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Ind w:w="-246" w:type="dxa"/>
        <w:tblLayout w:type="fixed"/>
        <w:tblLook w:val="00A0" w:firstRow="1" w:lastRow="0" w:firstColumn="1" w:lastColumn="0" w:noHBand="0" w:noVBand="0"/>
      </w:tblPr>
      <w:tblGrid>
        <w:gridCol w:w="1947"/>
        <w:gridCol w:w="5954"/>
        <w:gridCol w:w="1779"/>
      </w:tblGrid>
      <w:tr w:rsidR="00410823" w:rsidRPr="00416DF4" w14:paraId="42FC93A9" w14:textId="77777777" w:rsidTr="00416DF4">
        <w:trPr>
          <w:trHeight w:val="988"/>
        </w:trPr>
        <w:tc>
          <w:tcPr>
            <w:tcW w:w="9680" w:type="dxa"/>
            <w:gridSpan w:val="3"/>
          </w:tcPr>
          <w:p w14:paraId="0F582127" w14:textId="77777777" w:rsidR="00410823" w:rsidRPr="00416DF4" w:rsidRDefault="00410823" w:rsidP="00416DF4">
            <w:pPr>
              <w:spacing w:before="120" w:after="120" w:line="360" w:lineRule="auto"/>
              <w:jc w:val="center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  <w:tr w:rsidR="00410823" w:rsidRPr="00416DF4" w14:paraId="0C25C711" w14:textId="77777777" w:rsidTr="00416DF4">
        <w:trPr>
          <w:trHeight w:val="1194"/>
        </w:trPr>
        <w:tc>
          <w:tcPr>
            <w:tcW w:w="1947" w:type="dxa"/>
          </w:tcPr>
          <w:p w14:paraId="6EB9809A" w14:textId="77777777" w:rsidR="00410823" w:rsidRPr="00416DF4" w:rsidRDefault="006663D5" w:rsidP="00416DF4">
            <w:pPr>
              <w:spacing w:before="120" w:after="120"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82D0EE" wp14:editId="2F52FEC2">
                  <wp:extent cx="1028700" cy="9525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32FA0D1" w14:textId="23CE0F9D" w:rsidR="008C13FF" w:rsidRDefault="008C13FF" w:rsidP="00F05570">
            <w:pPr>
              <w:spacing w:after="0" w:line="240" w:lineRule="auto"/>
              <w:rPr>
                <w:rFonts w:cs="Calibri"/>
                <w:b/>
                <w:lang w:eastAsia="tr-TR"/>
              </w:rPr>
            </w:pPr>
          </w:p>
          <w:p w14:paraId="5D87755A" w14:textId="39725B91" w:rsidR="00410823" w:rsidRPr="00416DF4" w:rsidRDefault="00416FE9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 xml:space="preserve">SAĞLIK BİLİMLERİ 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ÜNİVERSİTESİ </w:t>
            </w:r>
          </w:p>
          <w:p w14:paraId="30ADDCA1" w14:textId="178080D1" w:rsidR="00410823" w:rsidRPr="00416DF4" w:rsidRDefault="003F7A85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>BURSA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 TIP FAKÜLTESİ</w:t>
            </w:r>
          </w:p>
          <w:p w14:paraId="18F5EBA6" w14:textId="3D5039DE" w:rsidR="00410823" w:rsidRPr="00416DF4" w:rsidRDefault="00410823" w:rsidP="00416DF4">
            <w:pPr>
              <w:spacing w:after="0" w:line="240" w:lineRule="auto"/>
              <w:jc w:val="center"/>
              <w:rPr>
                <w:rFonts w:eastAsia="SimSun" w:cs="Calibri"/>
                <w:b/>
                <w:lang w:eastAsia="tr-TR"/>
              </w:rPr>
            </w:pPr>
            <w:r w:rsidRPr="00416DF4">
              <w:rPr>
                <w:rFonts w:eastAsia="SimSun" w:cs="Calibri"/>
                <w:b/>
                <w:lang w:eastAsia="tr-TR"/>
              </w:rPr>
              <w:t xml:space="preserve">TEZ BENZERLİK RAPORU </w:t>
            </w:r>
          </w:p>
        </w:tc>
        <w:tc>
          <w:tcPr>
            <w:tcW w:w="1779" w:type="dxa"/>
          </w:tcPr>
          <w:p w14:paraId="2D5E0D02" w14:textId="38608F26" w:rsidR="00410823" w:rsidRPr="00416DF4" w:rsidRDefault="003F7A85" w:rsidP="00416DF4">
            <w:pPr>
              <w:spacing w:before="120" w:after="120" w:line="360" w:lineRule="auto"/>
              <w:jc w:val="right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EE12150" wp14:editId="58B8A703">
                  <wp:extent cx="1057275" cy="10191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299A4" w14:textId="77777777" w:rsidR="00410823" w:rsidRPr="0048275F" w:rsidRDefault="00410823" w:rsidP="008816D5">
      <w:pPr>
        <w:spacing w:after="0" w:line="360" w:lineRule="auto"/>
        <w:rPr>
          <w:rFonts w:cs="Calibri"/>
          <w:b/>
          <w:sz w:val="20"/>
          <w:szCs w:val="20"/>
        </w:rPr>
      </w:pPr>
      <w:r w:rsidRPr="0048275F">
        <w:rPr>
          <w:rFonts w:cs="Calibri"/>
          <w:b/>
          <w:sz w:val="20"/>
          <w:szCs w:val="20"/>
        </w:rPr>
        <w:t>ÖĞRENCİNİN</w:t>
      </w:r>
    </w:p>
    <w:p w14:paraId="1BDCE07A" w14:textId="48648A1D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Adı Soyadı</w:t>
      </w:r>
      <w:r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p w14:paraId="039C6F22" w14:textId="7B24A896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Bağlı Olduğu Hastane</w:t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10823" w:rsidRPr="00416DF4" w14:paraId="3788F3D6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360116B" w14:textId="77777777" w:rsidR="00410823" w:rsidRPr="00416DF4" w:rsidRDefault="00B378B9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410823" w:rsidRPr="00416DF4">
              <w:rPr>
                <w:rFonts w:cs="Calibri"/>
                <w:sz w:val="20"/>
                <w:szCs w:val="20"/>
              </w:rPr>
              <w:t xml:space="preserve">Anabilim </w:t>
            </w:r>
            <w:proofErr w:type="gramStart"/>
            <w:r w:rsidR="00410823" w:rsidRPr="00416DF4">
              <w:rPr>
                <w:rFonts w:cs="Calibri"/>
                <w:sz w:val="20"/>
                <w:szCs w:val="20"/>
              </w:rPr>
              <w:t xml:space="preserve">Dalı        </w:t>
            </w:r>
            <w:r w:rsidR="000661AA">
              <w:rPr>
                <w:rFonts w:cs="Calibri"/>
                <w:sz w:val="20"/>
                <w:szCs w:val="20"/>
              </w:rPr>
              <w:t xml:space="preserve">                               </w:t>
            </w:r>
            <w:r w:rsidR="00410823" w:rsidRPr="00416DF4">
              <w:rPr>
                <w:rFonts w:cs="Calibri"/>
                <w:sz w:val="20"/>
                <w:szCs w:val="20"/>
              </w:rPr>
              <w:t>:</w:t>
            </w:r>
            <w:proofErr w:type="gramEnd"/>
          </w:p>
        </w:tc>
      </w:tr>
    </w:tbl>
    <w:p w14:paraId="1BFF3AE7" w14:textId="77777777" w:rsidR="00410823" w:rsidRPr="0048275F" w:rsidRDefault="00410823" w:rsidP="008816D5">
      <w:pPr>
        <w:pStyle w:val="AralkYok"/>
        <w:spacing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Bilim Dalı/Programı</w:t>
      </w:r>
      <w:r w:rsidRPr="0048275F">
        <w:rPr>
          <w:rFonts w:cs="Calibri"/>
          <w:sz w:val="20"/>
          <w:szCs w:val="20"/>
        </w:rPr>
        <w:tab/>
      </w:r>
      <w:r w:rsidRPr="0048275F">
        <w:rPr>
          <w:rFonts w:cs="Calibri"/>
          <w:sz w:val="20"/>
          <w:szCs w:val="20"/>
        </w:rPr>
        <w:tab/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289"/>
        <w:gridCol w:w="3867"/>
        <w:gridCol w:w="283"/>
        <w:gridCol w:w="3686"/>
      </w:tblGrid>
      <w:tr w:rsidR="00410823" w:rsidRPr="00416DF4" w14:paraId="4C60378F" w14:textId="77777777" w:rsidTr="00416DF4">
        <w:trPr>
          <w:trHeight w:val="340"/>
        </w:trPr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03E2EB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C936704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</w:tcBorders>
            <w:vAlign w:val="center"/>
          </w:tcPr>
          <w:p w14:paraId="1DE3EF4E" w14:textId="77777777" w:rsidR="00410823" w:rsidRPr="00416DF4" w:rsidRDefault="00410823" w:rsidP="00416DF4">
            <w:pPr>
              <w:spacing w:before="120" w:after="12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3ABD8FC9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472A9511" w14:textId="19EF3379"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3" w:type="dxa"/>
            <w:vAlign w:val="center"/>
          </w:tcPr>
          <w:p w14:paraId="47A59015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3595467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2A934A54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1541E737" w14:textId="22844824" w:rsidR="00410823" w:rsidRPr="00416DF4" w:rsidRDefault="00AB6410" w:rsidP="003F7A85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</w:t>
            </w:r>
            <w:proofErr w:type="gramStart"/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3F7A85">
              <w:rPr>
                <w:rFonts w:eastAsia="SimSun" w:cs="Calibri"/>
                <w:b/>
                <w:sz w:val="20"/>
                <w:szCs w:val="20"/>
                <w:lang w:eastAsia="tr-TR"/>
              </w:rPr>
              <w:t>Bursa</w:t>
            </w:r>
            <w:r w:rsidR="00416FE9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Tıp Fakültesi Benzerlik Ölçütü</w:t>
            </w:r>
            <w:r w:rsidR="00C46292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3" w:type="dxa"/>
            <w:vAlign w:val="center"/>
          </w:tcPr>
          <w:p w14:paraId="1C4FF09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41CE8363" w14:textId="02E737F2" w:rsidR="00410823" w:rsidRPr="00416DF4" w:rsidRDefault="00416FE9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416DF4" w14:paraId="6C558938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6F97386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3" w:type="dxa"/>
            <w:vAlign w:val="center"/>
          </w:tcPr>
          <w:p w14:paraId="175CAB7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592B4727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061311E3" w14:textId="77777777" w:rsidR="00410823" w:rsidRPr="0048275F" w:rsidRDefault="00410823" w:rsidP="008816D5">
      <w:pPr>
        <w:rPr>
          <w:rFonts w:cs="Calibri"/>
          <w:sz w:val="20"/>
          <w:szCs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410823" w:rsidRPr="00416DF4" w14:paraId="129B94B8" w14:textId="77777777" w:rsidTr="00416DF4">
        <w:trPr>
          <w:trHeight w:val="340"/>
        </w:trPr>
        <w:tc>
          <w:tcPr>
            <w:tcW w:w="9356" w:type="dxa"/>
            <w:gridSpan w:val="2"/>
            <w:vAlign w:val="center"/>
          </w:tcPr>
          <w:p w14:paraId="7C959066" w14:textId="5FBDEA1F" w:rsidR="007A031B" w:rsidRDefault="007A031B" w:rsidP="00416D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sayfalık kısmına ilişkin, …../…../20… tarihinde şahsım ve tez danışmanım/Kurum Eğitim Sorumlusu tarafından TURNITIN</w:t>
            </w:r>
            <w:r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adlı</w:t>
            </w: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intihal tespit programında taraması yapılmıştır.</w:t>
            </w:r>
          </w:p>
          <w:p w14:paraId="50C98F23" w14:textId="77777777" w:rsidR="007A031B" w:rsidRDefault="007A031B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24A1EDEF" w14:textId="4B203A1A" w:rsidR="00410823" w:rsidRDefault="00416FE9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 xml:space="preserve">Tez 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Danışmanımın gözetiminde tamamladığım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u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>zmanlık tezimin</w:t>
            </w:r>
            <w:r w:rsidR="003231FB">
              <w:rPr>
                <w:rFonts w:eastAsia="SimSun" w:cs="Calibri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 </w:t>
            </w:r>
          </w:p>
          <w:p w14:paraId="7331B3B3" w14:textId="77777777" w:rsidR="006663D5" w:rsidRPr="00416DF4" w:rsidRDefault="006663D5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Gereğini saygılarımla arz ederim.</w:t>
            </w:r>
          </w:p>
          <w:p w14:paraId="54C7DDFA" w14:textId="77777777" w:rsidR="00410823" w:rsidRPr="00416DF4" w:rsidRDefault="003907F4" w:rsidP="003907F4">
            <w:pPr>
              <w:spacing w:after="0" w:line="240" w:lineRule="auto"/>
              <w:ind w:firstLine="465"/>
              <w:jc w:val="center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416DF4" w14:paraId="53C205A5" w14:textId="77777777" w:rsidTr="006663D5">
        <w:trPr>
          <w:trHeight w:val="454"/>
        </w:trPr>
        <w:tc>
          <w:tcPr>
            <w:tcW w:w="9356" w:type="dxa"/>
            <w:gridSpan w:val="2"/>
            <w:vAlign w:val="center"/>
          </w:tcPr>
          <w:p w14:paraId="5661AAC8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</w:p>
          <w:p w14:paraId="7BE19697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ab/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 xml:space="preserve">                                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Tez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Danışman</w:t>
            </w:r>
            <w:r>
              <w:rPr>
                <w:rFonts w:asciiTheme="minorHAnsi" w:hAnsiTheme="minorHAnsi" w:cstheme="minorHAnsi"/>
                <w:b/>
              </w:rPr>
              <w:t>ı</w:t>
            </w:r>
            <w:proofErr w:type="spellEnd"/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5B1A31" w14:textId="1CD2EB37" w:rsidR="006663D5" w:rsidRPr="00197278" w:rsidRDefault="006663D5" w:rsidP="006663D5">
            <w:pPr>
              <w:pStyle w:val="GvdeMetni"/>
              <w:spacing w:before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  <w:r w:rsidRPr="0019727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674571">
              <w:rPr>
                <w:rFonts w:asciiTheme="minorHAnsi" w:hAnsiTheme="minorHAnsi" w:cstheme="minorHAnsi"/>
                <w:b/>
              </w:rPr>
              <w:t xml:space="preserve">  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</w:p>
          <w:p w14:paraId="7A087CAD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</w:rPr>
            </w:pPr>
          </w:p>
          <w:p w14:paraId="32A3DF80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7903F7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555F641B" w14:textId="71F7987E" w:rsidR="00410823" w:rsidRPr="00416DF4" w:rsidRDefault="00410823" w:rsidP="00193BF9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5AEFA1A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03E09CE5" w14:textId="77777777" w:rsidR="00410823" w:rsidRPr="00416DF4" w:rsidRDefault="00410823" w:rsidP="00B378B9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</w:p>
        </w:tc>
      </w:tr>
      <w:tr w:rsidR="00B378B9" w:rsidRPr="00416DF4" w14:paraId="6C339E62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361A7BA9" w14:textId="77777777" w:rsidR="00B378B9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06C801" w14:textId="77777777" w:rsidR="00B378B9" w:rsidRPr="00416DF4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9A5C1B5" w14:textId="77777777" w:rsidTr="00416DF4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3501582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255D21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69F9E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27C6AA91" w14:textId="50858CE8" w:rsidR="007A031B" w:rsidRDefault="007A031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 w:rsidRPr="007A031B">
        <w:rPr>
          <w:rFonts w:asciiTheme="minorHAnsi" w:hAnsiTheme="minorHAnsi" w:cstheme="minorHAnsi"/>
          <w:b/>
        </w:rPr>
        <w:t>KONTROL EDEN</w:t>
      </w:r>
    </w:p>
    <w:p w14:paraId="6ABBBEF5" w14:textId="0B8A37A6" w:rsidR="003231FB" w:rsidRDefault="003231F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(…</w:t>
      </w:r>
      <w:proofErr w:type="gramStart"/>
      <w:r>
        <w:rPr>
          <w:rFonts w:asciiTheme="minorHAnsi" w:hAnsiTheme="minorHAnsi" w:cstheme="minorHAnsi"/>
          <w:b/>
        </w:rPr>
        <w:t>…..</w:t>
      </w:r>
      <w:proofErr w:type="gramEnd"/>
      <w:r>
        <w:rPr>
          <w:rFonts w:asciiTheme="minorHAnsi" w:hAnsiTheme="minorHAnsi" w:cstheme="minorHAnsi"/>
          <w:b/>
        </w:rPr>
        <w:t>/……../20…..)</w:t>
      </w:r>
    </w:p>
    <w:p w14:paraId="737059A7" w14:textId="382C3E6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4639EA9" w14:textId="4CCA82A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57C6D8C" w14:textId="7777777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410D8F73" w14:textId="40450026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322395AF" w14:textId="42318BE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proofErr w:type="spellStart"/>
      <w:r>
        <w:rPr>
          <w:rFonts w:asciiTheme="minorHAnsi" w:hAnsiTheme="minorHAnsi" w:cstheme="minorHAnsi"/>
          <w:b/>
        </w:rPr>
        <w:t>Kurum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Eğitim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Sorumlusu</w:t>
      </w:r>
      <w:bookmarkStart w:id="0" w:name="_GoBack"/>
      <w:bookmarkEnd w:id="0"/>
      <w:proofErr w:type="spellEnd"/>
    </w:p>
    <w:sectPr w:rsidR="003231FB" w:rsidSect="00F578E8">
      <w:headerReference w:type="default" r:id="rId9"/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8E8A" w14:textId="77777777" w:rsidR="00016481" w:rsidRDefault="00016481" w:rsidP="008F6D41">
      <w:pPr>
        <w:spacing w:after="0" w:line="240" w:lineRule="auto"/>
      </w:pPr>
      <w:r>
        <w:separator/>
      </w:r>
    </w:p>
  </w:endnote>
  <w:endnote w:type="continuationSeparator" w:id="0">
    <w:p w14:paraId="7C2F9DBB" w14:textId="77777777" w:rsidR="00016481" w:rsidRDefault="00016481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B826" w14:textId="77777777" w:rsidR="00016481" w:rsidRDefault="00016481" w:rsidP="008F6D41">
      <w:pPr>
        <w:spacing w:after="0" w:line="240" w:lineRule="auto"/>
      </w:pPr>
      <w:r>
        <w:separator/>
      </w:r>
    </w:p>
  </w:footnote>
  <w:footnote w:type="continuationSeparator" w:id="0">
    <w:p w14:paraId="4CBE1D0D" w14:textId="77777777" w:rsidR="00016481" w:rsidRDefault="00016481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9E01" w14:textId="59136300" w:rsidR="008F6D41" w:rsidRDefault="008F6D41">
    <w:pPr>
      <w:pStyle w:val="stBilgi"/>
    </w:pPr>
    <w:r>
      <w:tab/>
    </w:r>
    <w:r>
      <w:tab/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5"/>
    <w:rsid w:val="00016481"/>
    <w:rsid w:val="00036549"/>
    <w:rsid w:val="00055CEC"/>
    <w:rsid w:val="000661AA"/>
    <w:rsid w:val="001319FF"/>
    <w:rsid w:val="00170478"/>
    <w:rsid w:val="00193BF9"/>
    <w:rsid w:val="00197B3F"/>
    <w:rsid w:val="002A0785"/>
    <w:rsid w:val="003005FF"/>
    <w:rsid w:val="003231FB"/>
    <w:rsid w:val="00351D2F"/>
    <w:rsid w:val="003907F4"/>
    <w:rsid w:val="003F7A85"/>
    <w:rsid w:val="00410823"/>
    <w:rsid w:val="00416DF4"/>
    <w:rsid w:val="00416FE9"/>
    <w:rsid w:val="0048275F"/>
    <w:rsid w:val="00483F07"/>
    <w:rsid w:val="005206AA"/>
    <w:rsid w:val="005326CB"/>
    <w:rsid w:val="00563A27"/>
    <w:rsid w:val="00580D16"/>
    <w:rsid w:val="006202FB"/>
    <w:rsid w:val="006663D5"/>
    <w:rsid w:val="00674571"/>
    <w:rsid w:val="006A6570"/>
    <w:rsid w:val="00700685"/>
    <w:rsid w:val="00742270"/>
    <w:rsid w:val="007A031B"/>
    <w:rsid w:val="007B1994"/>
    <w:rsid w:val="007D73D0"/>
    <w:rsid w:val="008033C0"/>
    <w:rsid w:val="008816D5"/>
    <w:rsid w:val="00893761"/>
    <w:rsid w:val="008C13FF"/>
    <w:rsid w:val="008D49D0"/>
    <w:rsid w:val="008E565C"/>
    <w:rsid w:val="008F6D41"/>
    <w:rsid w:val="009C20E9"/>
    <w:rsid w:val="00AB6410"/>
    <w:rsid w:val="00AE1125"/>
    <w:rsid w:val="00AF6347"/>
    <w:rsid w:val="00B378B9"/>
    <w:rsid w:val="00B771B4"/>
    <w:rsid w:val="00B92072"/>
    <w:rsid w:val="00B9602D"/>
    <w:rsid w:val="00BC0BA3"/>
    <w:rsid w:val="00BD0229"/>
    <w:rsid w:val="00C46292"/>
    <w:rsid w:val="00C64C2E"/>
    <w:rsid w:val="00D06C54"/>
    <w:rsid w:val="00D53172"/>
    <w:rsid w:val="00E1187C"/>
    <w:rsid w:val="00E121B8"/>
    <w:rsid w:val="00EC0F26"/>
    <w:rsid w:val="00ED737A"/>
    <w:rsid w:val="00F05570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MUZAFFER TIRINK</cp:lastModifiedBy>
  <cp:revision>6</cp:revision>
  <cp:lastPrinted>2021-01-27T11:28:00Z</cp:lastPrinted>
  <dcterms:created xsi:type="dcterms:W3CDTF">2021-12-01T08:41:00Z</dcterms:created>
  <dcterms:modified xsi:type="dcterms:W3CDTF">2021-12-16T07:47:00Z</dcterms:modified>
</cp:coreProperties>
</file>