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8B82" w14:textId="77777777" w:rsidR="00255AEA" w:rsidRDefault="00255AEA" w:rsidP="00255AEA">
      <w:pPr>
        <w:spacing w:line="20" w:lineRule="exact"/>
      </w:pPr>
      <w:bookmarkStart w:id="0" w:name="page1"/>
      <w:bookmarkEnd w:id="0"/>
    </w:p>
    <w:p w14:paraId="0483E035" w14:textId="24590F1A" w:rsidR="00255AEA" w:rsidRDefault="00255AEA" w:rsidP="00255AEA">
      <w:pPr>
        <w:spacing w:line="333" w:lineRule="exact"/>
      </w:pPr>
      <w:r>
        <w:rPr>
          <w:rFonts w:ascii="Calibri" w:eastAsia="Calibri" w:hAnsi="Calibri"/>
          <w:noProof/>
          <w:sz w:val="20"/>
          <w:szCs w:val="20"/>
        </w:rPr>
        <w:drawing>
          <wp:anchor distT="0" distB="0" distL="114300" distR="114300" simplePos="0" relativeHeight="251659264" behindDoc="1" locked="0" layoutInCell="1" allowOverlap="1" wp14:anchorId="39240569" wp14:editId="68AC9111">
            <wp:simplePos x="0" y="0"/>
            <wp:positionH relativeFrom="column">
              <wp:posOffset>405130</wp:posOffset>
            </wp:positionH>
            <wp:positionV relativeFrom="paragraph">
              <wp:posOffset>132080</wp:posOffset>
            </wp:positionV>
            <wp:extent cx="5124450" cy="2294255"/>
            <wp:effectExtent l="0" t="0" r="0" b="0"/>
            <wp:wrapNone/>
            <wp:docPr id="2" name="Resim 2"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tablo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2294255"/>
                    </a:xfrm>
                    <a:prstGeom prst="rect">
                      <a:avLst/>
                    </a:prstGeom>
                    <a:noFill/>
                  </pic:spPr>
                </pic:pic>
              </a:graphicData>
            </a:graphic>
            <wp14:sizeRelH relativeFrom="page">
              <wp14:pctWidth>0</wp14:pctWidth>
            </wp14:sizeRelH>
            <wp14:sizeRelV relativeFrom="page">
              <wp14:pctHeight>0</wp14:pctHeight>
            </wp14:sizeRelV>
          </wp:anchor>
        </w:drawing>
      </w:r>
    </w:p>
    <w:p w14:paraId="523D0CE5" w14:textId="2AD38E59" w:rsidR="00255AEA" w:rsidRDefault="00255AEA" w:rsidP="00255AEA">
      <w:pPr>
        <w:tabs>
          <w:tab w:val="left" w:pos="5055"/>
          <w:tab w:val="left" w:pos="5520"/>
        </w:tabs>
        <w:spacing w:line="0" w:lineRule="atLeast"/>
        <w:ind w:right="19"/>
      </w:pPr>
      <w:r>
        <w:tab/>
      </w:r>
      <w:r>
        <w:tab/>
      </w:r>
    </w:p>
    <w:p w14:paraId="0B249D83" w14:textId="77777777" w:rsidR="00255AEA" w:rsidRDefault="00255AEA" w:rsidP="00255AEA">
      <w:pPr>
        <w:spacing w:line="123" w:lineRule="exact"/>
      </w:pPr>
    </w:p>
    <w:p w14:paraId="16BB68C8" w14:textId="77777777" w:rsidR="00255AEA" w:rsidRDefault="00255AEA" w:rsidP="00255AEA">
      <w:pPr>
        <w:spacing w:line="0" w:lineRule="atLeast"/>
        <w:ind w:left="1021"/>
      </w:pPr>
      <w:r>
        <w:t>Adı Soyadı</w:t>
      </w:r>
    </w:p>
    <w:p w14:paraId="2EAF915B" w14:textId="77777777" w:rsidR="00255AEA" w:rsidRDefault="00255AEA" w:rsidP="00255AEA">
      <w:pPr>
        <w:spacing w:line="194" w:lineRule="exact"/>
      </w:pPr>
    </w:p>
    <w:p w14:paraId="20681B97" w14:textId="6C7A7E07" w:rsidR="00255AEA" w:rsidRDefault="00255AEA" w:rsidP="00255AEA">
      <w:pPr>
        <w:spacing w:line="0" w:lineRule="atLeast"/>
        <w:ind w:left="1021"/>
      </w:pPr>
      <w:r>
        <w:t xml:space="preserve">T.C. Kimlik No </w:t>
      </w:r>
    </w:p>
    <w:p w14:paraId="54F726ED" w14:textId="77777777" w:rsidR="00255AEA" w:rsidRDefault="00255AEA" w:rsidP="00255AEA">
      <w:pPr>
        <w:spacing w:line="194" w:lineRule="exact"/>
      </w:pPr>
    </w:p>
    <w:p w14:paraId="289D3F58" w14:textId="77777777" w:rsidR="00255AEA" w:rsidRDefault="00255AEA" w:rsidP="00255AEA">
      <w:pPr>
        <w:spacing w:line="0" w:lineRule="atLeast"/>
        <w:ind w:left="1021"/>
      </w:pPr>
      <w:r>
        <w:t>Öğrenci No</w:t>
      </w:r>
    </w:p>
    <w:p w14:paraId="3393E65D" w14:textId="77777777" w:rsidR="00255AEA" w:rsidRDefault="00255AEA" w:rsidP="00255AEA">
      <w:pPr>
        <w:spacing w:line="188" w:lineRule="exact"/>
      </w:pPr>
    </w:p>
    <w:p w14:paraId="4BF95DFE" w14:textId="77777777" w:rsidR="00255AEA" w:rsidRDefault="00255AEA" w:rsidP="00255AEA">
      <w:pPr>
        <w:spacing w:line="0" w:lineRule="atLeast"/>
        <w:ind w:left="1021"/>
      </w:pPr>
      <w:r>
        <w:t>Programı</w:t>
      </w:r>
    </w:p>
    <w:p w14:paraId="3897BBCE" w14:textId="77777777" w:rsidR="00255AEA" w:rsidRDefault="00255AEA" w:rsidP="00255AEA">
      <w:pPr>
        <w:spacing w:line="187" w:lineRule="exact"/>
      </w:pPr>
    </w:p>
    <w:p w14:paraId="300CA235" w14:textId="77777777" w:rsidR="00255AEA" w:rsidRDefault="00255AEA" w:rsidP="00255AEA">
      <w:pPr>
        <w:spacing w:line="0" w:lineRule="atLeast"/>
        <w:ind w:left="1021"/>
      </w:pPr>
      <w:r>
        <w:t>Adresi</w:t>
      </w:r>
    </w:p>
    <w:p w14:paraId="6FB792F5" w14:textId="77777777" w:rsidR="00255AEA" w:rsidRDefault="00255AEA" w:rsidP="00255AEA">
      <w:pPr>
        <w:spacing w:line="197" w:lineRule="exact"/>
      </w:pPr>
    </w:p>
    <w:p w14:paraId="708DBAAF" w14:textId="77777777" w:rsidR="00255AEA" w:rsidRDefault="00255AEA" w:rsidP="00255AEA">
      <w:pPr>
        <w:spacing w:line="0" w:lineRule="atLeast"/>
        <w:ind w:left="1021"/>
      </w:pPr>
      <w:r>
        <w:t>E-postası</w:t>
      </w:r>
    </w:p>
    <w:p w14:paraId="083FCB2E" w14:textId="77777777" w:rsidR="00255AEA" w:rsidRDefault="00255AEA" w:rsidP="00255AEA">
      <w:pPr>
        <w:spacing w:line="194" w:lineRule="exact"/>
      </w:pPr>
    </w:p>
    <w:p w14:paraId="12626414" w14:textId="77777777" w:rsidR="00255AEA" w:rsidRDefault="00255AEA" w:rsidP="00255AEA">
      <w:pPr>
        <w:spacing w:line="0" w:lineRule="atLeast"/>
        <w:ind w:left="1021"/>
      </w:pPr>
      <w:r>
        <w:t>Telefonu</w:t>
      </w:r>
    </w:p>
    <w:p w14:paraId="63A607DD" w14:textId="77777777" w:rsidR="00255AEA" w:rsidRDefault="00255AEA" w:rsidP="00255AEA">
      <w:pPr>
        <w:spacing w:line="394" w:lineRule="exact"/>
      </w:pPr>
    </w:p>
    <w:p w14:paraId="738896C1" w14:textId="0911B54E" w:rsidR="00255AEA" w:rsidRDefault="009F55A3" w:rsidP="00255AEA">
      <w:pPr>
        <w:spacing w:line="348" w:lineRule="auto"/>
        <w:ind w:left="1" w:right="20" w:firstLine="708"/>
      </w:pPr>
      <w:r>
        <w:t>Meslek Yüksekokulunuzda</w:t>
      </w:r>
      <w:r w:rsidR="00255AEA">
        <w:t xml:space="preserve"> bulunan öğrencilik kaydımın ekli belgede belirtilen mazeretimden dolayı aşağıda belirtiğim yarıyıl/yarıyıllarında dondurulmasını istiyorum.</w:t>
      </w:r>
    </w:p>
    <w:p w14:paraId="5A0C526A" w14:textId="77777777" w:rsidR="00255AEA" w:rsidRDefault="00255AEA" w:rsidP="00255AEA">
      <w:pPr>
        <w:spacing w:line="13" w:lineRule="exact"/>
      </w:pPr>
    </w:p>
    <w:p w14:paraId="25C2805B" w14:textId="77777777" w:rsidR="00255AEA" w:rsidRDefault="00255AEA" w:rsidP="00255AEA">
      <w:pPr>
        <w:tabs>
          <w:tab w:val="left" w:pos="7061"/>
        </w:tabs>
        <w:spacing w:line="0" w:lineRule="atLeast"/>
        <w:ind w:left="701"/>
      </w:pPr>
      <w:r>
        <w:t>Gereğini saygılarımla arz ederim.</w:t>
      </w:r>
      <w:r>
        <w:tab/>
        <w:t>….…/……/20..</w:t>
      </w:r>
    </w:p>
    <w:p w14:paraId="31C2E05A" w14:textId="77777777" w:rsidR="00255AEA" w:rsidRDefault="00255AEA" w:rsidP="00255AEA">
      <w:pPr>
        <w:spacing w:line="141" w:lineRule="exact"/>
      </w:pPr>
    </w:p>
    <w:p w14:paraId="1C25A681" w14:textId="77777777" w:rsidR="00255AEA" w:rsidRDefault="00255AEA" w:rsidP="00255AEA">
      <w:pPr>
        <w:spacing w:line="0" w:lineRule="atLeast"/>
        <w:ind w:left="7581"/>
      </w:pPr>
      <w:r>
        <w:t>İmza</w:t>
      </w:r>
    </w:p>
    <w:p w14:paraId="6B71531D" w14:textId="77777777" w:rsidR="00255AEA" w:rsidRDefault="00255AEA" w:rsidP="00255AEA">
      <w:pPr>
        <w:spacing w:line="200" w:lineRule="exact"/>
      </w:pPr>
    </w:p>
    <w:p w14:paraId="758E7ED6" w14:textId="77777777" w:rsidR="00255AEA" w:rsidRDefault="00255AEA" w:rsidP="00255AEA">
      <w:pPr>
        <w:spacing w:line="200" w:lineRule="exact"/>
      </w:pPr>
    </w:p>
    <w:p w14:paraId="76A4C8F5" w14:textId="77777777" w:rsidR="00255AEA" w:rsidRDefault="00255AEA" w:rsidP="00255AEA">
      <w:pPr>
        <w:spacing w:line="200" w:lineRule="exact"/>
      </w:pPr>
    </w:p>
    <w:p w14:paraId="2ABE4A87" w14:textId="77777777" w:rsidR="00255AEA" w:rsidRDefault="00255AEA" w:rsidP="00255AEA">
      <w:pPr>
        <w:spacing w:line="200" w:lineRule="exact"/>
      </w:pPr>
    </w:p>
    <w:p w14:paraId="613DE9B1" w14:textId="77777777" w:rsidR="00255AEA" w:rsidRDefault="00255AEA" w:rsidP="00255AEA">
      <w:pPr>
        <w:spacing w:line="222" w:lineRule="exact"/>
      </w:pPr>
    </w:p>
    <w:tbl>
      <w:tblPr>
        <w:tblW w:w="0" w:type="auto"/>
        <w:tblInd w:w="557" w:type="dxa"/>
        <w:tblLayout w:type="fixed"/>
        <w:tblCellMar>
          <w:left w:w="0" w:type="dxa"/>
          <w:right w:w="0" w:type="dxa"/>
        </w:tblCellMar>
        <w:tblLook w:val="04A0" w:firstRow="1" w:lastRow="0" w:firstColumn="1" w:lastColumn="0" w:noHBand="0" w:noVBand="1"/>
      </w:tblPr>
      <w:tblGrid>
        <w:gridCol w:w="3574"/>
        <w:gridCol w:w="4648"/>
      </w:tblGrid>
      <w:tr w:rsidR="00255AEA" w14:paraId="75127A53" w14:textId="77777777" w:rsidTr="00255AEA">
        <w:trPr>
          <w:trHeight w:val="328"/>
        </w:trPr>
        <w:tc>
          <w:tcPr>
            <w:tcW w:w="3574" w:type="dxa"/>
            <w:tcBorders>
              <w:top w:val="single" w:sz="8" w:space="0" w:color="auto"/>
              <w:left w:val="single" w:sz="8" w:space="0" w:color="auto"/>
              <w:bottom w:val="nil"/>
              <w:right w:val="single" w:sz="8" w:space="0" w:color="auto"/>
            </w:tcBorders>
            <w:vAlign w:val="bottom"/>
            <w:hideMark/>
          </w:tcPr>
          <w:p w14:paraId="1F3B2489" w14:textId="77777777" w:rsidR="00255AEA" w:rsidRDefault="00255AEA">
            <w:pPr>
              <w:spacing w:line="0" w:lineRule="atLeast"/>
              <w:jc w:val="center"/>
              <w:rPr>
                <w:w w:val="99"/>
              </w:rPr>
            </w:pPr>
            <w:r>
              <w:rPr>
                <w:w w:val="99"/>
              </w:rPr>
              <w:t>Kayıt Dondurulacak Öğretim Yılı</w:t>
            </w:r>
          </w:p>
        </w:tc>
        <w:tc>
          <w:tcPr>
            <w:tcW w:w="4648" w:type="dxa"/>
            <w:tcBorders>
              <w:top w:val="single" w:sz="8" w:space="0" w:color="auto"/>
              <w:left w:val="nil"/>
              <w:bottom w:val="nil"/>
              <w:right w:val="single" w:sz="8" w:space="0" w:color="auto"/>
            </w:tcBorders>
            <w:vAlign w:val="bottom"/>
            <w:hideMark/>
          </w:tcPr>
          <w:p w14:paraId="3AF57190" w14:textId="77777777" w:rsidR="00255AEA" w:rsidRDefault="00255AEA">
            <w:pPr>
              <w:spacing w:line="0" w:lineRule="atLeast"/>
              <w:jc w:val="center"/>
            </w:pPr>
            <w:r>
              <w:t xml:space="preserve">Yarıyıl </w:t>
            </w:r>
            <w:r>
              <w:rPr>
                <w:b/>
              </w:rPr>
              <w:t>/</w:t>
            </w:r>
            <w:r>
              <w:t xml:space="preserve"> Yıl</w:t>
            </w:r>
          </w:p>
        </w:tc>
      </w:tr>
      <w:tr w:rsidR="00255AEA" w14:paraId="40A08901" w14:textId="77777777" w:rsidTr="00255AEA">
        <w:trPr>
          <w:trHeight w:val="90"/>
        </w:trPr>
        <w:tc>
          <w:tcPr>
            <w:tcW w:w="3574" w:type="dxa"/>
            <w:tcBorders>
              <w:top w:val="nil"/>
              <w:left w:val="single" w:sz="8" w:space="0" w:color="auto"/>
              <w:bottom w:val="single" w:sz="8" w:space="0" w:color="auto"/>
              <w:right w:val="single" w:sz="8" w:space="0" w:color="auto"/>
            </w:tcBorders>
            <w:vAlign w:val="bottom"/>
          </w:tcPr>
          <w:p w14:paraId="60EBBA43" w14:textId="77777777" w:rsidR="00255AEA" w:rsidRDefault="00255AEA">
            <w:pPr>
              <w:spacing w:line="0" w:lineRule="atLeast"/>
            </w:pPr>
          </w:p>
        </w:tc>
        <w:tc>
          <w:tcPr>
            <w:tcW w:w="4648" w:type="dxa"/>
            <w:tcBorders>
              <w:top w:val="nil"/>
              <w:left w:val="nil"/>
              <w:bottom w:val="single" w:sz="8" w:space="0" w:color="auto"/>
              <w:right w:val="single" w:sz="8" w:space="0" w:color="auto"/>
            </w:tcBorders>
            <w:vAlign w:val="bottom"/>
          </w:tcPr>
          <w:p w14:paraId="4E557CC6" w14:textId="77777777" w:rsidR="00255AEA" w:rsidRDefault="00255AEA">
            <w:pPr>
              <w:spacing w:line="0" w:lineRule="atLeast"/>
            </w:pPr>
          </w:p>
        </w:tc>
      </w:tr>
      <w:tr w:rsidR="00255AEA" w14:paraId="6AB054B9" w14:textId="77777777" w:rsidTr="00255AEA">
        <w:trPr>
          <w:trHeight w:val="310"/>
        </w:trPr>
        <w:tc>
          <w:tcPr>
            <w:tcW w:w="3574" w:type="dxa"/>
            <w:tcBorders>
              <w:top w:val="nil"/>
              <w:left w:val="single" w:sz="8" w:space="0" w:color="auto"/>
              <w:bottom w:val="nil"/>
              <w:right w:val="single" w:sz="8" w:space="0" w:color="auto"/>
            </w:tcBorders>
            <w:vAlign w:val="bottom"/>
            <w:hideMark/>
          </w:tcPr>
          <w:p w14:paraId="69B4B35E" w14:textId="77777777" w:rsidR="00255AEA" w:rsidRDefault="00255AEA">
            <w:pPr>
              <w:spacing w:line="0" w:lineRule="atLeast"/>
              <w:jc w:val="center"/>
              <w:rPr>
                <w:w w:val="99"/>
              </w:rPr>
            </w:pPr>
            <w:r>
              <w:rPr>
                <w:w w:val="99"/>
              </w:rPr>
              <w:t>20..  -20..  Öğretim Yılı</w:t>
            </w:r>
          </w:p>
        </w:tc>
        <w:tc>
          <w:tcPr>
            <w:tcW w:w="4648" w:type="dxa"/>
            <w:tcBorders>
              <w:top w:val="nil"/>
              <w:left w:val="nil"/>
              <w:bottom w:val="nil"/>
              <w:right w:val="single" w:sz="8" w:space="0" w:color="auto"/>
            </w:tcBorders>
            <w:vAlign w:val="bottom"/>
            <w:hideMark/>
          </w:tcPr>
          <w:p w14:paraId="54520C57" w14:textId="77777777" w:rsidR="00255AEA" w:rsidRDefault="00255AEA">
            <w:pPr>
              <w:spacing w:line="0" w:lineRule="atLeast"/>
              <w:jc w:val="center"/>
            </w:pPr>
            <w:r>
              <w:t xml:space="preserve">(   ) Güz Yarıyılı  </w:t>
            </w:r>
            <w:r>
              <w:rPr>
                <w:b/>
              </w:rPr>
              <w:t>/</w:t>
            </w:r>
            <w:r>
              <w:t xml:space="preserve"> (   ) Bahar Yarıyılı</w:t>
            </w:r>
          </w:p>
        </w:tc>
      </w:tr>
      <w:tr w:rsidR="00255AEA" w14:paraId="68CE8269" w14:textId="77777777" w:rsidTr="00255AEA">
        <w:trPr>
          <w:trHeight w:val="90"/>
        </w:trPr>
        <w:tc>
          <w:tcPr>
            <w:tcW w:w="3574" w:type="dxa"/>
            <w:tcBorders>
              <w:top w:val="nil"/>
              <w:left w:val="single" w:sz="8" w:space="0" w:color="auto"/>
              <w:bottom w:val="single" w:sz="8" w:space="0" w:color="auto"/>
              <w:right w:val="single" w:sz="8" w:space="0" w:color="auto"/>
            </w:tcBorders>
            <w:vAlign w:val="bottom"/>
          </w:tcPr>
          <w:p w14:paraId="09AF255C" w14:textId="77777777" w:rsidR="00255AEA" w:rsidRDefault="00255AEA">
            <w:pPr>
              <w:spacing w:line="0" w:lineRule="atLeast"/>
            </w:pPr>
          </w:p>
        </w:tc>
        <w:tc>
          <w:tcPr>
            <w:tcW w:w="4648" w:type="dxa"/>
            <w:tcBorders>
              <w:top w:val="nil"/>
              <w:left w:val="nil"/>
              <w:bottom w:val="single" w:sz="8" w:space="0" w:color="auto"/>
              <w:right w:val="single" w:sz="8" w:space="0" w:color="auto"/>
            </w:tcBorders>
            <w:vAlign w:val="bottom"/>
          </w:tcPr>
          <w:p w14:paraId="1F390055" w14:textId="77777777" w:rsidR="00255AEA" w:rsidRDefault="00255AEA">
            <w:pPr>
              <w:spacing w:line="0" w:lineRule="atLeast"/>
            </w:pPr>
          </w:p>
        </w:tc>
      </w:tr>
    </w:tbl>
    <w:p w14:paraId="556DE590" w14:textId="77777777" w:rsidR="00255AEA" w:rsidRDefault="00255AEA" w:rsidP="00255AEA">
      <w:pPr>
        <w:spacing w:line="268" w:lineRule="exact"/>
        <w:rPr>
          <w:rFonts w:cs="Arial"/>
        </w:rPr>
      </w:pPr>
    </w:p>
    <w:p w14:paraId="740CA2F8" w14:textId="77777777" w:rsidR="00255AEA" w:rsidRDefault="00255AEA" w:rsidP="00255AEA">
      <w:pPr>
        <w:spacing w:line="0" w:lineRule="atLeast"/>
        <w:ind w:left="1"/>
        <w:rPr>
          <w:u w:val="single"/>
        </w:rPr>
      </w:pPr>
      <w:r>
        <w:rPr>
          <w:u w:val="single"/>
        </w:rPr>
        <w:t>Ek:</w:t>
      </w:r>
    </w:p>
    <w:p w14:paraId="23D5063F" w14:textId="77777777" w:rsidR="00255AEA" w:rsidRDefault="00255AEA" w:rsidP="00255AEA">
      <w:pPr>
        <w:numPr>
          <w:ilvl w:val="0"/>
          <w:numId w:val="1"/>
        </w:numPr>
        <w:tabs>
          <w:tab w:val="left" w:pos="161"/>
        </w:tabs>
        <w:spacing w:line="0" w:lineRule="atLeast"/>
        <w:ind w:left="161" w:hanging="161"/>
      </w:pPr>
      <w:r>
        <w:t>-</w:t>
      </w:r>
    </w:p>
    <w:p w14:paraId="3E5D65FE" w14:textId="77777777" w:rsidR="00255AEA" w:rsidRDefault="00255AEA" w:rsidP="00255AEA">
      <w:pPr>
        <w:spacing w:line="115" w:lineRule="exact"/>
      </w:pPr>
    </w:p>
    <w:p w14:paraId="201EA993" w14:textId="77777777" w:rsidR="00255AEA" w:rsidRDefault="00255AEA" w:rsidP="00255AEA">
      <w:pPr>
        <w:numPr>
          <w:ilvl w:val="0"/>
          <w:numId w:val="1"/>
        </w:numPr>
        <w:tabs>
          <w:tab w:val="left" w:pos="161"/>
        </w:tabs>
        <w:spacing w:line="0" w:lineRule="atLeast"/>
        <w:ind w:left="161" w:hanging="161"/>
      </w:pPr>
      <w:r>
        <w:t>-</w:t>
      </w:r>
    </w:p>
    <w:p w14:paraId="55FF6F57" w14:textId="77777777" w:rsidR="00173BC1" w:rsidRDefault="00173BC1" w:rsidP="00255AEA">
      <w:pPr>
        <w:spacing w:line="232" w:lineRule="auto"/>
        <w:ind w:right="3840"/>
        <w:rPr>
          <w:szCs w:val="20"/>
        </w:rPr>
      </w:pPr>
    </w:p>
    <w:p w14:paraId="298D9BE4" w14:textId="27A8606E" w:rsidR="00255AEA" w:rsidRDefault="00255AEA" w:rsidP="0065105E">
      <w:pPr>
        <w:widowControl w:val="0"/>
        <w:spacing w:line="232" w:lineRule="auto"/>
        <w:ind w:right="3840"/>
        <w:jc w:val="both"/>
        <w:rPr>
          <w:b/>
          <w:sz w:val="14"/>
        </w:rPr>
      </w:pPr>
      <w:r>
        <w:rPr>
          <w:b/>
          <w:sz w:val="14"/>
        </w:rPr>
        <w:t xml:space="preserve">Sağlık Bilimleri Üniversitesi Ön Lisans ve Lisans Eğitim-Öğretim Yönetmeliği </w:t>
      </w:r>
      <w:r w:rsidR="00173BC1">
        <w:rPr>
          <w:b/>
          <w:sz w:val="14"/>
        </w:rPr>
        <w:t xml:space="preserve">Kayıt </w:t>
      </w:r>
      <w:r w:rsidR="0065105E">
        <w:rPr>
          <w:b/>
          <w:sz w:val="14"/>
        </w:rPr>
        <w:t>Dondurma</w:t>
      </w:r>
    </w:p>
    <w:p w14:paraId="38A23818" w14:textId="77777777" w:rsidR="00255AEA" w:rsidRDefault="00255AEA" w:rsidP="0065105E">
      <w:pPr>
        <w:widowControl w:val="0"/>
        <w:spacing w:line="235" w:lineRule="auto"/>
        <w:ind w:left="561"/>
        <w:jc w:val="both"/>
        <w:rPr>
          <w:sz w:val="14"/>
        </w:rPr>
      </w:pPr>
      <w:r>
        <w:rPr>
          <w:b/>
          <w:sz w:val="14"/>
        </w:rPr>
        <w:t xml:space="preserve">MADDE 30 - </w:t>
      </w:r>
      <w:r>
        <w:rPr>
          <w:sz w:val="14"/>
        </w:rPr>
        <w:t>(1) Öğrencilerin kayıtları, aşağıda belirtilen mazeretlerden dolayı ilgili birim yönetim kurulu kararıyla dondurulabilir;</w:t>
      </w:r>
    </w:p>
    <w:p w14:paraId="424EC863" w14:textId="77777777" w:rsidR="00255AEA" w:rsidRDefault="00255AEA" w:rsidP="0065105E">
      <w:pPr>
        <w:widowControl w:val="0"/>
        <w:numPr>
          <w:ilvl w:val="0"/>
          <w:numId w:val="2"/>
        </w:numPr>
        <w:tabs>
          <w:tab w:val="left" w:pos="701"/>
        </w:tabs>
        <w:spacing w:line="0" w:lineRule="atLeast"/>
        <w:ind w:left="701" w:hanging="135"/>
        <w:jc w:val="both"/>
        <w:rPr>
          <w:sz w:val="14"/>
        </w:rPr>
      </w:pPr>
      <w:r>
        <w:rPr>
          <w:sz w:val="14"/>
        </w:rPr>
        <w:t>Öğrencinin sağlık raporları ile belgelenmiş sağlıkla ilgili mazeretinin olması,</w:t>
      </w:r>
    </w:p>
    <w:p w14:paraId="636A455F" w14:textId="77777777" w:rsidR="00255AEA" w:rsidRDefault="00255AEA" w:rsidP="0065105E">
      <w:pPr>
        <w:widowControl w:val="0"/>
        <w:spacing w:line="11" w:lineRule="exact"/>
        <w:jc w:val="both"/>
        <w:rPr>
          <w:sz w:val="14"/>
        </w:rPr>
      </w:pPr>
    </w:p>
    <w:p w14:paraId="7EF42B52" w14:textId="77777777" w:rsidR="00255AEA" w:rsidRDefault="00255AEA" w:rsidP="0065105E">
      <w:pPr>
        <w:widowControl w:val="0"/>
        <w:numPr>
          <w:ilvl w:val="0"/>
          <w:numId w:val="2"/>
        </w:numPr>
        <w:tabs>
          <w:tab w:val="left" w:pos="724"/>
        </w:tabs>
        <w:spacing w:line="232" w:lineRule="auto"/>
        <w:ind w:left="1" w:right="20" w:firstLine="565"/>
        <w:jc w:val="both"/>
        <w:rPr>
          <w:sz w:val="14"/>
        </w:rPr>
      </w:pPr>
      <w:r>
        <w:rPr>
          <w:sz w:val="14"/>
        </w:rPr>
        <w:t>Mahallin en büyük mülki idare amirince verilecek bir belge ile belgelenmiş olmak şartı ile tabi afetler nedeniyle öğrencinin öğrenimine ara vermek zorunda kalmış olması,</w:t>
      </w:r>
    </w:p>
    <w:p w14:paraId="782ED283" w14:textId="77777777" w:rsidR="00255AEA" w:rsidRDefault="00255AEA" w:rsidP="0065105E">
      <w:pPr>
        <w:widowControl w:val="0"/>
        <w:spacing w:line="9" w:lineRule="exact"/>
        <w:jc w:val="both"/>
        <w:rPr>
          <w:sz w:val="14"/>
        </w:rPr>
      </w:pPr>
    </w:p>
    <w:p w14:paraId="374ED0D2" w14:textId="77777777" w:rsidR="00255AEA" w:rsidRDefault="00255AEA" w:rsidP="0065105E">
      <w:pPr>
        <w:widowControl w:val="0"/>
        <w:numPr>
          <w:ilvl w:val="0"/>
          <w:numId w:val="2"/>
        </w:numPr>
        <w:tabs>
          <w:tab w:val="left" w:pos="721"/>
        </w:tabs>
        <w:spacing w:line="232" w:lineRule="auto"/>
        <w:ind w:left="1" w:right="20" w:firstLine="565"/>
        <w:jc w:val="both"/>
        <w:rPr>
          <w:sz w:val="14"/>
        </w:rPr>
      </w:pPr>
      <w:r>
        <w:rPr>
          <w:sz w:val="14"/>
        </w:rPr>
        <w:t>Anne, baba, kardeş, eş veya çocuğunun ağır hastalığı halinde bakacak başka kimsenin bulunmaması nedeniyle, öğrencinin öğrenimine ara vermek zorunda olduğunu belgelendirmesi,</w:t>
      </w:r>
    </w:p>
    <w:p w14:paraId="65ADCB0C" w14:textId="77777777" w:rsidR="00255AEA" w:rsidRDefault="00255AEA" w:rsidP="0065105E">
      <w:pPr>
        <w:widowControl w:val="0"/>
        <w:spacing w:line="0" w:lineRule="atLeast"/>
        <w:ind w:left="561"/>
        <w:jc w:val="both"/>
        <w:rPr>
          <w:sz w:val="14"/>
        </w:rPr>
      </w:pPr>
      <w:r>
        <w:rPr>
          <w:sz w:val="14"/>
        </w:rPr>
        <w:t>ç) Öğrencinin tecil hakkını kaybetmesi veya tecilinin kaldırılması suretiyle askere alınması,</w:t>
      </w:r>
    </w:p>
    <w:p w14:paraId="5753857E" w14:textId="77777777" w:rsidR="00255AEA" w:rsidRDefault="00255AEA" w:rsidP="0065105E">
      <w:pPr>
        <w:widowControl w:val="0"/>
        <w:numPr>
          <w:ilvl w:val="0"/>
          <w:numId w:val="2"/>
        </w:numPr>
        <w:tabs>
          <w:tab w:val="left" w:pos="721"/>
        </w:tabs>
        <w:spacing w:line="0" w:lineRule="atLeast"/>
        <w:ind w:left="721" w:hanging="155"/>
        <w:jc w:val="both"/>
        <w:rPr>
          <w:sz w:val="14"/>
        </w:rPr>
      </w:pPr>
      <w:r>
        <w:rPr>
          <w:sz w:val="14"/>
        </w:rPr>
        <w:t>Öğrencinin tutukluluk hali,</w:t>
      </w:r>
    </w:p>
    <w:p w14:paraId="3A350F76" w14:textId="77777777" w:rsidR="00255AEA" w:rsidRDefault="00255AEA" w:rsidP="0065105E">
      <w:pPr>
        <w:widowControl w:val="0"/>
        <w:spacing w:line="8" w:lineRule="exact"/>
        <w:jc w:val="both"/>
        <w:rPr>
          <w:sz w:val="14"/>
        </w:rPr>
      </w:pPr>
    </w:p>
    <w:p w14:paraId="209EEFCB" w14:textId="77777777" w:rsidR="00255AEA" w:rsidRDefault="00255AEA" w:rsidP="0065105E">
      <w:pPr>
        <w:widowControl w:val="0"/>
        <w:numPr>
          <w:ilvl w:val="0"/>
          <w:numId w:val="2"/>
        </w:numPr>
        <w:tabs>
          <w:tab w:val="left" w:pos="750"/>
        </w:tabs>
        <w:spacing w:line="232" w:lineRule="auto"/>
        <w:ind w:left="1" w:firstLine="565"/>
        <w:jc w:val="both"/>
        <w:rPr>
          <w:sz w:val="14"/>
        </w:rPr>
      </w:pPr>
      <w:r>
        <w:rPr>
          <w:sz w:val="14"/>
        </w:rPr>
        <w:t>İlgili mevzuata göre kesinleşmiş bir mahkûmiyet hali veya Yükseköğretim Kurumları Öğrenci Disiplin Yönetmeliğine göre yükseköğretim kurumundan süreli uzaklaştırma ya da çıkarma cezası dışındaki hallerin bulunması,</w:t>
      </w:r>
    </w:p>
    <w:p w14:paraId="0C6214FE" w14:textId="77777777" w:rsidR="00255AEA" w:rsidRDefault="00255AEA" w:rsidP="0065105E">
      <w:pPr>
        <w:widowControl w:val="0"/>
        <w:numPr>
          <w:ilvl w:val="0"/>
          <w:numId w:val="2"/>
        </w:numPr>
        <w:tabs>
          <w:tab w:val="left" w:pos="701"/>
        </w:tabs>
        <w:spacing w:line="0" w:lineRule="atLeast"/>
        <w:ind w:left="701" w:hanging="135"/>
        <w:jc w:val="both"/>
        <w:rPr>
          <w:sz w:val="14"/>
        </w:rPr>
      </w:pPr>
      <w:r>
        <w:rPr>
          <w:sz w:val="14"/>
        </w:rPr>
        <w:t>İlgili yönetim kurulunun haklı ve geçerli kabul edeceği diğer nedenlerin ortaya çıkması.</w:t>
      </w:r>
    </w:p>
    <w:p w14:paraId="29CC0A60" w14:textId="77777777" w:rsidR="00255AEA" w:rsidRDefault="00255AEA" w:rsidP="0065105E">
      <w:pPr>
        <w:widowControl w:val="0"/>
        <w:spacing w:line="8" w:lineRule="exact"/>
        <w:jc w:val="both"/>
      </w:pPr>
    </w:p>
    <w:p w14:paraId="13B6BDE6" w14:textId="77777777" w:rsidR="00255AEA" w:rsidRDefault="00255AEA" w:rsidP="0065105E">
      <w:pPr>
        <w:widowControl w:val="0"/>
        <w:numPr>
          <w:ilvl w:val="0"/>
          <w:numId w:val="3"/>
        </w:numPr>
        <w:tabs>
          <w:tab w:val="left" w:pos="776"/>
        </w:tabs>
        <w:spacing w:line="232" w:lineRule="auto"/>
        <w:ind w:left="1" w:right="20" w:firstLine="565"/>
        <w:jc w:val="both"/>
        <w:rPr>
          <w:sz w:val="14"/>
        </w:rPr>
      </w:pPr>
      <w:r>
        <w:rPr>
          <w:sz w:val="14"/>
        </w:rPr>
        <w:t>Öğrencinin başvurduğu yarıyıldan itibaren; birinci fıkranın (a), (b) ve (c) bentlerinde sayılan hallerde bir veya iki yarıyıl, (ç) bendinde belirtilen hallerde askerlik süresi boyunca, (d) bendinde belirtilen hallerde tutukluluk halinin devamı süresince, (e) bendinde belirtilen hallerde ise mahkûmiyeti süresince kaydı dondurulur.</w:t>
      </w:r>
    </w:p>
    <w:p w14:paraId="649FDCCC" w14:textId="77777777" w:rsidR="00255AEA" w:rsidRDefault="00255AEA" w:rsidP="0065105E">
      <w:pPr>
        <w:widowControl w:val="0"/>
        <w:spacing w:line="3" w:lineRule="exact"/>
        <w:jc w:val="both"/>
        <w:rPr>
          <w:sz w:val="14"/>
        </w:rPr>
      </w:pPr>
    </w:p>
    <w:p w14:paraId="63E65972" w14:textId="77777777" w:rsidR="00255AEA" w:rsidRDefault="00255AEA" w:rsidP="0065105E">
      <w:pPr>
        <w:widowControl w:val="0"/>
        <w:numPr>
          <w:ilvl w:val="0"/>
          <w:numId w:val="3"/>
        </w:numPr>
        <w:tabs>
          <w:tab w:val="left" w:pos="761"/>
        </w:tabs>
        <w:spacing w:line="0" w:lineRule="atLeast"/>
        <w:ind w:left="761" w:hanging="195"/>
        <w:jc w:val="both"/>
        <w:rPr>
          <w:sz w:val="14"/>
        </w:rPr>
      </w:pPr>
      <w:r>
        <w:rPr>
          <w:sz w:val="14"/>
        </w:rPr>
        <w:t>Kayıt dondurma süreleri öğrencinin öğrenim süresinden sayılmaz.</w:t>
      </w:r>
    </w:p>
    <w:p w14:paraId="44FE61A5" w14:textId="77777777" w:rsidR="0065105E" w:rsidRPr="0065105E" w:rsidRDefault="0065105E" w:rsidP="0065105E">
      <w:pPr>
        <w:pStyle w:val="ListeParagraf"/>
        <w:widowControl w:val="0"/>
        <w:spacing w:line="200" w:lineRule="exact"/>
        <w:ind w:left="0"/>
        <w:jc w:val="both"/>
        <w:rPr>
          <w:rFonts w:cs="Arial"/>
          <w:szCs w:val="20"/>
        </w:rPr>
      </w:pPr>
    </w:p>
    <w:p w14:paraId="6DF4C623" w14:textId="292ABA7D" w:rsidR="0065105E" w:rsidRDefault="0065105E" w:rsidP="0065105E">
      <w:pPr>
        <w:widowControl w:val="0"/>
        <w:spacing w:line="200" w:lineRule="exact"/>
        <w:jc w:val="both"/>
        <w:rPr>
          <w:rFonts w:cs="Arial"/>
          <w:szCs w:val="20"/>
        </w:rPr>
      </w:pPr>
    </w:p>
    <w:p w14:paraId="14DCF605" w14:textId="415973D2" w:rsidR="00E70D79" w:rsidRDefault="00E70D79"/>
    <w:sectPr w:rsidR="00E70D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1643" w14:textId="77777777" w:rsidR="00056997" w:rsidRDefault="00056997" w:rsidP="00BB5065">
      <w:r>
        <w:separator/>
      </w:r>
    </w:p>
  </w:endnote>
  <w:endnote w:type="continuationSeparator" w:id="0">
    <w:p w14:paraId="7FB914B8" w14:textId="77777777" w:rsidR="00056997" w:rsidRDefault="00056997" w:rsidP="00BB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2357" w14:textId="77777777" w:rsidR="00056997" w:rsidRDefault="00056997" w:rsidP="00BB5065">
      <w:r>
        <w:separator/>
      </w:r>
    </w:p>
  </w:footnote>
  <w:footnote w:type="continuationSeparator" w:id="0">
    <w:p w14:paraId="1E8E939A" w14:textId="77777777" w:rsidR="00056997" w:rsidRDefault="00056997" w:rsidP="00BB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bottomFromText="200" w:vertAnchor="page" w:horzAnchor="margin" w:tblpX="-436" w:tblpY="7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993"/>
      <w:gridCol w:w="992"/>
      <w:gridCol w:w="992"/>
      <w:gridCol w:w="763"/>
      <w:gridCol w:w="1063"/>
      <w:gridCol w:w="608"/>
      <w:gridCol w:w="1215"/>
      <w:gridCol w:w="462"/>
    </w:tblGrid>
    <w:tr w:rsidR="00BB5065" w14:paraId="187A90A4" w14:textId="77777777" w:rsidTr="003532FB">
      <w:trPr>
        <w:trHeight w:val="670"/>
      </w:trPr>
      <w:tc>
        <w:tcPr>
          <w:tcW w:w="1413" w:type="dxa"/>
          <w:tcBorders>
            <w:top w:val="single" w:sz="4" w:space="0" w:color="auto"/>
            <w:left w:val="single" w:sz="4" w:space="0" w:color="auto"/>
            <w:bottom w:val="single" w:sz="4" w:space="0" w:color="auto"/>
            <w:right w:val="single" w:sz="4" w:space="0" w:color="auto"/>
          </w:tcBorders>
          <w:hideMark/>
        </w:tcPr>
        <w:p w14:paraId="36817BDE" w14:textId="77777777" w:rsidR="00BB5065" w:rsidRDefault="00BB5065" w:rsidP="00BB5065">
          <w:pPr>
            <w:spacing w:line="276" w:lineRule="auto"/>
            <w:jc w:val="center"/>
            <w:rPr>
              <w:b/>
              <w:sz w:val="20"/>
              <w:lang w:eastAsia="en-US"/>
            </w:rPr>
          </w:pPr>
          <w:r>
            <w:rPr>
              <w:b/>
              <w:noProof/>
              <w:lang w:eastAsia="en-US"/>
            </w:rPr>
            <w:drawing>
              <wp:inline distT="0" distB="0" distL="0" distR="0" wp14:anchorId="07DB0E17" wp14:editId="79B83E3A">
                <wp:extent cx="714375" cy="609600"/>
                <wp:effectExtent l="0" t="0" r="9525" b="0"/>
                <wp:docPr id="3" name="Resim 3"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lgili res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09600"/>
                        </a:xfrm>
                        <a:prstGeom prst="rect">
                          <a:avLst/>
                        </a:prstGeom>
                        <a:noFill/>
                        <a:ln>
                          <a:noFill/>
                        </a:ln>
                      </pic:spPr>
                    </pic:pic>
                  </a:graphicData>
                </a:graphic>
              </wp:inline>
            </w:drawing>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2079B450" w14:textId="77777777" w:rsidR="00BB5065" w:rsidRDefault="00BB5065" w:rsidP="00BB5065">
          <w:pPr>
            <w:suppressAutoHyphens/>
            <w:spacing w:line="276" w:lineRule="auto"/>
            <w:ind w:right="-288"/>
            <w:jc w:val="center"/>
            <w:rPr>
              <w:b/>
              <w:sz w:val="22"/>
              <w:szCs w:val="22"/>
              <w:lang w:val="en-AU" w:eastAsia="ar-SA"/>
            </w:rPr>
          </w:pPr>
          <w:r>
            <w:rPr>
              <w:b/>
              <w:sz w:val="22"/>
              <w:szCs w:val="22"/>
              <w:lang w:val="en-AU" w:eastAsia="ar-SA"/>
            </w:rPr>
            <w:t xml:space="preserve">SAĞLIK BİLİMLERİ ÜNİVERSİTESİ </w:t>
          </w:r>
        </w:p>
        <w:p w14:paraId="78073188" w14:textId="1EAFECBB" w:rsidR="00BB5065" w:rsidRDefault="009F55A3" w:rsidP="00BB5065">
          <w:pPr>
            <w:suppressAutoHyphens/>
            <w:spacing w:line="276" w:lineRule="auto"/>
            <w:ind w:right="-288"/>
            <w:jc w:val="center"/>
            <w:rPr>
              <w:b/>
              <w:sz w:val="22"/>
              <w:szCs w:val="22"/>
              <w:lang w:val="en-AU" w:eastAsia="ar-SA"/>
            </w:rPr>
          </w:pPr>
          <w:r>
            <w:rPr>
              <w:b/>
              <w:sz w:val="22"/>
              <w:szCs w:val="22"/>
              <w:lang w:val="en-AU" w:eastAsia="ar-SA"/>
            </w:rPr>
            <w:t>SUDAN NYALA SHMYO</w:t>
          </w:r>
        </w:p>
        <w:p w14:paraId="470431C1" w14:textId="77777777" w:rsidR="00BB5065" w:rsidRPr="00255AEA" w:rsidRDefault="00BB5065" w:rsidP="00BB5065">
          <w:pPr>
            <w:spacing w:line="0" w:lineRule="atLeast"/>
            <w:ind w:right="19"/>
            <w:jc w:val="center"/>
            <w:rPr>
              <w:b/>
              <w:bCs/>
              <w:sz w:val="22"/>
              <w:szCs w:val="22"/>
            </w:rPr>
          </w:pPr>
          <w:r>
            <w:rPr>
              <w:b/>
              <w:bCs/>
              <w:sz w:val="22"/>
              <w:szCs w:val="22"/>
            </w:rPr>
            <w:t xml:space="preserve">      </w:t>
          </w:r>
          <w:r w:rsidRPr="00255AEA">
            <w:rPr>
              <w:b/>
              <w:bCs/>
              <w:sz w:val="22"/>
              <w:szCs w:val="22"/>
            </w:rPr>
            <w:t>KAYIT DONDURMA DİLEKÇESİ</w:t>
          </w:r>
          <w:r>
            <w:rPr>
              <w:b/>
              <w:bCs/>
              <w:sz w:val="22"/>
              <w:szCs w:val="22"/>
            </w:rPr>
            <w:t xml:space="preserve"> FORMU</w:t>
          </w:r>
        </w:p>
        <w:p w14:paraId="06F5A2FE" w14:textId="77777777" w:rsidR="00BB5065" w:rsidRDefault="00BB5065" w:rsidP="00BB5065">
          <w:pPr>
            <w:spacing w:line="276" w:lineRule="auto"/>
            <w:ind w:left="360"/>
            <w:jc w:val="center"/>
            <w:rPr>
              <w:b/>
              <w:lang w:eastAsia="en-US"/>
            </w:rPr>
          </w:pPr>
        </w:p>
      </w:tc>
    </w:tr>
    <w:tr w:rsidR="00BB5065" w14:paraId="5AEB16EB" w14:textId="77777777" w:rsidTr="003532FB">
      <w:trPr>
        <w:trHeight w:val="110"/>
      </w:trPr>
      <w:tc>
        <w:tcPr>
          <w:tcW w:w="1413" w:type="dxa"/>
          <w:tcBorders>
            <w:top w:val="single" w:sz="4" w:space="0" w:color="auto"/>
            <w:left w:val="single" w:sz="4" w:space="0" w:color="auto"/>
            <w:bottom w:val="single" w:sz="4" w:space="0" w:color="auto"/>
            <w:right w:val="single" w:sz="4" w:space="0" w:color="auto"/>
          </w:tcBorders>
          <w:hideMark/>
        </w:tcPr>
        <w:p w14:paraId="310B970E" w14:textId="77777777" w:rsidR="00BB5065" w:rsidRDefault="00BB5065" w:rsidP="00BB5065">
          <w:pPr>
            <w:spacing w:line="276" w:lineRule="auto"/>
            <w:rPr>
              <w:b/>
              <w:noProof/>
              <w:sz w:val="14"/>
              <w:szCs w:val="14"/>
              <w:lang w:eastAsia="en-US"/>
            </w:rPr>
          </w:pPr>
          <w:r>
            <w:rPr>
              <w:b/>
              <w:sz w:val="14"/>
              <w:szCs w:val="14"/>
              <w:lang w:eastAsia="en-US"/>
            </w:rPr>
            <w:t>DOK. KODU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AEC5C3" w14:textId="77777777" w:rsidR="00BB5065" w:rsidRDefault="00BB5065" w:rsidP="00BB5065">
          <w:pPr>
            <w:spacing w:line="276" w:lineRule="auto"/>
            <w:rPr>
              <w:rFonts w:ascii="Arial" w:hAnsi="Arial" w:cs="Arial"/>
              <w:b/>
              <w:sz w:val="14"/>
              <w:szCs w:val="14"/>
              <w:lang w:eastAsia="en-US"/>
            </w:rPr>
          </w:pPr>
          <w:r>
            <w:rPr>
              <w:rFonts w:ascii="Arial" w:hAnsi="Arial" w:cs="Arial"/>
              <w:b/>
              <w:sz w:val="14"/>
              <w:szCs w:val="14"/>
              <w:lang w:eastAsia="en-US"/>
            </w:rPr>
            <w:t>GDHF.FR.12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E57CDD" w14:textId="77777777" w:rsidR="00BB5065" w:rsidRDefault="00BB5065" w:rsidP="00BB5065">
          <w:pPr>
            <w:spacing w:line="276" w:lineRule="auto"/>
            <w:rPr>
              <w:rFonts w:ascii="Arial" w:hAnsi="Arial" w:cs="Arial"/>
              <w:b/>
              <w:sz w:val="14"/>
              <w:szCs w:val="14"/>
              <w:lang w:eastAsia="en-US"/>
            </w:rPr>
          </w:pPr>
          <w:r>
            <w:rPr>
              <w:b/>
              <w:bCs/>
              <w:sz w:val="14"/>
              <w:szCs w:val="14"/>
              <w:lang w:eastAsia="en-US"/>
            </w:rPr>
            <w:t>YAY. TRH.</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F41EE1" w14:textId="77777777" w:rsidR="00BB5065" w:rsidRDefault="00BB5065" w:rsidP="00BB5065">
          <w:pPr>
            <w:spacing w:line="276" w:lineRule="auto"/>
            <w:rPr>
              <w:b/>
              <w:sz w:val="14"/>
              <w:szCs w:val="14"/>
              <w:lang w:eastAsia="en-US"/>
            </w:rPr>
          </w:pPr>
          <w:r>
            <w:rPr>
              <w:b/>
              <w:sz w:val="14"/>
              <w:szCs w:val="14"/>
              <w:lang w:eastAsia="en-US"/>
            </w:rPr>
            <w:t>07.09.2021</w:t>
          </w:r>
        </w:p>
      </w:tc>
      <w:tc>
        <w:tcPr>
          <w:tcW w:w="992" w:type="dxa"/>
          <w:tcBorders>
            <w:top w:val="single" w:sz="4" w:space="0" w:color="auto"/>
            <w:left w:val="single" w:sz="4" w:space="0" w:color="auto"/>
            <w:bottom w:val="single" w:sz="4" w:space="0" w:color="auto"/>
            <w:right w:val="single" w:sz="4" w:space="0" w:color="auto"/>
          </w:tcBorders>
          <w:hideMark/>
        </w:tcPr>
        <w:p w14:paraId="0D514322" w14:textId="77777777" w:rsidR="00BB5065" w:rsidRDefault="00BB5065" w:rsidP="00BB5065">
          <w:pPr>
            <w:spacing w:line="276" w:lineRule="auto"/>
            <w:rPr>
              <w:b/>
              <w:bCs/>
              <w:sz w:val="14"/>
              <w:szCs w:val="14"/>
              <w:lang w:eastAsia="en-US"/>
            </w:rPr>
          </w:pPr>
          <w:r>
            <w:rPr>
              <w:b/>
              <w:bCs/>
              <w:sz w:val="14"/>
              <w:szCs w:val="14"/>
              <w:lang w:eastAsia="en-US"/>
            </w:rPr>
            <w:t>REV. TRH.</w:t>
          </w:r>
        </w:p>
      </w:tc>
      <w:tc>
        <w:tcPr>
          <w:tcW w:w="763" w:type="dxa"/>
          <w:tcBorders>
            <w:top w:val="single" w:sz="4" w:space="0" w:color="auto"/>
            <w:left w:val="single" w:sz="4" w:space="0" w:color="auto"/>
            <w:bottom w:val="single" w:sz="4" w:space="0" w:color="auto"/>
            <w:right w:val="single" w:sz="4" w:space="0" w:color="auto"/>
          </w:tcBorders>
          <w:vAlign w:val="center"/>
          <w:hideMark/>
        </w:tcPr>
        <w:p w14:paraId="018914F9" w14:textId="77777777" w:rsidR="00BB5065" w:rsidRDefault="00BB5065" w:rsidP="00BB5065">
          <w:pPr>
            <w:spacing w:line="276" w:lineRule="auto"/>
            <w:rPr>
              <w:b/>
              <w:sz w:val="14"/>
              <w:szCs w:val="14"/>
              <w:lang w:eastAsia="en-US"/>
            </w:rPr>
          </w:pPr>
        </w:p>
      </w:tc>
      <w:tc>
        <w:tcPr>
          <w:tcW w:w="1063" w:type="dxa"/>
          <w:tcBorders>
            <w:top w:val="single" w:sz="4" w:space="0" w:color="auto"/>
            <w:left w:val="single" w:sz="4" w:space="0" w:color="auto"/>
            <w:bottom w:val="single" w:sz="4" w:space="0" w:color="auto"/>
            <w:right w:val="single" w:sz="4" w:space="0" w:color="auto"/>
          </w:tcBorders>
          <w:hideMark/>
        </w:tcPr>
        <w:p w14:paraId="02F63F9C" w14:textId="77777777" w:rsidR="00BB5065" w:rsidRDefault="00BB5065" w:rsidP="00BB5065">
          <w:pPr>
            <w:spacing w:line="276" w:lineRule="auto"/>
            <w:rPr>
              <w:b/>
              <w:bCs/>
              <w:sz w:val="14"/>
              <w:szCs w:val="14"/>
              <w:lang w:eastAsia="en-US"/>
            </w:rPr>
          </w:pPr>
          <w:r>
            <w:rPr>
              <w:b/>
              <w:bCs/>
              <w:sz w:val="14"/>
              <w:szCs w:val="14"/>
              <w:lang w:eastAsia="en-US"/>
            </w:rPr>
            <w:t>REV.  NO.</w:t>
          </w:r>
        </w:p>
      </w:tc>
      <w:tc>
        <w:tcPr>
          <w:tcW w:w="608" w:type="dxa"/>
          <w:tcBorders>
            <w:top w:val="single" w:sz="4" w:space="0" w:color="auto"/>
            <w:left w:val="single" w:sz="4" w:space="0" w:color="auto"/>
            <w:bottom w:val="single" w:sz="4" w:space="0" w:color="auto"/>
            <w:right w:val="single" w:sz="4" w:space="0" w:color="auto"/>
          </w:tcBorders>
          <w:hideMark/>
        </w:tcPr>
        <w:p w14:paraId="3BF2FFDE" w14:textId="77777777" w:rsidR="00BB5065" w:rsidRDefault="00BB5065" w:rsidP="00BB5065">
          <w:pPr>
            <w:spacing w:line="276" w:lineRule="auto"/>
            <w:ind w:left="19"/>
            <w:rPr>
              <w:b/>
              <w:bCs/>
              <w:sz w:val="14"/>
              <w:szCs w:val="14"/>
              <w:lang w:eastAsia="en-US"/>
            </w:rPr>
          </w:pPr>
          <w:r>
            <w:rPr>
              <w:b/>
              <w:bCs/>
              <w:sz w:val="14"/>
              <w:szCs w:val="14"/>
              <w:lang w:eastAsia="en-US"/>
            </w:rPr>
            <w:t>00</w:t>
          </w:r>
        </w:p>
      </w:tc>
      <w:tc>
        <w:tcPr>
          <w:tcW w:w="1215" w:type="dxa"/>
          <w:tcBorders>
            <w:top w:val="single" w:sz="4" w:space="0" w:color="auto"/>
            <w:left w:val="single" w:sz="4" w:space="0" w:color="auto"/>
            <w:bottom w:val="single" w:sz="4" w:space="0" w:color="auto"/>
            <w:right w:val="single" w:sz="4" w:space="0" w:color="auto"/>
          </w:tcBorders>
          <w:hideMark/>
        </w:tcPr>
        <w:p w14:paraId="744ECEEC" w14:textId="77777777" w:rsidR="00BB5065" w:rsidRDefault="00BB5065" w:rsidP="00BB5065">
          <w:pPr>
            <w:spacing w:line="276" w:lineRule="auto"/>
            <w:rPr>
              <w:b/>
              <w:bCs/>
              <w:sz w:val="14"/>
              <w:szCs w:val="14"/>
              <w:lang w:eastAsia="en-US"/>
            </w:rPr>
          </w:pPr>
          <w:r>
            <w:rPr>
              <w:b/>
              <w:sz w:val="14"/>
              <w:szCs w:val="14"/>
              <w:lang w:eastAsia="en-US"/>
            </w:rPr>
            <w:t xml:space="preserve">SAYFA NO. </w:t>
          </w:r>
        </w:p>
      </w:tc>
      <w:tc>
        <w:tcPr>
          <w:tcW w:w="462" w:type="dxa"/>
          <w:tcBorders>
            <w:top w:val="single" w:sz="4" w:space="0" w:color="auto"/>
            <w:left w:val="single" w:sz="4" w:space="0" w:color="auto"/>
            <w:bottom w:val="single" w:sz="4" w:space="0" w:color="auto"/>
            <w:right w:val="single" w:sz="4" w:space="0" w:color="auto"/>
          </w:tcBorders>
          <w:vAlign w:val="center"/>
          <w:hideMark/>
        </w:tcPr>
        <w:p w14:paraId="0E652FE5" w14:textId="77777777" w:rsidR="00BB5065" w:rsidRDefault="00BB5065" w:rsidP="00BB5065">
          <w:pPr>
            <w:spacing w:line="276" w:lineRule="auto"/>
            <w:rPr>
              <w:b/>
              <w:sz w:val="14"/>
              <w:szCs w:val="14"/>
              <w:lang w:eastAsia="en-US"/>
            </w:rPr>
          </w:pPr>
          <w:r>
            <w:rPr>
              <w:b/>
              <w:sz w:val="14"/>
              <w:szCs w:val="14"/>
              <w:lang w:eastAsia="en-US"/>
            </w:rPr>
            <w:t>1/1</w:t>
          </w:r>
        </w:p>
      </w:tc>
    </w:tr>
  </w:tbl>
  <w:p w14:paraId="522B98A1" w14:textId="77777777" w:rsidR="00BB5065" w:rsidRDefault="00BB506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74B0DC5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19495CF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EA"/>
    <w:rsid w:val="00056997"/>
    <w:rsid w:val="00173BC1"/>
    <w:rsid w:val="001F2105"/>
    <w:rsid w:val="00255AEA"/>
    <w:rsid w:val="00280F55"/>
    <w:rsid w:val="003015EA"/>
    <w:rsid w:val="00510A6E"/>
    <w:rsid w:val="0065105E"/>
    <w:rsid w:val="00694BA0"/>
    <w:rsid w:val="006F35C5"/>
    <w:rsid w:val="00880C09"/>
    <w:rsid w:val="008A347F"/>
    <w:rsid w:val="009F55A3"/>
    <w:rsid w:val="00B44C01"/>
    <w:rsid w:val="00BB5065"/>
    <w:rsid w:val="00DA5363"/>
    <w:rsid w:val="00DC7784"/>
    <w:rsid w:val="00E70D79"/>
    <w:rsid w:val="00F76D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7E8F"/>
  <w15:chartTrackingRefBased/>
  <w15:docId w15:val="{8B294AD8-C142-4474-9B59-135D845D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5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173BC1"/>
    <w:rPr>
      <w:sz w:val="16"/>
      <w:szCs w:val="16"/>
    </w:rPr>
  </w:style>
  <w:style w:type="paragraph" w:styleId="AklamaMetni">
    <w:name w:val="annotation text"/>
    <w:basedOn w:val="Normal"/>
    <w:link w:val="AklamaMetniChar"/>
    <w:uiPriority w:val="99"/>
    <w:semiHidden/>
    <w:unhideWhenUsed/>
    <w:rsid w:val="00173BC1"/>
    <w:rPr>
      <w:sz w:val="20"/>
      <w:szCs w:val="20"/>
    </w:rPr>
  </w:style>
  <w:style w:type="character" w:customStyle="1" w:styleId="AklamaMetniChar">
    <w:name w:val="Açıklama Metni Char"/>
    <w:basedOn w:val="VarsaylanParagrafYazTipi"/>
    <w:link w:val="AklamaMetni"/>
    <w:uiPriority w:val="99"/>
    <w:semiHidden/>
    <w:rsid w:val="00173BC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173BC1"/>
    <w:rPr>
      <w:b/>
      <w:bCs/>
    </w:rPr>
  </w:style>
  <w:style w:type="character" w:customStyle="1" w:styleId="AklamaKonusuChar">
    <w:name w:val="Açıklama Konusu Char"/>
    <w:basedOn w:val="AklamaMetniChar"/>
    <w:link w:val="AklamaKonusu"/>
    <w:uiPriority w:val="99"/>
    <w:semiHidden/>
    <w:rsid w:val="00173BC1"/>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5105E"/>
    <w:pPr>
      <w:ind w:left="720"/>
      <w:contextualSpacing/>
    </w:pPr>
  </w:style>
  <w:style w:type="paragraph" w:styleId="stBilgi">
    <w:name w:val="header"/>
    <w:basedOn w:val="Normal"/>
    <w:link w:val="stBilgiChar"/>
    <w:uiPriority w:val="99"/>
    <w:unhideWhenUsed/>
    <w:rsid w:val="00BB5065"/>
    <w:pPr>
      <w:tabs>
        <w:tab w:val="center" w:pos="4536"/>
        <w:tab w:val="right" w:pos="9072"/>
      </w:tabs>
    </w:pPr>
  </w:style>
  <w:style w:type="character" w:customStyle="1" w:styleId="stBilgiChar">
    <w:name w:val="Üst Bilgi Char"/>
    <w:basedOn w:val="VarsaylanParagrafYazTipi"/>
    <w:link w:val="stBilgi"/>
    <w:uiPriority w:val="99"/>
    <w:rsid w:val="00BB506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B5065"/>
    <w:pPr>
      <w:tabs>
        <w:tab w:val="center" w:pos="4536"/>
        <w:tab w:val="right" w:pos="9072"/>
      </w:tabs>
    </w:pPr>
  </w:style>
  <w:style w:type="character" w:customStyle="1" w:styleId="AltBilgiChar">
    <w:name w:val="Alt Bilgi Char"/>
    <w:basedOn w:val="VarsaylanParagrafYazTipi"/>
    <w:link w:val="AltBilgi"/>
    <w:uiPriority w:val="99"/>
    <w:rsid w:val="00BB506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76798">
      <w:bodyDiv w:val="1"/>
      <w:marLeft w:val="0"/>
      <w:marRight w:val="0"/>
      <w:marTop w:val="0"/>
      <w:marBottom w:val="0"/>
      <w:divBdr>
        <w:top w:val="none" w:sz="0" w:space="0" w:color="auto"/>
        <w:left w:val="none" w:sz="0" w:space="0" w:color="auto"/>
        <w:bottom w:val="none" w:sz="0" w:space="0" w:color="auto"/>
        <w:right w:val="none" w:sz="0" w:space="0" w:color="auto"/>
      </w:divBdr>
    </w:div>
    <w:div w:id="20246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286</Words>
  <Characters>1635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ANAT</dc:creator>
  <cp:keywords/>
  <dc:description/>
  <cp:lastModifiedBy>Emre OZKOLES</cp:lastModifiedBy>
  <cp:revision>13</cp:revision>
  <dcterms:created xsi:type="dcterms:W3CDTF">2021-09-07T12:20:00Z</dcterms:created>
  <dcterms:modified xsi:type="dcterms:W3CDTF">2022-01-27T06:34:00Z</dcterms:modified>
</cp:coreProperties>
</file>