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597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348A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BBEA68" wp14:editId="271C5AFE">
                <wp:simplePos x="0" y="0"/>
                <wp:positionH relativeFrom="column">
                  <wp:posOffset>-80646</wp:posOffset>
                </wp:positionH>
                <wp:positionV relativeFrom="paragraph">
                  <wp:posOffset>186690</wp:posOffset>
                </wp:positionV>
                <wp:extent cx="6296025" cy="1104900"/>
                <wp:effectExtent l="0" t="0" r="47625" b="571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104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860E79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19E5F913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2690FB76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70D7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Pr="00BC70D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230BA221" w14:textId="77777777" w:rsidR="00BD60F2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05791AD" w14:textId="77777777" w:rsidR="00BD60F2" w:rsidRPr="00BC70D7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LİSANSÜSTÜ TEZ DEĞERLENDİRME FORMU </w:t>
                            </w:r>
                          </w:p>
                          <w:p w14:paraId="0A7C4A7B" w14:textId="77777777" w:rsidR="00BD60F2" w:rsidRPr="005C348A" w:rsidRDefault="00BD60F2" w:rsidP="00BD60F2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BEA6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6.35pt;margin-top:14.7pt;width:495.7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" fillcolor="white [3212]" strokecolor="black [3213]" strokeweight="0">
                <v:fill color2="white [3212]" angle="135" focus="50%" type="gradient"/>
                <v:shadow on="t" color="#375623 [1609]" opacity=".5" offset="1pt"/>
                <v:textbox>
                  <w:txbxContent>
                    <w:p w14:paraId="08860E79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19E5F913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2690FB76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C70D7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Pr="00BC70D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230BA221" w14:textId="77777777" w:rsidR="00BD60F2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05791AD" w14:textId="77777777" w:rsidR="00BD60F2" w:rsidRPr="00BC70D7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LİSANSÜSTÜ TEZ DEĞERLENDİRME FORMU </w:t>
                      </w:r>
                    </w:p>
                    <w:p w14:paraId="0A7C4A7B" w14:textId="77777777" w:rsidR="00BD60F2" w:rsidRPr="005C348A" w:rsidRDefault="00BD60F2" w:rsidP="00BD60F2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733018" w14:textId="77777777" w:rsidR="00BD60F2" w:rsidRDefault="00BD60F2" w:rsidP="00BD60F2">
      <w:pPr>
        <w:tabs>
          <w:tab w:val="left" w:pos="1650"/>
        </w:tabs>
        <w:spacing w:after="0"/>
        <w:ind w:right="-648"/>
        <w:rPr>
          <w:rFonts w:ascii="Times New Roman" w:hAnsi="Times New Roman" w:cs="Times New Roman"/>
        </w:rPr>
      </w:pPr>
      <w:r w:rsidRPr="00D859A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192" behindDoc="0" locked="0" layoutInCell="1" allowOverlap="1" wp14:anchorId="05DB997E" wp14:editId="549C3ABC">
            <wp:simplePos x="0" y="0"/>
            <wp:positionH relativeFrom="column">
              <wp:posOffset>211455</wp:posOffset>
            </wp:positionH>
            <wp:positionV relativeFrom="paragraph">
              <wp:posOffset>181610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76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A090614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3ADC65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825F232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C94A65" w14:textId="77777777" w:rsidR="00BD60F2" w:rsidRDefault="00BD60F2" w:rsidP="00984C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F37E38D" w14:textId="77777777" w:rsidR="000C0732" w:rsidRPr="00BE1516" w:rsidRDefault="000C0732" w:rsidP="00BD60F2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122"/>
        <w:gridCol w:w="141"/>
        <w:gridCol w:w="4657"/>
      </w:tblGrid>
      <w:tr w:rsidR="00DC5DAD" w:rsidRPr="00BE1516" w14:paraId="43E2645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E217069" w14:textId="77777777" w:rsidR="00DC5DAD" w:rsidRPr="00BE1516" w:rsidRDefault="00DC5DAD" w:rsidP="00984CD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A43A7" w:rsidRPr="00BE1516">
              <w:rPr>
                <w:rFonts w:cstheme="minorHAnsi"/>
                <w:b/>
                <w:sz w:val="20"/>
                <w:szCs w:val="20"/>
              </w:rPr>
              <w:t>LİSANSÜSTÜ ÖĞRENCİNİN</w:t>
            </w:r>
          </w:p>
        </w:tc>
      </w:tr>
      <w:tr w:rsidR="005C3D71" w:rsidRPr="00BE1516" w14:paraId="48921174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F2FD1D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Adı Soyadı:</w:t>
            </w:r>
          </w:p>
        </w:tc>
      </w:tr>
      <w:tr w:rsidR="005C3D71" w:rsidRPr="00BE1516" w14:paraId="702C8DDF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6B45BA5" w14:textId="77777777" w:rsidR="005C3D71" w:rsidRPr="00BE1516" w:rsidRDefault="005C3D71" w:rsidP="00984C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 Dalı:</w:t>
            </w:r>
          </w:p>
        </w:tc>
      </w:tr>
      <w:tr w:rsidR="005C3D71" w:rsidRPr="00BE1516" w14:paraId="09889C7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84BA86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Program Adı:</w:t>
            </w:r>
          </w:p>
        </w:tc>
      </w:tr>
      <w:tr w:rsidR="005C3D71" w:rsidRPr="00BE1516" w14:paraId="5C423DCA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8E820E1" w14:textId="57761348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Program Düzeyi: </w:t>
            </w:r>
            <w:r w:rsidRPr="00DE2E68">
              <w:rPr>
                <w:rFonts w:cstheme="minorHAnsi"/>
                <w:bCs/>
                <w:sz w:val="20"/>
                <w:szCs w:val="20"/>
              </w:rPr>
              <w:t>Yüksek Lisans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5C3D71" w:rsidRPr="00BE1516" w14:paraId="3CA92A4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449575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nvanı, Adı Soyadı:</w:t>
            </w:r>
          </w:p>
        </w:tc>
      </w:tr>
      <w:tr w:rsidR="005C3D71" w:rsidRPr="00BE1516" w14:paraId="293A75AD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0C6E48B" w14:textId="77777777" w:rsidR="005C3D71" w:rsidRPr="00BE1516" w:rsidRDefault="00984CD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İkinci Tez Danışmanı U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nvanı, Adı Soyadı: </w:t>
            </w:r>
          </w:p>
        </w:tc>
      </w:tr>
      <w:tr w:rsidR="005C3D71" w:rsidRPr="00BE1516" w14:paraId="06AC78E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2C124C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Yer:</w:t>
            </w:r>
          </w:p>
        </w:tc>
      </w:tr>
      <w:tr w:rsidR="005C3D71" w:rsidRPr="00BE1516" w14:paraId="791B238C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A6050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Sınavın Yapıldığı Tarih:</w:t>
            </w:r>
          </w:p>
        </w:tc>
      </w:tr>
      <w:tr w:rsidR="005C3D71" w:rsidRPr="00BE1516" w14:paraId="3A6AC89E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12F9B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 xml:space="preserve">Sınava Kaçıncı Girişi: Birinci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İkinci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C3D71" w:rsidRPr="00BE1516" w14:paraId="4CA80291" w14:textId="77777777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D9F2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 Başlığı:</w:t>
            </w:r>
          </w:p>
        </w:tc>
      </w:tr>
      <w:tr w:rsidR="005C3D71" w:rsidRPr="00BE1516" w14:paraId="52257771" w14:textId="77777777" w:rsidTr="005C3D71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64775C86" w14:textId="77777777" w:rsidR="005C3D71" w:rsidRPr="00BE1516" w:rsidRDefault="00984CD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 xml:space="preserve"> TEZİN SUNUMU</w:t>
            </w:r>
          </w:p>
        </w:tc>
      </w:tr>
      <w:tr w:rsidR="005C3D71" w:rsidRPr="00BE1516" w14:paraId="704FD677" w14:textId="77777777" w:rsidTr="005C3D71">
        <w:trPr>
          <w:trHeight w:val="285"/>
        </w:trPr>
        <w:tc>
          <w:tcPr>
            <w:tcW w:w="5122" w:type="dxa"/>
            <w:shd w:val="clear" w:color="auto" w:fill="auto"/>
            <w:vAlign w:val="center"/>
          </w:tcPr>
          <w:p w14:paraId="0264001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Akıcı ve kolay anlaşılır bir sunum yapıldı mı?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637A1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1D8A749" w14:textId="77777777" w:rsidTr="005C3D71">
        <w:trPr>
          <w:trHeight w:val="275"/>
        </w:trPr>
        <w:tc>
          <w:tcPr>
            <w:tcW w:w="5122" w:type="dxa"/>
            <w:shd w:val="clear" w:color="auto" w:fill="auto"/>
            <w:vAlign w:val="center"/>
          </w:tcPr>
          <w:p w14:paraId="41E38BB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 sunum esnasında konuya hâkimiyeti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173C85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9E0B67" w14:textId="77777777" w:rsidTr="005C3D71">
        <w:trPr>
          <w:trHeight w:val="279"/>
        </w:trPr>
        <w:tc>
          <w:tcPr>
            <w:tcW w:w="5122" w:type="dxa"/>
            <w:shd w:val="clear" w:color="auto" w:fill="auto"/>
            <w:vAlign w:val="center"/>
          </w:tcPr>
          <w:p w14:paraId="4F968FE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Adayın, elde edilen verileri yorumlama yeteneği yeterli mi?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 w14:paraId="5E1AAE5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74BF36E" w14:textId="77777777" w:rsidTr="005C3D71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A284E2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III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-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TEZİN DEĞERLENDİRİLMESİ </w:t>
            </w:r>
            <w:r w:rsidRPr="00BE1516">
              <w:rPr>
                <w:rFonts w:cstheme="minorHAnsi"/>
                <w:i/>
                <w:sz w:val="20"/>
                <w:szCs w:val="20"/>
              </w:rPr>
              <w:t>(“Hayır” seçeneğinde görüşünüzü AÇIKLAMALAR başlığında belirtebilirsiniz.</w:t>
            </w:r>
          </w:p>
        </w:tc>
      </w:tr>
      <w:tr w:rsidR="005C3D71" w:rsidRPr="00BE1516" w14:paraId="052C50BC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7C6B00E" w14:textId="6547D9E4" w:rsidR="005C3D71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Tez Başlığı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C5CF4E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7CC0" w:rsidRPr="00BE1516" w14:paraId="356BBF00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85D3BAB" w14:textId="451F57E1" w:rsidR="007C7CC0" w:rsidRPr="007C7CC0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C7CC0">
              <w:rPr>
                <w:sz w:val="20"/>
                <w:szCs w:val="20"/>
              </w:rPr>
              <w:t>Başlık araştırmanın içeriğine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BC6D1CF" w14:textId="3254835C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</w:t>
            </w:r>
            <w:r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7C7CC0" w:rsidRPr="00BE1516" w14:paraId="052C674B" w14:textId="77777777" w:rsidTr="005C3D71">
        <w:trPr>
          <w:trHeight w:val="2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3EA0424" w14:textId="29E7965D" w:rsidR="007C7CC0" w:rsidRPr="00BE1516" w:rsidRDefault="007C7CC0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Giriş ve Amaç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AD94A6" w14:textId="77777777" w:rsidR="007C7CC0" w:rsidRPr="00BE1516" w:rsidRDefault="007C7CC0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60D5BE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021F7B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Girişteki bilgiler çalışmanın yapılma gerekçesini ortaya koyuyor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22902E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3D63A2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FF4CFF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amacı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DDAFD8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ECE3460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</w:tcPr>
          <w:p w14:paraId="4F24292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amacına uygun olarak kurgulanmış mı?</w:t>
            </w:r>
          </w:p>
        </w:tc>
        <w:tc>
          <w:tcPr>
            <w:tcW w:w="4657" w:type="dxa"/>
            <w:shd w:val="clear" w:color="auto" w:fill="auto"/>
          </w:tcPr>
          <w:p w14:paraId="394B74D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38CC512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7BBF94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konusu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57E22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FD129A2" w14:textId="77777777" w:rsidTr="005C3D71">
        <w:trPr>
          <w:trHeight w:val="29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A710C8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hipotezi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DFA210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0B775BA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3718E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Araştırmanın sonuç değişkenleri açık olarak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AC207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2ABF54A" w14:textId="77777777" w:rsidTr="005C3D71">
        <w:trPr>
          <w:trHeight w:val="27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92C3DD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 özgün bir araştırma niteliği taşıyor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DD9D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F129E8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EDD0F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güncel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376F06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A566329" w14:textId="77777777" w:rsidTr="005C3D71">
        <w:trPr>
          <w:trHeight w:val="26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2E1939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Genel Bilgiler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2E87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8A70604" w14:textId="77777777" w:rsidTr="005C3D71">
        <w:trPr>
          <w:trHeight w:val="29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F26EFE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Tez konusu ile uyumlu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CDC90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383215A" w14:textId="77777777" w:rsidTr="005C3D71">
        <w:trPr>
          <w:trHeight w:val="276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A9E787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Bilgi içeriği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7FF26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AEFEB94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8A33B8E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Tezin hipotez ve amacına yönelik </w:t>
            </w:r>
            <w:proofErr w:type="spellStart"/>
            <w:r w:rsidRPr="00BE1516">
              <w:rPr>
                <w:rFonts w:cstheme="minorHAnsi"/>
                <w:sz w:val="20"/>
                <w:szCs w:val="20"/>
              </w:rPr>
              <w:t>metodlar</w:t>
            </w:r>
            <w:proofErr w:type="spellEnd"/>
            <w:r w:rsidRPr="00BE1516">
              <w:rPr>
                <w:rFonts w:cstheme="minorHAnsi"/>
                <w:sz w:val="20"/>
                <w:szCs w:val="20"/>
              </w:rPr>
              <w:t xml:space="preserve"> değerlendirilmiş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930A9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4CBE542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12D642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Uygun kaynaklar ile desteklenmiş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5673E3F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07BE0AF" w14:textId="77777777" w:rsidTr="005C3D71">
        <w:trPr>
          <w:trHeight w:val="24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D26DDE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Gereç ve Yöntem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1AF6D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7A8F77A2" w14:textId="77777777" w:rsidTr="005C3D71">
        <w:trPr>
          <w:trHeight w:val="290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B675F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yapıldığı yer ve zaman belirtilmiş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D53CEE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0B04F81" w14:textId="77777777" w:rsidTr="005C3D71">
        <w:trPr>
          <w:trHeight w:val="13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CED87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Materyal tanımlanmış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F7D9B0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AD31252" w14:textId="77777777" w:rsidTr="005C3D71">
        <w:trPr>
          <w:trHeight w:val="15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6E6CF1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Yöntemler eksiksiz olarak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A4A8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2247DA" w14:textId="77777777" w:rsidTr="005C3D71">
        <w:trPr>
          <w:trHeight w:val="30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E7291D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Kullanılan yöntemlere kaynak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C515B2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D0CC8C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62B2CA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Örneklem büyüklüğü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15D77F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34CE4D7F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A43F41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Değerlendirme teknikleri doğru seçilmiş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BF72EE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9A90182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97FE03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(gerekiyorsa) yeterli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C9B1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97151A5" w14:textId="77777777" w:rsidTr="005C3D71">
        <w:trPr>
          <w:trHeight w:val="27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3ABC0AD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Malzeme ve cihazların elde edildiği yer ve markası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0B8EC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5C8F03D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B55E94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lastRenderedPageBreak/>
              <w:t>Etik Yönden İnceleme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9E232F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70F7D8B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B51F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Etik kurul onayı var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793401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B6025B1" w14:textId="77777777" w:rsidTr="005C3D71">
        <w:trPr>
          <w:trHeight w:val="28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4FEB47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Gerekli Kurum izinleri (gerekiyorsa) alınmış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D01DB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8370AA4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92A90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Araştırma etiğine uygun mu?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F6C48F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C112CD2" w14:textId="77777777" w:rsidTr="005C3D71">
        <w:trPr>
          <w:trHeight w:val="27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29FEBD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Bulgular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C26EAF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66D8AA80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9F1506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ve uygulanan yöntem ile uyumlu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9A555C8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8B5CBF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111F05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İstatistiksel değerlendirme bulguları ve anlamlılık değerleri açık olarak ifade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83D9BB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0C178CFD" w14:textId="77777777" w:rsidTr="005C3D71">
        <w:trPr>
          <w:trHeight w:val="30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371FE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görsel (tablo, grafik, şekil, vb.)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72E08E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4CF6001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7E8872F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Tartışma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3AE67C2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CC88FB5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A3011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Bulgular amacına uygun olarak ve ayrıntılı olarak tartışılmış ve yorumlanmış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6DE3CA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F16D81" w14:textId="77777777" w:rsidTr="005C3D71">
        <w:trPr>
          <w:trHeight w:val="27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53DDCA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Çalışmanın kısıtlılıkları tartışılmış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46107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BA9F2A6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3402DF6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Amaç doğrultusunda bulgulara dayanılarak bir sonuç elde edilmiş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D406D3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B7006F9" w14:textId="77777777" w:rsidTr="005C3D71">
        <w:trPr>
          <w:trHeight w:val="252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1CEC24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3FF7D2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F027A7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3C849D6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Çalışmada ulaşılan genel sonuçlar öz, açık ve belli bir düzen çerçevesinde yazılmış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C5663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593D126B" w14:textId="77777777" w:rsidTr="005C3D71">
        <w:trPr>
          <w:trHeight w:val="278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82DDDF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Kaynaklar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42A89A8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01ED2D3F" w14:textId="77777777" w:rsidTr="005C3D71">
        <w:trPr>
          <w:trHeight w:val="28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6F889D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Yeterli bir kaynak taraması yapılmış mı?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7CD817B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2E46031A" w14:textId="77777777" w:rsidTr="005C3D71">
        <w:trPr>
          <w:trHeight w:val="271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2ED6A09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güncel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69098BD3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12179F" w14:textId="77777777" w:rsidTr="005C3D71">
        <w:trPr>
          <w:trHeight w:val="27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EF1CC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 metin içerisinde doğru kullanılmış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2D3B114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68072EF" w14:textId="77777777" w:rsidTr="005C3D71">
        <w:trPr>
          <w:trHeight w:val="29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27211843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Kaynaklara doğru atıf yapılmış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BAC9297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676AA305" w14:textId="77777777" w:rsidTr="005C3D71">
        <w:trPr>
          <w:trHeight w:val="26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8C630F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Yeterli sayıda ve nitelikte ulusal kaynağa yer verilmiş mi?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6521E8C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74B905" w14:textId="77777777" w:rsidTr="005C3D71">
        <w:trPr>
          <w:trHeight w:val="267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00FCDF9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Özet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01994F9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4E7034E4" w14:textId="77777777" w:rsidTr="005C3D71">
        <w:trPr>
          <w:trHeight w:val="454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8EAF2BB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786ED1B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04EE075" w14:textId="77777777" w:rsidTr="005C3D71">
        <w:trPr>
          <w:trHeight w:val="31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41A9FFBF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>İngilizce özet, Türkçe özetin tam karşılığı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1C511F6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18C86E80" w14:textId="77777777" w:rsidTr="005C3D71">
        <w:trPr>
          <w:trHeight w:val="289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1D05DD65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Anahtar sözcükler uygun şekilde seçilmiş mi? 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050B2CF5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E6DD9B2" w14:textId="77777777" w:rsidTr="005C3D71">
        <w:trPr>
          <w:trHeight w:val="23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C43E084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Tezin biçimsel özellikleri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30914C0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C3D71" w:rsidRPr="00BE1516" w14:paraId="1E420A87" w14:textId="77777777" w:rsidTr="005C3D71">
        <w:trPr>
          <w:trHeight w:val="283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57457A99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t xml:space="preserve">Sağlık Bilimleri Üniversitesi, </w:t>
            </w:r>
            <w:r w:rsidR="00F26ED6" w:rsidRPr="00BE1516">
              <w:rPr>
                <w:rFonts w:cstheme="minorHAnsi"/>
                <w:sz w:val="20"/>
                <w:szCs w:val="20"/>
              </w:rPr>
              <w:t xml:space="preserve">Hamidiye </w:t>
            </w:r>
            <w:r w:rsidRPr="00BE1516">
              <w:rPr>
                <w:rFonts w:cstheme="minorHAnsi"/>
                <w:sz w:val="20"/>
                <w:szCs w:val="20"/>
              </w:rPr>
              <w:t>Sağlık Bilimleri Enstitüsü Lisansüstü Tez Yazım Kılavuzuna uygun olarak yazılmış mı?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1F7D2004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57A8C57" w14:textId="77777777" w:rsidTr="005C3D71">
        <w:trPr>
          <w:trHeight w:val="145"/>
        </w:trPr>
        <w:tc>
          <w:tcPr>
            <w:tcW w:w="5263" w:type="dxa"/>
            <w:gridSpan w:val="2"/>
            <w:shd w:val="clear" w:color="auto" w:fill="auto"/>
            <w:vAlign w:val="center"/>
          </w:tcPr>
          <w:p w14:paraId="669AA50C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İntihal Varlığı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55BAAC8D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Evet</w:t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Hayır</w:t>
            </w:r>
          </w:p>
        </w:tc>
      </w:tr>
      <w:tr w:rsidR="005C3D71" w:rsidRPr="00BE1516" w14:paraId="77F05188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966CDC1" w14:textId="77777777" w:rsidR="005C3D71" w:rsidRPr="00BE1516" w:rsidRDefault="005C3D71" w:rsidP="005C3D7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>V-</w:t>
            </w:r>
            <w:r w:rsidRPr="00BE1516">
              <w:rPr>
                <w:rFonts w:cstheme="minorHAnsi"/>
                <w:b/>
                <w:sz w:val="20"/>
                <w:szCs w:val="20"/>
              </w:rPr>
              <w:t>TEZİN BİLİME KATKISI (</w:t>
            </w:r>
            <w:r w:rsidRPr="00BE1516">
              <w:rPr>
                <w:rFonts w:cstheme="minorHAnsi"/>
                <w:i/>
                <w:sz w:val="20"/>
                <w:szCs w:val="20"/>
              </w:rPr>
              <w:t>Birden çok seçenek işaretleyebilirsiniz.)</w:t>
            </w:r>
          </w:p>
        </w:tc>
      </w:tr>
      <w:tr w:rsidR="005C3D71" w:rsidRPr="00BE1516" w14:paraId="6D78F58D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974C85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yenilik getirmektedir.</w:t>
            </w:r>
          </w:p>
          <w:p w14:paraId="7035934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katkı sağlamaktadır.</w:t>
            </w:r>
          </w:p>
          <w:p w14:paraId="5260126A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Yeni bir yöntem geliştirilmiştir.</w:t>
            </w:r>
          </w:p>
          <w:p w14:paraId="4AAF3DA8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Bilinen bir yöntemin yeni bir alana/popülasyona uygulanmasıdır.</w:t>
            </w:r>
          </w:p>
          <w:p w14:paraId="3FDD2502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Topluma tıbbi ve/veya sosyoekonomik yarar sağlamaktadır.</w:t>
            </w:r>
          </w:p>
          <w:p w14:paraId="21E18270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Ulusal verilere katkı sağlamaktadır.</w:t>
            </w:r>
          </w:p>
          <w:p w14:paraId="6355CBD1" w14:textId="77777777" w:rsidR="005C3D71" w:rsidRPr="00BE1516" w:rsidRDefault="005C3D71" w:rsidP="005C3D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E151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sz w:val="20"/>
                <w:szCs w:val="20"/>
              </w:rPr>
            </w:r>
            <w:r w:rsidR="00DE2E68">
              <w:rPr>
                <w:rFonts w:cstheme="minorHAnsi"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sz w:val="20"/>
                <w:szCs w:val="20"/>
              </w:rPr>
              <w:t xml:space="preserve">  Bilime yeterli katkı sağlamamaktadır.</w:t>
            </w:r>
          </w:p>
        </w:tc>
      </w:tr>
      <w:tr w:rsidR="005C3D71" w:rsidRPr="00BE1516" w14:paraId="12EF252C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4712040" w14:textId="77777777" w:rsidR="005C3D71" w:rsidRPr="00BE1516" w:rsidRDefault="00984CD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VI-</w:t>
            </w:r>
            <w:r w:rsidR="005C3D71" w:rsidRPr="00BE1516">
              <w:rPr>
                <w:rFonts w:cstheme="minorHAnsi"/>
                <w:b/>
                <w:sz w:val="20"/>
                <w:szCs w:val="20"/>
              </w:rPr>
              <w:t>AÇIKLAMALAR</w:t>
            </w:r>
          </w:p>
        </w:tc>
      </w:tr>
      <w:tr w:rsidR="005C3D71" w:rsidRPr="00BE1516" w14:paraId="1B00B036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14:paraId="7B71CE5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806CDA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80B7F7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C25DA3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332201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5506DD1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35C8C0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75C09E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6B247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962FCD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8A978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E2E9C9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C2F872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660D9C7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C8F95CF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2B732368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22145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657312FD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0AAC558C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05A82FA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B5F5D40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14895571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739F86D2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  <w:p w14:paraId="4A041E06" w14:textId="77777777" w:rsidR="005C3D71" w:rsidRPr="00BE1516" w:rsidRDefault="005C3D71" w:rsidP="005C3D7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3D71" w:rsidRPr="00BE1516" w14:paraId="100BD8EF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474CDE7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smartTag w:uri="urn:schemas-microsoft-com:office:smarttags" w:element="stockticker">
              <w:r w:rsidRPr="00BE1516">
                <w:rPr>
                  <w:rFonts w:cstheme="minorHAnsi"/>
                  <w:b/>
                  <w:sz w:val="20"/>
                  <w:szCs w:val="20"/>
                </w:rPr>
                <w:lastRenderedPageBreak/>
                <w:t>VII</w:t>
              </w:r>
              <w:r w:rsidR="00984CD1" w:rsidRPr="00BE1516">
                <w:rPr>
                  <w:rFonts w:cstheme="minorHAnsi"/>
                  <w:b/>
                  <w:sz w:val="20"/>
                  <w:szCs w:val="20"/>
                </w:rPr>
                <w:t>-</w:t>
              </w:r>
            </w:smartTag>
            <w:r w:rsidRPr="00BE1516">
              <w:rPr>
                <w:rFonts w:cstheme="minorHAnsi"/>
                <w:b/>
                <w:sz w:val="20"/>
                <w:szCs w:val="20"/>
              </w:rPr>
              <w:t>SONUÇ</w:t>
            </w:r>
          </w:p>
        </w:tc>
      </w:tr>
      <w:tr w:rsidR="005C3D71" w:rsidRPr="00BE1516" w14:paraId="2F3A45F7" w14:textId="77777777" w:rsidTr="005C3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318DFD46" w14:textId="77777777" w:rsidR="005C3D71" w:rsidRPr="00BE1516" w:rsidRDefault="005C3D71" w:rsidP="005C3D71">
            <w:pPr>
              <w:spacing w:before="120" w:after="120" w:line="240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b/>
                <w:sz w:val="20"/>
                <w:szCs w:val="20"/>
              </w:rPr>
            </w:r>
            <w:r w:rsidR="00DE2E6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Başarılı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b/>
                <w:sz w:val="20"/>
                <w:szCs w:val="20"/>
              </w:rPr>
            </w:r>
            <w:r w:rsidR="00DE2E6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Başarısız                          </w:t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1516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DE2E68">
              <w:rPr>
                <w:rFonts w:cstheme="minorHAnsi"/>
                <w:b/>
                <w:sz w:val="20"/>
                <w:szCs w:val="20"/>
              </w:rPr>
            </w:r>
            <w:r w:rsidR="00DE2E68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BE1516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BE1516">
              <w:rPr>
                <w:rFonts w:cstheme="minorHAnsi"/>
                <w:b/>
                <w:sz w:val="20"/>
                <w:szCs w:val="20"/>
              </w:rPr>
              <w:t xml:space="preserve">  Düzeltilmesi gerekir</w:t>
            </w:r>
          </w:p>
        </w:tc>
      </w:tr>
    </w:tbl>
    <w:p w14:paraId="699ADEE8" w14:textId="77777777" w:rsidR="00DC5DAD" w:rsidRPr="00BE1516" w:rsidRDefault="00DC5DAD" w:rsidP="00DC5DAD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BE1516" w14:paraId="740D345B" w14:textId="77777777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56663BD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JÜRİ ÜYESİNİN</w:t>
            </w:r>
          </w:p>
        </w:tc>
      </w:tr>
      <w:tr w:rsidR="00DC5DAD" w:rsidRPr="00BE1516" w14:paraId="19FA7E1D" w14:textId="77777777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14:paraId="399E7A13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FBDFDDA" w14:textId="77777777" w:rsidR="00DC5DAD" w:rsidRPr="00BE1516" w:rsidRDefault="00DC5DAD" w:rsidP="00984CD1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Ana</w:t>
            </w:r>
            <w:r w:rsidR="00984CD1" w:rsidRPr="00BE1516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BE1516">
              <w:rPr>
                <w:rFonts w:cstheme="minorHAnsi"/>
                <w:b/>
                <w:sz w:val="20"/>
                <w:szCs w:val="20"/>
              </w:rPr>
              <w:t>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6C04A99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1516">
              <w:rPr>
                <w:rFonts w:cstheme="minorHAnsi"/>
                <w:b/>
                <w:sz w:val="20"/>
                <w:szCs w:val="20"/>
              </w:rPr>
              <w:t>İmzası</w:t>
            </w:r>
          </w:p>
        </w:tc>
      </w:tr>
      <w:tr w:rsidR="00DC5DAD" w:rsidRPr="00BE1516" w14:paraId="3C7CD097" w14:textId="77777777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14:paraId="39C4F0A8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14:paraId="535139DE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6E25D582" w14:textId="77777777" w:rsidR="00DC5DAD" w:rsidRPr="00BE1516" w:rsidRDefault="00DC5DAD" w:rsidP="00FA2D73">
            <w:pPr>
              <w:spacing w:before="120"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B5B0E25" w14:textId="77777777" w:rsidR="00093958" w:rsidRDefault="00093958" w:rsidP="00093958">
      <w:pPr>
        <w:rPr>
          <w:rFonts w:asciiTheme="majorHAnsi" w:hAnsiTheme="majorHAnsi"/>
          <w:b/>
          <w:bCs/>
        </w:rPr>
      </w:pPr>
    </w:p>
    <w:p w14:paraId="0F3A5A64" w14:textId="52D05886" w:rsidR="00093958" w:rsidRDefault="00093958" w:rsidP="00093958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18"/>
        </w:rPr>
        <w:t>Not</w:t>
      </w:r>
      <w:r w:rsidRPr="00252381">
        <w:rPr>
          <w:rFonts w:asciiTheme="majorHAnsi" w:hAnsiTheme="majorHAnsi"/>
          <w:b/>
          <w:bCs/>
          <w:sz w:val="18"/>
        </w:rPr>
        <w:t>:</w:t>
      </w:r>
      <w:r>
        <w:rPr>
          <w:rFonts w:asciiTheme="majorHAnsi" w:hAnsiTheme="majorHAnsi"/>
          <w:b/>
          <w:bCs/>
          <w:sz w:val="18"/>
        </w:rPr>
        <w:t xml:space="preserve"> </w:t>
      </w:r>
      <w:r>
        <w:rPr>
          <w:rFonts w:asciiTheme="majorHAnsi" w:hAnsiTheme="majorHAnsi"/>
          <w:bCs/>
          <w:sz w:val="18"/>
        </w:rPr>
        <w:t>Her sayfa</w:t>
      </w:r>
      <w:r w:rsidR="0046047C">
        <w:rPr>
          <w:rFonts w:asciiTheme="majorHAnsi" w:hAnsiTheme="majorHAnsi"/>
          <w:bCs/>
          <w:sz w:val="18"/>
        </w:rPr>
        <w:t xml:space="preserve">nın </w:t>
      </w:r>
      <w:r w:rsidRPr="00AE2156">
        <w:rPr>
          <w:rFonts w:asciiTheme="majorHAnsi" w:hAnsiTheme="majorHAnsi"/>
          <w:bCs/>
          <w:sz w:val="18"/>
        </w:rPr>
        <w:t>paraflanması gerekmektedir.</w:t>
      </w:r>
      <w:r w:rsidRPr="00252381">
        <w:rPr>
          <w:rFonts w:asciiTheme="majorHAnsi" w:hAnsiTheme="majorHAnsi"/>
          <w:b/>
          <w:bCs/>
          <w:sz w:val="18"/>
        </w:rPr>
        <w:t xml:space="preserve"> </w:t>
      </w:r>
    </w:p>
    <w:p w14:paraId="4CAA639A" w14:textId="77777777" w:rsidR="006D3C6D" w:rsidRPr="00BE1516" w:rsidRDefault="006D3C6D">
      <w:pPr>
        <w:rPr>
          <w:rFonts w:cstheme="minorHAnsi"/>
          <w:b/>
          <w:sz w:val="20"/>
          <w:szCs w:val="20"/>
        </w:rPr>
      </w:pPr>
    </w:p>
    <w:sectPr w:rsidR="006D3C6D" w:rsidRPr="00BE1516" w:rsidSect="00984CD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AD"/>
    <w:rsid w:val="00061611"/>
    <w:rsid w:val="00093958"/>
    <w:rsid w:val="000C0732"/>
    <w:rsid w:val="0010694C"/>
    <w:rsid w:val="00132DFC"/>
    <w:rsid w:val="001F54DB"/>
    <w:rsid w:val="002272C3"/>
    <w:rsid w:val="00252F26"/>
    <w:rsid w:val="00255958"/>
    <w:rsid w:val="002B7D3F"/>
    <w:rsid w:val="002D23D9"/>
    <w:rsid w:val="00336F14"/>
    <w:rsid w:val="00392702"/>
    <w:rsid w:val="003A13EA"/>
    <w:rsid w:val="003A35FF"/>
    <w:rsid w:val="003E41C8"/>
    <w:rsid w:val="0046047C"/>
    <w:rsid w:val="00465931"/>
    <w:rsid w:val="004B7BF2"/>
    <w:rsid w:val="004C6BB8"/>
    <w:rsid w:val="005C3D71"/>
    <w:rsid w:val="006126E7"/>
    <w:rsid w:val="006D3C6D"/>
    <w:rsid w:val="007C7CC0"/>
    <w:rsid w:val="008A6951"/>
    <w:rsid w:val="008B18BB"/>
    <w:rsid w:val="008E03D1"/>
    <w:rsid w:val="00913B3E"/>
    <w:rsid w:val="00984CD1"/>
    <w:rsid w:val="00BD60F2"/>
    <w:rsid w:val="00BE1516"/>
    <w:rsid w:val="00C57913"/>
    <w:rsid w:val="00CA43A7"/>
    <w:rsid w:val="00D5092F"/>
    <w:rsid w:val="00D530EC"/>
    <w:rsid w:val="00DC5DAD"/>
    <w:rsid w:val="00DE2E68"/>
    <w:rsid w:val="00E42671"/>
    <w:rsid w:val="00E915D6"/>
    <w:rsid w:val="00EE2258"/>
    <w:rsid w:val="00F26ED6"/>
    <w:rsid w:val="00F51A97"/>
    <w:rsid w:val="00F704FA"/>
    <w:rsid w:val="00FB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2EBDC70"/>
  <w15:docId w15:val="{FA3F94FC-503C-4508-A9E1-C6A2BF0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ALPTEKİN</dc:creator>
  <cp:keywords/>
  <dc:description/>
  <cp:lastModifiedBy>Fatma CERIT</cp:lastModifiedBy>
  <cp:revision>3</cp:revision>
  <dcterms:created xsi:type="dcterms:W3CDTF">2021-11-01T09:08:00Z</dcterms:created>
  <dcterms:modified xsi:type="dcterms:W3CDTF">2021-11-01T10:03:00Z</dcterms:modified>
</cp:coreProperties>
</file>