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5B0B" w14:textId="77777777" w:rsidR="0013568C" w:rsidRDefault="00A024DD">
      <w:pPr>
        <w:pStyle w:val="Balk1"/>
        <w:spacing w:before="63"/>
        <w:ind w:right="2508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96" behindDoc="0" locked="0" layoutInCell="1" allowOverlap="1" wp14:anchorId="41CD5B66" wp14:editId="41CD5B67">
            <wp:simplePos x="0" y="0"/>
            <wp:positionH relativeFrom="page">
              <wp:posOffset>933450</wp:posOffset>
            </wp:positionH>
            <wp:positionV relativeFrom="paragraph">
              <wp:posOffset>43219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T.C."/>
      <w:bookmarkEnd w:id="1"/>
      <w:r>
        <w:t>T.C.</w:t>
      </w:r>
    </w:p>
    <w:p w14:paraId="41CD5B0C" w14:textId="77777777" w:rsidR="0013568C" w:rsidRDefault="00A024DD">
      <w:pPr>
        <w:spacing w:before="142"/>
        <w:ind w:left="3193" w:right="2517"/>
        <w:jc w:val="center"/>
        <w:rPr>
          <w:sz w:val="24"/>
        </w:rPr>
      </w:pPr>
      <w:r>
        <w:rPr>
          <w:sz w:val="24"/>
        </w:rPr>
        <w:t>SAĞLIK BİLİMLERİ ÜNİVERSİTESİ</w:t>
      </w:r>
    </w:p>
    <w:p w14:paraId="41CD5B0D" w14:textId="4F9EBF10" w:rsidR="0013568C" w:rsidRDefault="00A024DD">
      <w:pPr>
        <w:spacing w:before="137"/>
        <w:ind w:left="53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 wp14:anchorId="41CD5B69" wp14:editId="35B08302">
                <wp:simplePos x="0" y="0"/>
                <wp:positionH relativeFrom="page">
                  <wp:posOffset>1774825</wp:posOffset>
                </wp:positionH>
                <wp:positionV relativeFrom="paragraph">
                  <wp:posOffset>96520</wp:posOffset>
                </wp:positionV>
                <wp:extent cx="2438400" cy="168910"/>
                <wp:effectExtent l="317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D5B6B" w14:textId="77777777" w:rsidR="0013568C" w:rsidRDefault="00A024DD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5B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9.75pt;margin-top:7.6pt;width:192pt;height:13.3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L2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" filled="f" stroked="f">
                <v:textbox inset="0,0,0,0">
                  <w:txbxContent>
                    <w:p w14:paraId="41CD5B6B" w14:textId="77777777" w:rsidR="0013568C" w:rsidRDefault="00A024DD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Meslek Yüksekokulu Müdürlüğüne</w:t>
      </w:r>
    </w:p>
    <w:p w14:paraId="41CD5B0E" w14:textId="77777777" w:rsidR="0013568C" w:rsidRDefault="0013568C">
      <w:pPr>
        <w:pStyle w:val="GvdeMetni"/>
        <w:rPr>
          <w:sz w:val="26"/>
        </w:rPr>
      </w:pPr>
    </w:p>
    <w:p w14:paraId="41CD5B0F" w14:textId="77777777" w:rsidR="0013568C" w:rsidRDefault="0013568C">
      <w:pPr>
        <w:pStyle w:val="GvdeMetni"/>
        <w:spacing w:before="2"/>
      </w:pPr>
    </w:p>
    <w:p w14:paraId="41CD5B10" w14:textId="221E41E8" w:rsidR="0013568C" w:rsidRDefault="00A024DD">
      <w:pPr>
        <w:ind w:left="2479" w:right="2517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 wp14:anchorId="41CD5B6A" wp14:editId="4076A17E">
                <wp:simplePos x="0" y="0"/>
                <wp:positionH relativeFrom="page">
                  <wp:posOffset>3393440</wp:posOffset>
                </wp:positionH>
                <wp:positionV relativeFrom="paragraph">
                  <wp:posOffset>266065</wp:posOffset>
                </wp:positionV>
                <wp:extent cx="1014730" cy="272415"/>
                <wp:effectExtent l="2540" t="5080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272415"/>
                          <a:chOff x="5344" y="419"/>
                          <a:chExt cx="1598" cy="42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4" y="418"/>
                            <a:ext cx="159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418"/>
                            <a:ext cx="159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D5B6C" w14:textId="77777777" w:rsidR="0013568C" w:rsidRDefault="00A024DD">
                              <w:pPr>
                                <w:spacing w:before="80"/>
                                <w:ind w:left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D5B6A" id="Group 2" o:spid="_x0000_s1027" style="position:absolute;left:0;text-align:left;margin-left:267.2pt;margin-top:20.95pt;width:79.9pt;height:21.45pt;z-index:-6112;mso-position-horizontal-relative:page" coordorigin="5344,419" coordsize="1598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4;top:418;width:1598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">
                  <v:imagedata r:id="rId7" o:title=""/>
                </v:shape>
                <v:shape id="Text Box 3" o:spid="_x0000_s1029" type="#_x0000_t202" style="position:absolute;left:5344;top:418;width:159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1CD5B6C" w14:textId="77777777" w:rsidR="0013568C" w:rsidRDefault="00A024DD">
                        <w:pPr>
                          <w:spacing w:before="80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Not Yükseltme Dilekçesi</w:t>
      </w:r>
    </w:p>
    <w:p w14:paraId="41CD5B11" w14:textId="77777777" w:rsidR="0013568C" w:rsidRDefault="0013568C">
      <w:pPr>
        <w:pStyle w:val="GvdeMetni"/>
        <w:rPr>
          <w:sz w:val="20"/>
        </w:rPr>
      </w:pPr>
    </w:p>
    <w:p w14:paraId="41CD5B12" w14:textId="77777777" w:rsidR="0013568C" w:rsidRDefault="0013568C">
      <w:pPr>
        <w:pStyle w:val="GvdeMetni"/>
        <w:spacing w:before="4"/>
        <w:rPr>
          <w:sz w:val="23"/>
        </w:rPr>
      </w:pP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5393"/>
      </w:tblGrid>
      <w:tr w:rsidR="0013568C" w14:paraId="41CD5B15" w14:textId="77777777">
        <w:trPr>
          <w:trHeight w:val="465"/>
        </w:trPr>
        <w:tc>
          <w:tcPr>
            <w:tcW w:w="1859" w:type="dxa"/>
          </w:tcPr>
          <w:p w14:paraId="41CD5B13" w14:textId="77777777" w:rsidR="0013568C" w:rsidRDefault="00A024DD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393" w:type="dxa"/>
          </w:tcPr>
          <w:p w14:paraId="41CD5B14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18" w14:textId="77777777">
        <w:trPr>
          <w:trHeight w:val="460"/>
        </w:trPr>
        <w:tc>
          <w:tcPr>
            <w:tcW w:w="1859" w:type="dxa"/>
          </w:tcPr>
          <w:p w14:paraId="41CD5B16" w14:textId="77777777" w:rsidR="0013568C" w:rsidRDefault="00A024DD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393" w:type="dxa"/>
          </w:tcPr>
          <w:p w14:paraId="41CD5B17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1B" w14:textId="77777777">
        <w:trPr>
          <w:trHeight w:val="455"/>
        </w:trPr>
        <w:tc>
          <w:tcPr>
            <w:tcW w:w="1859" w:type="dxa"/>
          </w:tcPr>
          <w:p w14:paraId="41CD5B19" w14:textId="77777777" w:rsidR="0013568C" w:rsidRDefault="00A024DD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5393" w:type="dxa"/>
          </w:tcPr>
          <w:p w14:paraId="41CD5B1A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1E" w14:textId="77777777">
        <w:trPr>
          <w:trHeight w:val="445"/>
        </w:trPr>
        <w:tc>
          <w:tcPr>
            <w:tcW w:w="1859" w:type="dxa"/>
          </w:tcPr>
          <w:p w14:paraId="41CD5B1C" w14:textId="77777777" w:rsidR="0013568C" w:rsidRDefault="00A024DD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393" w:type="dxa"/>
          </w:tcPr>
          <w:p w14:paraId="41CD5B1D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21" w14:textId="77777777">
        <w:trPr>
          <w:trHeight w:val="460"/>
        </w:trPr>
        <w:tc>
          <w:tcPr>
            <w:tcW w:w="1859" w:type="dxa"/>
          </w:tcPr>
          <w:p w14:paraId="41CD5B1F" w14:textId="77777777" w:rsidR="0013568C" w:rsidRDefault="00A024DD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5393" w:type="dxa"/>
          </w:tcPr>
          <w:p w14:paraId="41CD5B20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24" w14:textId="77777777">
        <w:trPr>
          <w:trHeight w:val="460"/>
        </w:trPr>
        <w:tc>
          <w:tcPr>
            <w:tcW w:w="1859" w:type="dxa"/>
          </w:tcPr>
          <w:p w14:paraId="41CD5B22" w14:textId="77777777" w:rsidR="0013568C" w:rsidRDefault="00A024DD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393" w:type="dxa"/>
          </w:tcPr>
          <w:p w14:paraId="41CD5B23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27" w14:textId="77777777">
        <w:trPr>
          <w:trHeight w:val="460"/>
        </w:trPr>
        <w:tc>
          <w:tcPr>
            <w:tcW w:w="1859" w:type="dxa"/>
          </w:tcPr>
          <w:p w14:paraId="41CD5B25" w14:textId="77777777" w:rsidR="0013568C" w:rsidRDefault="00A024DD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393" w:type="dxa"/>
          </w:tcPr>
          <w:p w14:paraId="41CD5B26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</w:tbl>
    <w:p w14:paraId="41CD5B28" w14:textId="77777777" w:rsidR="0013568C" w:rsidRDefault="0013568C">
      <w:pPr>
        <w:pStyle w:val="GvdeMetni"/>
        <w:spacing w:before="7"/>
        <w:rPr>
          <w:sz w:val="14"/>
        </w:rPr>
      </w:pPr>
    </w:p>
    <w:p w14:paraId="41CD5B29" w14:textId="77777777" w:rsidR="0013568C" w:rsidRDefault="00A024DD">
      <w:pPr>
        <w:pStyle w:val="GvdeMetni"/>
        <w:spacing w:before="92" w:line="276" w:lineRule="auto"/>
        <w:ind w:left="101" w:right="111" w:firstLine="706"/>
        <w:jc w:val="both"/>
      </w:pPr>
      <w:r>
        <w:t>Sağlık Bilimleri Üniversitesi Ön Lisans ve Lisans Eğitim-Öğretim Yönetmeliği’nin 21. maddesine göre; 20...-20... Eğitim öğretim yılı güz / bahar yarıyılında kayıtlı olduğum ve yarıyıl sonu başarılı olduğum / şartlı başarılı olduğum ve aşağıda belirttiğim d</w:t>
      </w:r>
      <w:r>
        <w:t>erslerden bütünleme sınavı açılacak ise not yükseltme amacıyla sınava girmek istiyorum.</w:t>
      </w:r>
    </w:p>
    <w:p w14:paraId="41CD5B2A" w14:textId="77777777" w:rsidR="0013568C" w:rsidRDefault="00A024DD">
      <w:pPr>
        <w:pStyle w:val="GvdeMetni"/>
        <w:spacing w:line="278" w:lineRule="auto"/>
        <w:ind w:left="101" w:right="111" w:firstLine="706"/>
        <w:jc w:val="both"/>
      </w:pPr>
      <w:r>
        <w:t>Sağlık Bilimleri Üniversitesi Ön Lisans ve Lisans Eğitim-Öğretim Yönetmeliği’nin 21. maddesine göre; Final sınavı sonucunda aldığım nottan düşük olsa bile, bütünleme sı</w:t>
      </w:r>
      <w:r>
        <w:t>navı sonucunda alacağım notun geçerli olacağını, açılan sınava girmediğim takdirde geçersiz not alacağımı biliyorum ve kabul ediyorum.</w:t>
      </w:r>
    </w:p>
    <w:p w14:paraId="41CD5B2B" w14:textId="77777777" w:rsidR="0013568C" w:rsidRDefault="00A024DD">
      <w:pPr>
        <w:pStyle w:val="GvdeMetni"/>
        <w:tabs>
          <w:tab w:val="left" w:leader="dot" w:pos="7918"/>
        </w:tabs>
        <w:spacing w:line="275" w:lineRule="exact"/>
        <w:ind w:left="807"/>
        <w:rPr>
          <w:sz w:val="24"/>
        </w:rPr>
      </w:pPr>
      <w:r>
        <w:t>Gereğini bilgilerinize saygılarımla</w:t>
      </w:r>
      <w:r>
        <w:rPr>
          <w:spacing w:val="-11"/>
        </w:rPr>
        <w:t xml:space="preserve"> </w:t>
      </w:r>
      <w:r>
        <w:t>arz</w:t>
      </w:r>
      <w:r>
        <w:rPr>
          <w:spacing w:val="-5"/>
        </w:rPr>
        <w:t xml:space="preserve"> ederim</w:t>
      </w:r>
      <w:r>
        <w:rPr>
          <w:spacing w:val="-5"/>
        </w:rPr>
        <w:tab/>
      </w:r>
      <w:r>
        <w:rPr>
          <w:sz w:val="24"/>
        </w:rPr>
        <w:t>/……/20</w:t>
      </w:r>
    </w:p>
    <w:p w14:paraId="41CD5B2C" w14:textId="77777777" w:rsidR="0013568C" w:rsidRDefault="00A024DD">
      <w:pPr>
        <w:spacing w:before="37"/>
        <w:ind w:right="1248"/>
        <w:jc w:val="right"/>
        <w:rPr>
          <w:sz w:val="16"/>
        </w:rPr>
      </w:pPr>
      <w:r>
        <w:rPr>
          <w:w w:val="90"/>
          <w:sz w:val="16"/>
        </w:rPr>
        <w:t>İmza</w:t>
      </w:r>
    </w:p>
    <w:p w14:paraId="41CD5B2D" w14:textId="77777777" w:rsidR="0013568C" w:rsidRDefault="0013568C">
      <w:pPr>
        <w:pStyle w:val="GvdeMetni"/>
        <w:rPr>
          <w:sz w:val="20"/>
        </w:rPr>
      </w:pPr>
    </w:p>
    <w:p w14:paraId="41CD5B2E" w14:textId="77777777" w:rsidR="0013568C" w:rsidRDefault="0013568C">
      <w:pPr>
        <w:pStyle w:val="GvdeMetni"/>
        <w:rPr>
          <w:sz w:val="20"/>
        </w:rPr>
      </w:pPr>
    </w:p>
    <w:p w14:paraId="41CD5B2F" w14:textId="77777777" w:rsidR="0013568C" w:rsidRDefault="0013568C">
      <w:pPr>
        <w:pStyle w:val="GvdeMetni"/>
        <w:rPr>
          <w:sz w:val="20"/>
        </w:rPr>
      </w:pPr>
    </w:p>
    <w:p w14:paraId="41CD5B30" w14:textId="77777777" w:rsidR="0013568C" w:rsidRDefault="0013568C">
      <w:pPr>
        <w:pStyle w:val="GvdeMetni"/>
        <w:rPr>
          <w:sz w:val="20"/>
        </w:rPr>
      </w:pPr>
    </w:p>
    <w:p w14:paraId="41CD5B31" w14:textId="77777777" w:rsidR="0013568C" w:rsidRDefault="0013568C">
      <w:pPr>
        <w:pStyle w:val="GvdeMetni"/>
        <w:spacing w:before="8"/>
        <w:rPr>
          <w:sz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6"/>
        <w:gridCol w:w="5282"/>
        <w:gridCol w:w="850"/>
        <w:gridCol w:w="1090"/>
      </w:tblGrid>
      <w:tr w:rsidR="0013568C" w14:paraId="41CD5B39" w14:textId="77777777">
        <w:trPr>
          <w:trHeight w:val="542"/>
        </w:trPr>
        <w:tc>
          <w:tcPr>
            <w:tcW w:w="452" w:type="dxa"/>
            <w:vMerge w:val="restart"/>
          </w:tcPr>
          <w:p w14:paraId="41CD5B32" w14:textId="77777777" w:rsidR="0013568C" w:rsidRDefault="0013568C">
            <w:pPr>
              <w:pStyle w:val="TableParagraph"/>
              <w:spacing w:before="8"/>
              <w:rPr>
                <w:sz w:val="19"/>
              </w:rPr>
            </w:pPr>
          </w:p>
          <w:p w14:paraId="41CD5B33" w14:textId="77777777" w:rsidR="0013568C" w:rsidRDefault="00A024DD">
            <w:pPr>
              <w:pStyle w:val="TableParagraph"/>
              <w:spacing w:line="254" w:lineRule="auto"/>
              <w:ind w:left="101" w:right="-8" w:hanging="63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076" w:type="dxa"/>
            <w:vMerge w:val="restart"/>
          </w:tcPr>
          <w:p w14:paraId="41CD5B34" w14:textId="77777777" w:rsidR="0013568C" w:rsidRDefault="0013568C">
            <w:pPr>
              <w:pStyle w:val="TableParagraph"/>
              <w:spacing w:before="8"/>
              <w:rPr>
                <w:sz w:val="19"/>
              </w:rPr>
            </w:pPr>
          </w:p>
          <w:p w14:paraId="41CD5B35" w14:textId="77777777" w:rsidR="0013568C" w:rsidRDefault="00A024DD">
            <w:pPr>
              <w:pStyle w:val="TableParagraph"/>
              <w:spacing w:line="254" w:lineRule="auto"/>
              <w:ind w:left="282" w:right="238" w:firstLine="43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5282" w:type="dxa"/>
            <w:vMerge w:val="restart"/>
          </w:tcPr>
          <w:p w14:paraId="41CD5B36" w14:textId="77777777" w:rsidR="0013568C" w:rsidRDefault="0013568C">
            <w:pPr>
              <w:pStyle w:val="TableParagraph"/>
              <w:spacing w:before="4"/>
              <w:rPr>
                <w:sz w:val="31"/>
              </w:rPr>
            </w:pPr>
          </w:p>
          <w:p w14:paraId="41CD5B37" w14:textId="77777777" w:rsidR="0013568C" w:rsidRDefault="00A024DD">
            <w:pPr>
              <w:pStyle w:val="TableParagraph"/>
              <w:spacing w:before="1"/>
              <w:ind w:left="2200" w:right="2194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940" w:type="dxa"/>
            <w:gridSpan w:val="2"/>
          </w:tcPr>
          <w:p w14:paraId="41CD5B38" w14:textId="77777777" w:rsidR="0013568C" w:rsidRDefault="00A024DD">
            <w:pPr>
              <w:pStyle w:val="TableParagraph"/>
              <w:spacing w:line="264" w:lineRule="exact"/>
              <w:ind w:left="219" w:right="193" w:firstLine="226"/>
              <w:rPr>
                <w:b/>
              </w:rPr>
            </w:pPr>
            <w:r>
              <w:rPr>
                <w:b/>
              </w:rPr>
              <w:t>Daha Önce Almış Olduğum</w:t>
            </w:r>
          </w:p>
        </w:tc>
      </w:tr>
      <w:tr w:rsidR="0013568C" w14:paraId="41CD5B3F" w14:textId="77777777">
        <w:trPr>
          <w:trHeight w:val="426"/>
        </w:trPr>
        <w:tc>
          <w:tcPr>
            <w:tcW w:w="452" w:type="dxa"/>
            <w:vMerge/>
            <w:tcBorders>
              <w:top w:val="nil"/>
            </w:tcBorders>
          </w:tcPr>
          <w:p w14:paraId="41CD5B3A" w14:textId="77777777" w:rsidR="0013568C" w:rsidRDefault="0013568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41CD5B3B" w14:textId="77777777" w:rsidR="0013568C" w:rsidRDefault="0013568C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vMerge/>
            <w:tcBorders>
              <w:top w:val="nil"/>
            </w:tcBorders>
          </w:tcPr>
          <w:p w14:paraId="41CD5B3C" w14:textId="77777777" w:rsidR="0013568C" w:rsidRDefault="0013568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CD5B3D" w14:textId="77777777" w:rsidR="0013568C" w:rsidRDefault="00A024DD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090" w:type="dxa"/>
          </w:tcPr>
          <w:p w14:paraId="41CD5B3E" w14:textId="77777777" w:rsidR="0013568C" w:rsidRDefault="00A024DD">
            <w:pPr>
              <w:pStyle w:val="TableParagraph"/>
              <w:spacing w:before="82"/>
              <w:ind w:left="61"/>
              <w:rPr>
                <w:b/>
              </w:rPr>
            </w:pPr>
            <w:r>
              <w:rPr>
                <w:b/>
              </w:rPr>
              <w:t>Harf Notu</w:t>
            </w:r>
          </w:p>
        </w:tc>
      </w:tr>
      <w:tr w:rsidR="0013568C" w14:paraId="41CD5B45" w14:textId="77777777">
        <w:trPr>
          <w:trHeight w:val="422"/>
        </w:trPr>
        <w:tc>
          <w:tcPr>
            <w:tcW w:w="452" w:type="dxa"/>
          </w:tcPr>
          <w:p w14:paraId="41CD5B40" w14:textId="77777777" w:rsidR="0013568C" w:rsidRDefault="00A024DD">
            <w:pPr>
              <w:pStyle w:val="TableParagraph"/>
              <w:spacing w:before="68"/>
              <w:ind w:right="151"/>
              <w:jc w:val="right"/>
            </w:pPr>
            <w:r>
              <w:t>1</w:t>
            </w:r>
          </w:p>
        </w:tc>
        <w:tc>
          <w:tcPr>
            <w:tcW w:w="1076" w:type="dxa"/>
          </w:tcPr>
          <w:p w14:paraId="41CD5B41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</w:tcPr>
          <w:p w14:paraId="41CD5B42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CD5B43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14:paraId="41CD5B44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4B" w14:textId="77777777">
        <w:trPr>
          <w:trHeight w:val="417"/>
        </w:trPr>
        <w:tc>
          <w:tcPr>
            <w:tcW w:w="452" w:type="dxa"/>
          </w:tcPr>
          <w:p w14:paraId="41CD5B46" w14:textId="77777777" w:rsidR="0013568C" w:rsidRDefault="00A024DD">
            <w:pPr>
              <w:pStyle w:val="TableParagraph"/>
              <w:spacing w:before="63"/>
              <w:ind w:right="151"/>
              <w:jc w:val="right"/>
            </w:pPr>
            <w:r>
              <w:t>2</w:t>
            </w:r>
          </w:p>
        </w:tc>
        <w:tc>
          <w:tcPr>
            <w:tcW w:w="1076" w:type="dxa"/>
          </w:tcPr>
          <w:p w14:paraId="41CD5B47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</w:tcPr>
          <w:p w14:paraId="41CD5B48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CD5B49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14:paraId="41CD5B4A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51" w14:textId="77777777">
        <w:trPr>
          <w:trHeight w:val="426"/>
        </w:trPr>
        <w:tc>
          <w:tcPr>
            <w:tcW w:w="452" w:type="dxa"/>
          </w:tcPr>
          <w:p w14:paraId="41CD5B4C" w14:textId="77777777" w:rsidR="0013568C" w:rsidRDefault="00A024DD">
            <w:pPr>
              <w:pStyle w:val="TableParagraph"/>
              <w:spacing w:before="68"/>
              <w:ind w:right="151"/>
              <w:jc w:val="right"/>
            </w:pPr>
            <w:r>
              <w:t>3</w:t>
            </w:r>
          </w:p>
        </w:tc>
        <w:tc>
          <w:tcPr>
            <w:tcW w:w="1076" w:type="dxa"/>
          </w:tcPr>
          <w:p w14:paraId="41CD5B4D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</w:tcPr>
          <w:p w14:paraId="41CD5B4E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CD5B4F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14:paraId="41CD5B50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57" w14:textId="77777777">
        <w:trPr>
          <w:trHeight w:val="431"/>
        </w:trPr>
        <w:tc>
          <w:tcPr>
            <w:tcW w:w="452" w:type="dxa"/>
          </w:tcPr>
          <w:p w14:paraId="41CD5B52" w14:textId="77777777" w:rsidR="0013568C" w:rsidRDefault="00A024DD">
            <w:pPr>
              <w:pStyle w:val="TableParagraph"/>
              <w:spacing w:before="73"/>
              <w:ind w:right="151"/>
              <w:jc w:val="right"/>
            </w:pPr>
            <w:r>
              <w:t>4</w:t>
            </w:r>
          </w:p>
        </w:tc>
        <w:tc>
          <w:tcPr>
            <w:tcW w:w="1076" w:type="dxa"/>
          </w:tcPr>
          <w:p w14:paraId="41CD5B53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</w:tcPr>
          <w:p w14:paraId="41CD5B54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CD5B55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14:paraId="41CD5B56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  <w:tr w:rsidR="0013568C" w14:paraId="41CD5B5D" w14:textId="77777777">
        <w:trPr>
          <w:trHeight w:val="426"/>
        </w:trPr>
        <w:tc>
          <w:tcPr>
            <w:tcW w:w="452" w:type="dxa"/>
          </w:tcPr>
          <w:p w14:paraId="41CD5B58" w14:textId="77777777" w:rsidR="0013568C" w:rsidRDefault="00A024DD">
            <w:pPr>
              <w:pStyle w:val="TableParagraph"/>
              <w:spacing w:before="68"/>
              <w:ind w:right="151"/>
              <w:jc w:val="right"/>
            </w:pPr>
            <w:r>
              <w:t>5</w:t>
            </w:r>
          </w:p>
        </w:tc>
        <w:tc>
          <w:tcPr>
            <w:tcW w:w="1076" w:type="dxa"/>
          </w:tcPr>
          <w:p w14:paraId="41CD5B59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</w:tcPr>
          <w:p w14:paraId="41CD5B5A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CD5B5B" w14:textId="77777777" w:rsidR="0013568C" w:rsidRDefault="0013568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14:paraId="41CD5B5C" w14:textId="77777777" w:rsidR="0013568C" w:rsidRDefault="0013568C">
            <w:pPr>
              <w:pStyle w:val="TableParagraph"/>
              <w:rPr>
                <w:sz w:val="18"/>
              </w:rPr>
            </w:pPr>
          </w:p>
        </w:tc>
      </w:tr>
    </w:tbl>
    <w:p w14:paraId="41CD5B5E" w14:textId="77777777" w:rsidR="0013568C" w:rsidRDefault="0013568C">
      <w:pPr>
        <w:pStyle w:val="GvdeMetni"/>
        <w:rPr>
          <w:sz w:val="20"/>
        </w:rPr>
      </w:pPr>
    </w:p>
    <w:p w14:paraId="41CD5B5F" w14:textId="77777777" w:rsidR="0013568C" w:rsidRDefault="0013568C">
      <w:pPr>
        <w:pStyle w:val="GvdeMetni"/>
        <w:rPr>
          <w:sz w:val="20"/>
        </w:rPr>
      </w:pPr>
    </w:p>
    <w:p w14:paraId="41CD5B60" w14:textId="77777777" w:rsidR="0013568C" w:rsidRDefault="0013568C">
      <w:pPr>
        <w:pStyle w:val="GvdeMetni"/>
        <w:rPr>
          <w:sz w:val="20"/>
        </w:rPr>
      </w:pPr>
    </w:p>
    <w:p w14:paraId="41CD5B61" w14:textId="77777777" w:rsidR="0013568C" w:rsidRDefault="0013568C">
      <w:pPr>
        <w:pStyle w:val="GvdeMetni"/>
        <w:spacing w:before="2"/>
        <w:rPr>
          <w:sz w:val="19"/>
        </w:rPr>
      </w:pPr>
    </w:p>
    <w:p w14:paraId="41CD5B62" w14:textId="77777777" w:rsidR="0013568C" w:rsidRDefault="00A024DD">
      <w:pPr>
        <w:spacing w:before="92"/>
        <w:ind w:left="668" w:right="3288"/>
        <w:rPr>
          <w:b/>
          <w:sz w:val="16"/>
        </w:rPr>
      </w:pPr>
      <w:r>
        <w:rPr>
          <w:b/>
          <w:sz w:val="16"/>
        </w:rPr>
        <w:t>Sağlık Bilimleri Üniversitesi Ön Lisans ve Lisans Eğitim-Öğretim Yönetmeliği Ders tekrarı</w:t>
      </w:r>
    </w:p>
    <w:p w14:paraId="41CD5B63" w14:textId="77777777" w:rsidR="0013568C" w:rsidRDefault="00A024DD">
      <w:pPr>
        <w:spacing w:before="2" w:line="244" w:lineRule="auto"/>
        <w:ind w:left="101" w:firstLine="562"/>
        <w:rPr>
          <w:b/>
          <w:sz w:val="16"/>
        </w:rPr>
      </w:pPr>
      <w:r>
        <w:rPr>
          <w:b/>
          <w:sz w:val="16"/>
        </w:rPr>
        <w:t>MADDE 21 – (1) Öğrenci, daha önce geçer not aldığı derslerini, yazılı veya elektronik beyanda bulunarak o dönem içerisinde yapılacak olan diğer sınavlara girerek notl</w:t>
      </w:r>
      <w:r>
        <w:rPr>
          <w:b/>
          <w:sz w:val="16"/>
        </w:rPr>
        <w:t>arını yükseltebilir.</w:t>
      </w:r>
    </w:p>
    <w:p w14:paraId="41CD5B64" w14:textId="77777777" w:rsidR="0013568C" w:rsidRDefault="00A024DD">
      <w:pPr>
        <w:pStyle w:val="ListeParagraf"/>
        <w:numPr>
          <w:ilvl w:val="0"/>
          <w:numId w:val="1"/>
        </w:numPr>
        <w:tabs>
          <w:tab w:val="left" w:pos="894"/>
        </w:tabs>
        <w:spacing w:line="173" w:lineRule="exact"/>
        <w:ind w:hanging="225"/>
        <w:rPr>
          <w:b/>
          <w:sz w:val="16"/>
        </w:rPr>
      </w:pPr>
      <w:r>
        <w:rPr>
          <w:b/>
          <w:sz w:val="16"/>
        </w:rPr>
        <w:t>Geçer not alınan derslerin tekrar edilen sınavları için alınan son not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geçerlidir.</w:t>
      </w:r>
    </w:p>
    <w:p w14:paraId="41CD5B65" w14:textId="77777777" w:rsidR="0013568C" w:rsidRDefault="00A024DD">
      <w:pPr>
        <w:pStyle w:val="ListeParagraf"/>
        <w:numPr>
          <w:ilvl w:val="0"/>
          <w:numId w:val="1"/>
        </w:numPr>
        <w:tabs>
          <w:tab w:val="left" w:pos="937"/>
        </w:tabs>
        <w:spacing w:before="4" w:line="244" w:lineRule="auto"/>
        <w:ind w:left="101" w:right="763" w:firstLine="567"/>
        <w:rPr>
          <w:b/>
          <w:sz w:val="16"/>
        </w:rPr>
      </w:pPr>
      <w:r>
        <w:rPr>
          <w:b/>
          <w:sz w:val="16"/>
        </w:rPr>
        <w:t>Dönem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sonu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notu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geçmeyen, devamsızlık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sınırını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aşan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sınavlara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girmeyen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öğrenciler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dersi/dersleri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verildiği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ilk yarıyılda/yılda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tekrarlar.</w:t>
      </w:r>
    </w:p>
    <w:sectPr w:rsidR="0013568C">
      <w:type w:val="continuous"/>
      <w:pgSz w:w="11910" w:h="16840"/>
      <w:pgMar w:top="1000" w:right="10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93F06"/>
    <w:multiLevelType w:val="hybridMultilevel"/>
    <w:tmpl w:val="393E757C"/>
    <w:lvl w:ilvl="0" w:tplc="A8CE85DC">
      <w:start w:val="2"/>
      <w:numFmt w:val="decimal"/>
      <w:lvlText w:val="(%1)"/>
      <w:lvlJc w:val="left"/>
      <w:pPr>
        <w:ind w:left="893" w:hanging="2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n-US" w:eastAsia="en-US" w:bidi="en-US"/>
      </w:rPr>
    </w:lvl>
    <w:lvl w:ilvl="1" w:tplc="DAEE768A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2" w:tplc="FC249090">
      <w:numFmt w:val="bullet"/>
      <w:lvlText w:val="•"/>
      <w:lvlJc w:val="left"/>
      <w:pPr>
        <w:ind w:left="2637" w:hanging="226"/>
      </w:pPr>
      <w:rPr>
        <w:rFonts w:hint="default"/>
        <w:lang w:val="en-US" w:eastAsia="en-US" w:bidi="en-US"/>
      </w:rPr>
    </w:lvl>
    <w:lvl w:ilvl="3" w:tplc="4D6C8F70">
      <w:numFmt w:val="bullet"/>
      <w:lvlText w:val="•"/>
      <w:lvlJc w:val="left"/>
      <w:pPr>
        <w:ind w:left="3506" w:hanging="226"/>
      </w:pPr>
      <w:rPr>
        <w:rFonts w:hint="default"/>
        <w:lang w:val="en-US" w:eastAsia="en-US" w:bidi="en-US"/>
      </w:rPr>
    </w:lvl>
    <w:lvl w:ilvl="4" w:tplc="63B216BE">
      <w:numFmt w:val="bullet"/>
      <w:lvlText w:val="•"/>
      <w:lvlJc w:val="left"/>
      <w:pPr>
        <w:ind w:left="4375" w:hanging="226"/>
      </w:pPr>
      <w:rPr>
        <w:rFonts w:hint="default"/>
        <w:lang w:val="en-US" w:eastAsia="en-US" w:bidi="en-US"/>
      </w:rPr>
    </w:lvl>
    <w:lvl w:ilvl="5" w:tplc="F8407772">
      <w:numFmt w:val="bullet"/>
      <w:lvlText w:val="•"/>
      <w:lvlJc w:val="left"/>
      <w:pPr>
        <w:ind w:left="5244" w:hanging="226"/>
      </w:pPr>
      <w:rPr>
        <w:rFonts w:hint="default"/>
        <w:lang w:val="en-US" w:eastAsia="en-US" w:bidi="en-US"/>
      </w:rPr>
    </w:lvl>
    <w:lvl w:ilvl="6" w:tplc="B8CAC62C">
      <w:numFmt w:val="bullet"/>
      <w:lvlText w:val="•"/>
      <w:lvlJc w:val="left"/>
      <w:pPr>
        <w:ind w:left="6113" w:hanging="226"/>
      </w:pPr>
      <w:rPr>
        <w:rFonts w:hint="default"/>
        <w:lang w:val="en-US" w:eastAsia="en-US" w:bidi="en-US"/>
      </w:rPr>
    </w:lvl>
    <w:lvl w:ilvl="7" w:tplc="1C369D54">
      <w:numFmt w:val="bullet"/>
      <w:lvlText w:val="•"/>
      <w:lvlJc w:val="left"/>
      <w:pPr>
        <w:ind w:left="6982" w:hanging="226"/>
      </w:pPr>
      <w:rPr>
        <w:rFonts w:hint="default"/>
        <w:lang w:val="en-US" w:eastAsia="en-US" w:bidi="en-US"/>
      </w:rPr>
    </w:lvl>
    <w:lvl w:ilvl="8" w:tplc="1BD87C3A">
      <w:numFmt w:val="bullet"/>
      <w:lvlText w:val="•"/>
      <w:lvlJc w:val="left"/>
      <w:pPr>
        <w:ind w:left="7851" w:hanging="22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C"/>
    <w:rsid w:val="0013568C"/>
    <w:rsid w:val="00A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CD5B0B"/>
  <w15:docId w15:val="{916B8AEC-E880-4D6B-B827-493A6FC5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9"/>
    <w:qFormat/>
    <w:pPr>
      <w:ind w:left="3193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1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 ATİK</dc:creator>
  <cp:lastModifiedBy>SELAHATTIN TUNCER</cp:lastModifiedBy>
  <cp:revision>2</cp:revision>
  <dcterms:created xsi:type="dcterms:W3CDTF">2019-01-22T12:42:00Z</dcterms:created>
  <dcterms:modified xsi:type="dcterms:W3CDTF">2019-01-22T12:42:00Z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