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9" w:type="dxa"/>
        <w:tblInd w:w="-645" w:type="dxa"/>
        <w:tblLook w:val="04A0" w:firstRow="1" w:lastRow="0" w:firstColumn="1" w:lastColumn="0" w:noHBand="0" w:noVBand="1"/>
      </w:tblPr>
      <w:tblGrid>
        <w:gridCol w:w="6"/>
        <w:gridCol w:w="11424"/>
      </w:tblGrid>
      <w:tr w:rsidR="002D0B89" w14:paraId="14292641" w14:textId="77777777">
        <w:trPr>
          <w:trHeight w:val="1827"/>
        </w:trPr>
        <w:tc>
          <w:tcPr>
            <w:tcW w:w="1297" w:type="dxa"/>
            <w:tcBorders>
              <w:top w:val="nil"/>
              <w:left w:val="nil"/>
              <w:bottom w:val="nil"/>
              <w:right w:val="nil"/>
            </w:tcBorders>
          </w:tcPr>
          <w:p w14:paraId="2A36F8AD" w14:textId="4C6814EA" w:rsidR="002D0B89" w:rsidRDefault="002D0B89">
            <w:pPr>
              <w:spacing w:after="0" w:line="259" w:lineRule="auto"/>
              <w:ind w:left="0" w:right="0" w:firstLine="0"/>
              <w:jc w:val="left"/>
            </w:pPr>
          </w:p>
        </w:tc>
        <w:tc>
          <w:tcPr>
            <w:tcW w:w="10052" w:type="dxa"/>
            <w:tcBorders>
              <w:top w:val="nil"/>
              <w:left w:val="nil"/>
              <w:bottom w:val="nil"/>
              <w:right w:val="nil"/>
            </w:tcBorders>
          </w:tcPr>
          <w:p w14:paraId="19EEDE51" w14:textId="77777777" w:rsidR="002D0B89" w:rsidRDefault="002D0B89">
            <w:pPr>
              <w:spacing w:after="0" w:line="259" w:lineRule="auto"/>
              <w:ind w:left="-1372" w:right="11424" w:firstLine="0"/>
              <w:jc w:val="left"/>
            </w:pPr>
          </w:p>
          <w:tbl>
            <w:tblPr>
              <w:tblStyle w:val="TableGrid"/>
              <w:tblW w:w="10490" w:type="dxa"/>
              <w:tblInd w:w="630" w:type="dxa"/>
              <w:tblCellMar>
                <w:top w:w="77" w:type="dxa"/>
                <w:left w:w="106" w:type="dxa"/>
                <w:right w:w="115" w:type="dxa"/>
              </w:tblCellMar>
              <w:tblLook w:val="04A0" w:firstRow="1" w:lastRow="0" w:firstColumn="1" w:lastColumn="0" w:noHBand="0" w:noVBand="1"/>
            </w:tblPr>
            <w:tblGrid>
              <w:gridCol w:w="2835"/>
              <w:gridCol w:w="3119"/>
              <w:gridCol w:w="4536"/>
            </w:tblGrid>
            <w:tr w:rsidR="00F73074" w14:paraId="30638406" w14:textId="77777777" w:rsidTr="00F73074">
              <w:trPr>
                <w:trHeight w:val="876"/>
              </w:trPr>
              <w:tc>
                <w:tcPr>
                  <w:tcW w:w="2835" w:type="dxa"/>
                  <w:tcBorders>
                    <w:top w:val="double" w:sz="4" w:space="0" w:color="000000"/>
                    <w:left w:val="double" w:sz="4" w:space="0" w:color="000000"/>
                    <w:bottom w:val="double" w:sz="4" w:space="0" w:color="000000"/>
                    <w:right w:val="double" w:sz="4" w:space="0" w:color="000000"/>
                  </w:tcBorders>
                </w:tcPr>
                <w:p w14:paraId="10C8A44A" w14:textId="3FB01582" w:rsidR="00F73074" w:rsidRDefault="00F73074" w:rsidP="008A5B2A">
                  <w:pPr>
                    <w:spacing w:after="115" w:line="259" w:lineRule="auto"/>
                    <w:ind w:left="8" w:right="0" w:firstLine="0"/>
                    <w:jc w:val="center"/>
                    <w:rPr>
                      <w:b/>
                      <w:sz w:val="24"/>
                    </w:rPr>
                  </w:pPr>
                  <w:r>
                    <w:rPr>
                      <w:noProof/>
                    </w:rPr>
                    <w:drawing>
                      <wp:inline distT="0" distB="0" distL="0" distR="0" wp14:anchorId="6135E894" wp14:editId="6C285320">
                        <wp:extent cx="752475" cy="83693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5"/>
                                <a:stretch>
                                  <a:fillRect/>
                                </a:stretch>
                              </pic:blipFill>
                              <pic:spPr>
                                <a:xfrm>
                                  <a:off x="0" y="0"/>
                                  <a:ext cx="752475" cy="836930"/>
                                </a:xfrm>
                                <a:prstGeom prst="rect">
                                  <a:avLst/>
                                </a:prstGeom>
                              </pic:spPr>
                            </pic:pic>
                          </a:graphicData>
                        </a:graphic>
                      </wp:inline>
                    </w:drawing>
                  </w:r>
                </w:p>
              </w:tc>
              <w:tc>
                <w:tcPr>
                  <w:tcW w:w="7655" w:type="dxa"/>
                  <w:gridSpan w:val="2"/>
                  <w:tcBorders>
                    <w:top w:val="double" w:sz="4" w:space="0" w:color="000000"/>
                    <w:left w:val="double" w:sz="4" w:space="0" w:color="000000"/>
                    <w:bottom w:val="double" w:sz="4" w:space="0" w:color="000000"/>
                    <w:right w:val="double" w:sz="4" w:space="0" w:color="000000"/>
                  </w:tcBorders>
                </w:tcPr>
                <w:p w14:paraId="4D4D45C2" w14:textId="77777777" w:rsidR="00127468" w:rsidRPr="00127468" w:rsidRDefault="00127468" w:rsidP="00127468">
                  <w:pPr>
                    <w:spacing w:after="0" w:line="240" w:lineRule="auto"/>
                    <w:ind w:left="6" w:right="0" w:firstLine="0"/>
                    <w:jc w:val="center"/>
                    <w:rPr>
                      <w:b/>
                      <w:sz w:val="6"/>
                      <w:szCs w:val="6"/>
                    </w:rPr>
                  </w:pPr>
                </w:p>
                <w:p w14:paraId="31A8437E" w14:textId="260C9F70" w:rsidR="00AD7BF9" w:rsidRDefault="00F73074" w:rsidP="00127468">
                  <w:pPr>
                    <w:spacing w:after="0" w:line="240" w:lineRule="auto"/>
                    <w:ind w:left="6" w:right="0" w:firstLine="0"/>
                    <w:jc w:val="center"/>
                    <w:rPr>
                      <w:b/>
                      <w:sz w:val="24"/>
                    </w:rPr>
                  </w:pPr>
                  <w:r>
                    <w:rPr>
                      <w:b/>
                      <w:sz w:val="24"/>
                    </w:rPr>
                    <w:t xml:space="preserve">SAĞLIK BİLİMLERİ ÜNİVERSİTESİ </w:t>
                  </w:r>
                </w:p>
                <w:p w14:paraId="4B77ABAC" w14:textId="520F57CD" w:rsidR="00F73074" w:rsidRDefault="00F73074" w:rsidP="00127468">
                  <w:pPr>
                    <w:spacing w:after="0" w:line="240" w:lineRule="auto"/>
                    <w:ind w:left="6" w:right="0" w:firstLine="0"/>
                    <w:jc w:val="center"/>
                    <w:rPr>
                      <w:b/>
                      <w:sz w:val="24"/>
                    </w:rPr>
                  </w:pPr>
                  <w:r>
                    <w:rPr>
                      <w:b/>
                      <w:sz w:val="24"/>
                    </w:rPr>
                    <w:t>GÜLHANE SAĞLIK MESLEK YÜKSEKOKULU</w:t>
                  </w:r>
                </w:p>
                <w:p w14:paraId="7AB9439B" w14:textId="4D7CD9A9" w:rsidR="00F73074" w:rsidRPr="0077760F" w:rsidRDefault="00F73074" w:rsidP="00127468">
                  <w:pPr>
                    <w:spacing w:after="0" w:line="240" w:lineRule="auto"/>
                    <w:ind w:left="6" w:right="0" w:firstLine="0"/>
                    <w:jc w:val="center"/>
                    <w:rPr>
                      <w:b/>
                      <w:sz w:val="24"/>
                    </w:rPr>
                  </w:pPr>
                  <w:r>
                    <w:rPr>
                      <w:b/>
                      <w:sz w:val="24"/>
                    </w:rPr>
                    <w:t>ÖLÇME DEĞERLENDİRME BİRİMİ GÖREV YETKİ VE SORUMLULUKLARI</w:t>
                  </w:r>
                </w:p>
              </w:tc>
            </w:tr>
            <w:tr w:rsidR="00F73074" w14:paraId="416470B4" w14:textId="77777777" w:rsidTr="00F73074">
              <w:trPr>
                <w:trHeight w:val="463"/>
              </w:trPr>
              <w:tc>
                <w:tcPr>
                  <w:tcW w:w="2835" w:type="dxa"/>
                  <w:tcBorders>
                    <w:top w:val="double" w:sz="4" w:space="0" w:color="000000"/>
                    <w:left w:val="double" w:sz="4" w:space="0" w:color="000000"/>
                    <w:bottom w:val="double" w:sz="4" w:space="0" w:color="000000"/>
                    <w:right w:val="double" w:sz="4" w:space="0" w:color="000000"/>
                  </w:tcBorders>
                </w:tcPr>
                <w:p w14:paraId="28A7BAF2" w14:textId="2EAC7FCF" w:rsidR="00F73074" w:rsidRDefault="00F73074">
                  <w:pPr>
                    <w:spacing w:after="0" w:line="259" w:lineRule="auto"/>
                    <w:ind w:left="2" w:right="0" w:firstLine="0"/>
                    <w:jc w:val="left"/>
                    <w:rPr>
                      <w:b/>
                      <w:sz w:val="24"/>
                    </w:rPr>
                  </w:pPr>
                  <w:r>
                    <w:rPr>
                      <w:b/>
                      <w:sz w:val="24"/>
                    </w:rPr>
                    <w:t xml:space="preserve">Doküman No </w:t>
                  </w:r>
                </w:p>
              </w:tc>
              <w:tc>
                <w:tcPr>
                  <w:tcW w:w="3119" w:type="dxa"/>
                  <w:tcBorders>
                    <w:top w:val="double" w:sz="4" w:space="0" w:color="000000"/>
                    <w:left w:val="double" w:sz="4" w:space="0" w:color="000000"/>
                    <w:bottom w:val="double" w:sz="4" w:space="0" w:color="000000"/>
                    <w:right w:val="double" w:sz="4" w:space="0" w:color="000000"/>
                  </w:tcBorders>
                </w:tcPr>
                <w:p w14:paraId="74CCB79D" w14:textId="5AEBAFC3" w:rsidR="00F73074" w:rsidRDefault="00F73074">
                  <w:pPr>
                    <w:spacing w:after="0" w:line="259" w:lineRule="auto"/>
                    <w:ind w:left="2" w:right="0" w:firstLine="0"/>
                    <w:jc w:val="left"/>
                  </w:pPr>
                  <w:r>
                    <w:rPr>
                      <w:i/>
                      <w:sz w:val="24"/>
                    </w:rPr>
                    <w:t xml:space="preserve">GSMYO-GYS.011 </w:t>
                  </w:r>
                </w:p>
              </w:tc>
              <w:tc>
                <w:tcPr>
                  <w:tcW w:w="4536" w:type="dxa"/>
                  <w:tcBorders>
                    <w:top w:val="double" w:sz="4" w:space="0" w:color="000000"/>
                    <w:left w:val="double" w:sz="4" w:space="0" w:color="000000"/>
                    <w:bottom w:val="double" w:sz="4" w:space="0" w:color="000000"/>
                    <w:right w:val="double" w:sz="4" w:space="0" w:color="000000"/>
                  </w:tcBorders>
                </w:tcPr>
                <w:p w14:paraId="6CACEF47" w14:textId="11217A42" w:rsidR="00F73074" w:rsidRDefault="00F73074">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3A2FD6">
                    <w:rPr>
                      <w:i/>
                      <w:sz w:val="24"/>
                    </w:rPr>
                    <w:t>2</w:t>
                  </w:r>
                </w:p>
              </w:tc>
            </w:tr>
            <w:tr w:rsidR="00F73074" w14:paraId="7B83DF70" w14:textId="77777777" w:rsidTr="00F73074">
              <w:trPr>
                <w:trHeight w:val="487"/>
              </w:trPr>
              <w:tc>
                <w:tcPr>
                  <w:tcW w:w="2835" w:type="dxa"/>
                  <w:tcBorders>
                    <w:top w:val="double" w:sz="4" w:space="0" w:color="000000"/>
                    <w:left w:val="double" w:sz="4" w:space="0" w:color="000000"/>
                    <w:bottom w:val="double" w:sz="4" w:space="0" w:color="000000"/>
                    <w:right w:val="double" w:sz="4" w:space="0" w:color="000000"/>
                  </w:tcBorders>
                </w:tcPr>
                <w:p w14:paraId="484D3F15" w14:textId="73340B90" w:rsidR="00F73074" w:rsidRDefault="00F73074">
                  <w:pPr>
                    <w:spacing w:after="0" w:line="259" w:lineRule="auto"/>
                    <w:ind w:left="2" w:right="0" w:firstLine="0"/>
                    <w:jc w:val="left"/>
                    <w:rPr>
                      <w:b/>
                      <w:sz w:val="24"/>
                    </w:rPr>
                  </w:pPr>
                  <w:r>
                    <w:rPr>
                      <w:b/>
                      <w:sz w:val="24"/>
                    </w:rPr>
                    <w:t xml:space="preserve">Yürürlük Tarihi  </w:t>
                  </w:r>
                </w:p>
              </w:tc>
              <w:tc>
                <w:tcPr>
                  <w:tcW w:w="3119" w:type="dxa"/>
                  <w:tcBorders>
                    <w:top w:val="double" w:sz="4" w:space="0" w:color="000000"/>
                    <w:left w:val="double" w:sz="4" w:space="0" w:color="000000"/>
                    <w:bottom w:val="double" w:sz="4" w:space="0" w:color="000000"/>
                    <w:right w:val="double" w:sz="4" w:space="0" w:color="000000"/>
                  </w:tcBorders>
                </w:tcPr>
                <w:p w14:paraId="4544713F" w14:textId="66A102BE" w:rsidR="00F73074" w:rsidRDefault="00F73074">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6DB95F24" w14:textId="0EAF3940" w:rsidR="00F73074" w:rsidRDefault="00F73074">
                  <w:pPr>
                    <w:tabs>
                      <w:tab w:val="center" w:pos="2160"/>
                    </w:tabs>
                    <w:spacing w:after="0" w:line="259" w:lineRule="auto"/>
                    <w:ind w:left="0" w:right="0" w:firstLine="0"/>
                    <w:jc w:val="left"/>
                  </w:pPr>
                  <w:r>
                    <w:rPr>
                      <w:b/>
                      <w:sz w:val="24"/>
                    </w:rPr>
                    <w:t xml:space="preserve">Revizyon Tarihi </w:t>
                  </w:r>
                  <w:r>
                    <w:rPr>
                      <w:b/>
                      <w:sz w:val="24"/>
                    </w:rPr>
                    <w:tab/>
                  </w:r>
                  <w:r w:rsidR="00D01185">
                    <w:rPr>
                      <w:b/>
                      <w:sz w:val="24"/>
                    </w:rPr>
                    <w:t xml:space="preserve">     </w:t>
                  </w:r>
                  <w:proofErr w:type="gramStart"/>
                  <w:r w:rsidR="00D01185">
                    <w:rPr>
                      <w:b/>
                      <w:sz w:val="24"/>
                    </w:rPr>
                    <w:t xml:space="preserve">  </w:t>
                  </w:r>
                  <w:r>
                    <w:rPr>
                      <w:b/>
                      <w:sz w:val="24"/>
                    </w:rPr>
                    <w:t>:</w:t>
                  </w:r>
                  <w:proofErr w:type="gramEnd"/>
                  <w:r>
                    <w:rPr>
                      <w:b/>
                      <w:sz w:val="24"/>
                    </w:rPr>
                    <w:t xml:space="preserve"> </w:t>
                  </w:r>
                  <w:r w:rsidRPr="004B08A8">
                    <w:rPr>
                      <w:bCs/>
                      <w:sz w:val="24"/>
                    </w:rPr>
                    <w:t>1</w:t>
                  </w:r>
                  <w:r w:rsidR="003644DE">
                    <w:rPr>
                      <w:bCs/>
                      <w:sz w:val="24"/>
                    </w:rPr>
                    <w:t>6</w:t>
                  </w:r>
                  <w:r w:rsidRPr="004B08A8">
                    <w:rPr>
                      <w:bCs/>
                      <w:sz w:val="24"/>
                    </w:rPr>
                    <w:t>/01/202</w:t>
                  </w:r>
                  <w:r w:rsidR="003644DE">
                    <w:rPr>
                      <w:bCs/>
                      <w:sz w:val="24"/>
                    </w:rPr>
                    <w:t>3</w:t>
                  </w:r>
                  <w:r>
                    <w:rPr>
                      <w:i/>
                      <w:sz w:val="24"/>
                    </w:rPr>
                    <w:t xml:space="preserve">  </w:t>
                  </w:r>
                </w:p>
              </w:tc>
            </w:tr>
          </w:tbl>
          <w:p w14:paraId="0D1FB32B" w14:textId="77777777" w:rsidR="002D0B89" w:rsidRDefault="002D0B89">
            <w:pPr>
              <w:spacing w:after="160" w:line="259" w:lineRule="auto"/>
              <w:ind w:left="0" w:right="0" w:firstLine="0"/>
              <w:jc w:val="left"/>
            </w:pPr>
          </w:p>
        </w:tc>
      </w:tr>
    </w:tbl>
    <w:p w14:paraId="09AD56D8" w14:textId="77777777" w:rsidR="002D0B89" w:rsidRDefault="0077760F">
      <w:pPr>
        <w:spacing w:after="95" w:line="259" w:lineRule="auto"/>
        <w:ind w:left="0" w:right="0" w:firstLine="0"/>
        <w:jc w:val="left"/>
      </w:pPr>
      <w:r>
        <w:rPr>
          <w:b/>
          <w:sz w:val="24"/>
        </w:rPr>
        <w:t xml:space="preserve"> </w:t>
      </w:r>
    </w:p>
    <w:p w14:paraId="59E95E08" w14:textId="77777777" w:rsidR="002D0B89" w:rsidRDefault="0077760F">
      <w:pPr>
        <w:spacing w:after="98" w:line="259" w:lineRule="auto"/>
        <w:ind w:left="-5" w:right="0"/>
        <w:jc w:val="left"/>
      </w:pPr>
      <w:r>
        <w:rPr>
          <w:b/>
          <w:u w:val="single" w:color="000000"/>
        </w:rPr>
        <w:t>GÖREVİN TANIMI:</w:t>
      </w:r>
      <w:r>
        <w:rPr>
          <w:b/>
        </w:rPr>
        <w:t xml:space="preserve"> </w:t>
      </w:r>
    </w:p>
    <w:p w14:paraId="68C93045" w14:textId="79875A1F" w:rsidR="002D0B89" w:rsidRDefault="0077760F">
      <w:pPr>
        <w:ind w:right="0"/>
      </w:pPr>
      <w:r>
        <w:t xml:space="preserve">Sağlık Bilimleri Üniversitesi üst yönetimi tarafından belirlenen amaç ve ilkelere uygun olarak; </w:t>
      </w:r>
      <w:r w:rsidR="00AD6D5F">
        <w:t xml:space="preserve">Meslek Yüksekokulu’nun </w:t>
      </w:r>
      <w:r>
        <w:t xml:space="preserve">gerekli tüm faaliyetlerinin etkenlik ve verimlilik ilkelerine uygun olarak yürütülmesi amacıyla ölçme değerlendirme ile ilgili tüm düzenlemeleri ve gerekli işlemlerini yapar. </w:t>
      </w:r>
    </w:p>
    <w:p w14:paraId="094DBF54" w14:textId="77777777" w:rsidR="002D0B89" w:rsidRDefault="0077760F">
      <w:pPr>
        <w:spacing w:after="0" w:line="259" w:lineRule="auto"/>
        <w:ind w:left="0" w:right="0" w:firstLine="0"/>
        <w:jc w:val="left"/>
      </w:pPr>
      <w:r>
        <w:t xml:space="preserve"> </w:t>
      </w:r>
    </w:p>
    <w:p w14:paraId="06B1C173" w14:textId="0C971D6A" w:rsidR="002D0B89" w:rsidRDefault="0077760F">
      <w:pPr>
        <w:spacing w:after="0" w:line="259" w:lineRule="auto"/>
        <w:ind w:left="-5" w:right="0"/>
        <w:jc w:val="left"/>
      </w:pPr>
      <w:r>
        <w:rPr>
          <w:b/>
          <w:u w:val="single" w:color="000000"/>
        </w:rPr>
        <w:t>GÖREVİ VE SORUMLU</w:t>
      </w:r>
      <w:r w:rsidR="00BB2743">
        <w:rPr>
          <w:b/>
          <w:u w:val="single" w:color="000000"/>
        </w:rPr>
        <w:t>LU</w:t>
      </w:r>
      <w:r>
        <w:rPr>
          <w:b/>
          <w:u w:val="single" w:color="000000"/>
        </w:rPr>
        <w:t>KLULARI:</w:t>
      </w:r>
      <w:r>
        <w:rPr>
          <w:b/>
        </w:rPr>
        <w:t xml:space="preserve">  </w:t>
      </w:r>
    </w:p>
    <w:p w14:paraId="6C571AA3" w14:textId="77777777" w:rsidR="002D0B89" w:rsidRDefault="0077760F">
      <w:pPr>
        <w:spacing w:after="34" w:line="259" w:lineRule="auto"/>
        <w:ind w:left="-29" w:right="-28" w:firstLine="0"/>
        <w:jc w:val="left"/>
      </w:pPr>
      <w:r>
        <w:rPr>
          <w:rFonts w:ascii="Calibri" w:eastAsia="Calibri" w:hAnsi="Calibri" w:cs="Calibri"/>
          <w:noProof/>
          <w:sz w:val="22"/>
        </w:rPr>
        <mc:AlternateContent>
          <mc:Choice Requires="wpg">
            <w:drawing>
              <wp:inline distT="0" distB="0" distL="0" distR="0" wp14:anchorId="21D73AC7" wp14:editId="58F699CA">
                <wp:extent cx="6684010" cy="146304"/>
                <wp:effectExtent l="0" t="0" r="0" b="0"/>
                <wp:docPr id="2580" name="Group 2580"/>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840" name="Shape 2840"/>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Rectangle 229"/>
                        <wps:cNvSpPr/>
                        <wps:spPr>
                          <a:xfrm>
                            <a:off x="18288" y="4397"/>
                            <a:ext cx="46741" cy="187581"/>
                          </a:xfrm>
                          <a:prstGeom prst="rect">
                            <a:avLst/>
                          </a:prstGeom>
                          <a:ln>
                            <a:noFill/>
                          </a:ln>
                        </wps:spPr>
                        <wps:txbx>
                          <w:txbxContent>
                            <w:p w14:paraId="0776CEC0" w14:textId="77777777" w:rsidR="002D0B89" w:rsidRDefault="0077760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1D73AC7" id="Group 2580"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">
                <v:shape id="Shape 2840"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" path="m,l6684010,r,146304l,146304,,e" stroked="f" strokeweight="0">
                  <v:stroke miterlimit="83231f" joinstyle="miter"/>
                  <v:path arrowok="t" textboxrect="0,0,6684010,146304"/>
                </v:shape>
                <v:rect id="Rectangle 229"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0776CEC0" w14:textId="77777777" w:rsidR="002D0B89" w:rsidRDefault="0077760F">
                        <w:pPr>
                          <w:spacing w:after="160" w:line="259" w:lineRule="auto"/>
                          <w:ind w:left="0" w:right="0" w:firstLine="0"/>
                          <w:jc w:val="left"/>
                        </w:pPr>
                        <w:r>
                          <w:rPr>
                            <w:b/>
                          </w:rPr>
                          <w:t xml:space="preserve"> </w:t>
                        </w:r>
                      </w:p>
                    </w:txbxContent>
                  </v:textbox>
                </v:rect>
                <w10:anchorlock/>
              </v:group>
            </w:pict>
          </mc:Fallback>
        </mc:AlternateContent>
      </w:r>
    </w:p>
    <w:p w14:paraId="64A5D274" w14:textId="588F58E2" w:rsidR="002D0B89" w:rsidRDefault="00037734">
      <w:pPr>
        <w:numPr>
          <w:ilvl w:val="0"/>
          <w:numId w:val="1"/>
        </w:numPr>
        <w:ind w:right="0" w:hanging="420"/>
      </w:pPr>
      <w:r>
        <w:t>Her eğitim dönemi başında ders müfredatına uygun şekilde ders programlarını ilgili program sorumlusu ile koordineli olarak oluşturmak, derslerin sınıf dağılımını yapmak.</w:t>
      </w:r>
      <w:r w:rsidR="0077760F">
        <w:rPr>
          <w:b/>
        </w:rPr>
        <w:t xml:space="preserve"> </w:t>
      </w:r>
    </w:p>
    <w:p w14:paraId="48879411" w14:textId="55E9F0C3" w:rsidR="002D0B89" w:rsidRDefault="00037734">
      <w:pPr>
        <w:numPr>
          <w:ilvl w:val="0"/>
          <w:numId w:val="1"/>
        </w:numPr>
        <w:ind w:right="0" w:hanging="420"/>
      </w:pPr>
      <w:r>
        <w:t>Her eğitim dönemi başında ÜBS (Üniversite Bilgi Sistemi)sistemine dersleri tanımlamak, derse giren öğretim elemanını sisteme kaydetmek ve işlemek</w:t>
      </w:r>
      <w:r w:rsidR="002D7B4F">
        <w:t>.</w:t>
      </w:r>
    </w:p>
    <w:p w14:paraId="1448278C" w14:textId="5E253EE0" w:rsidR="002D0B89" w:rsidRDefault="002D7B4F">
      <w:pPr>
        <w:numPr>
          <w:ilvl w:val="0"/>
          <w:numId w:val="1"/>
        </w:numPr>
        <w:ind w:right="0" w:hanging="420"/>
      </w:pPr>
      <w:r>
        <w:t>Her eğitim döneminde sınav takvimi oluşturmak, sınavlar için sınıf dağılımı yapmak ve WEB sitesinde yayınlanmasını sağlamak.</w:t>
      </w:r>
    </w:p>
    <w:p w14:paraId="2F21D165" w14:textId="48C1BFDE" w:rsidR="002D0B89" w:rsidRDefault="002D7B4F">
      <w:pPr>
        <w:numPr>
          <w:ilvl w:val="0"/>
          <w:numId w:val="1"/>
        </w:numPr>
        <w:ind w:right="0" w:hanging="420"/>
      </w:pPr>
      <w:r>
        <w:t xml:space="preserve">Sınavlar için gerekli </w:t>
      </w:r>
      <w:proofErr w:type="gramStart"/>
      <w:r>
        <w:t>kağıt</w:t>
      </w:r>
      <w:proofErr w:type="gramEnd"/>
      <w:r>
        <w:t xml:space="preserve">, fotokopi, sınav zarfı temini konusunda öğretim elemanlarına yardımcı olmak ve yıl sonunda sınav evraklarını bölüm başkanlıklarından imza karşılığında teslim almak.  </w:t>
      </w:r>
    </w:p>
    <w:p w14:paraId="3F6AD79F" w14:textId="2A382098" w:rsidR="002D0B89" w:rsidRDefault="002D7B4F">
      <w:pPr>
        <w:numPr>
          <w:ilvl w:val="0"/>
          <w:numId w:val="1"/>
        </w:numPr>
        <w:ind w:right="0" w:hanging="420"/>
      </w:pPr>
      <w:r>
        <w:t>MYO içinde yapılan sınavların optik okuyucu işlemlerini gerçekleştirmek ve ilgili öğretim elemanına iletmek.</w:t>
      </w:r>
    </w:p>
    <w:p w14:paraId="09E8274B" w14:textId="665BEEF0" w:rsidR="002D7B4F" w:rsidRDefault="002D7B4F">
      <w:pPr>
        <w:numPr>
          <w:ilvl w:val="0"/>
          <w:numId w:val="1"/>
        </w:numPr>
        <w:ind w:right="0" w:hanging="420"/>
      </w:pPr>
      <w:r>
        <w:t>Görevli bulunduğu birimle ilgili her türlü yazışma ve işlemleri yapmak.</w:t>
      </w:r>
    </w:p>
    <w:p w14:paraId="6FEA6B70" w14:textId="7766FF71" w:rsidR="002D7B4F" w:rsidRDefault="002D7B4F">
      <w:pPr>
        <w:numPr>
          <w:ilvl w:val="0"/>
          <w:numId w:val="1"/>
        </w:numPr>
        <w:ind w:right="0" w:hanging="420"/>
      </w:pPr>
      <w:r>
        <w:t>Görev alanıyla ilgili alınan Kurul Kararlarının takibini yapmak ve kararlara ilişkin birimlere g</w:t>
      </w:r>
      <w:r w:rsidR="000E467D">
        <w:t>e</w:t>
      </w:r>
      <w:r>
        <w:t>rekli hatırlatmalarda bulunmak.</w:t>
      </w:r>
    </w:p>
    <w:p w14:paraId="78FA5CF3" w14:textId="102B9767" w:rsidR="002D7B4F" w:rsidRDefault="000E467D">
      <w:pPr>
        <w:numPr>
          <w:ilvl w:val="0"/>
          <w:numId w:val="1"/>
        </w:numPr>
        <w:ind w:right="0" w:hanging="420"/>
      </w:pPr>
      <w:r>
        <w:t>Öğrenci sınav işleriyle ilgili birimdeki evrakları standart dosya düzenine göre dosyalamak ve arşivlemek.</w:t>
      </w:r>
    </w:p>
    <w:p w14:paraId="735C1425" w14:textId="4C5B8A28" w:rsidR="000E467D" w:rsidRDefault="000E467D">
      <w:pPr>
        <w:numPr>
          <w:ilvl w:val="0"/>
          <w:numId w:val="1"/>
        </w:numPr>
        <w:ind w:right="0" w:hanging="420"/>
      </w:pPr>
      <w:r>
        <w:t>Öğrenci sınav dosyasının muhafazasını sağlamak.</w:t>
      </w:r>
    </w:p>
    <w:p w14:paraId="6ED0065B" w14:textId="3CFD22DF" w:rsidR="000E467D" w:rsidRDefault="000E467D">
      <w:pPr>
        <w:numPr>
          <w:ilvl w:val="0"/>
          <w:numId w:val="1"/>
        </w:numPr>
        <w:ind w:right="0" w:hanging="420"/>
      </w:pPr>
      <w:r>
        <w:t>Öğrencilerin ihtiyaç duyduğu belgeleri hazırlamak.</w:t>
      </w:r>
    </w:p>
    <w:p w14:paraId="562FA991" w14:textId="3BA98ACC" w:rsidR="000E467D" w:rsidRDefault="000E467D">
      <w:pPr>
        <w:numPr>
          <w:ilvl w:val="0"/>
          <w:numId w:val="1"/>
        </w:numPr>
        <w:ind w:right="0" w:hanging="420"/>
      </w:pPr>
      <w:r>
        <w:t>Meslek Yüksekokulu Akademik Birim Kalite Komisyonunun verdiği işleri yerine getirmek verdiği işleri yerine getirmek, MYO’</w:t>
      </w:r>
      <w:r w:rsidR="00AD7BF9">
        <w:t xml:space="preserve"> </w:t>
      </w:r>
      <w:proofErr w:type="spellStart"/>
      <w:r>
        <w:t>nun</w:t>
      </w:r>
      <w:proofErr w:type="spellEnd"/>
      <w:r>
        <w:t xml:space="preserve"> akredite edilme çalışmalarını katılmak.</w:t>
      </w:r>
    </w:p>
    <w:p w14:paraId="2BD84252" w14:textId="7EF07B02" w:rsidR="000E467D" w:rsidRDefault="000E467D">
      <w:pPr>
        <w:numPr>
          <w:ilvl w:val="0"/>
          <w:numId w:val="1"/>
        </w:numPr>
        <w:ind w:right="0" w:hanging="420"/>
      </w:pPr>
      <w:r>
        <w:t>Yıl</w:t>
      </w:r>
      <w:r w:rsidR="00AD7BF9">
        <w:t xml:space="preserve"> </w:t>
      </w:r>
      <w:r>
        <w:t>son</w:t>
      </w:r>
      <w:r w:rsidR="00AD7BF9">
        <w:t xml:space="preserve">u </w:t>
      </w:r>
      <w:r>
        <w:t>/</w:t>
      </w:r>
      <w:r w:rsidR="00AD7BF9">
        <w:t xml:space="preserve"> </w:t>
      </w:r>
      <w:r>
        <w:t>dönem</w:t>
      </w:r>
      <w:r w:rsidR="00AD7BF9">
        <w:t xml:space="preserve"> </w:t>
      </w:r>
      <w:r>
        <w:t>sonu stajlarına katılan öğrencilerin belgelerini hazırlamak, gerekli kurum ve kuruluşlarla yazışmaları yapmak, sonuçlarını takip etmek, istatistiklerini hazırlamak.</w:t>
      </w:r>
    </w:p>
    <w:p w14:paraId="26589658" w14:textId="63DE8463" w:rsidR="000E467D" w:rsidRDefault="004B08A8">
      <w:pPr>
        <w:numPr>
          <w:ilvl w:val="0"/>
          <w:numId w:val="1"/>
        </w:numPr>
        <w:ind w:right="0" w:hanging="420"/>
      </w:pPr>
      <w:r>
        <w:t>Amirlerin vereceği diğer görevleri yapmak</w:t>
      </w:r>
      <w:r w:rsidR="000E467D">
        <w:t xml:space="preserve"> </w:t>
      </w:r>
    </w:p>
    <w:p w14:paraId="4BAABA26" w14:textId="77777777" w:rsidR="002D0B89" w:rsidRDefault="0077760F">
      <w:pPr>
        <w:spacing w:after="0" w:line="259" w:lineRule="auto"/>
        <w:ind w:left="0" w:right="0" w:firstLine="0"/>
        <w:jc w:val="left"/>
      </w:pPr>
      <w: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2D0B89" w14:paraId="65CC2A72" w14:textId="77777777" w:rsidTr="00F73074">
        <w:trPr>
          <w:trHeight w:val="1664"/>
        </w:trPr>
        <w:tc>
          <w:tcPr>
            <w:tcW w:w="5523" w:type="dxa"/>
            <w:tcBorders>
              <w:top w:val="double" w:sz="4" w:space="0" w:color="000000"/>
              <w:left w:val="double" w:sz="4" w:space="0" w:color="000000"/>
              <w:bottom w:val="double" w:sz="4" w:space="0" w:color="000000"/>
              <w:right w:val="double" w:sz="4" w:space="0" w:color="000000"/>
            </w:tcBorders>
          </w:tcPr>
          <w:p w14:paraId="6FB41F5D" w14:textId="7530D7D9" w:rsidR="002D0B89" w:rsidRDefault="0077760F" w:rsidP="00D01185">
            <w:pPr>
              <w:spacing w:after="115" w:line="259" w:lineRule="auto"/>
              <w:ind w:left="0" w:right="0" w:firstLine="0"/>
              <w:jc w:val="center"/>
            </w:pPr>
            <w:r>
              <w:rPr>
                <w:b/>
                <w:sz w:val="24"/>
              </w:rPr>
              <w:t>Hazırlayan</w:t>
            </w:r>
          </w:p>
          <w:p w14:paraId="6C2431A3" w14:textId="6DD5976A" w:rsidR="002D0B89" w:rsidRDefault="0077760F" w:rsidP="00D01185">
            <w:pPr>
              <w:spacing w:after="115" w:line="259" w:lineRule="auto"/>
              <w:ind w:left="0" w:right="0" w:firstLine="0"/>
              <w:jc w:val="center"/>
            </w:pPr>
            <w:r>
              <w:rPr>
                <w:sz w:val="24"/>
              </w:rPr>
              <w:t>Dr. Öğr. Üyesi Harika ŞEN</w:t>
            </w:r>
          </w:p>
          <w:p w14:paraId="32B7CC6F" w14:textId="361EB9D1" w:rsidR="002D0B89" w:rsidRDefault="0077760F" w:rsidP="00D01185">
            <w:pPr>
              <w:spacing w:after="115" w:line="259" w:lineRule="auto"/>
              <w:ind w:left="0" w:right="0" w:firstLine="0"/>
              <w:jc w:val="center"/>
            </w:pPr>
            <w:r>
              <w:rPr>
                <w:sz w:val="24"/>
              </w:rPr>
              <w:t>Sağlık Meslek Yüksekokul Müdür Yardımcısı</w:t>
            </w:r>
          </w:p>
        </w:tc>
        <w:tc>
          <w:tcPr>
            <w:tcW w:w="5161" w:type="dxa"/>
            <w:tcBorders>
              <w:top w:val="double" w:sz="4" w:space="0" w:color="000000"/>
              <w:left w:val="double" w:sz="4" w:space="0" w:color="000000"/>
              <w:bottom w:val="double" w:sz="4" w:space="0" w:color="000000"/>
              <w:right w:val="double" w:sz="4" w:space="0" w:color="000000"/>
            </w:tcBorders>
          </w:tcPr>
          <w:p w14:paraId="502A88A7" w14:textId="53CB4797" w:rsidR="002D0B89" w:rsidRDefault="0077760F" w:rsidP="00D01185">
            <w:pPr>
              <w:spacing w:after="115" w:line="259" w:lineRule="auto"/>
              <w:ind w:left="0" w:right="0" w:firstLine="0"/>
              <w:jc w:val="center"/>
            </w:pPr>
            <w:r>
              <w:rPr>
                <w:b/>
                <w:sz w:val="24"/>
              </w:rPr>
              <w:t>Onaylayan</w:t>
            </w:r>
          </w:p>
          <w:p w14:paraId="0AC94FB4" w14:textId="280EAE93" w:rsidR="002D0B89" w:rsidRDefault="0077760F" w:rsidP="00D01185">
            <w:pPr>
              <w:spacing w:after="115" w:line="259" w:lineRule="auto"/>
              <w:ind w:left="0" w:right="0" w:firstLine="0"/>
              <w:jc w:val="center"/>
            </w:pPr>
            <w:r>
              <w:rPr>
                <w:sz w:val="24"/>
              </w:rPr>
              <w:t xml:space="preserve">Prof. </w:t>
            </w:r>
            <w:proofErr w:type="spellStart"/>
            <w:proofErr w:type="gramStart"/>
            <w:r>
              <w:rPr>
                <w:sz w:val="24"/>
              </w:rPr>
              <w:t>Dr.</w:t>
            </w:r>
            <w:r w:rsidR="00F73074">
              <w:rPr>
                <w:sz w:val="24"/>
              </w:rPr>
              <w:t>Yaşar</w:t>
            </w:r>
            <w:proofErr w:type="spellEnd"/>
            <w:proofErr w:type="gramEnd"/>
            <w:r w:rsidR="00F73074">
              <w:rPr>
                <w:sz w:val="24"/>
              </w:rPr>
              <w:t xml:space="preserve"> ÖZGÖK</w:t>
            </w:r>
          </w:p>
          <w:p w14:paraId="6803687B" w14:textId="38863C54" w:rsidR="002D0B89" w:rsidRDefault="0077760F" w:rsidP="00D01185">
            <w:pPr>
              <w:spacing w:after="0" w:line="259" w:lineRule="auto"/>
              <w:ind w:left="0" w:right="0" w:firstLine="0"/>
              <w:jc w:val="center"/>
            </w:pPr>
            <w:r>
              <w:rPr>
                <w:sz w:val="24"/>
              </w:rPr>
              <w:t>Sağlık Mesle</w:t>
            </w:r>
            <w:r w:rsidR="00F73074">
              <w:rPr>
                <w:sz w:val="24"/>
              </w:rPr>
              <w:t>k</w:t>
            </w:r>
            <w:r>
              <w:rPr>
                <w:sz w:val="24"/>
              </w:rPr>
              <w:t xml:space="preserve"> Yüksekokul Müdürü</w:t>
            </w:r>
          </w:p>
        </w:tc>
      </w:tr>
    </w:tbl>
    <w:p w14:paraId="1BA8A461" w14:textId="1B9209CD" w:rsidR="002D0B89" w:rsidRDefault="0077760F" w:rsidP="008C29C6">
      <w:pPr>
        <w:spacing w:after="3341" w:line="259" w:lineRule="auto"/>
        <w:ind w:left="0" w:right="0" w:firstLine="0"/>
        <w:jc w:val="left"/>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2D0B89">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4EDF"/>
    <w:multiLevelType w:val="hybridMultilevel"/>
    <w:tmpl w:val="1E4A8154"/>
    <w:lvl w:ilvl="0" w:tplc="ED7A21E8">
      <w:start w:val="1"/>
      <w:numFmt w:val="decimal"/>
      <w:lvlText w:val="(%1)"/>
      <w:lvlJc w:val="left"/>
      <w:pPr>
        <w:ind w:left="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DC47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3433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76A04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AA23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78A38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76DC0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645E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1042A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6240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89"/>
    <w:rsid w:val="00037734"/>
    <w:rsid w:val="000E467D"/>
    <w:rsid w:val="00127468"/>
    <w:rsid w:val="002216D7"/>
    <w:rsid w:val="002D0B89"/>
    <w:rsid w:val="002D7B4F"/>
    <w:rsid w:val="003644DE"/>
    <w:rsid w:val="003A2FD6"/>
    <w:rsid w:val="004901E8"/>
    <w:rsid w:val="004B08A8"/>
    <w:rsid w:val="00551E21"/>
    <w:rsid w:val="0077760F"/>
    <w:rsid w:val="008A5B2A"/>
    <w:rsid w:val="008C29C6"/>
    <w:rsid w:val="00AD6D5F"/>
    <w:rsid w:val="00AD7BF9"/>
    <w:rsid w:val="00BB2743"/>
    <w:rsid w:val="00D01185"/>
    <w:rsid w:val="00F73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10BB"/>
  <w15:docId w15:val="{5F8B55E7-2163-464F-BCF7-0DFBE1C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383</Words>
  <Characters>2188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20</cp:revision>
  <dcterms:created xsi:type="dcterms:W3CDTF">2021-12-17T07:23:00Z</dcterms:created>
  <dcterms:modified xsi:type="dcterms:W3CDTF">2023-01-18T07:03:00Z</dcterms:modified>
</cp:coreProperties>
</file>