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Theme="minorHAnsi" w:hAnsi="Aptos"/>
          <w:lang w:eastAsia="en-US"/>
        </w:rPr>
        <w:id w:val="1924299174"/>
        <w:docPartObj>
          <w:docPartGallery w:val="Cover Pages"/>
          <w:docPartUnique/>
        </w:docPartObj>
      </w:sdtPr>
      <w:sdtContent>
        <w:p w14:paraId="20211C76" w14:textId="3C29938A" w:rsidR="00A879BD" w:rsidRPr="00D75A4A" w:rsidRDefault="00C378F2" w:rsidP="00602081">
          <w:pPr>
            <w:pStyle w:val="AralkYok"/>
            <w:jc w:val="center"/>
            <w:rPr>
              <w:rFonts w:ascii="Aptos" w:hAnsi="Aptos"/>
            </w:rPr>
          </w:pPr>
          <w:r w:rsidRPr="00D75A4A">
            <w:rPr>
              <w:rFonts w:ascii="Aptos" w:hAnsi="Aptos"/>
              <w:noProof/>
            </w:rPr>
            <w:drawing>
              <wp:inline distT="0" distB="0" distL="0" distR="0" wp14:anchorId="448CBDEF" wp14:editId="5082931C">
                <wp:extent cx="628650" cy="628339"/>
                <wp:effectExtent l="114300" t="114300" r="304800" b="343535"/>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23" cy="629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C31C609" w14:textId="77777777" w:rsidR="00847EBE" w:rsidRDefault="00D807E4">
          <w:pPr>
            <w:pStyle w:val="TBal"/>
            <w:rPr>
              <w:rFonts w:ascii="Aptos" w:hAnsi="Aptos"/>
            </w:rPr>
          </w:pPr>
          <w:r w:rsidRPr="00D75A4A">
            <w:rPr>
              <w:rFonts w:ascii="Aptos" w:hAnsi="Aptos"/>
              <w:noProof/>
            </w:rPr>
            <w:drawing>
              <wp:anchor distT="0" distB="0" distL="114300" distR="114300" simplePos="0" relativeHeight="251681792" behindDoc="1" locked="0" layoutInCell="1" allowOverlap="1" wp14:anchorId="490F5119" wp14:editId="4C0856FE">
                <wp:simplePos x="0" y="0"/>
                <wp:positionH relativeFrom="margin">
                  <wp:posOffset>5019675</wp:posOffset>
                </wp:positionH>
                <wp:positionV relativeFrom="paragraph">
                  <wp:posOffset>7790815</wp:posOffset>
                </wp:positionV>
                <wp:extent cx="1009650" cy="231140"/>
                <wp:effectExtent l="0" t="0" r="0" b="0"/>
                <wp:wrapNone/>
                <wp:docPr id="81148343" name="Resim 81148343"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r w:rsidRPr="00D75A4A">
            <w:rPr>
              <w:rFonts w:ascii="Aptos" w:hAnsi="Aptos"/>
              <w:noProof/>
            </w:rPr>
            <mc:AlternateContent>
              <mc:Choice Requires="wps">
                <w:drawing>
                  <wp:anchor distT="0" distB="0" distL="114300" distR="114300" simplePos="0" relativeHeight="251670528" behindDoc="0" locked="0" layoutInCell="1" allowOverlap="1" wp14:anchorId="79B10B5B" wp14:editId="5E6B4979">
                    <wp:simplePos x="0" y="0"/>
                    <wp:positionH relativeFrom="page">
                      <wp:posOffset>3587127</wp:posOffset>
                    </wp:positionH>
                    <wp:positionV relativeFrom="page">
                      <wp:posOffset>9320314</wp:posOffset>
                    </wp:positionV>
                    <wp:extent cx="3657600" cy="419100"/>
                    <wp:effectExtent l="0" t="0" r="7620" b="0"/>
                    <wp:wrapNone/>
                    <wp:docPr id="33" name="Metin Kutusu 33"/>
                    <wp:cNvGraphicFramePr/>
                    <a:graphic xmlns:a="http://schemas.openxmlformats.org/drawingml/2006/main">
                      <a:graphicData uri="http://schemas.microsoft.com/office/word/2010/wordprocessingShape">
                        <wps:wsp>
                          <wps:cNvSpPr txBox="1"/>
                          <wps:spPr>
                            <a:xfrm>
                              <a:off x="0" y="0"/>
                              <a:ext cx="3657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79B10B5B" id="_x0000_t202" coordsize="21600,21600" o:spt="202" path="m,l,21600r21600,l21600,xe">
                    <v:stroke joinstyle="miter"/>
                    <v:path gradientshapeok="t" o:connecttype="rect"/>
                  </v:shapetype>
                  <v:shape id="Metin Kutusu 33" o:spid="_x0000_s1026" type="#_x0000_t202" style="position:absolute;margin-left:282.45pt;margin-top:733.9pt;width:4in;height:33pt;z-index:2516705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" filled="f" stroked="f" strokeweight=".5pt">
                    <v:textbox inset="0,0,0,0">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v:textbox>
                    <w10:wrap anchorx="page" anchory="page"/>
                  </v:shape>
                </w:pict>
              </mc:Fallback>
            </mc:AlternateContent>
          </w:r>
          <w:r w:rsidR="002D4D4B" w:rsidRPr="00D75A4A">
            <w:rPr>
              <w:rFonts w:ascii="Aptos" w:hAnsi="Aptos" w:cs="Times New Roman"/>
              <w:noProof/>
              <w:sz w:val="24"/>
              <w:szCs w:val="24"/>
            </w:rPr>
            <w:drawing>
              <wp:anchor distT="0" distB="0" distL="114300" distR="114300" simplePos="0" relativeHeight="251677696" behindDoc="1" locked="0" layoutInCell="1" allowOverlap="1" wp14:anchorId="790704F4" wp14:editId="03A72A38">
                <wp:simplePos x="0" y="0"/>
                <wp:positionH relativeFrom="column">
                  <wp:posOffset>381000</wp:posOffset>
                </wp:positionH>
                <wp:positionV relativeFrom="paragraph">
                  <wp:posOffset>2124075</wp:posOffset>
                </wp:positionV>
                <wp:extent cx="4857750" cy="2675255"/>
                <wp:effectExtent l="152400" t="152400" r="361950" b="353695"/>
                <wp:wrapNone/>
                <wp:docPr id="4" name="Resim 4" descr="ağaç, açık hava,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ağaç, açık hava, şehi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4857750" cy="2675255"/>
                        </a:xfrm>
                        <a:prstGeom prst="rect">
                          <a:avLst/>
                        </a:prstGeom>
                        <a:ln>
                          <a:noFill/>
                        </a:ln>
                        <a:effectLst>
                          <a:outerShdw blurRad="292100" dist="139700" dir="2700000" algn="tl" rotWithShape="0">
                            <a:srgbClr val="333333">
                              <a:alpha val="65000"/>
                            </a:srgbClr>
                          </a:outerShdw>
                        </a:effectLst>
                      </pic:spPr>
                    </pic:pic>
                  </a:graphicData>
                </a:graphic>
              </wp:anchor>
            </w:drawing>
          </w:r>
          <w:r w:rsidR="002D4D4B" w:rsidRPr="00D75A4A">
            <w:rPr>
              <w:rFonts w:ascii="Aptos" w:hAnsi="Aptos"/>
              <w:noProof/>
            </w:rPr>
            <mc:AlternateContent>
              <mc:Choice Requires="wps">
                <w:drawing>
                  <wp:anchor distT="0" distB="0" distL="114300" distR="114300" simplePos="0" relativeHeight="251669504" behindDoc="0" locked="0" layoutInCell="1" allowOverlap="1" wp14:anchorId="5C422B17" wp14:editId="00C2D7F7">
                    <wp:simplePos x="0" y="0"/>
                    <wp:positionH relativeFrom="page">
                      <wp:posOffset>485775</wp:posOffset>
                    </wp:positionH>
                    <wp:positionV relativeFrom="page">
                      <wp:posOffset>2257425</wp:posOffset>
                    </wp:positionV>
                    <wp:extent cx="6496050" cy="1069340"/>
                    <wp:effectExtent l="0" t="0" r="0" b="635"/>
                    <wp:wrapNone/>
                    <wp:docPr id="34" name="Metin Kutusu 34"/>
                    <wp:cNvGraphicFramePr/>
                    <a:graphic xmlns:a="http://schemas.openxmlformats.org/drawingml/2006/main">
                      <a:graphicData uri="http://schemas.microsoft.com/office/word/2010/wordprocessingShape">
                        <wps:wsp>
                          <wps:cNvSpPr txBox="1"/>
                          <wps:spPr>
                            <a:xfrm>
                              <a:off x="0" y="0"/>
                              <a:ext cx="64960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C422B17" id="Metin Kutusu 34" o:spid="_x0000_s1027" type="#_x0000_t202" style="position:absolute;margin-left:38.25pt;margin-top:177.75pt;width:511.5pt;height:8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" filled="f" stroked="f" strokeweight=".5pt">
                    <v:textbox style="mso-fit-shape-to-text:t" inset="0,0,0,0">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v:textbox>
                    <w10:wrap anchorx="page" anchory="page"/>
                  </v:shape>
                </w:pict>
              </mc:Fallback>
            </mc:AlternateContent>
          </w:r>
          <w:r w:rsidR="00A879BD" w:rsidRPr="00D75A4A">
            <w:rPr>
              <w:rFonts w:ascii="Aptos" w:hAnsi="Aptos"/>
            </w:rPr>
            <w:br w:type="page"/>
          </w:r>
        </w:p>
        <w:sdt>
          <w:sdtPr>
            <w:id w:val="-540750870"/>
            <w:docPartObj>
              <w:docPartGallery w:val="Table of Contents"/>
              <w:docPartUnique/>
            </w:docPartObj>
          </w:sdtPr>
          <w:sdtEndPr>
            <w:rPr>
              <w:b/>
              <w:bCs/>
            </w:rPr>
          </w:sdtEndPr>
          <w:sdtContent>
            <w:p w14:paraId="0BA3CF5E" w14:textId="71EEAB62" w:rsidR="00737D77" w:rsidRPr="00737D77" w:rsidRDefault="00737D77" w:rsidP="00847EBE">
              <w:pPr>
                <w:rPr>
                  <w:rFonts w:ascii="Aptos" w:hAnsi="Aptos" w:cs="Times New Roman"/>
                  <w:sz w:val="26"/>
                  <w:szCs w:val="26"/>
                  <w14:shadow w14:blurRad="50800" w14:dist="38100" w14:dir="2700000" w14:sx="100000" w14:sy="100000" w14:kx="0" w14:ky="0" w14:algn="tl">
                    <w14:srgbClr w14:val="000000">
                      <w14:alpha w14:val="60000"/>
                    </w14:srgbClr>
                  </w14:shadow>
                </w:rPr>
              </w:pPr>
              <w:r w:rsidRPr="00737D77">
                <w:rPr>
                  <w:rFonts w:ascii="Aptos" w:hAnsi="Aptos" w:cs="Times New Roman"/>
                  <w:sz w:val="26"/>
                  <w:szCs w:val="26"/>
                  <w14:shadow w14:blurRad="50800" w14:dist="38100" w14:dir="2700000" w14:sx="100000" w14:sy="100000" w14:kx="0" w14:ky="0" w14:algn="tl">
                    <w14:srgbClr w14:val="000000">
                      <w14:alpha w14:val="60000"/>
                    </w14:srgbClr>
                  </w14:shadow>
                </w:rPr>
                <w:t>İçindekiler</w:t>
              </w:r>
            </w:p>
            <w:p w14:paraId="2672304F" w14:textId="2517E4F6" w:rsidR="00E95F31" w:rsidRPr="00E95F31" w:rsidRDefault="00737D77">
              <w:pPr>
                <w:pStyle w:val="T1"/>
                <w:tabs>
                  <w:tab w:val="right" w:leader="dot" w:pos="9062"/>
                </w:tabs>
                <w:rPr>
                  <w:rFonts w:ascii="Aptos" w:eastAsiaTheme="minorEastAsia" w:hAnsi="Aptos"/>
                  <w:noProof/>
                  <w:kern w:val="2"/>
                  <w:sz w:val="24"/>
                  <w:szCs w:val="24"/>
                  <w:lang w:eastAsia="tr-TR"/>
                  <w14:ligatures w14:val="standardContextual"/>
                </w:rPr>
              </w:pPr>
              <w:r>
                <w:fldChar w:fldCharType="begin"/>
              </w:r>
              <w:r>
                <w:instrText xml:space="preserve"> TOC \o "1-3" \h \z \u </w:instrText>
              </w:r>
              <w:r>
                <w:fldChar w:fldCharType="separate"/>
              </w:r>
              <w:hyperlink w:anchor="_Toc210138376" w:history="1">
                <w:r w:rsidR="00E95F31" w:rsidRPr="00E95F31">
                  <w:rPr>
                    <w:rStyle w:val="Kpr"/>
                    <w:rFonts w:ascii="Aptos" w:hAnsi="Aptos" w:cs="Times New Roman"/>
                    <w:noProof/>
                  </w:rPr>
                  <w:t>GİRİŞ</w:t>
                </w:r>
                <w:r w:rsidR="00E95F31" w:rsidRPr="00E95F31">
                  <w:rPr>
                    <w:rFonts w:ascii="Aptos" w:hAnsi="Aptos"/>
                    <w:noProof/>
                    <w:webHidden/>
                  </w:rPr>
                  <w:tab/>
                </w:r>
                <w:r w:rsidR="00E95F31" w:rsidRPr="00E95F31">
                  <w:rPr>
                    <w:rFonts w:ascii="Aptos" w:hAnsi="Aptos"/>
                    <w:noProof/>
                    <w:webHidden/>
                  </w:rPr>
                  <w:fldChar w:fldCharType="begin"/>
                </w:r>
                <w:r w:rsidR="00E95F31" w:rsidRPr="00E95F31">
                  <w:rPr>
                    <w:rFonts w:ascii="Aptos" w:hAnsi="Aptos"/>
                    <w:noProof/>
                    <w:webHidden/>
                  </w:rPr>
                  <w:instrText xml:space="preserve"> PAGEREF _Toc210138376 \h </w:instrText>
                </w:r>
                <w:r w:rsidR="00E95F31" w:rsidRPr="00E95F31">
                  <w:rPr>
                    <w:rFonts w:ascii="Aptos" w:hAnsi="Aptos"/>
                    <w:noProof/>
                    <w:webHidden/>
                  </w:rPr>
                </w:r>
                <w:r w:rsidR="00E95F31" w:rsidRPr="00E95F31">
                  <w:rPr>
                    <w:rFonts w:ascii="Aptos" w:hAnsi="Aptos"/>
                    <w:noProof/>
                    <w:webHidden/>
                  </w:rPr>
                  <w:fldChar w:fldCharType="separate"/>
                </w:r>
                <w:r w:rsidR="00847EBE">
                  <w:rPr>
                    <w:rFonts w:ascii="Aptos" w:hAnsi="Aptos"/>
                    <w:noProof/>
                    <w:webHidden/>
                  </w:rPr>
                  <w:t>2</w:t>
                </w:r>
                <w:r w:rsidR="00E95F31" w:rsidRPr="00E95F31">
                  <w:rPr>
                    <w:rFonts w:ascii="Aptos" w:hAnsi="Aptos"/>
                    <w:noProof/>
                    <w:webHidden/>
                  </w:rPr>
                  <w:fldChar w:fldCharType="end"/>
                </w:r>
              </w:hyperlink>
            </w:p>
            <w:p w14:paraId="05B405DE" w14:textId="36B8A33C"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77"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İÇ KONTROL SİSTEMİNİN TANITILMASI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_Toc210138377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3</w:t>
                </w:r>
                <w:r w:rsidRPr="00E95F31">
                  <w:rPr>
                    <w:rFonts w:ascii="Aptos" w:hAnsi="Aptos"/>
                    <w:noProof/>
                    <w:webHidden/>
                  </w:rPr>
                  <w:fldChar w:fldCharType="end"/>
                </w:r>
              </w:hyperlink>
            </w:p>
            <w:p w14:paraId="4BB11EBC" w14:textId="15A9253E"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3"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KILAVUZU KULLANMA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_Toc210138383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13</w:t>
                </w:r>
                <w:r w:rsidRPr="00E95F31">
                  <w:rPr>
                    <w:rFonts w:ascii="Aptos" w:hAnsi="Aptos"/>
                    <w:noProof/>
                    <w:webHidden/>
                  </w:rPr>
                  <w:fldChar w:fldCharType="end"/>
                </w:r>
              </w:hyperlink>
            </w:p>
            <w:p w14:paraId="64F4F619" w14:textId="32CEC552"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4"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HAZIRLANIRKEN DİKKATE ALINAN İÇ KONTROL SİSTEMİ İZLEME VE 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_Toc210138384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17</w:t>
                </w:r>
                <w:r w:rsidRPr="00E95F31">
                  <w:rPr>
                    <w:rFonts w:ascii="Aptos" w:hAnsi="Aptos"/>
                    <w:noProof/>
                    <w:webHidden/>
                  </w:rPr>
                  <w:fldChar w:fldCharType="end"/>
                </w:r>
              </w:hyperlink>
            </w:p>
            <w:p w14:paraId="24921B30" w14:textId="3287D596"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85" w:history="1">
                <w:r w:rsidRPr="00E95F31">
                  <w:rPr>
                    <w:rStyle w:val="Kpr"/>
                    <w:rFonts w:ascii="Aptos" w:hAnsi="Aptos"/>
                    <w:noProof/>
                  </w:rPr>
                  <w:t>1.</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ORTAMI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_Toc210138385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18</w:t>
                </w:r>
                <w:r w:rsidRPr="00E95F31">
                  <w:rPr>
                    <w:rFonts w:ascii="Aptos" w:hAnsi="Aptos"/>
                    <w:noProof/>
                    <w:webHidden/>
                  </w:rPr>
                  <w:fldChar w:fldCharType="end"/>
                </w:r>
              </w:hyperlink>
            </w:p>
            <w:p w14:paraId="0B915C36" w14:textId="15D5697A"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0" w:history="1">
                <w:r w:rsidRPr="00E95F31">
                  <w:rPr>
                    <w:rStyle w:val="Kpr"/>
                    <w:rFonts w:ascii="Aptos" w:hAnsi="Aptos"/>
                    <w:noProof/>
                  </w:rPr>
                  <w:t>2.</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RİSK DEĞERLENDİRME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_Toc210138390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32</w:t>
                </w:r>
                <w:r w:rsidRPr="00E95F31">
                  <w:rPr>
                    <w:rFonts w:ascii="Aptos" w:hAnsi="Aptos"/>
                    <w:noProof/>
                    <w:webHidden/>
                  </w:rPr>
                  <w:fldChar w:fldCharType="end"/>
                </w:r>
              </w:hyperlink>
            </w:p>
            <w:p w14:paraId="58B29C02" w14:textId="1869E7CB"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4" w:history="1">
                <w:r w:rsidRPr="00E95F31">
                  <w:rPr>
                    <w:rStyle w:val="Kpr"/>
                    <w:rFonts w:ascii="Aptos" w:hAnsi="Aptos"/>
                    <w:noProof/>
                  </w:rPr>
                  <w:t>3.</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FAALİYETLERİ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_Toc210138394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50</w:t>
                </w:r>
                <w:r w:rsidRPr="00E95F31">
                  <w:rPr>
                    <w:rFonts w:ascii="Aptos" w:hAnsi="Aptos"/>
                    <w:noProof/>
                    <w:webHidden/>
                  </w:rPr>
                  <w:fldChar w:fldCharType="end"/>
                </w:r>
              </w:hyperlink>
            </w:p>
            <w:p w14:paraId="399A9B9B" w14:textId="15DF894D"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8" w:history="1">
                <w:r w:rsidRPr="00E95F31">
                  <w:rPr>
                    <w:rStyle w:val="Kpr"/>
                    <w:rFonts w:ascii="Aptos" w:hAnsi="Aptos"/>
                    <w:noProof/>
                  </w:rPr>
                  <w:t>4.</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BİLGİ VE İLETİŞİM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_Toc210138398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62</w:t>
                </w:r>
                <w:r w:rsidRPr="00E95F31">
                  <w:rPr>
                    <w:rFonts w:ascii="Aptos" w:hAnsi="Aptos"/>
                    <w:noProof/>
                    <w:webHidden/>
                  </w:rPr>
                  <w:fldChar w:fldCharType="end"/>
                </w:r>
              </w:hyperlink>
            </w:p>
            <w:p w14:paraId="2B321625" w14:textId="7A6207C3"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402" w:history="1">
                <w:r w:rsidRPr="00E95F31">
                  <w:rPr>
                    <w:rStyle w:val="Kpr"/>
                    <w:rFonts w:ascii="Aptos" w:hAnsi="Aptos"/>
                    <w:noProof/>
                  </w:rPr>
                  <w:t>5.</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İZLEME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_Toc210138402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68</w:t>
                </w:r>
                <w:r w:rsidRPr="00E95F31">
                  <w:rPr>
                    <w:rFonts w:ascii="Aptos" w:hAnsi="Aptos"/>
                    <w:noProof/>
                    <w:webHidden/>
                  </w:rPr>
                  <w:fldChar w:fldCharType="end"/>
                </w:r>
              </w:hyperlink>
            </w:p>
            <w:p w14:paraId="67AC112D" w14:textId="6B17E1AC"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5"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HAZIRLAMANIN TEMEL İLKELERİ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_Toc210138405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79</w:t>
                </w:r>
                <w:r w:rsidRPr="00E95F31">
                  <w:rPr>
                    <w:rFonts w:ascii="Aptos" w:hAnsi="Aptos"/>
                    <w:noProof/>
                    <w:webHidden/>
                  </w:rPr>
                  <w:fldChar w:fldCharType="end"/>
                </w:r>
              </w:hyperlink>
            </w:p>
            <w:p w14:paraId="4F1BE58E" w14:textId="4CA6897A"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6" w:history="1">
                <w:r w:rsidRPr="00E95F31">
                  <w:rPr>
                    <w:rStyle w:val="Kpr"/>
                    <w:rFonts w:ascii="Aptos" w:hAnsi="Aptos" w:cs="Times New Roman"/>
                    <w:noProof/>
                  </w:rPr>
                  <w:t>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_Toc210138406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80</w:t>
                </w:r>
                <w:r w:rsidRPr="00E95F31">
                  <w:rPr>
                    <w:rFonts w:ascii="Aptos" w:hAnsi="Aptos"/>
                    <w:noProof/>
                    <w:webHidden/>
                  </w:rPr>
                  <w:fldChar w:fldCharType="end"/>
                </w:r>
              </w:hyperlink>
            </w:p>
            <w:p w14:paraId="7C425C3D" w14:textId="705FDE84"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7" w:history="1">
                <w:r w:rsidRPr="00E95F31">
                  <w:rPr>
                    <w:rStyle w:val="Kpr"/>
                    <w:rFonts w:ascii="Aptos" w:hAnsi="Aptos" w:cs="Times New Roman"/>
                    <w:noProof/>
                  </w:rPr>
                  <w:t>VI.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PLANININ İÇER</w:t>
                </w:r>
                <w:r w:rsidRPr="00E95F31">
                  <w:rPr>
                    <w:rStyle w:val="Kpr"/>
                    <w:rFonts w:ascii="Aptos" w:hAnsi="Aptos" w:cs="Times New Roman"/>
                    <w:noProof/>
                  </w:rPr>
                  <w:t>İ</w:t>
                </w:r>
                <w:r w:rsidRPr="00E95F31">
                  <w:rPr>
                    <w:rStyle w:val="Kpr"/>
                    <w:rFonts w:ascii="Aptos" w:hAnsi="Aptos" w:cs="Times New Roman"/>
                    <w:noProof/>
                  </w:rPr>
                  <w:t>Ğİ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_Toc210138407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109</w:t>
                </w:r>
                <w:r w:rsidRPr="00E95F31">
                  <w:rPr>
                    <w:rFonts w:ascii="Aptos" w:hAnsi="Aptos"/>
                    <w:noProof/>
                    <w:webHidden/>
                  </w:rPr>
                  <w:fldChar w:fldCharType="end"/>
                </w:r>
              </w:hyperlink>
            </w:p>
            <w:p w14:paraId="18D98055" w14:textId="7721AE59"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8" w:history="1">
                <w:r w:rsidRPr="00E95F31">
                  <w:rPr>
                    <w:rStyle w:val="Kpr"/>
                    <w:rFonts w:ascii="Aptos" w:hAnsi="Aptos" w:cs="Times New Roman"/>
                    <w:noProof/>
                  </w:rPr>
                  <w:t>İÇİNDEKİLER</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_Toc210138408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i</w:t>
                </w:r>
                <w:r w:rsidRPr="00E95F31">
                  <w:rPr>
                    <w:rFonts w:ascii="Aptos" w:hAnsi="Aptos"/>
                    <w:noProof/>
                    <w:webHidden/>
                  </w:rPr>
                  <w:fldChar w:fldCharType="end"/>
                </w:r>
              </w:hyperlink>
            </w:p>
            <w:p w14:paraId="6B1CED35" w14:textId="13F6E5C3"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9" w:history="1">
                <w:r w:rsidRPr="00E95F31">
                  <w:rPr>
                    <w:rStyle w:val="Kpr"/>
                    <w:rFonts w:ascii="Aptos" w:hAnsi="Aptos" w:cs="Times New Roman"/>
                    <w:noProof/>
                  </w:rPr>
                  <w:t>SUNUŞ</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_Toc210138409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w:t>
                </w:r>
                <w:r w:rsidRPr="00E95F31">
                  <w:rPr>
                    <w:rFonts w:ascii="Aptos" w:hAnsi="Aptos"/>
                    <w:noProof/>
                    <w:webHidden/>
                  </w:rPr>
                  <w:fldChar w:fldCharType="end"/>
                </w:r>
              </w:hyperlink>
            </w:p>
            <w:p w14:paraId="4FC4EA29" w14:textId="0001ACB7"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0"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KAMU İÇ KONTROL STANDARTLARINA UYUM EYLEM PLANI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_Toc210138410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2</w:t>
                </w:r>
                <w:r w:rsidRPr="00E95F31">
                  <w:rPr>
                    <w:rFonts w:ascii="Aptos" w:hAnsi="Aptos"/>
                    <w:noProof/>
                    <w:webHidden/>
                  </w:rPr>
                  <w:fldChar w:fldCharType="end"/>
                </w:r>
              </w:hyperlink>
            </w:p>
            <w:p w14:paraId="505813EA" w14:textId="7F65C643"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1" w:history="1">
                <w:r w:rsidRPr="00E95F31">
                  <w:rPr>
                    <w:rStyle w:val="Kpr"/>
                    <w:rFonts w:ascii="Aptos" w:hAnsi="Aptos"/>
                    <w:noProof/>
                  </w:rPr>
                  <w:t>1. Kontrol Ortamı Standartlarına (KOS)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_Toc210138411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2</w:t>
                </w:r>
                <w:r w:rsidRPr="00E95F31">
                  <w:rPr>
                    <w:rFonts w:ascii="Aptos" w:hAnsi="Aptos"/>
                    <w:noProof/>
                    <w:webHidden/>
                  </w:rPr>
                  <w:fldChar w:fldCharType="end"/>
                </w:r>
              </w:hyperlink>
            </w:p>
            <w:p w14:paraId="5E00DCDC" w14:textId="43FB6842"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2" w:history="1">
                <w:r w:rsidRPr="00E95F31">
                  <w:rPr>
                    <w:rStyle w:val="Kpr"/>
                    <w:rFonts w:ascii="Aptos" w:hAnsi="Aptos"/>
                    <w:noProof/>
                  </w:rPr>
                  <w:t>2. Risk Değerlendirme Standartlarına (RDS)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_Toc210138412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7</w:t>
                </w:r>
                <w:r w:rsidRPr="00E95F31">
                  <w:rPr>
                    <w:rFonts w:ascii="Aptos" w:hAnsi="Aptos"/>
                    <w:noProof/>
                    <w:webHidden/>
                  </w:rPr>
                  <w:fldChar w:fldCharType="end"/>
                </w:r>
              </w:hyperlink>
            </w:p>
            <w:p w14:paraId="6225D07E" w14:textId="66253A8B"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3" w:history="1">
                <w:r w:rsidRPr="00E95F31">
                  <w:rPr>
                    <w:rStyle w:val="Kpr"/>
                    <w:rFonts w:ascii="Aptos" w:hAnsi="Aptos"/>
                    <w:noProof/>
                  </w:rPr>
                  <w:t>3. Kontrol Faaliyetleri Standartlarına (KFS)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_Toc210138413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9</w:t>
                </w:r>
                <w:r w:rsidRPr="00E95F31">
                  <w:rPr>
                    <w:rFonts w:ascii="Aptos" w:hAnsi="Aptos"/>
                    <w:noProof/>
                    <w:webHidden/>
                  </w:rPr>
                  <w:fldChar w:fldCharType="end"/>
                </w:r>
              </w:hyperlink>
            </w:p>
            <w:p w14:paraId="5FBC532E" w14:textId="708EB75A"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4" w:history="1">
                <w:r w:rsidRPr="00E95F31">
                  <w:rPr>
                    <w:rStyle w:val="Kpr"/>
                    <w:rFonts w:ascii="Aptos" w:hAnsi="Aptos"/>
                    <w:noProof/>
                  </w:rPr>
                  <w:t>4. Bilgi ve İletişim Standartlarına (BİS)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_Toc210138414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12</w:t>
                </w:r>
                <w:r w:rsidRPr="00E95F31">
                  <w:rPr>
                    <w:rFonts w:ascii="Aptos" w:hAnsi="Aptos"/>
                    <w:noProof/>
                    <w:webHidden/>
                  </w:rPr>
                  <w:fldChar w:fldCharType="end"/>
                </w:r>
              </w:hyperlink>
            </w:p>
            <w:p w14:paraId="56CFEAA5" w14:textId="278A4DE0"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5" w:history="1">
                <w:r w:rsidRPr="00E95F31">
                  <w:rPr>
                    <w:rStyle w:val="Kpr"/>
                    <w:rFonts w:ascii="Aptos" w:hAnsi="Aptos"/>
                    <w:noProof/>
                  </w:rPr>
                  <w:t>5. İzleme Standartlarına (İS)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_Toc210138415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16</w:t>
                </w:r>
                <w:r w:rsidRPr="00E95F31">
                  <w:rPr>
                    <w:rFonts w:ascii="Aptos" w:hAnsi="Aptos"/>
                    <w:noProof/>
                    <w:webHidden/>
                  </w:rPr>
                  <w:fldChar w:fldCharType="end"/>
                </w:r>
              </w:hyperlink>
            </w:p>
            <w:p w14:paraId="01699B1B" w14:textId="7332FDFA"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6"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BİRİM İÇ KONTROL VE RİSK KOORDİNATÖRLÜĞÜ VE KAMU İÇ KONTROL STANDARTLARINA UYUM EYLEM PLANI HAZIRLAMA GRUBU</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_Toc210138416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18</w:t>
                </w:r>
                <w:r w:rsidRPr="00E95F31">
                  <w:rPr>
                    <w:rFonts w:ascii="Aptos" w:hAnsi="Aptos"/>
                    <w:noProof/>
                    <w:webHidden/>
                  </w:rPr>
                  <w:fldChar w:fldCharType="end"/>
                </w:r>
              </w:hyperlink>
            </w:p>
            <w:p w14:paraId="4B700225" w14:textId="51A2BD2C"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7"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_Toc210138417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19</w:t>
                </w:r>
                <w:r w:rsidRPr="00E95F31">
                  <w:rPr>
                    <w:rFonts w:ascii="Aptos" w:hAnsi="Aptos"/>
                    <w:noProof/>
                    <w:webHidden/>
                  </w:rPr>
                  <w:fldChar w:fldCharType="end"/>
                </w:r>
              </w:hyperlink>
            </w:p>
            <w:p w14:paraId="230F2D25" w14:textId="15EFFB37" w:rsidR="00E95F31" w:rsidRDefault="00E95F31" w:rsidP="00E95F31">
              <w:pPr>
                <w:pStyle w:val="T1"/>
                <w:tabs>
                  <w:tab w:val="left" w:pos="440"/>
                  <w:tab w:val="right" w:leader="dot" w:pos="9062"/>
                </w:tabs>
                <w:rPr>
                  <w:rFonts w:eastAsiaTheme="minorEastAsia"/>
                  <w:noProof/>
                  <w:kern w:val="2"/>
                  <w:sz w:val="24"/>
                  <w:szCs w:val="24"/>
                  <w:lang w:eastAsia="tr-TR"/>
                  <w14:ligatures w14:val="standardContextual"/>
                </w:rPr>
              </w:pPr>
              <w:hyperlink w:anchor="_Toc210138418"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İZLEME VE DEĞERLENDİRME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_Toc210138418 \h </w:instrText>
                </w:r>
                <w:r w:rsidRPr="00E95F31">
                  <w:rPr>
                    <w:rFonts w:ascii="Aptos" w:hAnsi="Aptos"/>
                    <w:noProof/>
                    <w:webHidden/>
                  </w:rPr>
                </w:r>
                <w:r w:rsidRPr="00E95F31">
                  <w:rPr>
                    <w:rFonts w:ascii="Aptos" w:hAnsi="Aptos"/>
                    <w:noProof/>
                    <w:webHidden/>
                  </w:rPr>
                  <w:fldChar w:fldCharType="separate"/>
                </w:r>
                <w:r w:rsidR="00847EBE">
                  <w:rPr>
                    <w:rFonts w:ascii="Aptos" w:hAnsi="Aptos"/>
                    <w:noProof/>
                    <w:webHidden/>
                  </w:rPr>
                  <w:t>21</w:t>
                </w:r>
                <w:r w:rsidRPr="00E95F31">
                  <w:rPr>
                    <w:rFonts w:ascii="Aptos" w:hAnsi="Aptos"/>
                    <w:noProof/>
                    <w:webHidden/>
                  </w:rPr>
                  <w:fldChar w:fldCharType="end"/>
                </w:r>
              </w:hyperlink>
            </w:p>
            <w:p w14:paraId="265709AA" w14:textId="1843B25F" w:rsidR="00737D77" w:rsidRDefault="00737D77">
              <w:r>
                <w:rPr>
                  <w:b/>
                  <w:bCs/>
                </w:rPr>
                <w:fldChar w:fldCharType="end"/>
              </w:r>
            </w:p>
          </w:sdtContent>
        </w:sdt>
        <w:p w14:paraId="70883D6B" w14:textId="77777777" w:rsidR="00737D77" w:rsidRDefault="00737D77">
          <w:pPr>
            <w:rPr>
              <w:rFonts w:ascii="Aptos" w:hAnsi="Aptos"/>
            </w:rPr>
          </w:pPr>
        </w:p>
        <w:p w14:paraId="33975B3E" w14:textId="77777777" w:rsidR="00737D77" w:rsidRDefault="00737D77">
          <w:pPr>
            <w:rPr>
              <w:rFonts w:ascii="Aptos" w:hAnsi="Aptos"/>
            </w:rPr>
          </w:pPr>
        </w:p>
        <w:p w14:paraId="61216158" w14:textId="77777777" w:rsidR="00737D77" w:rsidRDefault="00737D77">
          <w:pPr>
            <w:rPr>
              <w:rFonts w:ascii="Aptos" w:hAnsi="Aptos"/>
            </w:rPr>
          </w:pPr>
        </w:p>
        <w:p w14:paraId="183F1F92" w14:textId="77777777" w:rsidR="00737D77" w:rsidRDefault="00737D77">
          <w:pPr>
            <w:rPr>
              <w:rFonts w:ascii="Aptos" w:hAnsi="Aptos"/>
            </w:rPr>
          </w:pPr>
        </w:p>
        <w:p w14:paraId="60762DF4" w14:textId="77777777" w:rsidR="00737D77" w:rsidRDefault="00737D77">
          <w:pPr>
            <w:rPr>
              <w:rFonts w:ascii="Aptos" w:hAnsi="Aptos"/>
            </w:rPr>
          </w:pPr>
        </w:p>
        <w:p w14:paraId="65D03DCE" w14:textId="77777777" w:rsidR="00737D77" w:rsidRDefault="00737D77">
          <w:pPr>
            <w:rPr>
              <w:rFonts w:ascii="Aptos" w:hAnsi="Aptos"/>
            </w:rPr>
          </w:pPr>
        </w:p>
        <w:p w14:paraId="28F28F3C" w14:textId="77777777" w:rsidR="00737D77" w:rsidRDefault="00737D77">
          <w:pPr>
            <w:rPr>
              <w:rFonts w:ascii="Aptos" w:hAnsi="Aptos"/>
            </w:rPr>
          </w:pPr>
        </w:p>
        <w:p w14:paraId="6A76298F" w14:textId="3347BF4F" w:rsidR="00A879BD" w:rsidRPr="00D75A4A" w:rsidRDefault="00000000">
          <w:pPr>
            <w:rPr>
              <w:rFonts w:ascii="Aptos" w:hAnsi="Aptos"/>
            </w:rPr>
          </w:pPr>
        </w:p>
      </w:sdtContent>
    </w:sdt>
    <w:p w14:paraId="32CEBE58" w14:textId="0E58F71C" w:rsidR="00765911" w:rsidRPr="00D75A4A" w:rsidRDefault="0008509C" w:rsidP="002F0A82">
      <w:pPr>
        <w:pStyle w:val="Balk1"/>
        <w:rPr>
          <w:rFonts w:ascii="Aptos" w:hAnsi="Aptos" w:cs="Times New Roman"/>
          <w:sz w:val="26"/>
          <w:szCs w:val="26"/>
          <w14:shadow w14:blurRad="50800" w14:dist="38100" w14:dir="2700000" w14:sx="100000" w14:sy="100000" w14:kx="0" w14:ky="0" w14:algn="tl">
            <w14:srgbClr w14:val="000000">
              <w14:alpha w14:val="60000"/>
            </w14:srgbClr>
          </w14:shadow>
        </w:rPr>
      </w:pPr>
      <w:bookmarkStart w:id="0" w:name="_Toc210138376"/>
      <w:r w:rsidRPr="00D75A4A">
        <w:rPr>
          <w:rFonts w:ascii="Aptos" w:hAnsi="Aptos" w:cs="Times New Roman"/>
          <w:sz w:val="26"/>
          <w:szCs w:val="26"/>
          <w14:shadow w14:blurRad="50800" w14:dist="38100" w14:dir="2700000" w14:sx="100000" w14:sy="100000" w14:kx="0" w14:ky="0" w14:algn="tl">
            <w14:srgbClr w14:val="000000">
              <w14:alpha w14:val="60000"/>
            </w14:srgbClr>
          </w14:shadow>
        </w:rPr>
        <w:lastRenderedPageBreak/>
        <w:t>GİRİŞ</w:t>
      </w:r>
      <w:bookmarkEnd w:id="0"/>
      <w:r w:rsidR="002F0A82" w:rsidRPr="00D75A4A">
        <w:rPr>
          <w:rFonts w:ascii="Aptos" w:hAnsi="Aptos" w:cs="Times New Roman"/>
          <w:sz w:val="26"/>
          <w:szCs w:val="26"/>
          <w14:shadow w14:blurRad="50800" w14:dist="38100" w14:dir="2700000" w14:sx="100000" w14:sy="100000" w14:kx="0" w14:ky="0" w14:algn="tl">
            <w14:srgbClr w14:val="000000">
              <w14:alpha w14:val="60000"/>
            </w14:srgbClr>
          </w14:shadow>
        </w:rPr>
        <w:t xml:space="preserve"> </w:t>
      </w:r>
    </w:p>
    <w:p w14:paraId="417E0564" w14:textId="77777777" w:rsidR="0008509C" w:rsidRPr="00D75A4A" w:rsidRDefault="0008509C" w:rsidP="0008509C">
      <w:pPr>
        <w:rPr>
          <w:rFonts w:ascii="Aptos" w:hAnsi="Aptos"/>
        </w:rPr>
      </w:pPr>
    </w:p>
    <w:p w14:paraId="4809BD9C" w14:textId="7D4ACD9B" w:rsidR="0008509C" w:rsidRPr="00D75A4A" w:rsidRDefault="0008509C" w:rsidP="00F2719E">
      <w:pPr>
        <w:jc w:val="both"/>
        <w:rPr>
          <w:rFonts w:ascii="Aptos" w:hAnsi="Aptos"/>
          <w:sz w:val="21"/>
          <w:szCs w:val="21"/>
        </w:rPr>
      </w:pPr>
      <w:r w:rsidRPr="00D75A4A">
        <w:rPr>
          <w:rFonts w:ascii="Aptos" w:hAnsi="Aptos"/>
          <w:sz w:val="21"/>
          <w:szCs w:val="21"/>
        </w:rPr>
        <w:t>5018 sayılı Kamu Mali Yönetimi ve Kontrol Kanununun iç kontrol sistemini düzenleyen beşinci kısmında iç kontrol sistemi;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w:t>
      </w:r>
      <w:r w:rsidR="00880701">
        <w:rPr>
          <w:rFonts w:ascii="Aptos" w:hAnsi="Aptos"/>
          <w:sz w:val="21"/>
          <w:szCs w:val="21"/>
        </w:rPr>
        <w:t xml:space="preserve"> i</w:t>
      </w:r>
      <w:r w:rsidRPr="00D75A4A">
        <w:rPr>
          <w:rFonts w:ascii="Aptos" w:hAnsi="Aptos"/>
          <w:sz w:val="21"/>
          <w:szCs w:val="21"/>
        </w:rPr>
        <w:t xml:space="preserve">le iç denetimi kapsayan malî ve diğer kontroller bütünü olarak tanımlanmış ve </w:t>
      </w:r>
      <w:r w:rsidR="00F2719E" w:rsidRPr="00D75A4A">
        <w:rPr>
          <w:rFonts w:ascii="Aptos" w:hAnsi="Aptos"/>
          <w:sz w:val="21"/>
          <w:szCs w:val="21"/>
        </w:rPr>
        <w:t>görev ve yetkileri çerçevesinde, malî yönetim ve kontrol süreçlerine ilişkin standartlar ve yöntemlerin Hazine ve Maliye Bakanlığınca belirleneceği, geliştirileceği ve uyumlaştırılacağı</w:t>
      </w:r>
      <w:r w:rsidR="001C19FE" w:rsidRPr="00D75A4A">
        <w:rPr>
          <w:rFonts w:ascii="Aptos" w:hAnsi="Aptos"/>
          <w:sz w:val="21"/>
          <w:szCs w:val="21"/>
        </w:rPr>
        <w:t xml:space="preserve"> ve kamu idareleri arasında </w:t>
      </w:r>
      <w:r w:rsidR="00F2719E" w:rsidRPr="00D75A4A">
        <w:rPr>
          <w:rFonts w:ascii="Aptos" w:hAnsi="Aptos"/>
          <w:sz w:val="21"/>
          <w:szCs w:val="21"/>
        </w:rPr>
        <w:t>sistemlerin koordinasyonunu</w:t>
      </w:r>
      <w:r w:rsidR="002252C5" w:rsidRPr="00D75A4A">
        <w:rPr>
          <w:rFonts w:ascii="Aptos" w:hAnsi="Aptos"/>
          <w:sz w:val="21"/>
          <w:szCs w:val="21"/>
        </w:rPr>
        <w:t>n</w:t>
      </w:r>
      <w:r w:rsidR="00F2719E" w:rsidRPr="00D75A4A">
        <w:rPr>
          <w:rFonts w:ascii="Aptos" w:hAnsi="Aptos"/>
          <w:sz w:val="21"/>
          <w:szCs w:val="21"/>
        </w:rPr>
        <w:t xml:space="preserve"> sağla</w:t>
      </w:r>
      <w:r w:rsidR="001C19FE" w:rsidRPr="00D75A4A">
        <w:rPr>
          <w:rFonts w:ascii="Aptos" w:hAnsi="Aptos"/>
          <w:sz w:val="21"/>
          <w:szCs w:val="21"/>
        </w:rPr>
        <w:t xml:space="preserve">nacağı ve </w:t>
      </w:r>
      <w:r w:rsidR="00F2719E" w:rsidRPr="00D75A4A">
        <w:rPr>
          <w:rFonts w:ascii="Aptos" w:hAnsi="Aptos"/>
          <w:sz w:val="21"/>
          <w:szCs w:val="21"/>
        </w:rPr>
        <w:t>rehberlik hizmeti veri</w:t>
      </w:r>
      <w:r w:rsidR="001C19FE" w:rsidRPr="00D75A4A">
        <w:rPr>
          <w:rFonts w:ascii="Aptos" w:hAnsi="Aptos"/>
          <w:sz w:val="21"/>
          <w:szCs w:val="21"/>
        </w:rPr>
        <w:t xml:space="preserve">leceği bildirilmiştir. </w:t>
      </w:r>
    </w:p>
    <w:p w14:paraId="6B1E68B1" w14:textId="29470254" w:rsidR="002252C5" w:rsidRPr="00D75A4A" w:rsidRDefault="002252C5" w:rsidP="00F2719E">
      <w:pPr>
        <w:jc w:val="both"/>
        <w:rPr>
          <w:rFonts w:ascii="Aptos" w:hAnsi="Aptos"/>
          <w:sz w:val="21"/>
          <w:szCs w:val="21"/>
        </w:rPr>
      </w:pPr>
      <w:r w:rsidRPr="00D75A4A">
        <w:rPr>
          <w:rFonts w:ascii="Aptos" w:hAnsi="Aptos"/>
          <w:sz w:val="21"/>
          <w:szCs w:val="21"/>
        </w:rPr>
        <w:t>Kanunun 60. maddesinde malî hizmetler biriminin görevleri arasında “</w:t>
      </w:r>
      <w:r w:rsidRPr="00D75A4A">
        <w:rPr>
          <w:rFonts w:ascii="Aptos" w:hAnsi="Aptos"/>
          <w:i/>
          <w:iCs/>
          <w:sz w:val="21"/>
          <w:szCs w:val="21"/>
        </w:rPr>
        <w:t>iç kontrol sisteminin kurulması, standartlarının uygulanması ve geliştirilmesi konularında çalışmalar yapmak”</w:t>
      </w:r>
      <w:r w:rsidRPr="00D75A4A">
        <w:rPr>
          <w:rFonts w:ascii="Aptos" w:hAnsi="Aptos"/>
          <w:sz w:val="21"/>
          <w:szCs w:val="21"/>
        </w:rPr>
        <w:t xml:space="preserve"> sayılmış </w:t>
      </w:r>
      <w:r w:rsidR="00811C8A">
        <w:rPr>
          <w:rFonts w:ascii="Aptos" w:hAnsi="Aptos"/>
          <w:sz w:val="21"/>
          <w:szCs w:val="21"/>
        </w:rPr>
        <w:t>ve</w:t>
      </w:r>
      <w:r w:rsidRPr="00D75A4A">
        <w:rPr>
          <w:rFonts w:ascii="Aptos" w:hAnsi="Aptos"/>
          <w:sz w:val="21"/>
          <w:szCs w:val="21"/>
        </w:rPr>
        <w:t xml:space="preserve"> bu görev Strateji Geliştirme Birimlerinin Çalışma Usul ve Esasları Hakkında Yönetmelik ve iç kontrol sistemine ilişkin ikincil mevzuat ile rehber ve kılavuzlarda detaylandırılmıştır. </w:t>
      </w:r>
    </w:p>
    <w:p w14:paraId="644AE9FE" w14:textId="7278E0F3" w:rsidR="002252C5" w:rsidRPr="00D75A4A" w:rsidRDefault="002252C5" w:rsidP="00F2719E">
      <w:pPr>
        <w:jc w:val="both"/>
        <w:rPr>
          <w:rFonts w:ascii="Aptos" w:hAnsi="Aptos"/>
          <w:sz w:val="21"/>
          <w:szCs w:val="21"/>
        </w:rPr>
      </w:pPr>
      <w:r w:rsidRPr="00D75A4A">
        <w:rPr>
          <w:rFonts w:ascii="Aptos" w:hAnsi="Aptos"/>
          <w:sz w:val="21"/>
          <w:szCs w:val="21"/>
        </w:rPr>
        <w:t xml:space="preserve">05.03.2025 tarihli ve 32832 sayılı Resmî </w:t>
      </w:r>
      <w:proofErr w:type="spellStart"/>
      <w:r w:rsidRPr="00D75A4A">
        <w:rPr>
          <w:rFonts w:ascii="Aptos" w:hAnsi="Aptos"/>
          <w:sz w:val="21"/>
          <w:szCs w:val="21"/>
        </w:rPr>
        <w:t>Gazete'de</w:t>
      </w:r>
      <w:proofErr w:type="spellEnd"/>
      <w:r w:rsidRPr="00D75A4A">
        <w:rPr>
          <w:rFonts w:ascii="Aptos" w:hAnsi="Aptos"/>
          <w:sz w:val="21"/>
          <w:szCs w:val="21"/>
        </w:rPr>
        <w:t xml:space="preserve"> yayımlanan Kamu İç Kontrol Yönetmeliği </w:t>
      </w:r>
      <w:proofErr w:type="gramStart"/>
      <w:r w:rsidRPr="00D75A4A">
        <w:rPr>
          <w:rFonts w:ascii="Aptos" w:hAnsi="Aptos"/>
          <w:sz w:val="21"/>
          <w:szCs w:val="21"/>
        </w:rPr>
        <w:t>ile birlikte</w:t>
      </w:r>
      <w:proofErr w:type="gramEnd"/>
      <w:r w:rsidRPr="00D75A4A">
        <w:rPr>
          <w:rFonts w:ascii="Aptos" w:hAnsi="Aptos"/>
          <w:sz w:val="21"/>
          <w:szCs w:val="21"/>
        </w:rPr>
        <w:t xml:space="preserve"> iç kontrol mevzuatında yaşanan yenilikler</w:t>
      </w:r>
      <w:r w:rsidR="00C65C4A">
        <w:rPr>
          <w:rFonts w:ascii="Aptos" w:hAnsi="Aptos"/>
          <w:sz w:val="21"/>
          <w:szCs w:val="21"/>
        </w:rPr>
        <w:t>le</w:t>
      </w:r>
      <w:r w:rsidRPr="00D75A4A">
        <w:rPr>
          <w:rFonts w:ascii="Aptos" w:hAnsi="Aptos"/>
          <w:sz w:val="21"/>
          <w:szCs w:val="21"/>
        </w:rPr>
        <w:t xml:space="preserve"> idare düzeyinde Strateji Geliştirme Daire Başkanlığı rehberlik ve koordinasyonunda yürütülen iç kontrol sistemi çalışmalarının birim düzeyinde de hazırlanması gereken Kamu İç Kontrol Standartlarına Uyum Eylem Planları</w:t>
      </w:r>
      <w:r w:rsidR="00E01B83">
        <w:rPr>
          <w:rFonts w:ascii="Aptos" w:hAnsi="Aptos"/>
          <w:sz w:val="21"/>
          <w:szCs w:val="21"/>
        </w:rPr>
        <w:t xml:space="preserve">yla birlikte </w:t>
      </w:r>
      <w:r w:rsidR="00120A36" w:rsidRPr="00D75A4A">
        <w:rPr>
          <w:rFonts w:ascii="Aptos" w:hAnsi="Aptos"/>
          <w:sz w:val="21"/>
          <w:szCs w:val="21"/>
        </w:rPr>
        <w:t>yürütülmesi gerek</w:t>
      </w:r>
      <w:r w:rsidR="00E01B83">
        <w:rPr>
          <w:rFonts w:ascii="Aptos" w:hAnsi="Aptos"/>
          <w:sz w:val="21"/>
          <w:szCs w:val="21"/>
        </w:rPr>
        <w:t>mektedir</w:t>
      </w:r>
      <w:r w:rsidR="00120A36" w:rsidRPr="00D75A4A">
        <w:rPr>
          <w:rFonts w:ascii="Aptos" w:hAnsi="Aptos"/>
          <w:sz w:val="21"/>
          <w:szCs w:val="21"/>
        </w:rPr>
        <w:t xml:space="preserve">. </w:t>
      </w:r>
    </w:p>
    <w:p w14:paraId="578E7BB1" w14:textId="52607AEB" w:rsidR="002252C5" w:rsidRPr="00D75A4A" w:rsidRDefault="00120A36" w:rsidP="00F2719E">
      <w:pPr>
        <w:jc w:val="both"/>
        <w:rPr>
          <w:rFonts w:ascii="Aptos" w:hAnsi="Aptos"/>
          <w:sz w:val="21"/>
          <w:szCs w:val="21"/>
        </w:rPr>
      </w:pPr>
      <w:r w:rsidRPr="00D75A4A">
        <w:rPr>
          <w:rFonts w:ascii="Aptos" w:hAnsi="Aptos"/>
          <w:sz w:val="21"/>
          <w:szCs w:val="21"/>
        </w:rPr>
        <w:t>Bu kılavuz</w:t>
      </w:r>
      <w:r w:rsidR="0008493D">
        <w:rPr>
          <w:rFonts w:ascii="Aptos" w:hAnsi="Aptos"/>
          <w:sz w:val="21"/>
          <w:szCs w:val="21"/>
        </w:rPr>
        <w:t>un hazırlanmasında</w:t>
      </w:r>
      <w:r w:rsidRPr="00D75A4A">
        <w:rPr>
          <w:rFonts w:ascii="Aptos" w:hAnsi="Aptos"/>
          <w:sz w:val="21"/>
          <w:szCs w:val="21"/>
        </w:rPr>
        <w:t xml:space="preserve"> Hazine ve Maliye Bakanlığı Kamu Mali Yönetim ve Dönüşüm Genel Müdürlüğünün hazırlamış olduğu İç Kontrol Sistemi İzleme ve Değerlendirme Rehberi</w:t>
      </w:r>
      <w:r w:rsidR="00D75A4A">
        <w:rPr>
          <w:rFonts w:ascii="Aptos" w:hAnsi="Aptos"/>
          <w:sz w:val="21"/>
          <w:szCs w:val="21"/>
        </w:rPr>
        <w:t>’</w:t>
      </w:r>
      <w:r w:rsidRPr="00D75A4A">
        <w:rPr>
          <w:rFonts w:ascii="Aptos" w:hAnsi="Aptos"/>
          <w:sz w:val="21"/>
          <w:szCs w:val="21"/>
        </w:rPr>
        <w:t>nde yer alan ve yönetişim, dijital devlet dönüşümü ile bilgi ve iletişim alanında yaşanan yenilikler göz önünde bulundurarak iç kontrol bileşenlerine yönelik tasarlanan yeni soru seti dikkate alınmış ve Kamu İç Kontrol Standartları Tebliğinde yer alan standartları ve genel şartları karşılamaya yönelik Bakanlığın hazırlamış olduğu Kamu İç Kontrol Standartlarına Uyum Eylem Planı ekinde yer alan şablon kullanıl</w:t>
      </w:r>
      <w:r w:rsidR="0008493D">
        <w:rPr>
          <w:rFonts w:ascii="Aptos" w:hAnsi="Aptos"/>
          <w:sz w:val="21"/>
          <w:szCs w:val="21"/>
        </w:rPr>
        <w:t xml:space="preserve">mıştır. Kılavuz ile </w:t>
      </w:r>
      <w:r w:rsidRPr="00D75A4A">
        <w:rPr>
          <w:rFonts w:ascii="Aptos" w:hAnsi="Aptos"/>
          <w:sz w:val="21"/>
          <w:szCs w:val="21"/>
        </w:rPr>
        <w:t xml:space="preserve">Sağlık Bilimleri Üniversitesi birimlerinin ikişer yıllık dönemler hâlinde hazırlayarak uygulayacakları ve izleme-değerlendirme faaliyetlerini gerçekleştireceği Kamu İç Kontrol Standartlarına Uyum Eylem Planlarını oluşturmalarını kolaylaştırmak </w:t>
      </w:r>
      <w:r w:rsidR="0008493D">
        <w:rPr>
          <w:rFonts w:ascii="Aptos" w:hAnsi="Aptos"/>
          <w:sz w:val="21"/>
          <w:szCs w:val="21"/>
        </w:rPr>
        <w:t>hedeflenmiştir</w:t>
      </w:r>
      <w:r w:rsidRPr="00D75A4A">
        <w:rPr>
          <w:rFonts w:ascii="Aptos" w:hAnsi="Aptos"/>
          <w:sz w:val="21"/>
          <w:szCs w:val="21"/>
        </w:rPr>
        <w:t xml:space="preserve">. Kılavuzun Üniversite birimlerinin geri bildirimleriyle geliştirilmesi ve dijital devlet dönüşümü kapsamında da elektronik ortamda eylem planlarının hazırlanmasına temel teşkil etmesi </w:t>
      </w:r>
      <w:r w:rsidR="0008493D">
        <w:rPr>
          <w:rFonts w:ascii="Aptos" w:hAnsi="Aptos"/>
          <w:sz w:val="21"/>
          <w:szCs w:val="21"/>
        </w:rPr>
        <w:t xml:space="preserve">amaçlanmaktadır. </w:t>
      </w:r>
      <w:r w:rsidR="00690B4A" w:rsidRPr="00D75A4A">
        <w:rPr>
          <w:rFonts w:ascii="Aptos" w:hAnsi="Aptos"/>
          <w:sz w:val="21"/>
          <w:szCs w:val="21"/>
        </w:rPr>
        <w:t xml:space="preserve"> </w:t>
      </w:r>
    </w:p>
    <w:p w14:paraId="217B99DC" w14:textId="42DA04BD" w:rsidR="00690B4A" w:rsidRPr="00D75A4A" w:rsidRDefault="00690B4A" w:rsidP="00F2719E">
      <w:pPr>
        <w:jc w:val="both"/>
        <w:rPr>
          <w:rFonts w:ascii="Aptos" w:hAnsi="Aptos"/>
          <w:sz w:val="21"/>
          <w:szCs w:val="21"/>
        </w:rPr>
      </w:pPr>
      <w:r w:rsidRPr="00D75A4A">
        <w:rPr>
          <w:rFonts w:ascii="Aptos" w:hAnsi="Aptos"/>
          <w:sz w:val="21"/>
          <w:szCs w:val="21"/>
        </w:rPr>
        <w:t>SBÜ Birim Kamu İç Kontrol Standartlarına Uyum Eylem Planı Hazırlama Kılavuzunu paydaşlarımızın erişimine saygı ile sunar; iç kontrol sistemi kapsamında gerçekleştirilen çalışmaların kamu hizmet sunumunu iyileştirmesini, paydaş memnuniyetini artırmasını ve kamu kaynaklarının etkin, etkili ve ekonomik kullanılmasını sağlayarak kamuoyuna makul güvence sunulmasına dayanak teşkil etmesini dileriz.</w:t>
      </w:r>
    </w:p>
    <w:p w14:paraId="5099C1F8" w14:textId="77777777" w:rsidR="00F2719E" w:rsidRPr="00D75A4A" w:rsidRDefault="00F2719E" w:rsidP="00F2719E">
      <w:pPr>
        <w:jc w:val="both"/>
        <w:rPr>
          <w:rFonts w:ascii="Aptos" w:hAnsi="Aptos"/>
          <w:sz w:val="21"/>
          <w:szCs w:val="21"/>
        </w:rPr>
      </w:pPr>
    </w:p>
    <w:p w14:paraId="3789D9E3" w14:textId="77777777" w:rsidR="00F2719E" w:rsidRPr="00D75A4A" w:rsidRDefault="00F2719E" w:rsidP="00F2719E">
      <w:pPr>
        <w:jc w:val="both"/>
        <w:rPr>
          <w:rFonts w:ascii="Aptos" w:hAnsi="Aptos"/>
          <w:sz w:val="21"/>
          <w:szCs w:val="21"/>
        </w:rPr>
      </w:pPr>
    </w:p>
    <w:p w14:paraId="7C4FA8F0" w14:textId="77777777" w:rsidR="002F0A82" w:rsidRPr="00D75A4A" w:rsidRDefault="002F0A82" w:rsidP="00690B4A">
      <w:pPr>
        <w:shd w:val="clear" w:color="auto" w:fill="FFFFFF" w:themeFill="background1"/>
        <w:jc w:val="both"/>
        <w:rPr>
          <w:rFonts w:ascii="Aptos" w:hAnsi="Aptos"/>
          <w:sz w:val="21"/>
          <w:szCs w:val="21"/>
        </w:rPr>
      </w:pPr>
    </w:p>
    <w:p w14:paraId="573EB262" w14:textId="060C9590" w:rsidR="00765911" w:rsidRPr="00D75A4A" w:rsidRDefault="00765911" w:rsidP="00690B4A">
      <w:pPr>
        <w:shd w:val="clear" w:color="auto" w:fill="FFFFFF" w:themeFill="background1"/>
        <w:spacing w:after="0"/>
        <w:ind w:left="4956" w:firstLine="708"/>
        <w:jc w:val="both"/>
        <w:rPr>
          <w:rFonts w:ascii="Aptos" w:hAnsi="Aptos" w:cs="Times New Roman"/>
          <w:sz w:val="21"/>
          <w:szCs w:val="21"/>
        </w:rPr>
      </w:pPr>
      <w:r w:rsidRPr="00D75A4A">
        <w:rPr>
          <w:rFonts w:ascii="Aptos" w:hAnsi="Aptos" w:cs="Times New Roman"/>
          <w:sz w:val="21"/>
          <w:szCs w:val="21"/>
        </w:rPr>
        <w:t>Sağlık Bilimleri Üniversitesi</w:t>
      </w:r>
    </w:p>
    <w:p w14:paraId="796EC126" w14:textId="301E3868" w:rsidR="00765911" w:rsidRPr="00D75A4A" w:rsidRDefault="00765911" w:rsidP="00690B4A">
      <w:pPr>
        <w:shd w:val="clear" w:color="auto" w:fill="FFFFFF" w:themeFill="background1"/>
        <w:spacing w:after="0"/>
        <w:ind w:left="4956"/>
        <w:jc w:val="both"/>
        <w:rPr>
          <w:rFonts w:ascii="Aptos" w:hAnsi="Aptos" w:cs="Times New Roman"/>
          <w:sz w:val="21"/>
          <w:szCs w:val="21"/>
        </w:rPr>
      </w:pPr>
      <w:r w:rsidRPr="00D75A4A">
        <w:rPr>
          <w:rFonts w:ascii="Aptos" w:hAnsi="Aptos" w:cs="Times New Roman"/>
          <w:sz w:val="21"/>
          <w:szCs w:val="21"/>
        </w:rPr>
        <w:t xml:space="preserve">      Strateji Geliştirme Daire Başkanlığı</w:t>
      </w:r>
    </w:p>
    <w:p w14:paraId="259DB99B" w14:textId="77777777" w:rsidR="000A0190" w:rsidRPr="00D75A4A" w:rsidRDefault="00765911" w:rsidP="00690B4A">
      <w:pPr>
        <w:shd w:val="clear" w:color="auto" w:fill="FFFFFF" w:themeFill="background1"/>
        <w:spacing w:after="0"/>
        <w:ind w:left="5664"/>
        <w:jc w:val="both"/>
        <w:rPr>
          <w:rFonts w:ascii="Aptos" w:hAnsi="Aptos" w:cs="Times New Roman"/>
          <w:sz w:val="21"/>
          <w:szCs w:val="21"/>
        </w:rPr>
        <w:sectPr w:rsidR="000A0190" w:rsidRPr="00D75A4A" w:rsidSect="003F01FE">
          <w:headerReference w:type="default" r:id="rId12"/>
          <w:footerReference w:type="default" r:id="rId13"/>
          <w:footerReference w:type="first" r:id="rId1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0"/>
          <w:cols w:space="708"/>
          <w:titlePg/>
          <w:docGrid w:linePitch="360"/>
        </w:sectPr>
      </w:pPr>
      <w:r w:rsidRPr="00D75A4A">
        <w:rPr>
          <w:rFonts w:ascii="Aptos" w:hAnsi="Aptos" w:cs="Times New Roman"/>
          <w:sz w:val="21"/>
          <w:szCs w:val="21"/>
        </w:rPr>
        <w:t xml:space="preserve">        İç Kontrol Birimi</w:t>
      </w:r>
    </w:p>
    <w:p w14:paraId="0011A042" w14:textId="77777777" w:rsidR="008C027C" w:rsidRPr="00D75A4A" w:rsidRDefault="0037667C">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 w:name="_Toc210138377"/>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İÇ KONTROL </w:t>
      </w:r>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SİSTEMİNİN TANITILMASI</w:t>
      </w:r>
      <w:bookmarkEnd w:id="1"/>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4C7C5F86" w14:textId="77777777" w:rsidR="008C027C" w:rsidRPr="00D75A4A" w:rsidRDefault="008C027C" w:rsidP="008C027C">
      <w:pPr>
        <w:rPr>
          <w:rFonts w:ascii="Aptos" w:hAnsi="Aptos"/>
        </w:rPr>
      </w:pPr>
    </w:p>
    <w:p w14:paraId="456FF667" w14:textId="4FEA67A3" w:rsidR="0037667C" w:rsidRPr="00D75A4A" w:rsidRDefault="008C027C">
      <w:pPr>
        <w:pStyle w:val="Balk2"/>
        <w:numPr>
          <w:ilvl w:val="0"/>
          <w:numId w:val="25"/>
        </w:numPr>
        <w:rPr>
          <w:rFonts w:ascii="Aptos" w:hAnsi="Aptos"/>
        </w:rPr>
      </w:pPr>
      <w:bookmarkStart w:id="2" w:name="_Toc210046449"/>
      <w:bookmarkStart w:id="3" w:name="_Toc210138378"/>
      <w:r w:rsidRPr="00D75A4A">
        <w:rPr>
          <w:rFonts w:ascii="Aptos" w:hAnsi="Aptos"/>
        </w:rPr>
        <w:t>İÇ KONTROL SİSTEMİ NEDİR?</w:t>
      </w:r>
      <w:bookmarkEnd w:id="2"/>
      <w:bookmarkEnd w:id="3"/>
    </w:p>
    <w:p w14:paraId="158B9920" w14:textId="77777777" w:rsidR="0037667C" w:rsidRPr="00D75A4A" w:rsidRDefault="0037667C" w:rsidP="0037667C">
      <w:pPr>
        <w:rPr>
          <w:rFonts w:ascii="Aptos" w:hAnsi="Aptos"/>
        </w:rPr>
      </w:pPr>
    </w:p>
    <w:p w14:paraId="48E831F0" w14:textId="78F6B6B1" w:rsidR="002C6ECF" w:rsidRPr="002C6ECF" w:rsidRDefault="002C6ECF" w:rsidP="002C6ECF">
      <w:pPr>
        <w:rPr>
          <w:rFonts w:ascii="Aptos" w:hAnsi="Aptos"/>
          <w:sz w:val="21"/>
          <w:szCs w:val="21"/>
        </w:rPr>
      </w:pPr>
      <w:r w:rsidRPr="002C6ECF">
        <w:rPr>
          <w:rFonts w:ascii="Aptos" w:hAnsi="Aptos"/>
          <w:sz w:val="21"/>
          <w:szCs w:val="21"/>
        </w:rPr>
        <w:t xml:space="preserve">İç Kontrol; </w:t>
      </w:r>
      <w:r w:rsidR="0044602B">
        <w:rPr>
          <w:rFonts w:ascii="Aptos" w:hAnsi="Aptos"/>
          <w:sz w:val="21"/>
          <w:szCs w:val="21"/>
        </w:rPr>
        <w:t>i</w:t>
      </w:r>
      <w:r w:rsidRPr="002C6ECF">
        <w:rPr>
          <w:rFonts w:ascii="Aptos" w:hAnsi="Aptos"/>
          <w:sz w:val="21"/>
          <w:szCs w:val="21"/>
        </w:rPr>
        <w:t>darenin</w:t>
      </w:r>
      <w:r w:rsidR="0059105E">
        <w:rPr>
          <w:rFonts w:ascii="Aptos" w:hAnsi="Aptos"/>
          <w:sz w:val="21"/>
          <w:szCs w:val="21"/>
        </w:rPr>
        <w:t>/birimin</w:t>
      </w:r>
      <w:r w:rsidRPr="002C6ECF">
        <w:rPr>
          <w:rFonts w:ascii="Aptos" w:hAnsi="Aptos"/>
          <w:sz w:val="21"/>
          <w:szCs w:val="21"/>
        </w:rPr>
        <w:t xml:space="preserve"> amaçlarına, belirlenmiş politikalara ve mevzuata uygun olarak;</w:t>
      </w:r>
    </w:p>
    <w:p w14:paraId="0ED0A346"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Faaliyetlerin etkili, ekonomik ve verimli bir şekilde yürütülmesini; </w:t>
      </w:r>
    </w:p>
    <w:p w14:paraId="75147B29"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Varlık ve kaynakların korunmasını; </w:t>
      </w:r>
    </w:p>
    <w:p w14:paraId="2DC5BFB8"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Muhasebe kayıtlarının doğru ve tam olarak tutulmasını; </w:t>
      </w:r>
    </w:p>
    <w:p w14:paraId="1658B802" w14:textId="77777777" w:rsidR="002C6ECF" w:rsidRDefault="002C6ECF">
      <w:pPr>
        <w:numPr>
          <w:ilvl w:val="0"/>
          <w:numId w:val="22"/>
        </w:numPr>
        <w:spacing w:after="0"/>
        <w:rPr>
          <w:rFonts w:ascii="Aptos" w:hAnsi="Aptos"/>
          <w:sz w:val="21"/>
          <w:szCs w:val="21"/>
        </w:rPr>
      </w:pPr>
      <w:r w:rsidRPr="002C6ECF">
        <w:rPr>
          <w:rFonts w:ascii="Aptos" w:hAnsi="Aptos"/>
          <w:sz w:val="21"/>
          <w:szCs w:val="21"/>
        </w:rPr>
        <w:t xml:space="preserve">Malî bilgi ve yönetim bilgisinin zamanında ve güvenilir olarak üretilmesini sağlamak üzere; </w:t>
      </w:r>
    </w:p>
    <w:p w14:paraId="7AB02301" w14:textId="77777777" w:rsidR="0044602B" w:rsidRPr="002C6ECF" w:rsidRDefault="0044602B" w:rsidP="0044602B">
      <w:pPr>
        <w:spacing w:after="0"/>
        <w:ind w:left="720"/>
        <w:rPr>
          <w:rFonts w:ascii="Aptos" w:hAnsi="Aptos"/>
          <w:sz w:val="21"/>
          <w:szCs w:val="21"/>
        </w:rPr>
      </w:pPr>
    </w:p>
    <w:p w14:paraId="6497E71C" w14:textId="0CCAC073" w:rsidR="002C6ECF" w:rsidRPr="002C6ECF" w:rsidRDefault="0059105E" w:rsidP="002C6ECF">
      <w:pPr>
        <w:rPr>
          <w:rFonts w:ascii="Aptos" w:hAnsi="Aptos"/>
          <w:sz w:val="21"/>
          <w:szCs w:val="21"/>
        </w:rPr>
      </w:pPr>
      <w:proofErr w:type="gramStart"/>
      <w:r>
        <w:rPr>
          <w:rFonts w:ascii="Aptos" w:hAnsi="Aptos"/>
          <w:sz w:val="21"/>
          <w:szCs w:val="21"/>
        </w:rPr>
        <w:t>i</w:t>
      </w:r>
      <w:r w:rsidR="002C6ECF" w:rsidRPr="002C6ECF">
        <w:rPr>
          <w:rFonts w:ascii="Aptos" w:hAnsi="Aptos"/>
          <w:sz w:val="21"/>
          <w:szCs w:val="21"/>
        </w:rPr>
        <w:t>dare</w:t>
      </w:r>
      <w:proofErr w:type="gramEnd"/>
      <w:r>
        <w:rPr>
          <w:rFonts w:ascii="Aptos" w:hAnsi="Aptos"/>
          <w:sz w:val="21"/>
          <w:szCs w:val="21"/>
        </w:rPr>
        <w:t>/birim</w:t>
      </w:r>
      <w:r w:rsidR="002C6ECF" w:rsidRPr="002C6ECF">
        <w:rPr>
          <w:rFonts w:ascii="Aptos" w:hAnsi="Aptos"/>
          <w:sz w:val="21"/>
          <w:szCs w:val="21"/>
        </w:rPr>
        <w:t xml:space="preserve"> tarafından oluşturulan; </w:t>
      </w:r>
    </w:p>
    <w:p w14:paraId="328A1AD4"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organizasyon</w:t>
      </w:r>
      <w:proofErr w:type="gramEnd"/>
      <w:r w:rsidRPr="002C6ECF">
        <w:rPr>
          <w:rFonts w:ascii="Aptos" w:hAnsi="Aptos"/>
          <w:sz w:val="21"/>
          <w:szCs w:val="21"/>
        </w:rPr>
        <w:t xml:space="preserve">, </w:t>
      </w:r>
    </w:p>
    <w:p w14:paraId="773401F1"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yöntem</w:t>
      </w:r>
      <w:proofErr w:type="gramEnd"/>
      <w:r w:rsidRPr="002C6ECF">
        <w:rPr>
          <w:rFonts w:ascii="Aptos" w:hAnsi="Aptos"/>
          <w:sz w:val="21"/>
          <w:szCs w:val="21"/>
        </w:rPr>
        <w:t xml:space="preserve">, </w:t>
      </w:r>
    </w:p>
    <w:p w14:paraId="213B6CF8"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süreç</w:t>
      </w:r>
      <w:proofErr w:type="gramEnd"/>
      <w:r w:rsidRPr="002C6ECF">
        <w:rPr>
          <w:rFonts w:ascii="Aptos" w:hAnsi="Aptos"/>
          <w:sz w:val="21"/>
          <w:szCs w:val="21"/>
        </w:rPr>
        <w:t>,</w:t>
      </w:r>
    </w:p>
    <w:p w14:paraId="7FD027A7" w14:textId="77777777" w:rsidR="002C6ECF" w:rsidRPr="00D75A4A" w:rsidRDefault="002C6ECF">
      <w:pPr>
        <w:numPr>
          <w:ilvl w:val="1"/>
          <w:numId w:val="21"/>
        </w:numPr>
        <w:spacing w:after="0"/>
        <w:rPr>
          <w:rFonts w:ascii="Aptos" w:hAnsi="Aptos"/>
          <w:sz w:val="21"/>
          <w:szCs w:val="21"/>
        </w:rPr>
      </w:pPr>
      <w:proofErr w:type="gramStart"/>
      <w:r w:rsidRPr="002C6ECF">
        <w:rPr>
          <w:rFonts w:ascii="Aptos" w:hAnsi="Aptos"/>
          <w:sz w:val="21"/>
          <w:szCs w:val="21"/>
        </w:rPr>
        <w:t>iç</w:t>
      </w:r>
      <w:proofErr w:type="gramEnd"/>
      <w:r w:rsidRPr="002C6ECF">
        <w:rPr>
          <w:rFonts w:ascii="Aptos" w:hAnsi="Aptos"/>
          <w:sz w:val="21"/>
          <w:szCs w:val="21"/>
        </w:rPr>
        <w:t xml:space="preserve"> denetimi kapsayan </w:t>
      </w:r>
    </w:p>
    <w:p w14:paraId="2BCEFC13" w14:textId="77777777" w:rsidR="002C6ECF" w:rsidRPr="002C6ECF" w:rsidRDefault="002C6ECF" w:rsidP="002C6ECF">
      <w:pPr>
        <w:spacing w:after="0"/>
        <w:ind w:left="1440"/>
        <w:rPr>
          <w:rFonts w:ascii="Aptos" w:hAnsi="Aptos"/>
          <w:sz w:val="21"/>
          <w:szCs w:val="21"/>
        </w:rPr>
      </w:pPr>
    </w:p>
    <w:p w14:paraId="6F8E2F65" w14:textId="25887A1F" w:rsidR="002C6ECF" w:rsidRPr="00D75A4A" w:rsidRDefault="002C6ECF" w:rsidP="002C6ECF">
      <w:pPr>
        <w:rPr>
          <w:rFonts w:ascii="Aptos" w:hAnsi="Aptos"/>
          <w:sz w:val="21"/>
          <w:szCs w:val="21"/>
        </w:rPr>
      </w:pPr>
      <w:proofErr w:type="gramStart"/>
      <w:r w:rsidRPr="002C6ECF">
        <w:rPr>
          <w:rFonts w:ascii="Aptos" w:hAnsi="Aptos"/>
          <w:sz w:val="21"/>
          <w:szCs w:val="21"/>
        </w:rPr>
        <w:t>malî</w:t>
      </w:r>
      <w:proofErr w:type="gramEnd"/>
      <w:r w:rsidRPr="002C6ECF">
        <w:rPr>
          <w:rFonts w:ascii="Aptos" w:hAnsi="Aptos"/>
          <w:sz w:val="21"/>
          <w:szCs w:val="21"/>
        </w:rPr>
        <w:t xml:space="preserve"> ve diğer kontroller bütünüdür.</w:t>
      </w:r>
    </w:p>
    <w:p w14:paraId="0372071F" w14:textId="77777777" w:rsidR="00E40C7B" w:rsidRPr="00D75A4A" w:rsidRDefault="00E40C7B" w:rsidP="002C6ECF">
      <w:pPr>
        <w:rPr>
          <w:rFonts w:ascii="Aptos" w:hAnsi="Aptos"/>
        </w:rPr>
      </w:pPr>
    </w:p>
    <w:p w14:paraId="3DC8B5AF" w14:textId="77777777" w:rsidR="00E40C7B" w:rsidRPr="00D75A4A" w:rsidRDefault="00E40C7B" w:rsidP="002C6ECF">
      <w:pPr>
        <w:rPr>
          <w:rFonts w:ascii="Aptos" w:hAnsi="Aptos"/>
        </w:rPr>
      </w:pPr>
    </w:p>
    <w:p w14:paraId="01B94847" w14:textId="77777777" w:rsidR="00E40C7B" w:rsidRPr="00D75A4A" w:rsidRDefault="00E40C7B" w:rsidP="002C6ECF">
      <w:pPr>
        <w:rPr>
          <w:rFonts w:ascii="Aptos" w:hAnsi="Aptos"/>
        </w:rPr>
      </w:pPr>
    </w:p>
    <w:p w14:paraId="44D2BA9D" w14:textId="77777777" w:rsidR="00E40C7B" w:rsidRPr="00D75A4A" w:rsidRDefault="00E40C7B" w:rsidP="002C6ECF">
      <w:pPr>
        <w:rPr>
          <w:rFonts w:ascii="Aptos" w:hAnsi="Aptos"/>
        </w:rPr>
      </w:pPr>
    </w:p>
    <w:p w14:paraId="401510ED" w14:textId="77777777" w:rsidR="00E40C7B" w:rsidRPr="00D75A4A" w:rsidRDefault="00E40C7B" w:rsidP="002C6ECF">
      <w:pPr>
        <w:rPr>
          <w:rFonts w:ascii="Aptos" w:hAnsi="Aptos"/>
        </w:rPr>
      </w:pPr>
    </w:p>
    <w:p w14:paraId="782093E4" w14:textId="77777777" w:rsidR="00E40C7B" w:rsidRPr="00D75A4A" w:rsidRDefault="00E40C7B" w:rsidP="002C6ECF">
      <w:pPr>
        <w:rPr>
          <w:rFonts w:ascii="Aptos" w:hAnsi="Aptos"/>
        </w:rPr>
      </w:pPr>
    </w:p>
    <w:p w14:paraId="03268E32" w14:textId="77777777" w:rsidR="00E40C7B" w:rsidRPr="00D75A4A" w:rsidRDefault="00E40C7B" w:rsidP="002C6ECF">
      <w:pPr>
        <w:rPr>
          <w:rFonts w:ascii="Aptos" w:hAnsi="Aptos"/>
        </w:rPr>
      </w:pPr>
    </w:p>
    <w:p w14:paraId="4FE2F286" w14:textId="77777777" w:rsidR="00E40C7B" w:rsidRPr="00D75A4A" w:rsidRDefault="00E40C7B" w:rsidP="002C6ECF">
      <w:pPr>
        <w:rPr>
          <w:rFonts w:ascii="Aptos" w:hAnsi="Aptos"/>
        </w:rPr>
      </w:pPr>
    </w:p>
    <w:p w14:paraId="510F9275" w14:textId="77777777" w:rsidR="00E40C7B" w:rsidRPr="00D75A4A" w:rsidRDefault="00E40C7B" w:rsidP="002C6ECF">
      <w:pPr>
        <w:rPr>
          <w:rFonts w:ascii="Aptos" w:hAnsi="Aptos"/>
        </w:rPr>
      </w:pPr>
    </w:p>
    <w:p w14:paraId="096E40C0" w14:textId="77777777" w:rsidR="00E40C7B" w:rsidRPr="00D75A4A" w:rsidRDefault="00E40C7B" w:rsidP="002C6ECF">
      <w:pPr>
        <w:rPr>
          <w:rFonts w:ascii="Aptos" w:hAnsi="Aptos"/>
        </w:rPr>
      </w:pPr>
    </w:p>
    <w:p w14:paraId="2B6E9474" w14:textId="77777777" w:rsidR="00E40C7B" w:rsidRPr="00D75A4A" w:rsidRDefault="00E40C7B" w:rsidP="002C6ECF">
      <w:pPr>
        <w:rPr>
          <w:rFonts w:ascii="Aptos" w:hAnsi="Aptos"/>
        </w:rPr>
      </w:pPr>
    </w:p>
    <w:p w14:paraId="1A149CB9" w14:textId="77777777" w:rsidR="00E40C7B" w:rsidRPr="00D75A4A" w:rsidRDefault="00E40C7B" w:rsidP="002C6ECF">
      <w:pPr>
        <w:rPr>
          <w:rFonts w:ascii="Aptos" w:hAnsi="Aptos"/>
        </w:rPr>
      </w:pPr>
    </w:p>
    <w:p w14:paraId="0E4A0279" w14:textId="77777777" w:rsidR="00E40C7B" w:rsidRPr="00D75A4A" w:rsidRDefault="00E40C7B" w:rsidP="002C6ECF">
      <w:pPr>
        <w:rPr>
          <w:rFonts w:ascii="Aptos" w:hAnsi="Aptos"/>
        </w:rPr>
      </w:pPr>
    </w:p>
    <w:p w14:paraId="2D95B45E" w14:textId="77777777" w:rsidR="00E40C7B" w:rsidRPr="00D75A4A" w:rsidRDefault="00E40C7B" w:rsidP="002C6ECF">
      <w:pPr>
        <w:rPr>
          <w:rFonts w:ascii="Aptos" w:hAnsi="Aptos"/>
        </w:rPr>
      </w:pPr>
    </w:p>
    <w:p w14:paraId="0FC723E1" w14:textId="77777777" w:rsidR="00E40C7B" w:rsidRPr="00D75A4A" w:rsidRDefault="00E40C7B" w:rsidP="002C6ECF">
      <w:pPr>
        <w:rPr>
          <w:rFonts w:ascii="Aptos" w:hAnsi="Aptos"/>
        </w:rPr>
      </w:pPr>
    </w:p>
    <w:p w14:paraId="64616583" w14:textId="77777777" w:rsidR="00E40C7B" w:rsidRPr="00D75A4A" w:rsidRDefault="00E40C7B" w:rsidP="002C6ECF">
      <w:pPr>
        <w:rPr>
          <w:rFonts w:ascii="Aptos" w:hAnsi="Aptos"/>
        </w:rPr>
      </w:pPr>
    </w:p>
    <w:p w14:paraId="5E5FE529" w14:textId="77777777" w:rsidR="00E40C7B" w:rsidRPr="00D75A4A" w:rsidRDefault="00E40C7B" w:rsidP="002C6ECF">
      <w:pPr>
        <w:rPr>
          <w:rFonts w:ascii="Aptos" w:hAnsi="Aptos"/>
        </w:rPr>
      </w:pPr>
    </w:p>
    <w:p w14:paraId="071E62EF" w14:textId="77777777" w:rsidR="00E40C7B" w:rsidRPr="002C6ECF" w:rsidRDefault="00E40C7B" w:rsidP="002C6ECF">
      <w:pPr>
        <w:rPr>
          <w:rFonts w:ascii="Aptos" w:hAnsi="Aptos"/>
        </w:rPr>
      </w:pPr>
    </w:p>
    <w:p w14:paraId="197A9F82" w14:textId="70CBF75D" w:rsidR="00E40C7B" w:rsidRPr="00D75A4A" w:rsidRDefault="005215DE" w:rsidP="002C6ECF">
      <w:pPr>
        <w:jc w:val="center"/>
        <w:rPr>
          <w:rFonts w:ascii="Aptos" w:hAnsi="Aptos"/>
        </w:rPr>
      </w:pPr>
      <w:r w:rsidRPr="00D75A4A">
        <w:rPr>
          <w:rFonts w:ascii="Aptos" w:hAnsi="Aptos"/>
          <w:noProof/>
        </w:rPr>
        <w:lastRenderedPageBreak/>
        <mc:AlternateContent>
          <mc:Choice Requires="wps">
            <w:drawing>
              <wp:inline distT="0" distB="0" distL="0" distR="0" wp14:anchorId="4BF577FF" wp14:editId="3F7C8DEA">
                <wp:extent cx="5760720" cy="1028700"/>
                <wp:effectExtent l="0" t="0" r="11430" b="19050"/>
                <wp:docPr id="20" name="İçerik Yer Tutucusu 8">
                  <a:extLst xmlns:a="http://schemas.openxmlformats.org/drawingml/2006/main">
                    <a:ext uri="{FF2B5EF4-FFF2-40B4-BE49-F238E27FC236}">
                      <a16:creationId xmlns:a16="http://schemas.microsoft.com/office/drawing/2014/main" id="{91905C1D-2F9A-87CE-EDAB-13CA7E5390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028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wps:txbx>
                      <wps:bodyPr vert="horz" wrap="square" lIns="91440" tIns="45720" rIns="91440" bIns="45720" rtlCol="0">
                        <a:noAutofit/>
                      </wps:bodyPr>
                    </wps:wsp>
                  </a:graphicData>
                </a:graphic>
              </wp:inline>
            </w:drawing>
          </mc:Choice>
          <mc:Fallback>
            <w:pict>
              <v:shape w14:anchorId="4BF577FF" id="İçerik Yer Tutucusu 8" o:spid="_x0000_s1028" type="#_x0000_t202" style="width:453.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v:textbox>
                <w10:anchorlock/>
              </v:shape>
            </w:pict>
          </mc:Fallback>
        </mc:AlternateContent>
      </w:r>
      <w:r w:rsidR="00E40C7B" w:rsidRPr="00D75A4A">
        <w:rPr>
          <w:rFonts w:ascii="Aptos" w:hAnsi="Aptos"/>
          <w:noProof/>
        </w:rPr>
        <mc:AlternateContent>
          <mc:Choice Requires="wps">
            <w:drawing>
              <wp:anchor distT="0" distB="0" distL="114300" distR="114300" simplePos="0" relativeHeight="251692032" behindDoc="0" locked="0" layoutInCell="1" allowOverlap="1" wp14:anchorId="4B43499D" wp14:editId="61C60D1A">
                <wp:simplePos x="0" y="0"/>
                <wp:positionH relativeFrom="column">
                  <wp:posOffset>2119630</wp:posOffset>
                </wp:positionH>
                <wp:positionV relativeFrom="paragraph">
                  <wp:posOffset>0</wp:posOffset>
                </wp:positionV>
                <wp:extent cx="1504950" cy="600075"/>
                <wp:effectExtent l="0" t="0" r="19050" b="28575"/>
                <wp:wrapSquare wrapText="bothSides"/>
                <wp:docPr id="19" name="İçerik Yer Tutucusu 8">
                  <a:extLst xmlns:a="http://schemas.openxmlformats.org/drawingml/2006/main">
                    <a:ext uri="{FF2B5EF4-FFF2-40B4-BE49-F238E27FC236}">
                      <a16:creationId xmlns:a16="http://schemas.microsoft.com/office/drawing/2014/main" id="{546539A8-0E25-0709-E1C9-824ED07022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wps:txbx>
                      <wps:bodyPr vert="horz" wrap="square" lIns="91440" tIns="45720" rIns="91440" bIns="45720" rtlCol="0">
                        <a:noAutofit/>
                      </wps:bodyPr>
                    </wps:wsp>
                  </a:graphicData>
                </a:graphic>
              </wp:anchor>
            </w:drawing>
          </mc:Choice>
          <mc:Fallback>
            <w:pict>
              <v:shape w14:anchorId="4B43499D" id="_x0000_s1029" type="#_x0000_t202" style="position:absolute;left:0;text-align:left;margin-left:166.9pt;margin-top:0;width:118.5pt;height:4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v:textbox>
                <w10:wrap type="square"/>
              </v:shape>
            </w:pict>
          </mc:Fallback>
        </mc:AlternateContent>
      </w:r>
      <w:r w:rsidR="00E40C7B" w:rsidRPr="00D75A4A">
        <w:rPr>
          <w:rFonts w:ascii="Aptos" w:hAnsi="Aptos"/>
          <w:noProof/>
        </w:rPr>
        <w:drawing>
          <wp:inline distT="0" distB="0" distL="0" distR="0" wp14:anchorId="5C84E0D3" wp14:editId="34AE410C">
            <wp:extent cx="5760720" cy="1637030"/>
            <wp:effectExtent l="19050" t="0" r="49530" b="0"/>
            <wp:docPr id="1822355473" name="Diyagram 1">
              <a:extLst xmlns:a="http://schemas.openxmlformats.org/drawingml/2006/main">
                <a:ext uri="{FF2B5EF4-FFF2-40B4-BE49-F238E27FC236}">
                  <a16:creationId xmlns:a16="http://schemas.microsoft.com/office/drawing/2014/main" id="{82FB2C0C-A5AC-34C4-39F6-E6A5050E514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08715FD" w14:textId="77777777" w:rsidR="00E40C7B" w:rsidRPr="00D75A4A" w:rsidRDefault="00E40C7B" w:rsidP="002C6ECF">
      <w:pPr>
        <w:jc w:val="center"/>
        <w:rPr>
          <w:rFonts w:ascii="Aptos" w:hAnsi="Aptos"/>
        </w:rPr>
      </w:pPr>
      <w:r w:rsidRPr="00D75A4A">
        <w:rPr>
          <w:rFonts w:ascii="Aptos" w:hAnsi="Aptos"/>
          <w:noProof/>
        </w:rPr>
        <w:drawing>
          <wp:inline distT="0" distB="0" distL="0" distR="0" wp14:anchorId="6E0B7859" wp14:editId="04C6455B">
            <wp:extent cx="5522619" cy="2959543"/>
            <wp:effectExtent l="0" t="19050" r="20955" b="31750"/>
            <wp:docPr id="1491680063" name="Diyagram 1">
              <a:extLst xmlns:a="http://schemas.openxmlformats.org/drawingml/2006/main">
                <a:ext uri="{FF2B5EF4-FFF2-40B4-BE49-F238E27FC236}">
                  <a16:creationId xmlns:a16="http://schemas.microsoft.com/office/drawing/2014/main" id="{7D837070-5DDF-DAF8-3C57-D09EBADBDF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53C8A01" w14:textId="77777777" w:rsidR="00E40C7B" w:rsidRPr="00D75A4A" w:rsidRDefault="00E40C7B" w:rsidP="002C6ECF">
      <w:pPr>
        <w:jc w:val="center"/>
        <w:rPr>
          <w:rFonts w:ascii="Aptos" w:hAnsi="Aptos"/>
        </w:rPr>
      </w:pPr>
    </w:p>
    <w:p w14:paraId="0C8E4CE3" w14:textId="285D26EC" w:rsidR="00DE3092" w:rsidRPr="00D75A4A" w:rsidRDefault="00E40C7B" w:rsidP="002C6ECF">
      <w:pPr>
        <w:jc w:val="center"/>
        <w:rPr>
          <w:rFonts w:ascii="Aptos" w:hAnsi="Aptos"/>
        </w:rPr>
        <w:sectPr w:rsidR="00DE3092" w:rsidRPr="00D75A4A" w:rsidSect="00A6232E">
          <w:footerReference w:type="default" r:id="rId2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mc:AlternateContent>
          <mc:Choice Requires="wps">
            <w:drawing>
              <wp:inline distT="0" distB="0" distL="0" distR="0" wp14:anchorId="06DC0FA7" wp14:editId="5EFAF278">
                <wp:extent cx="1743075" cy="657225"/>
                <wp:effectExtent l="0" t="0" r="28575" b="28575"/>
                <wp:docPr id="23" name="İçerik Yer Tutucusu 8">
                  <a:extLst xmlns:a="http://schemas.openxmlformats.org/drawingml/2006/main">
                    <a:ext uri="{FF2B5EF4-FFF2-40B4-BE49-F238E27FC236}">
                      <a16:creationId xmlns:a16="http://schemas.microsoft.com/office/drawing/2014/main" id="{61926228-6F7F-DE89-3BE8-2794D0041C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572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wps:txbx>
                      <wps:bodyPr vert="horz" lIns="91440" tIns="45720" rIns="91440" bIns="45720" rtlCol="0">
                        <a:normAutofit fontScale="92500" lnSpcReduction="20000"/>
                      </wps:bodyPr>
                    </wps:wsp>
                  </a:graphicData>
                </a:graphic>
              </wp:inline>
            </w:drawing>
          </mc:Choice>
          <mc:Fallback>
            <w:pict>
              <v:shape w14:anchorId="06DC0FA7" id="_x0000_s1030" type="#_x0000_t202" style="width:137.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" fillcolor="#91bce3 [2168]" strokecolor="#5b9bd5 [3208]" strokeweight=".5pt">
                <v:fill color2="#7aaddd [2616]" rotate="t" colors="0 #b1cbe9;.5 #a3c1e5;1 #92b9e4" focus="100%" type="gradient">
                  <o:fill v:ext="view" type="gradientUnscaled"/>
                </v:fill>
                <v:path arrowok="t"/>
                <v:textbo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v:textbox>
                <w10:anchorlock/>
              </v:shape>
            </w:pict>
          </mc:Fallback>
        </mc:AlternateContent>
      </w:r>
      <w:r w:rsidR="00DE3092" w:rsidRPr="00D75A4A">
        <w:rPr>
          <w:rFonts w:ascii="Aptos" w:hAnsi="Aptos"/>
          <w:noProof/>
        </w:rPr>
        <mc:AlternateContent>
          <mc:Choice Requires="wps">
            <w:drawing>
              <wp:inline distT="0" distB="0" distL="0" distR="0" wp14:anchorId="552FE250" wp14:editId="639BC4B1">
                <wp:extent cx="4557088" cy="600075"/>
                <wp:effectExtent l="0" t="0" r="15240" b="28575"/>
                <wp:docPr id="24" name="İçerik Yer Tutucusu 8">
                  <a:extLst xmlns:a="http://schemas.openxmlformats.org/drawingml/2006/main">
                    <a:ext uri="{FF2B5EF4-FFF2-40B4-BE49-F238E27FC236}">
                      <a16:creationId xmlns:a16="http://schemas.microsoft.com/office/drawing/2014/main" id="{CA8890A2-18AC-E7FA-83B7-778186685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088"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wps:txbx>
                      <wps:bodyPr vert="horz" lIns="91440" tIns="45720" rIns="91440" bIns="45720" rtlCol="0">
                        <a:normAutofit fontScale="85000" lnSpcReduction="10000"/>
                      </wps:bodyPr>
                    </wps:wsp>
                  </a:graphicData>
                </a:graphic>
              </wp:inline>
            </w:drawing>
          </mc:Choice>
          <mc:Fallback>
            <w:pict>
              <v:shape w14:anchorId="552FE250" id="_x0000_s1031" type="#_x0000_t202" style="width:358.8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" fillcolor="#91bce3 [2168]" strokecolor="#5b9bd5 [3208]" strokeweight=".5pt">
                <v:fill color2="#7aaddd [2616]" rotate="t" colors="0 #b1cbe9;.5 #a3c1e5;1 #92b9e4" focus="100%" type="gradient">
                  <o:fill v:ext="view" type="gradientUnscaled"/>
                </v:fill>
                <v:path arrowok="t"/>
                <v:textbo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v:textbox>
                <w10:anchorlock/>
              </v:shape>
            </w:pict>
          </mc:Fallback>
        </mc:AlternateContent>
      </w:r>
    </w:p>
    <w:p w14:paraId="7AFCB6AB" w14:textId="77777777" w:rsidR="0037667C" w:rsidRPr="00D75A4A" w:rsidRDefault="0037667C">
      <w:pPr>
        <w:pStyle w:val="Balk2"/>
        <w:numPr>
          <w:ilvl w:val="0"/>
          <w:numId w:val="25"/>
        </w:numPr>
        <w:rPr>
          <w:rFonts w:ascii="Aptos" w:hAnsi="Aptos"/>
        </w:rPr>
      </w:pPr>
      <w:bookmarkStart w:id="4" w:name="_Toc210046450"/>
      <w:bookmarkStart w:id="5" w:name="_Toc210138379"/>
      <w:r w:rsidRPr="00D75A4A">
        <w:rPr>
          <w:rFonts w:ascii="Aptos" w:hAnsi="Aptos"/>
        </w:rPr>
        <w:lastRenderedPageBreak/>
        <w:t>İÇ KONTROL BİLEŞENLERİ</w:t>
      </w:r>
      <w:bookmarkEnd w:id="4"/>
      <w:bookmarkEnd w:id="5"/>
    </w:p>
    <w:p w14:paraId="6F7CD01F" w14:textId="77777777" w:rsidR="0037667C" w:rsidRPr="00D75A4A" w:rsidRDefault="0037667C" w:rsidP="0037667C">
      <w:pPr>
        <w:rPr>
          <w:rFonts w:ascii="Aptos" w:hAnsi="Aptos"/>
        </w:rPr>
      </w:pPr>
    </w:p>
    <w:p w14:paraId="731648D9" w14:textId="4E3F5560"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Ortamı:</w:t>
      </w:r>
      <w:r w:rsidRPr="00D75A4A">
        <w:rPr>
          <w:rFonts w:ascii="Aptos" w:hAnsi="Aptos"/>
          <w:sz w:val="21"/>
          <w:szCs w:val="21"/>
        </w:rPr>
        <w:t xml:space="preserve"> </w:t>
      </w:r>
      <w:r w:rsidR="00DE3092" w:rsidRPr="00D75A4A">
        <w:rPr>
          <w:rFonts w:ascii="Aptos" w:hAnsi="Aptos"/>
          <w:sz w:val="21"/>
          <w:szCs w:val="21"/>
        </w:rPr>
        <w:t>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w:t>
      </w:r>
      <w:r w:rsidR="002B7E6D" w:rsidRPr="00D75A4A">
        <w:rPr>
          <w:rFonts w:ascii="Aptos" w:hAnsi="Aptos"/>
          <w:sz w:val="21"/>
          <w:szCs w:val="21"/>
        </w:rPr>
        <w:t>.</w:t>
      </w:r>
    </w:p>
    <w:p w14:paraId="681023EE" w14:textId="77777777" w:rsidR="002B7E6D" w:rsidRPr="00D75A4A" w:rsidRDefault="002B7E6D" w:rsidP="002B7E6D">
      <w:pPr>
        <w:pStyle w:val="ListeParagraf"/>
        <w:jc w:val="both"/>
        <w:rPr>
          <w:rFonts w:ascii="Aptos" w:hAnsi="Aptos"/>
          <w:sz w:val="21"/>
          <w:szCs w:val="21"/>
        </w:rPr>
      </w:pPr>
    </w:p>
    <w:p w14:paraId="5B015E6A" w14:textId="5CA5BAE2"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Risk Değerlendirmesi:</w:t>
      </w:r>
      <w:r w:rsidRPr="00D75A4A">
        <w:rPr>
          <w:rFonts w:ascii="Aptos" w:hAnsi="Aptos"/>
          <w:sz w:val="21"/>
          <w:szCs w:val="21"/>
        </w:rPr>
        <w:t xml:space="preserve"> </w:t>
      </w:r>
      <w:r w:rsidR="002B7E6D" w:rsidRPr="00D75A4A">
        <w:rPr>
          <w:rFonts w:ascii="Aptos" w:hAnsi="Aptos"/>
          <w:sz w:val="21"/>
          <w:szCs w:val="21"/>
        </w:rPr>
        <w:t>İdarenin stratejik amaç ve hedeflerine yönelik kurumsal riskler ile harcama birimlerinin ve harcama birimi olmayan diğer birimlerin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w:t>
      </w:r>
    </w:p>
    <w:p w14:paraId="1B6CE749" w14:textId="77777777" w:rsidR="002B7E6D" w:rsidRPr="00D75A4A" w:rsidRDefault="002B7E6D" w:rsidP="002B7E6D">
      <w:pPr>
        <w:pStyle w:val="ListeParagraf"/>
        <w:jc w:val="both"/>
        <w:rPr>
          <w:rFonts w:ascii="Aptos" w:hAnsi="Aptos"/>
          <w:sz w:val="21"/>
          <w:szCs w:val="21"/>
        </w:rPr>
      </w:pPr>
    </w:p>
    <w:p w14:paraId="61F18ABB" w14:textId="4D7846AF"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Faaliyetleri:</w:t>
      </w:r>
      <w:r w:rsidRPr="00D75A4A">
        <w:rPr>
          <w:rFonts w:ascii="Aptos" w:hAnsi="Aptos"/>
          <w:sz w:val="21"/>
          <w:szCs w:val="21"/>
        </w:rPr>
        <w:t xml:space="preserve"> </w:t>
      </w:r>
      <w:r w:rsidR="002B7E6D" w:rsidRPr="00D75A4A">
        <w:rPr>
          <w:rFonts w:ascii="Aptos" w:hAnsi="Aptos"/>
          <w:sz w:val="21"/>
          <w:szCs w:val="21"/>
        </w:rPr>
        <w:t>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w:t>
      </w:r>
    </w:p>
    <w:p w14:paraId="0B57EEBE" w14:textId="77777777" w:rsidR="002B7E6D" w:rsidRPr="00D75A4A" w:rsidRDefault="002B7E6D" w:rsidP="002B7E6D">
      <w:pPr>
        <w:pStyle w:val="ListeParagraf"/>
        <w:jc w:val="both"/>
        <w:rPr>
          <w:rFonts w:ascii="Aptos" w:hAnsi="Aptos"/>
          <w:sz w:val="21"/>
          <w:szCs w:val="21"/>
        </w:rPr>
      </w:pPr>
    </w:p>
    <w:p w14:paraId="27138743" w14:textId="11D00D21"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Bilgi ve İletişim:</w:t>
      </w:r>
      <w:r w:rsidRPr="00D75A4A">
        <w:rPr>
          <w:rFonts w:ascii="Aptos" w:hAnsi="Aptos"/>
          <w:sz w:val="21"/>
          <w:szCs w:val="21"/>
        </w:rPr>
        <w:t xml:space="preserve"> </w:t>
      </w:r>
      <w:r w:rsidR="002B7E6D" w:rsidRPr="00D75A4A">
        <w:rPr>
          <w:rFonts w:ascii="Aptos" w:hAnsi="Aptos"/>
          <w:sz w:val="21"/>
          <w:szCs w:val="21"/>
        </w:rPr>
        <w:t>İdarenin</w:t>
      </w:r>
      <w:r w:rsidR="005215DE">
        <w:rPr>
          <w:rFonts w:ascii="Aptos" w:hAnsi="Aptos"/>
          <w:sz w:val="21"/>
          <w:szCs w:val="21"/>
        </w:rPr>
        <w:t>/birimin</w:t>
      </w:r>
      <w:r w:rsidR="002B7E6D" w:rsidRPr="00D75A4A">
        <w:rPr>
          <w:rFonts w:ascii="Aptos" w:hAnsi="Aptos"/>
          <w:sz w:val="21"/>
          <w:szCs w:val="21"/>
        </w:rPr>
        <w:t xml:space="preserve"> ihtiyaç duyacağı her türlü bilginin uygun bir şekilde kaydedilmesini, tasnif edilmesini ve ilgililerin sorumluluklarını yerine getirebilecekleri bir şekilde ve sürede iletilmesini kapsar.</w:t>
      </w:r>
    </w:p>
    <w:p w14:paraId="14278877" w14:textId="77777777" w:rsidR="002B7E6D" w:rsidRPr="00D75A4A" w:rsidRDefault="002B7E6D" w:rsidP="002B7E6D">
      <w:pPr>
        <w:pStyle w:val="ListeParagraf"/>
        <w:jc w:val="both"/>
        <w:rPr>
          <w:rFonts w:ascii="Aptos" w:hAnsi="Aptos"/>
          <w:sz w:val="21"/>
          <w:szCs w:val="21"/>
        </w:rPr>
      </w:pPr>
    </w:p>
    <w:p w14:paraId="47D360E2" w14:textId="2AACFDC8" w:rsidR="002C6ECF"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İzleme:</w:t>
      </w:r>
      <w:r w:rsidRPr="00D75A4A">
        <w:rPr>
          <w:rFonts w:ascii="Aptos" w:hAnsi="Aptos"/>
          <w:sz w:val="21"/>
          <w:szCs w:val="21"/>
        </w:rPr>
        <w:t xml:space="preserve"> </w:t>
      </w:r>
      <w:r w:rsidR="002B7E6D" w:rsidRPr="00D75A4A">
        <w:rPr>
          <w:rFonts w:ascii="Aptos" w:hAnsi="Aptos"/>
          <w:sz w:val="21"/>
          <w:szCs w:val="21"/>
        </w:rPr>
        <w:t>İç kontrol sisteminin ve işleyişinin sürekli izleme veya özel bir değerlendirme yapma ya da bu iki yöntem birlikte kullanılarak değerlendirilmesi ve raporlanmasıdır.</w:t>
      </w:r>
    </w:p>
    <w:p w14:paraId="1902FF11" w14:textId="77777777" w:rsidR="007A439D" w:rsidRPr="00D75A4A" w:rsidRDefault="007A439D" w:rsidP="007A439D">
      <w:pPr>
        <w:pStyle w:val="ListeParagraf"/>
        <w:jc w:val="both"/>
        <w:rPr>
          <w:rFonts w:ascii="Aptos" w:hAnsi="Aptos"/>
          <w:sz w:val="21"/>
          <w:szCs w:val="21"/>
        </w:rPr>
      </w:pPr>
    </w:p>
    <w:p w14:paraId="7AC137C1" w14:textId="77777777" w:rsidR="007A439D" w:rsidRPr="00D75A4A" w:rsidRDefault="007A439D" w:rsidP="007A439D">
      <w:pPr>
        <w:jc w:val="both"/>
        <w:rPr>
          <w:rFonts w:ascii="Aptos" w:hAnsi="Aptos"/>
          <w:sz w:val="21"/>
          <w:szCs w:val="21"/>
        </w:rPr>
      </w:pPr>
    </w:p>
    <w:p w14:paraId="2A7AE579" w14:textId="1B66C951" w:rsidR="007A439D" w:rsidRPr="00D75A4A" w:rsidRDefault="007A439D" w:rsidP="007A439D">
      <w:pPr>
        <w:jc w:val="center"/>
        <w:rPr>
          <w:rFonts w:ascii="Aptos" w:hAnsi="Aptos"/>
          <w:sz w:val="21"/>
          <w:szCs w:val="21"/>
        </w:rPr>
      </w:pPr>
      <w:r w:rsidRPr="00D75A4A">
        <w:rPr>
          <w:rFonts w:ascii="Aptos" w:hAnsi="Aptos"/>
          <w:noProof/>
          <w:sz w:val="21"/>
          <w:szCs w:val="21"/>
        </w:rPr>
        <w:drawing>
          <wp:inline distT="0" distB="0" distL="0" distR="0" wp14:anchorId="5145F201" wp14:editId="673CB11F">
            <wp:extent cx="2429256" cy="2198959"/>
            <wp:effectExtent l="0" t="0" r="0" b="0"/>
            <wp:docPr id="12" name="Resim 11" descr="metin içeren bir resim&#10;&#10;Yapay zeka tarafından oluşturulmuş içerik yanlış olabilir.">
              <a:extLst xmlns:a="http://schemas.openxmlformats.org/drawingml/2006/main">
                <a:ext uri="{FF2B5EF4-FFF2-40B4-BE49-F238E27FC236}">
                  <a16:creationId xmlns:a16="http://schemas.microsoft.com/office/drawing/2014/main" id="{9AA00CF1-50D0-C2F5-EA3D-202352700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metin içeren bir resim&#10;&#10;Yapay zeka tarafından oluşturulmuş içerik yanlış olabilir.">
                      <a:extLst>
                        <a:ext uri="{FF2B5EF4-FFF2-40B4-BE49-F238E27FC236}">
                          <a16:creationId xmlns:a16="http://schemas.microsoft.com/office/drawing/2014/main" id="{9AA00CF1-50D0-C2F5-EA3D-2023527006E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29256" cy="2198959"/>
                    </a:xfrm>
                    <a:prstGeom prst="rect">
                      <a:avLst/>
                    </a:prstGeom>
                  </pic:spPr>
                </pic:pic>
              </a:graphicData>
            </a:graphic>
          </wp:inline>
        </w:drawing>
      </w:r>
    </w:p>
    <w:p w14:paraId="471C04B6" w14:textId="77777777" w:rsidR="002B7E6D" w:rsidRPr="00D75A4A" w:rsidRDefault="002B7E6D" w:rsidP="002B7E6D">
      <w:pPr>
        <w:jc w:val="both"/>
        <w:rPr>
          <w:rFonts w:ascii="Aptos" w:hAnsi="Aptos"/>
          <w:sz w:val="21"/>
          <w:szCs w:val="21"/>
        </w:rPr>
      </w:pPr>
    </w:p>
    <w:p w14:paraId="6F547886" w14:textId="77777777" w:rsidR="002B7E6D" w:rsidRPr="00D75A4A" w:rsidRDefault="002B7E6D" w:rsidP="002B7E6D">
      <w:pPr>
        <w:jc w:val="both"/>
        <w:rPr>
          <w:rFonts w:ascii="Aptos" w:hAnsi="Aptos"/>
          <w:sz w:val="21"/>
          <w:szCs w:val="21"/>
        </w:rPr>
      </w:pPr>
    </w:p>
    <w:p w14:paraId="2BB39BAF" w14:textId="77777777" w:rsidR="002B7E6D" w:rsidRPr="00D75A4A" w:rsidRDefault="002B7E6D" w:rsidP="002B7E6D">
      <w:pPr>
        <w:jc w:val="both"/>
        <w:rPr>
          <w:rFonts w:ascii="Aptos" w:hAnsi="Aptos"/>
          <w:sz w:val="21"/>
          <w:szCs w:val="21"/>
        </w:rPr>
      </w:pPr>
    </w:p>
    <w:p w14:paraId="4EFCA313" w14:textId="77777777" w:rsidR="002B7E6D" w:rsidRPr="00D75A4A" w:rsidRDefault="002B7E6D" w:rsidP="002B7E6D">
      <w:pPr>
        <w:jc w:val="both"/>
        <w:rPr>
          <w:rFonts w:ascii="Aptos" w:hAnsi="Aptos"/>
          <w:sz w:val="21"/>
          <w:szCs w:val="21"/>
        </w:rPr>
      </w:pPr>
    </w:p>
    <w:p w14:paraId="10629C36" w14:textId="77777777" w:rsidR="002B7E6D" w:rsidRPr="00D75A4A" w:rsidRDefault="002B7E6D" w:rsidP="002B7E6D">
      <w:pPr>
        <w:jc w:val="both"/>
        <w:rPr>
          <w:rFonts w:ascii="Aptos" w:hAnsi="Aptos"/>
          <w:sz w:val="21"/>
          <w:szCs w:val="21"/>
        </w:rPr>
        <w:sectPr w:rsidR="002B7E6D"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48AC78E" w14:textId="77777777" w:rsidR="002B7E6D" w:rsidRPr="00D75A4A" w:rsidRDefault="002C6ECF" w:rsidP="0037667C">
      <w:pPr>
        <w:rPr>
          <w:rFonts w:ascii="Aptos" w:hAnsi="Aptos"/>
        </w:rPr>
      </w:pPr>
      <w:r w:rsidRPr="00D75A4A">
        <w:rPr>
          <w:rFonts w:ascii="Aptos" w:hAnsi="Aptos"/>
          <w:noProof/>
        </w:rPr>
        <w:lastRenderedPageBreak/>
        <w:drawing>
          <wp:inline distT="0" distB="0" distL="0" distR="0" wp14:anchorId="16630C55" wp14:editId="2E45B473">
            <wp:extent cx="8886825" cy="5772150"/>
            <wp:effectExtent l="38100" t="0" r="9525" b="19050"/>
            <wp:docPr id="40668452" name="Diyagram 1">
              <a:extLst xmlns:a="http://schemas.openxmlformats.org/drawingml/2006/main">
                <a:ext uri="{FF2B5EF4-FFF2-40B4-BE49-F238E27FC236}">
                  <a16:creationId xmlns:a16="http://schemas.microsoft.com/office/drawing/2014/main" id="{66C46A8C-942D-7475-575B-04F27B9833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20F736C" w14:textId="58A7EEB5" w:rsidR="002B7E6D" w:rsidRPr="00D75A4A" w:rsidRDefault="002B7E6D" w:rsidP="0037667C">
      <w:pPr>
        <w:rPr>
          <w:rFonts w:ascii="Aptos" w:hAnsi="Aptos"/>
        </w:rPr>
        <w:sectPr w:rsidR="002B7E6D" w:rsidRPr="00D75A4A" w:rsidSect="002B7E6D">
          <w:footerReference w:type="default" r:id="rId32"/>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w:lastRenderedPageBreak/>
        <w:drawing>
          <wp:inline distT="0" distB="0" distL="0" distR="0" wp14:anchorId="3D7D8240" wp14:editId="23878B57">
            <wp:extent cx="8943975" cy="5781675"/>
            <wp:effectExtent l="0" t="0" r="9525" b="9525"/>
            <wp:docPr id="18960319" name="Diyagram 1">
              <a:extLst xmlns:a="http://schemas.openxmlformats.org/drawingml/2006/main">
                <a:ext uri="{FF2B5EF4-FFF2-40B4-BE49-F238E27FC236}">
                  <a16:creationId xmlns:a16="http://schemas.microsoft.com/office/drawing/2014/main" id="{8EC02616-25ED-DD2A-0CA6-768B15681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204A55F" w14:textId="77777777" w:rsidR="002B7E6D" w:rsidRPr="00D75A4A" w:rsidRDefault="002B7E6D">
      <w:pPr>
        <w:pStyle w:val="Balk2"/>
        <w:numPr>
          <w:ilvl w:val="0"/>
          <w:numId w:val="25"/>
        </w:numPr>
        <w:rPr>
          <w:rFonts w:ascii="Aptos" w:hAnsi="Aptos"/>
        </w:rPr>
      </w:pPr>
      <w:bookmarkStart w:id="6" w:name="_Toc210046451"/>
      <w:bookmarkStart w:id="7" w:name="_Toc210138380"/>
      <w:r w:rsidRPr="00D75A4A">
        <w:rPr>
          <w:rFonts w:ascii="Aptos" w:hAnsi="Aptos"/>
        </w:rPr>
        <w:lastRenderedPageBreak/>
        <w:t>İÇ KONTROLÜN AMAÇLARI</w:t>
      </w:r>
      <w:bookmarkEnd w:id="6"/>
      <w:bookmarkEnd w:id="7"/>
    </w:p>
    <w:p w14:paraId="6977C4AC" w14:textId="77777777" w:rsidR="002B7E6D" w:rsidRPr="00D75A4A" w:rsidRDefault="002B7E6D" w:rsidP="002B7E6D">
      <w:pPr>
        <w:rPr>
          <w:rFonts w:ascii="Aptos" w:hAnsi="Aptos"/>
        </w:rPr>
      </w:pPr>
    </w:p>
    <w:p w14:paraId="2F38D0CD" w14:textId="5669C2FC" w:rsidR="002B7E6D" w:rsidRPr="00D75A4A" w:rsidRDefault="002B7E6D" w:rsidP="002B7E6D">
      <w:pPr>
        <w:jc w:val="both"/>
        <w:rPr>
          <w:rFonts w:ascii="Aptos" w:hAnsi="Aptos"/>
          <w:sz w:val="21"/>
          <w:szCs w:val="21"/>
        </w:rPr>
      </w:pPr>
      <w:r w:rsidRPr="00D75A4A">
        <w:rPr>
          <w:rFonts w:ascii="Aptos" w:hAnsi="Aptos"/>
          <w:sz w:val="21"/>
          <w:szCs w:val="21"/>
        </w:rPr>
        <w:t>Kamu İç Kontrol Yönetmeliğine göre iç kontrolün amaçları;</w:t>
      </w:r>
    </w:p>
    <w:p w14:paraId="4964F77B" w14:textId="07AC1AC0"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gelir, gider, varlık ve yükümlülüklerinin etkili, ekonomik ve verimli bir şekilde yönetilmesini</w:t>
      </w:r>
      <w:r w:rsidR="005215DE">
        <w:rPr>
          <w:rFonts w:ascii="Aptos" w:hAnsi="Aptos"/>
          <w:sz w:val="21"/>
          <w:szCs w:val="21"/>
        </w:rPr>
        <w:t>;</w:t>
      </w:r>
      <w:r w:rsidRPr="00D75A4A">
        <w:rPr>
          <w:rFonts w:ascii="Aptos" w:hAnsi="Aptos"/>
          <w:sz w:val="21"/>
          <w:szCs w:val="21"/>
        </w:rPr>
        <w:t xml:space="preserve"> </w:t>
      </w:r>
    </w:p>
    <w:p w14:paraId="0DFA1B6A" w14:textId="50D93E11"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idarelerinin kanunlara ve diğer düzenlemelere uygun olarak faaliyet göstermesini</w:t>
      </w:r>
      <w:r w:rsidR="005215DE">
        <w:rPr>
          <w:rFonts w:ascii="Aptos" w:hAnsi="Aptos"/>
          <w:sz w:val="21"/>
          <w:szCs w:val="21"/>
        </w:rPr>
        <w:t>;</w:t>
      </w:r>
    </w:p>
    <w:p w14:paraId="792BB041" w14:textId="74A4C322"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Her türlü malî karar ve işlemlerde usulsüzlük ve yolsuzluğun önlenmesini</w:t>
      </w:r>
      <w:r w:rsidR="005215DE">
        <w:rPr>
          <w:rFonts w:ascii="Aptos" w:hAnsi="Aptos"/>
          <w:sz w:val="21"/>
          <w:szCs w:val="21"/>
        </w:rPr>
        <w:t>;</w:t>
      </w:r>
    </w:p>
    <w:p w14:paraId="08328BCF" w14:textId="5584F8BF"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Karar oluşturmak ve izlemek için düzenli, zamanında ve güvenilir rapor ve bilgi edinilmesini</w:t>
      </w:r>
      <w:r w:rsidR="005215DE">
        <w:rPr>
          <w:rFonts w:ascii="Aptos" w:hAnsi="Aptos"/>
          <w:sz w:val="21"/>
          <w:szCs w:val="21"/>
        </w:rPr>
        <w:t>;</w:t>
      </w:r>
      <w:r w:rsidRPr="00D75A4A">
        <w:rPr>
          <w:rFonts w:ascii="Aptos" w:hAnsi="Aptos"/>
          <w:sz w:val="21"/>
          <w:szCs w:val="21"/>
        </w:rPr>
        <w:t xml:space="preserve"> </w:t>
      </w:r>
    </w:p>
    <w:p w14:paraId="00788D7B" w14:textId="28E87018"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Varlıkların kötüye kullanılmasını ve israfını önlemek ve kayıplara karşı korunmasını, sağlamaktır.</w:t>
      </w:r>
    </w:p>
    <w:p w14:paraId="17B746FA" w14:textId="248E226A" w:rsidR="002B7E6D" w:rsidRPr="00D75A4A" w:rsidRDefault="002B7E6D" w:rsidP="002B7E6D">
      <w:pPr>
        <w:rPr>
          <w:rFonts w:ascii="Aptos" w:hAnsi="Aptos"/>
        </w:rPr>
      </w:pPr>
    </w:p>
    <w:p w14:paraId="3F4EA1AD" w14:textId="7BCAF72C" w:rsidR="008C027C" w:rsidRPr="00D75A4A" w:rsidRDefault="008C027C" w:rsidP="002B7E6D">
      <w:pPr>
        <w:rPr>
          <w:rFonts w:ascii="Aptos" w:hAnsi="Aptos"/>
        </w:rPr>
      </w:pPr>
      <w:r w:rsidRPr="00D75A4A">
        <w:rPr>
          <w:rFonts w:ascii="Aptos" w:hAnsi="Aptos"/>
          <w:noProof/>
        </w:rPr>
        <mc:AlternateContent>
          <mc:Choice Requires="wps">
            <w:drawing>
              <wp:anchor distT="0" distB="0" distL="114300" distR="114300" simplePos="0" relativeHeight="251691008" behindDoc="0" locked="0" layoutInCell="1" allowOverlap="1" wp14:anchorId="43384CC2" wp14:editId="58D96FC3">
                <wp:simplePos x="0" y="0"/>
                <wp:positionH relativeFrom="column">
                  <wp:posOffset>1395730</wp:posOffset>
                </wp:positionH>
                <wp:positionV relativeFrom="paragraph">
                  <wp:posOffset>63500</wp:posOffset>
                </wp:positionV>
                <wp:extent cx="2783840" cy="600075"/>
                <wp:effectExtent l="0" t="0" r="16510" b="28575"/>
                <wp:wrapSquare wrapText="bothSides"/>
                <wp:docPr id="1230163968" name="İçerik Yer Tutuc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wps:txbx>
                      <wps:bodyPr vert="horz" lIns="91440" tIns="45720" rIns="91440" bIns="45720" rtlCol="0">
                        <a:noAutofit/>
                      </wps:bodyPr>
                    </wps:wsp>
                  </a:graphicData>
                </a:graphic>
              </wp:anchor>
            </w:drawing>
          </mc:Choice>
          <mc:Fallback>
            <w:pict>
              <v:shape w14:anchorId="43384CC2" id="_x0000_s1032" type="#_x0000_t202" style="position:absolute;margin-left:109.9pt;margin-top:5pt;width:219.2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" fillcolor="#91bce3 [2168]" strokecolor="#5b9bd5 [3208]" strokeweight=".5pt">
                <v:fill color2="#7aaddd [2616]" rotate="t" colors="0 #b1cbe9;.5 #a3c1e5;1 #92b9e4" focus="100%" type="gradient">
                  <o:fill v:ext="view" type="gradientUnscaled"/>
                </v:fill>
                <v:path arrowok="t"/>
                <v:textbo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v:textbox>
                <w10:wrap type="square"/>
              </v:shape>
            </w:pict>
          </mc:Fallback>
        </mc:AlternateContent>
      </w:r>
    </w:p>
    <w:p w14:paraId="368FF19C" w14:textId="36F1F209" w:rsidR="008C027C" w:rsidRPr="00D75A4A" w:rsidRDefault="008C027C" w:rsidP="002B7E6D">
      <w:pPr>
        <w:rPr>
          <w:rFonts w:ascii="Aptos" w:hAnsi="Aptos"/>
        </w:rPr>
      </w:pPr>
      <w:r w:rsidRPr="00D75A4A">
        <w:rPr>
          <w:rFonts w:ascii="Aptos" w:hAnsi="Aptos"/>
          <w:noProof/>
        </w:rPr>
        <w:drawing>
          <wp:inline distT="0" distB="0" distL="0" distR="0" wp14:anchorId="7ADF1444" wp14:editId="0D59746C">
            <wp:extent cx="5723255" cy="5695950"/>
            <wp:effectExtent l="38100" t="0" r="29845" b="0"/>
            <wp:docPr id="174958324" name="Diyagram 1">
              <a:extLst xmlns:a="http://schemas.openxmlformats.org/drawingml/2006/main">
                <a:ext uri="{FF2B5EF4-FFF2-40B4-BE49-F238E27FC236}">
                  <a16:creationId xmlns:a16="http://schemas.microsoft.com/office/drawing/2014/main" id="{F72282E3-317F-EC79-1F3F-F6295579EE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06732A7" w14:textId="3106B00B" w:rsidR="007A439D" w:rsidRPr="00D75A4A" w:rsidRDefault="007A439D">
      <w:pPr>
        <w:pStyle w:val="Balk2"/>
        <w:numPr>
          <w:ilvl w:val="0"/>
          <w:numId w:val="25"/>
        </w:numPr>
        <w:rPr>
          <w:rFonts w:ascii="Aptos" w:hAnsi="Aptos"/>
        </w:rPr>
      </w:pPr>
      <w:bookmarkStart w:id="8" w:name="_Toc210046452"/>
      <w:bookmarkStart w:id="9" w:name="_Toc210138381"/>
      <w:r w:rsidRPr="00D75A4A">
        <w:rPr>
          <w:rFonts w:ascii="Aptos" w:hAnsi="Aptos"/>
        </w:rPr>
        <w:lastRenderedPageBreak/>
        <w:t>İÇ KONTROLÜN TEMEL İLKELERİ</w:t>
      </w:r>
      <w:bookmarkEnd w:id="8"/>
      <w:bookmarkEnd w:id="9"/>
    </w:p>
    <w:p w14:paraId="50B281FF" w14:textId="77777777" w:rsidR="007A439D" w:rsidRPr="00D75A4A" w:rsidRDefault="007A439D" w:rsidP="007A439D">
      <w:pPr>
        <w:rPr>
          <w:rFonts w:ascii="Aptos" w:hAnsi="Aptos"/>
        </w:rPr>
      </w:pPr>
    </w:p>
    <w:p w14:paraId="7A94EA56"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faaliyetleri, yönetim sorumluluğu çerçevesinde yürütülür. </w:t>
      </w:r>
    </w:p>
    <w:p w14:paraId="3DEEDC87"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 düzenleme ve uygulamalarında öncelikle riskli alanlar dikkate alınır. </w:t>
      </w:r>
    </w:p>
    <w:p w14:paraId="0F8F077B"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sisteminin oluşturulmasında ve uygulanmasında, idarelerin kurumsal kapasiteleri, yerine getirmekle yükümlü oldukları hizmetlerin niteliği ile malî durumları gibi kendilerine özgü koşulları dikkate alınır. </w:t>
      </w:r>
    </w:p>
    <w:p w14:paraId="7D1EA464"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kontrole ilişkin sorumluluk, faaliyet ve süreçlerde yer alan bütün görevlileri kapsar. </w:t>
      </w:r>
    </w:p>
    <w:p w14:paraId="1B957EB3"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idarenin bütün birimlerindeki malî ve malî olmayan her türlü faaliyet, süreç ve işlemleri kapsar. </w:t>
      </w:r>
    </w:p>
    <w:p w14:paraId="512A61EF"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 yılda en az bir kez değerlendirilir ve alınması gereken önlemler belirlenir. </w:t>
      </w:r>
    </w:p>
    <w:p w14:paraId="61FBDD8C"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İç kontrol düzenleme ve uygulamalarında mevzuata uygunluk, saydamlık, hesap verebilirlik, etkililik, ekonomiklik ve verimlilik gibi iyi malî yönetim ilkeleri esas alınır.</w:t>
      </w:r>
    </w:p>
    <w:p w14:paraId="76870672" w14:textId="77777777" w:rsidR="007A439D" w:rsidRPr="00D75A4A" w:rsidRDefault="007A439D" w:rsidP="007A439D">
      <w:pPr>
        <w:rPr>
          <w:rFonts w:ascii="Aptos" w:hAnsi="Aptos"/>
        </w:rPr>
      </w:pPr>
    </w:p>
    <w:p w14:paraId="5668AEB8" w14:textId="77777777" w:rsidR="00D75A4A" w:rsidRPr="00D75A4A" w:rsidRDefault="00D75A4A" w:rsidP="007A439D">
      <w:pPr>
        <w:rPr>
          <w:rFonts w:ascii="Aptos" w:hAnsi="Aptos"/>
        </w:rPr>
      </w:pPr>
    </w:p>
    <w:p w14:paraId="6F33BAD3" w14:textId="77777777" w:rsidR="00D75A4A" w:rsidRPr="00D75A4A" w:rsidRDefault="00D75A4A" w:rsidP="007A439D">
      <w:pPr>
        <w:rPr>
          <w:rFonts w:ascii="Aptos" w:hAnsi="Aptos"/>
        </w:rPr>
      </w:pPr>
    </w:p>
    <w:p w14:paraId="5E5BE399" w14:textId="77777777" w:rsidR="00D75A4A" w:rsidRPr="00D75A4A" w:rsidRDefault="00D75A4A" w:rsidP="007A439D">
      <w:pPr>
        <w:rPr>
          <w:rFonts w:ascii="Aptos" w:hAnsi="Aptos"/>
        </w:rPr>
      </w:pPr>
    </w:p>
    <w:p w14:paraId="14703839" w14:textId="77777777" w:rsidR="00D75A4A" w:rsidRPr="00D75A4A" w:rsidRDefault="00D75A4A" w:rsidP="007A439D">
      <w:pPr>
        <w:rPr>
          <w:rFonts w:ascii="Aptos" w:hAnsi="Aptos"/>
        </w:rPr>
      </w:pPr>
    </w:p>
    <w:p w14:paraId="47A6ECE8" w14:textId="77777777" w:rsidR="00D75A4A" w:rsidRPr="00D75A4A" w:rsidRDefault="00D75A4A" w:rsidP="007A439D">
      <w:pPr>
        <w:rPr>
          <w:rFonts w:ascii="Aptos" w:hAnsi="Aptos"/>
        </w:rPr>
      </w:pPr>
    </w:p>
    <w:p w14:paraId="21F46837" w14:textId="77777777" w:rsidR="00D75A4A" w:rsidRPr="00D75A4A" w:rsidRDefault="00D75A4A" w:rsidP="007A439D">
      <w:pPr>
        <w:rPr>
          <w:rFonts w:ascii="Aptos" w:hAnsi="Aptos"/>
        </w:rPr>
      </w:pPr>
    </w:p>
    <w:p w14:paraId="43D67981" w14:textId="77777777" w:rsidR="00D75A4A" w:rsidRPr="00D75A4A" w:rsidRDefault="00D75A4A" w:rsidP="007A439D">
      <w:pPr>
        <w:rPr>
          <w:rFonts w:ascii="Aptos" w:hAnsi="Aptos"/>
        </w:rPr>
      </w:pPr>
    </w:p>
    <w:p w14:paraId="20BF4709" w14:textId="77777777" w:rsidR="00D75A4A" w:rsidRPr="00D75A4A" w:rsidRDefault="00D75A4A" w:rsidP="007A439D">
      <w:pPr>
        <w:rPr>
          <w:rFonts w:ascii="Aptos" w:hAnsi="Aptos"/>
        </w:rPr>
      </w:pPr>
    </w:p>
    <w:p w14:paraId="6EBC087E" w14:textId="77777777" w:rsidR="00D75A4A" w:rsidRPr="00D75A4A" w:rsidRDefault="00D75A4A" w:rsidP="007A439D">
      <w:pPr>
        <w:rPr>
          <w:rFonts w:ascii="Aptos" w:hAnsi="Aptos"/>
        </w:rPr>
      </w:pPr>
    </w:p>
    <w:p w14:paraId="6989D217" w14:textId="77777777" w:rsidR="00D75A4A" w:rsidRPr="00D75A4A" w:rsidRDefault="00D75A4A" w:rsidP="007A439D">
      <w:pPr>
        <w:rPr>
          <w:rFonts w:ascii="Aptos" w:hAnsi="Aptos"/>
        </w:rPr>
      </w:pPr>
    </w:p>
    <w:p w14:paraId="28C3D41A" w14:textId="77777777" w:rsidR="00D75A4A" w:rsidRPr="00D75A4A" w:rsidRDefault="00D75A4A" w:rsidP="007A439D">
      <w:pPr>
        <w:rPr>
          <w:rFonts w:ascii="Aptos" w:hAnsi="Aptos"/>
        </w:rPr>
      </w:pPr>
    </w:p>
    <w:p w14:paraId="2B9092EE" w14:textId="77777777" w:rsidR="00D75A4A" w:rsidRPr="00D75A4A" w:rsidRDefault="00D75A4A" w:rsidP="007A439D">
      <w:pPr>
        <w:rPr>
          <w:rFonts w:ascii="Aptos" w:hAnsi="Aptos"/>
        </w:rPr>
      </w:pPr>
    </w:p>
    <w:p w14:paraId="09F99B8D" w14:textId="77777777" w:rsidR="00D75A4A" w:rsidRPr="00D75A4A" w:rsidRDefault="00D75A4A" w:rsidP="007A439D">
      <w:pPr>
        <w:rPr>
          <w:rFonts w:ascii="Aptos" w:hAnsi="Aptos"/>
        </w:rPr>
      </w:pPr>
    </w:p>
    <w:p w14:paraId="3C22A969" w14:textId="77777777" w:rsidR="00D75A4A" w:rsidRPr="00D75A4A" w:rsidRDefault="00D75A4A" w:rsidP="007A439D">
      <w:pPr>
        <w:rPr>
          <w:rFonts w:ascii="Aptos" w:hAnsi="Aptos"/>
        </w:rPr>
      </w:pPr>
    </w:p>
    <w:p w14:paraId="1416909B" w14:textId="77777777" w:rsidR="00D75A4A" w:rsidRPr="00D75A4A" w:rsidRDefault="00D75A4A" w:rsidP="007A439D">
      <w:pPr>
        <w:rPr>
          <w:rFonts w:ascii="Aptos" w:hAnsi="Aptos"/>
        </w:rPr>
      </w:pPr>
    </w:p>
    <w:p w14:paraId="2C83C1A3" w14:textId="77777777" w:rsidR="00D75A4A" w:rsidRPr="00D75A4A" w:rsidRDefault="00D75A4A" w:rsidP="007A439D">
      <w:pPr>
        <w:rPr>
          <w:rFonts w:ascii="Aptos" w:hAnsi="Aptos"/>
        </w:rPr>
      </w:pPr>
    </w:p>
    <w:p w14:paraId="381EBE3E" w14:textId="77777777" w:rsidR="00D75A4A" w:rsidRPr="00D75A4A" w:rsidRDefault="00D75A4A" w:rsidP="007A439D">
      <w:pPr>
        <w:rPr>
          <w:rFonts w:ascii="Aptos" w:hAnsi="Aptos"/>
        </w:rPr>
      </w:pPr>
    </w:p>
    <w:p w14:paraId="3D5D60AF" w14:textId="77777777" w:rsidR="00D75A4A" w:rsidRPr="00D75A4A" w:rsidRDefault="00D75A4A" w:rsidP="007A439D">
      <w:pPr>
        <w:rPr>
          <w:rFonts w:ascii="Aptos" w:hAnsi="Aptos"/>
        </w:rPr>
      </w:pPr>
    </w:p>
    <w:p w14:paraId="04D7E998" w14:textId="77777777" w:rsidR="00D75A4A" w:rsidRPr="00D75A4A" w:rsidRDefault="00D75A4A" w:rsidP="007A439D">
      <w:pPr>
        <w:rPr>
          <w:rFonts w:ascii="Aptos" w:hAnsi="Aptos"/>
        </w:rPr>
      </w:pPr>
    </w:p>
    <w:p w14:paraId="08387AF9" w14:textId="77777777" w:rsidR="007A439D" w:rsidRPr="00D75A4A" w:rsidRDefault="007A439D" w:rsidP="007A439D">
      <w:pPr>
        <w:rPr>
          <w:rFonts w:ascii="Aptos" w:hAnsi="Aptos"/>
        </w:rPr>
      </w:pPr>
    </w:p>
    <w:p w14:paraId="72B4CA1C" w14:textId="22FFF503" w:rsidR="0037667C" w:rsidRPr="00D75A4A" w:rsidRDefault="0037667C">
      <w:pPr>
        <w:pStyle w:val="Balk2"/>
        <w:numPr>
          <w:ilvl w:val="0"/>
          <w:numId w:val="25"/>
        </w:numPr>
        <w:rPr>
          <w:rFonts w:ascii="Aptos" w:hAnsi="Aptos"/>
        </w:rPr>
      </w:pPr>
      <w:bookmarkStart w:id="10" w:name="_Toc210046453"/>
      <w:bookmarkStart w:id="11" w:name="_Toc210138382"/>
      <w:r w:rsidRPr="00D75A4A">
        <w:rPr>
          <w:rFonts w:ascii="Aptos" w:hAnsi="Aptos"/>
        </w:rPr>
        <w:lastRenderedPageBreak/>
        <w:t>İÇ KONTROLDE YETKİ, GÖREV VE SORUMLULUKLAR</w:t>
      </w:r>
      <w:bookmarkEnd w:id="10"/>
      <w:bookmarkEnd w:id="11"/>
    </w:p>
    <w:p w14:paraId="4B4BF387" w14:textId="77777777" w:rsidR="007A439D" w:rsidRPr="00D75A4A" w:rsidRDefault="007A439D" w:rsidP="007A439D">
      <w:pPr>
        <w:rPr>
          <w:rFonts w:ascii="Aptos" w:hAnsi="Aptos"/>
        </w:rPr>
      </w:pPr>
    </w:p>
    <w:p w14:paraId="5F0B2990" w14:textId="7AF73C34" w:rsidR="007A439D" w:rsidRPr="00D75A4A" w:rsidRDefault="007A439D" w:rsidP="007A439D">
      <w:pPr>
        <w:rPr>
          <w:rFonts w:ascii="Aptos" w:hAnsi="Aptos"/>
          <w:b/>
          <w:bCs/>
          <w:sz w:val="21"/>
          <w:szCs w:val="21"/>
        </w:rPr>
      </w:pPr>
      <w:r w:rsidRPr="00D75A4A">
        <w:rPr>
          <w:rFonts w:ascii="Aptos" w:hAnsi="Aptos"/>
          <w:b/>
          <w:bCs/>
          <w:sz w:val="21"/>
          <w:szCs w:val="21"/>
        </w:rPr>
        <w:t>Temel Sorumluluk:</w:t>
      </w:r>
    </w:p>
    <w:p w14:paraId="338140D7" w14:textId="77777777" w:rsidR="007A439D" w:rsidRPr="007A439D" w:rsidRDefault="007A439D" w:rsidP="007A439D">
      <w:pPr>
        <w:rPr>
          <w:rFonts w:ascii="Aptos" w:hAnsi="Aptos"/>
          <w:sz w:val="21"/>
          <w:szCs w:val="21"/>
        </w:rPr>
      </w:pPr>
      <w:r w:rsidRPr="007A439D">
        <w:rPr>
          <w:rFonts w:ascii="Aptos" w:hAnsi="Aptos"/>
          <w:sz w:val="21"/>
          <w:szCs w:val="21"/>
        </w:rPr>
        <w:t>Üst yöneticiler, harcama yetkilileri ve diğer yöneticiler;</w:t>
      </w:r>
    </w:p>
    <w:p w14:paraId="00A14F67" w14:textId="06A3F2A0"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meslek</w:t>
      </w:r>
      <w:r w:rsidR="00D75A4A">
        <w:rPr>
          <w:rFonts w:ascii="Aptos" w:hAnsi="Aptos"/>
          <w:sz w:val="21"/>
          <w:szCs w:val="21"/>
        </w:rPr>
        <w:t>î</w:t>
      </w:r>
      <w:proofErr w:type="gramEnd"/>
      <w:r w:rsidRPr="007A439D">
        <w:rPr>
          <w:rFonts w:ascii="Aptos" w:hAnsi="Aptos"/>
          <w:sz w:val="21"/>
          <w:szCs w:val="21"/>
        </w:rPr>
        <w:t xml:space="preserve"> değerlere ve dürüst yönetim anlayışına sahip olunmasından, </w:t>
      </w:r>
    </w:p>
    <w:p w14:paraId="476FC6FC"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malî</w:t>
      </w:r>
      <w:proofErr w:type="gramEnd"/>
      <w:r w:rsidRPr="007A439D">
        <w:rPr>
          <w:rFonts w:ascii="Aptos" w:hAnsi="Aptos"/>
          <w:sz w:val="21"/>
          <w:szCs w:val="21"/>
        </w:rPr>
        <w:t xml:space="preserve"> yetki ve sorumlulukların bilgili ve yeterli yöneticiler ile personele verilmesinden,</w:t>
      </w:r>
    </w:p>
    <w:p w14:paraId="26317D9A"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belirlenmiş</w:t>
      </w:r>
      <w:proofErr w:type="gramEnd"/>
      <w:r w:rsidRPr="007A439D">
        <w:rPr>
          <w:rFonts w:ascii="Aptos" w:hAnsi="Aptos"/>
          <w:sz w:val="21"/>
          <w:szCs w:val="21"/>
        </w:rPr>
        <w:t xml:space="preserve"> standartlara uyulmasının sağlanmasından, </w:t>
      </w:r>
    </w:p>
    <w:p w14:paraId="53AC49E5"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mevzuata</w:t>
      </w:r>
      <w:proofErr w:type="gramEnd"/>
      <w:r w:rsidRPr="007A439D">
        <w:rPr>
          <w:rFonts w:ascii="Aptos" w:hAnsi="Aptos"/>
          <w:sz w:val="21"/>
          <w:szCs w:val="21"/>
        </w:rPr>
        <w:t xml:space="preserve"> aykırı faaliyetlerin önlenmesinden,</w:t>
      </w:r>
    </w:p>
    <w:p w14:paraId="139BC4F0"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kapsamlı</w:t>
      </w:r>
      <w:proofErr w:type="gramEnd"/>
      <w:r w:rsidRPr="007A439D">
        <w:rPr>
          <w:rFonts w:ascii="Aptos" w:hAnsi="Aptos"/>
          <w:sz w:val="21"/>
          <w:szCs w:val="21"/>
        </w:rPr>
        <w:t xml:space="preserve"> bir yönetim anlayışıyla uygun bir çalışma ortamının ve saydamlığın sağlanmasından, </w:t>
      </w:r>
    </w:p>
    <w:p w14:paraId="4501F2C8" w14:textId="59DEF07F" w:rsidR="007A439D" w:rsidRPr="00D75A4A" w:rsidRDefault="007A439D" w:rsidP="007A439D">
      <w:pPr>
        <w:rPr>
          <w:rFonts w:ascii="Aptos" w:hAnsi="Aptos"/>
          <w:sz w:val="21"/>
          <w:szCs w:val="21"/>
        </w:rPr>
      </w:pPr>
      <w:proofErr w:type="gramStart"/>
      <w:r w:rsidRPr="00D75A4A">
        <w:rPr>
          <w:rFonts w:ascii="Aptos" w:hAnsi="Aptos"/>
          <w:sz w:val="21"/>
          <w:szCs w:val="21"/>
        </w:rPr>
        <w:t>görev</w:t>
      </w:r>
      <w:proofErr w:type="gramEnd"/>
      <w:r w:rsidRPr="00D75A4A">
        <w:rPr>
          <w:rFonts w:ascii="Aptos" w:hAnsi="Aptos"/>
          <w:sz w:val="21"/>
          <w:szCs w:val="21"/>
        </w:rPr>
        <w:t xml:space="preserve"> ve yetkileri çerçevesinde sorumludur.</w:t>
      </w:r>
    </w:p>
    <w:p w14:paraId="28F27ABD" w14:textId="77777777" w:rsidR="007A439D" w:rsidRPr="00D75A4A" w:rsidRDefault="002C0EF0" w:rsidP="002C0EF0">
      <w:pPr>
        <w:rPr>
          <w:rFonts w:ascii="Aptos" w:hAnsi="Aptos"/>
          <w:b/>
          <w:bCs/>
          <w:sz w:val="21"/>
          <w:szCs w:val="21"/>
        </w:rPr>
      </w:pPr>
      <w:r w:rsidRPr="00D75A4A">
        <w:rPr>
          <w:rFonts w:ascii="Aptos" w:hAnsi="Aptos"/>
          <w:b/>
          <w:bCs/>
          <w:sz w:val="21"/>
          <w:szCs w:val="21"/>
        </w:rPr>
        <w:t xml:space="preserve">Üst Yönetici: </w:t>
      </w:r>
    </w:p>
    <w:p w14:paraId="1E03EE97"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idarede iç kontrol sisteminin oluşturulmasını sağlar, işleyişi izler ve gerekli tedbirleri alır. </w:t>
      </w:r>
    </w:p>
    <w:p w14:paraId="3F584ED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iç kontrol sisteminin oluşturulmasını sağlamak üzere görev ve sorumlulukları tanımlar, Kamu İç Kontrol Standartlarına uyum için gerekli olan yazılı prosedürleri, talimatları ve eylem planlarını yürürlüğe koyar ve uygulama sonuçlarını izler. </w:t>
      </w:r>
    </w:p>
    <w:p w14:paraId="29094074" w14:textId="6B032711"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bu sorumluluğun gereklerini harcama yetkilileri, harcama birimi olmayan diğer birimlerin yöneticileri, malî hizmetler birimi ve iç denetçiler aracılığıyla yerine getirir.</w:t>
      </w:r>
    </w:p>
    <w:p w14:paraId="2197753D" w14:textId="770FA639"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her yıl Kamu İç Kontrol Yönetmeliğinin ekinde yer alan Üst Yöneticinin İç Kontrol Güvence Beyanını imzalar ve idare faaliyet raporuna ekler.</w:t>
      </w:r>
    </w:p>
    <w:p w14:paraId="07C92F39" w14:textId="2007E6C9" w:rsidR="007A439D" w:rsidRDefault="007A439D">
      <w:pPr>
        <w:numPr>
          <w:ilvl w:val="0"/>
          <w:numId w:val="27"/>
        </w:numPr>
        <w:spacing w:after="0"/>
        <w:jc w:val="both"/>
        <w:rPr>
          <w:rFonts w:ascii="Aptos" w:hAnsi="Aptos"/>
          <w:sz w:val="21"/>
          <w:szCs w:val="21"/>
        </w:rPr>
      </w:pPr>
      <w:r w:rsidRPr="00D75A4A">
        <w:rPr>
          <w:rFonts w:ascii="Aptos" w:hAnsi="Aptos"/>
          <w:sz w:val="21"/>
          <w:szCs w:val="21"/>
        </w:rPr>
        <w:t>Üst yönetici, iç kontrol güvence beyanını imzalarken; harcama birimleri tarafından sunulan faaliyet raporlarını ve eki iç kontrol güvence beyanlarını, iç denetim raporlarını, malî hizmetler birimi tarafından hazırlanan yıllık iç kontrol sistemi değerlendirme raporunu ve malî hizmetler birim yöneticisinin beyanını da dikkate alır. İç kontrol sisteminin izlenmesi sonucunda yeterli güvencenin sağlanamadığı tespit edilen hususlar ve alınması öngörülen tedbirler iç kontrol güvence beyanına eklenir.</w:t>
      </w:r>
    </w:p>
    <w:p w14:paraId="7C640FAA" w14:textId="77777777" w:rsidR="005215DE" w:rsidRPr="00D75A4A" w:rsidRDefault="005215DE" w:rsidP="005215DE">
      <w:pPr>
        <w:spacing w:after="0"/>
        <w:ind w:left="720"/>
        <w:jc w:val="both"/>
        <w:rPr>
          <w:rFonts w:ascii="Aptos" w:hAnsi="Aptos"/>
          <w:sz w:val="21"/>
          <w:szCs w:val="21"/>
        </w:rPr>
      </w:pPr>
    </w:p>
    <w:p w14:paraId="393D59DD" w14:textId="3B7C3590" w:rsidR="007A439D" w:rsidRPr="00D75A4A" w:rsidRDefault="007A439D" w:rsidP="007A439D">
      <w:pPr>
        <w:rPr>
          <w:rFonts w:ascii="Aptos" w:hAnsi="Aptos"/>
          <w:b/>
          <w:bCs/>
          <w:sz w:val="21"/>
          <w:szCs w:val="21"/>
        </w:rPr>
      </w:pPr>
      <w:r w:rsidRPr="00D75A4A">
        <w:rPr>
          <w:rFonts w:ascii="Aptos" w:hAnsi="Aptos"/>
          <w:b/>
          <w:bCs/>
          <w:sz w:val="21"/>
          <w:szCs w:val="21"/>
        </w:rPr>
        <w:t xml:space="preserve">Harcama Yetkilisinin </w:t>
      </w:r>
      <w:r w:rsidR="005B46FA">
        <w:rPr>
          <w:rFonts w:ascii="Aptos" w:hAnsi="Aptos"/>
          <w:b/>
          <w:bCs/>
          <w:sz w:val="21"/>
          <w:szCs w:val="21"/>
        </w:rPr>
        <w:t xml:space="preserve">(Fakülte Dekanları; Enstitü ve Yüksekokul </w:t>
      </w:r>
      <w:proofErr w:type="gramStart"/>
      <w:r w:rsidR="005B46FA">
        <w:rPr>
          <w:rFonts w:ascii="Aptos" w:hAnsi="Aptos"/>
          <w:b/>
          <w:bCs/>
          <w:sz w:val="21"/>
          <w:szCs w:val="21"/>
        </w:rPr>
        <w:t>Müdürleri;</w:t>
      </w:r>
      <w:proofErr w:type="gramEnd"/>
      <w:r w:rsidR="005B46FA">
        <w:rPr>
          <w:rFonts w:ascii="Aptos" w:hAnsi="Aptos"/>
          <w:b/>
          <w:bCs/>
          <w:sz w:val="21"/>
          <w:szCs w:val="21"/>
        </w:rPr>
        <w:t xml:space="preserve"> Genel Sekreter, Daire Başkanı, Hukuk Müşaviri gibi İdari Harcama Birim</w:t>
      </w:r>
      <w:r w:rsidR="00E06DD3">
        <w:rPr>
          <w:rFonts w:ascii="Aptos" w:hAnsi="Aptos"/>
          <w:b/>
          <w:bCs/>
          <w:sz w:val="21"/>
          <w:szCs w:val="21"/>
        </w:rPr>
        <w:t>lerinin En Üst</w:t>
      </w:r>
      <w:r w:rsidR="005B46FA">
        <w:rPr>
          <w:rFonts w:ascii="Aptos" w:hAnsi="Aptos"/>
          <w:b/>
          <w:bCs/>
          <w:sz w:val="21"/>
          <w:szCs w:val="21"/>
        </w:rPr>
        <w:t xml:space="preserve"> Yöneticileri) </w:t>
      </w:r>
      <w:r w:rsidRPr="00D75A4A">
        <w:rPr>
          <w:rFonts w:ascii="Aptos" w:hAnsi="Aptos"/>
          <w:b/>
          <w:bCs/>
          <w:sz w:val="21"/>
          <w:szCs w:val="21"/>
        </w:rPr>
        <w:t xml:space="preserve">Görev ve Sorumlulukları: </w:t>
      </w:r>
    </w:p>
    <w:p w14:paraId="189762E9" w14:textId="0693BA9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w:t>
      </w:r>
      <w:r w:rsidR="005B46FA">
        <w:rPr>
          <w:rStyle w:val="DipnotBavurusu"/>
          <w:rFonts w:ascii="Aptos" w:hAnsi="Aptos"/>
          <w:sz w:val="21"/>
          <w:szCs w:val="21"/>
        </w:rPr>
        <w:footnoteReference w:id="1"/>
      </w:r>
      <w:r w:rsidRPr="00D75A4A">
        <w:rPr>
          <w:rFonts w:ascii="Aptos" w:hAnsi="Aptos"/>
          <w:sz w:val="21"/>
          <w:szCs w:val="21"/>
        </w:rPr>
        <w:t>, birimindeki</w:t>
      </w:r>
      <w:r w:rsidR="005B46FA">
        <w:rPr>
          <w:rStyle w:val="DipnotBavurusu"/>
          <w:rFonts w:ascii="Aptos" w:hAnsi="Aptos"/>
          <w:sz w:val="21"/>
          <w:szCs w:val="21"/>
        </w:rPr>
        <w:footnoteReference w:id="2"/>
      </w:r>
      <w:r w:rsidRPr="00D75A4A">
        <w:rPr>
          <w:rFonts w:ascii="Aptos" w:hAnsi="Aptos"/>
          <w:sz w:val="21"/>
          <w:szCs w:val="21"/>
        </w:rPr>
        <w:t xml:space="preserve"> düzenleme, faaliyet, süreç ve işlemlerin Kamu İç Kontrol Standartlarına uyumunu sağlamaktan ve hiyerarşik olarak üst kademe yöneticileri ile üst yöneticiye ve yetkili mercilere hesap vermekten sorumludur. Bu amaçla harcama yetkilisi, biriminde iç kontrol sistemini oluşturur, uygular, izler ve raporlar. Harcama yetkilisi biriminde, işlem yönergeleri ve süreç akış şemalarının oluşturulmasını ve bunlar esas alınarak tespit edilen risklere karşı alınacak önlemlerin belirlenmesini sağlar. </w:t>
      </w:r>
    </w:p>
    <w:p w14:paraId="47AA32B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lastRenderedPageBreak/>
        <w:t>Harcama yetkilisi, her yıl Kamu İç Kontrol Yönetmeliğinin ekinde yer alan Harcama Yetkilisinin İç Kontrol Güvence Beyanını imzalar, birim faaliyet raporuna ekler ve üst yöneticiye sunar.</w:t>
      </w:r>
    </w:p>
    <w:p w14:paraId="69EAA55F" w14:textId="0FC095C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 iç kontrol güvence beyanını imzalarken, kendisine sunulan bilgi ve raporlar ile iç denetim raporlarını da dikkate alır. İç kontrol sisteminin izlenmesi sonucunda yeterli güvencenin sağlanamadığı tespit edilen hususlar ve alınması öngörülen tedbirler iç kontrol güvence beyanına eklenir.</w:t>
      </w:r>
    </w:p>
    <w:p w14:paraId="0148B16B" w14:textId="77777777" w:rsidR="00D75A4A" w:rsidRPr="00D75A4A" w:rsidRDefault="00D75A4A" w:rsidP="007A439D">
      <w:pPr>
        <w:rPr>
          <w:rFonts w:ascii="Aptos" w:hAnsi="Aptos"/>
          <w:b/>
          <w:bCs/>
          <w:sz w:val="21"/>
          <w:szCs w:val="21"/>
        </w:rPr>
      </w:pPr>
    </w:p>
    <w:p w14:paraId="0F172780" w14:textId="7D20B058" w:rsidR="007A439D" w:rsidRPr="00D75A4A" w:rsidRDefault="007A439D" w:rsidP="007A439D">
      <w:pPr>
        <w:rPr>
          <w:rFonts w:ascii="Aptos" w:hAnsi="Aptos"/>
          <w:b/>
          <w:bCs/>
          <w:sz w:val="21"/>
          <w:szCs w:val="21"/>
        </w:rPr>
      </w:pPr>
      <w:r w:rsidRPr="00D75A4A">
        <w:rPr>
          <w:rFonts w:ascii="Aptos" w:hAnsi="Aptos"/>
          <w:b/>
          <w:bCs/>
          <w:sz w:val="21"/>
          <w:szCs w:val="21"/>
        </w:rPr>
        <w:t>Diğer Yöneticiler ve Personelin Görev ve Sorumlulukları:</w:t>
      </w:r>
    </w:p>
    <w:p w14:paraId="06B010FA" w14:textId="4A4892C0"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İdarenin hiyerarşik kademelerinde yer alan diğer yöneticiler ve personel, görev ve yetki alanları çerçevesinde, iç kontrol sisteminin gereklerinin yerine getirilmesinden ve uygulanmasından sorumludur. Bu kapsamda, yürütülen görevlere ilişkin risk değerlendirme çalışmaları yapılır, önlem alınması gereken riskler iyileştirme önerileri </w:t>
      </w:r>
      <w:proofErr w:type="gramStart"/>
      <w:r w:rsidRPr="00D75A4A">
        <w:rPr>
          <w:rFonts w:ascii="Aptos" w:hAnsi="Aptos"/>
          <w:sz w:val="21"/>
          <w:szCs w:val="21"/>
        </w:rPr>
        <w:t>ile birlikte</w:t>
      </w:r>
      <w:proofErr w:type="gramEnd"/>
      <w:r w:rsidRPr="00D75A4A">
        <w:rPr>
          <w:rFonts w:ascii="Aptos" w:hAnsi="Aptos"/>
          <w:sz w:val="21"/>
          <w:szCs w:val="21"/>
        </w:rPr>
        <w:t xml:space="preserve"> bir üst yöneticiye yılda en az bir kez bildirilir. Acil eylem gerektiren riskler ise derhal bildirilir.</w:t>
      </w:r>
    </w:p>
    <w:p w14:paraId="67C0EC41" w14:textId="77777777" w:rsidR="00D75A4A" w:rsidRPr="00D75A4A" w:rsidRDefault="00D75A4A">
      <w:pPr>
        <w:numPr>
          <w:ilvl w:val="0"/>
          <w:numId w:val="27"/>
        </w:numPr>
        <w:spacing w:after="0"/>
        <w:jc w:val="both"/>
        <w:rPr>
          <w:rFonts w:ascii="Aptos" w:hAnsi="Aptos"/>
          <w:sz w:val="21"/>
          <w:szCs w:val="21"/>
        </w:rPr>
      </w:pPr>
      <w:r w:rsidRPr="00D75A4A">
        <w:rPr>
          <w:rFonts w:ascii="Aptos" w:hAnsi="Aptos"/>
          <w:sz w:val="21"/>
          <w:szCs w:val="21"/>
        </w:rPr>
        <w:t>Tüm çalışanlar, iç kontrolün işletilmesinden sorumludur. İç kontrolün herkesin sorumluluğunda olması nedeniyle, her bir çalışan görev tanımı çerçevesinde kendisine verilen iş/işlemleri etkin ve verimli bir şekilde mevzuata uygun olarak yürütmek zorundadır. İç kontrol tüm personelin görevinin bir parçasıdır. Kurumda çalışan herkes iç kontrol sisteminin hayata geçirilmesinde rol oynar. İç kontrol yalnızca bir birimdeki personelin yürüteceği bir görev değildir. Kurumda çalışan herkesin yürüttüğü faaliyetlere yönelik bir kontrol sürecidir. Bu nedenle ilave bir iş ya da görev olarak düşünülmemelidir.</w:t>
      </w:r>
    </w:p>
    <w:p w14:paraId="79B4D431" w14:textId="77777777" w:rsidR="007A439D" w:rsidRPr="00D75A4A" w:rsidRDefault="007A439D" w:rsidP="007A439D">
      <w:pPr>
        <w:rPr>
          <w:rFonts w:ascii="Aptos" w:hAnsi="Aptos"/>
          <w:b/>
          <w:bCs/>
          <w:sz w:val="21"/>
          <w:szCs w:val="21"/>
        </w:rPr>
      </w:pPr>
    </w:p>
    <w:p w14:paraId="31E66EC4" w14:textId="6A6FD5D4" w:rsidR="007A439D" w:rsidRPr="00D75A4A" w:rsidRDefault="007A439D" w:rsidP="007A439D">
      <w:pPr>
        <w:rPr>
          <w:rFonts w:ascii="Aptos" w:hAnsi="Aptos"/>
          <w:b/>
          <w:bCs/>
          <w:sz w:val="21"/>
          <w:szCs w:val="21"/>
        </w:rPr>
      </w:pPr>
      <w:r w:rsidRPr="00D75A4A">
        <w:rPr>
          <w:rFonts w:ascii="Aptos" w:hAnsi="Aptos"/>
          <w:b/>
          <w:bCs/>
          <w:sz w:val="21"/>
          <w:szCs w:val="21"/>
        </w:rPr>
        <w:t>Malî Hizmetler Birim Yöneticisinin Görev ve Sorumlulukları:</w:t>
      </w:r>
    </w:p>
    <w:p w14:paraId="3CB9F9D9" w14:textId="77777777" w:rsidR="008B207E" w:rsidRPr="00D75A4A" w:rsidRDefault="007A439D">
      <w:pPr>
        <w:numPr>
          <w:ilvl w:val="0"/>
          <w:numId w:val="27"/>
        </w:numPr>
        <w:spacing w:after="0"/>
        <w:jc w:val="both"/>
        <w:rPr>
          <w:rFonts w:ascii="Aptos" w:hAnsi="Aptos"/>
          <w:sz w:val="21"/>
          <w:szCs w:val="21"/>
        </w:rPr>
      </w:pPr>
      <w:r w:rsidRPr="00D75A4A">
        <w:rPr>
          <w:rFonts w:ascii="Aptos" w:hAnsi="Aptos"/>
          <w:sz w:val="21"/>
          <w:szCs w:val="21"/>
        </w:rPr>
        <w:t>Malî hizmetler birim yöneticisi; harcama birimleri</w:t>
      </w:r>
      <w:r w:rsidR="008B207E" w:rsidRPr="00D75A4A">
        <w:rPr>
          <w:rFonts w:ascii="Aptos" w:hAnsi="Aptos"/>
          <w:sz w:val="21"/>
          <w:szCs w:val="21"/>
        </w:rPr>
        <w:t xml:space="preserve"> ile harcama birimi olmayan diğer birimler</w:t>
      </w:r>
      <w:r w:rsidRPr="00D75A4A">
        <w:rPr>
          <w:rFonts w:ascii="Aptos" w:hAnsi="Aptos"/>
          <w:sz w:val="21"/>
          <w:szCs w:val="21"/>
        </w:rPr>
        <w:t xml:space="preserve">de iç kontrol sisteminin oluşturulmasını ve Kamu İç Kontrol Standartlarına uyum çalışmalarını yönlendirir, koordine eder, eğitim ve rehberlik hizmeti verir, uygulama sonuçlarını izler, değerlendirir, üst yöneticiye raporlar ve ön malî kontrol faaliyetini yürütür. </w:t>
      </w:r>
    </w:p>
    <w:p w14:paraId="29A6868C" w14:textId="5A01B19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Malî hizmetler birim yöneticisi, her yıl bu </w:t>
      </w:r>
      <w:r w:rsidR="008B207E" w:rsidRPr="00D75A4A">
        <w:rPr>
          <w:rFonts w:ascii="Aptos" w:hAnsi="Aptos"/>
          <w:sz w:val="21"/>
          <w:szCs w:val="21"/>
        </w:rPr>
        <w:t xml:space="preserve">Kamu İç Kontrol </w:t>
      </w:r>
      <w:r w:rsidRPr="00D75A4A">
        <w:rPr>
          <w:rFonts w:ascii="Aptos" w:hAnsi="Aptos"/>
          <w:sz w:val="21"/>
          <w:szCs w:val="21"/>
        </w:rPr>
        <w:t>Yönetmeliğin</w:t>
      </w:r>
      <w:r w:rsidR="008B207E" w:rsidRPr="00D75A4A">
        <w:rPr>
          <w:rFonts w:ascii="Aptos" w:hAnsi="Aptos"/>
          <w:sz w:val="21"/>
          <w:szCs w:val="21"/>
        </w:rPr>
        <w:t>in</w:t>
      </w:r>
      <w:r w:rsidRPr="00D75A4A">
        <w:rPr>
          <w:rFonts w:ascii="Aptos" w:hAnsi="Aptos"/>
          <w:sz w:val="21"/>
          <w:szCs w:val="21"/>
        </w:rPr>
        <w:t xml:space="preserve"> ekinde yer alan Malî Hizmetler Birim Yöneticisinin Beyanını imzalar ve idare faaliyet raporuna ekler.</w:t>
      </w:r>
    </w:p>
    <w:p w14:paraId="058F88B4" w14:textId="77777777" w:rsidR="008B207E" w:rsidRPr="00D75A4A" w:rsidRDefault="008B207E" w:rsidP="008B207E">
      <w:pPr>
        <w:spacing w:after="0"/>
        <w:jc w:val="both"/>
        <w:rPr>
          <w:rFonts w:ascii="Aptos" w:hAnsi="Aptos"/>
          <w:sz w:val="21"/>
          <w:szCs w:val="21"/>
        </w:rPr>
      </w:pPr>
    </w:p>
    <w:p w14:paraId="295EB8A4" w14:textId="447844EE" w:rsidR="008B207E" w:rsidRPr="00D75A4A" w:rsidRDefault="008B207E" w:rsidP="008B207E">
      <w:pPr>
        <w:rPr>
          <w:rFonts w:ascii="Aptos" w:hAnsi="Aptos"/>
          <w:b/>
          <w:bCs/>
          <w:sz w:val="21"/>
          <w:szCs w:val="21"/>
        </w:rPr>
      </w:pPr>
      <w:r w:rsidRPr="00D75A4A">
        <w:rPr>
          <w:rFonts w:ascii="Aptos" w:hAnsi="Aptos"/>
          <w:b/>
          <w:bCs/>
          <w:sz w:val="21"/>
          <w:szCs w:val="21"/>
        </w:rPr>
        <w:t>Muhasebe Yetkilisinin Görev ve Sorumlulukları:</w:t>
      </w:r>
    </w:p>
    <w:p w14:paraId="782E10ED" w14:textId="23F69C0A"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Muhasebe yetkilisi, muhasebe kayıtlarının usulüne ve standartlara uygun, saydam ve erişilebilir şekilde tutulmasından sorumludur.</w:t>
      </w:r>
    </w:p>
    <w:p w14:paraId="1A84F22A" w14:textId="77777777" w:rsidR="008B207E" w:rsidRPr="00D75A4A" w:rsidRDefault="008B207E" w:rsidP="008B207E">
      <w:pPr>
        <w:spacing w:after="0"/>
        <w:ind w:left="720"/>
        <w:jc w:val="both"/>
        <w:rPr>
          <w:rFonts w:ascii="Aptos" w:hAnsi="Aptos"/>
          <w:sz w:val="21"/>
          <w:szCs w:val="21"/>
        </w:rPr>
      </w:pPr>
    </w:p>
    <w:p w14:paraId="1C1D690A" w14:textId="073A6DDD" w:rsidR="008B207E" w:rsidRPr="00D75A4A" w:rsidRDefault="008B207E" w:rsidP="008B207E">
      <w:pPr>
        <w:rPr>
          <w:rFonts w:ascii="Aptos" w:hAnsi="Aptos"/>
          <w:b/>
          <w:bCs/>
          <w:sz w:val="21"/>
          <w:szCs w:val="21"/>
        </w:rPr>
      </w:pPr>
      <w:r w:rsidRPr="00D75A4A">
        <w:rPr>
          <w:rFonts w:ascii="Aptos" w:hAnsi="Aptos"/>
          <w:b/>
          <w:bCs/>
          <w:sz w:val="21"/>
          <w:szCs w:val="21"/>
        </w:rPr>
        <w:t xml:space="preserve">İç Denetçilerin Görev ve Sorumlulukları: </w:t>
      </w:r>
    </w:p>
    <w:p w14:paraId="6816E490" w14:textId="49324283"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İç denetçiler, iç kontrol sistemini 5018 sayılı Kamu Mali Yönetimi ve Kontrol Kanunu ve ilgili diğer mevzuat kapsamında denetlemekten ve üst yöneticiye raporlamaktan sorumludur. İç denetçiler düzenledikleri raporlarda bulgularını; iç kontrolün gerekleri, Kamu İç Kontrol Standartları ve ilgili diğer düzenlemelerle ilişkilendirerek öneriler geliştirir.</w:t>
      </w:r>
    </w:p>
    <w:p w14:paraId="503DC8E3" w14:textId="77777777" w:rsidR="008B207E" w:rsidRPr="00D75A4A" w:rsidRDefault="008B207E" w:rsidP="008B207E">
      <w:pPr>
        <w:spacing w:after="0"/>
        <w:ind w:left="720"/>
        <w:jc w:val="both"/>
        <w:rPr>
          <w:rFonts w:ascii="Aptos" w:hAnsi="Aptos"/>
          <w:sz w:val="21"/>
          <w:szCs w:val="21"/>
        </w:rPr>
      </w:pPr>
    </w:p>
    <w:p w14:paraId="1A810172" w14:textId="084B61C7" w:rsidR="008B207E" w:rsidRPr="00D75A4A" w:rsidRDefault="008B207E" w:rsidP="008B207E">
      <w:pPr>
        <w:rPr>
          <w:rFonts w:ascii="Aptos" w:hAnsi="Aptos"/>
          <w:b/>
          <w:bCs/>
          <w:sz w:val="21"/>
          <w:szCs w:val="21"/>
        </w:rPr>
      </w:pPr>
      <w:r w:rsidRPr="00D75A4A">
        <w:rPr>
          <w:rFonts w:ascii="Aptos" w:hAnsi="Aptos"/>
          <w:b/>
          <w:bCs/>
          <w:sz w:val="21"/>
          <w:szCs w:val="21"/>
        </w:rPr>
        <w:t>İç Kontrol İzleme ve Yönlendirme Kurulunun Görev ve Sorumlulukları:</w:t>
      </w:r>
    </w:p>
    <w:p w14:paraId="492EF1F1" w14:textId="77777777"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 xml:space="preserve">İç Kontrol İzleme ve Yönlendirme Kurulu, iç kontrol sisteminin ve Kamu İç Kontrol Standartlarına uyum çalışmalarının izlenmesinden, yönlendirilmesinden ve üst yöneticiye raporlanmasından sorumludur. Kurul, yılda en az iki kez olmak üzere toplanır. </w:t>
      </w:r>
    </w:p>
    <w:p w14:paraId="5479D678" w14:textId="57F57D19"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Kurulun sekretarya hizmetleri malî hizmetler birimi tarafından yürütülür.</w:t>
      </w:r>
    </w:p>
    <w:p w14:paraId="3039388B" w14:textId="77777777" w:rsidR="007A439D" w:rsidRPr="00D75A4A" w:rsidRDefault="007A439D" w:rsidP="007A439D">
      <w:pPr>
        <w:rPr>
          <w:rFonts w:ascii="Aptos" w:hAnsi="Aptos"/>
          <w:b/>
          <w:bCs/>
          <w:sz w:val="21"/>
          <w:szCs w:val="21"/>
        </w:rPr>
      </w:pPr>
    </w:p>
    <w:p w14:paraId="28D50F29" w14:textId="77777777" w:rsidR="00D75A4A" w:rsidRPr="00D75A4A" w:rsidRDefault="002C0EF0" w:rsidP="002C0EF0">
      <w:pPr>
        <w:rPr>
          <w:rFonts w:ascii="Aptos" w:hAnsi="Aptos"/>
          <w:b/>
          <w:bCs/>
          <w:sz w:val="21"/>
          <w:szCs w:val="21"/>
        </w:rPr>
      </w:pPr>
      <w:r w:rsidRPr="00D75A4A">
        <w:rPr>
          <w:rFonts w:ascii="Aptos" w:hAnsi="Aptos"/>
          <w:b/>
          <w:bCs/>
          <w:sz w:val="21"/>
          <w:szCs w:val="21"/>
        </w:rPr>
        <w:lastRenderedPageBreak/>
        <w:t xml:space="preserve">Sayıştay: </w:t>
      </w:r>
    </w:p>
    <w:p w14:paraId="04B00F6D" w14:textId="148E0EA8" w:rsidR="002C0EF0" w:rsidRPr="00D75A4A" w:rsidRDefault="002C0EF0">
      <w:pPr>
        <w:numPr>
          <w:ilvl w:val="0"/>
          <w:numId w:val="27"/>
        </w:numPr>
        <w:spacing w:after="0"/>
        <w:jc w:val="both"/>
        <w:rPr>
          <w:rFonts w:ascii="Aptos" w:hAnsi="Aptos"/>
          <w:sz w:val="21"/>
          <w:szCs w:val="21"/>
        </w:rPr>
      </w:pPr>
      <w:r w:rsidRPr="00D75A4A">
        <w:rPr>
          <w:rFonts w:ascii="Aptos" w:hAnsi="Aptos"/>
          <w:sz w:val="21"/>
          <w:szCs w:val="21"/>
        </w:rPr>
        <w:t>6085 sayılı Sayıştay Kanununun 35. maddesinin (a) bendi hükümlerine göre Sayıştay, kamu idarelerinin hesap, mali işlem ve faaliyetleri ile iç kontrol sistemlerinin inceler ve kaynakların etkili, ekonomik, verimli ve hukuka uygun olarak kullanılmasını değerlendirir. Aynı kanunun 36. maddesine göre mali yönetim ve iç kontrol sistemleri düzenlilik denetimi kapsamında birlikte değerlendirilir.</w:t>
      </w:r>
    </w:p>
    <w:p w14:paraId="06B77125" w14:textId="77777777" w:rsidR="0037667C" w:rsidRPr="00D75A4A" w:rsidRDefault="0037667C" w:rsidP="0037667C">
      <w:pPr>
        <w:rPr>
          <w:rFonts w:ascii="Aptos" w:hAnsi="Aptos"/>
        </w:rPr>
      </w:pPr>
    </w:p>
    <w:p w14:paraId="3C813C53" w14:textId="77777777" w:rsidR="0037667C" w:rsidRPr="00D75A4A" w:rsidRDefault="0037667C" w:rsidP="0037667C">
      <w:pPr>
        <w:rPr>
          <w:rFonts w:ascii="Aptos" w:hAnsi="Aptos"/>
        </w:rPr>
        <w:sectPr w:rsidR="0037667C" w:rsidRPr="00D75A4A" w:rsidSect="00A6232E">
          <w:footerReference w:type="default" r:id="rId43"/>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D3506F4" w14:textId="479D2582" w:rsidR="008C7DB2" w:rsidRPr="00D75A4A" w:rsidRDefault="00690B4A">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2" w:name="_KILAVUZU_KULLANMA_YÖNTEMİ"/>
      <w:bookmarkStart w:id="13" w:name="_Toc210138383"/>
      <w:bookmarkEnd w:id="12"/>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KILAVUZU KULLANMA </w:t>
      </w:r>
      <w:r w:rsidR="00C97602" w:rsidRPr="00D75A4A">
        <w:rPr>
          <w:rFonts w:ascii="Aptos" w:hAnsi="Aptos" w:cs="Times New Roman"/>
          <w:sz w:val="24"/>
          <w:szCs w:val="24"/>
          <w14:shadow w14:blurRad="50800" w14:dist="38100" w14:dir="2700000" w14:sx="100000" w14:sy="100000" w14:kx="0" w14:ky="0" w14:algn="tl">
            <w14:srgbClr w14:val="000000">
              <w14:alpha w14:val="60000"/>
            </w14:srgbClr>
          </w14:shadow>
        </w:rPr>
        <w:t>YÖNTEMİ</w:t>
      </w:r>
      <w:bookmarkEnd w:id="13"/>
    </w:p>
    <w:p w14:paraId="5B2EB646" w14:textId="77777777" w:rsidR="0073287E" w:rsidRPr="00D75A4A" w:rsidRDefault="0073287E" w:rsidP="00765911">
      <w:pPr>
        <w:ind w:firstLine="708"/>
        <w:jc w:val="both"/>
        <w:rPr>
          <w:rFonts w:ascii="Aptos" w:hAnsi="Aptos" w:cs="Times New Roman"/>
          <w:sz w:val="24"/>
          <w:szCs w:val="24"/>
        </w:rPr>
      </w:pPr>
    </w:p>
    <w:p w14:paraId="4E8438FA" w14:textId="3FB4526E" w:rsidR="006462B1" w:rsidRPr="00D75A4A" w:rsidRDefault="00690B4A">
      <w:pPr>
        <w:pStyle w:val="ListeParagraf"/>
        <w:numPr>
          <w:ilvl w:val="0"/>
          <w:numId w:val="18"/>
        </w:numPr>
        <w:jc w:val="both"/>
        <w:rPr>
          <w:rFonts w:ascii="Aptos" w:hAnsi="Aptos" w:cs="Times New Roman"/>
          <w:sz w:val="21"/>
          <w:szCs w:val="21"/>
        </w:rPr>
      </w:pPr>
      <w:r w:rsidRPr="00D75A4A">
        <w:rPr>
          <w:rFonts w:ascii="Aptos" w:hAnsi="Aptos" w:cs="Times New Roman"/>
          <w:sz w:val="21"/>
          <w:szCs w:val="21"/>
        </w:rPr>
        <w:t xml:space="preserve">Birim düzeyinde hazırlanacak olan Kamu İç Kontrol Standartlarına Uyum Eylem Planlarının </w:t>
      </w:r>
      <w:hyperlink w:anchor="_EYLEM_PLANININ_İÇERİĞİ" w:history="1">
        <w:r w:rsidR="00C97602" w:rsidRPr="00D75A4A">
          <w:rPr>
            <w:rStyle w:val="Kpr"/>
            <w:rFonts w:ascii="Aptos" w:hAnsi="Aptos" w:cs="Times New Roman"/>
            <w:b/>
            <w:bCs/>
            <w:sz w:val="21"/>
            <w:szCs w:val="21"/>
          </w:rPr>
          <w:t>içeriği</w:t>
        </w:r>
      </w:hyperlink>
      <w:r w:rsidR="00C97602" w:rsidRPr="00D75A4A">
        <w:rPr>
          <w:rFonts w:ascii="Aptos" w:hAnsi="Aptos" w:cs="Times New Roman"/>
          <w:b/>
          <w:bCs/>
          <w:sz w:val="21"/>
          <w:szCs w:val="21"/>
        </w:rPr>
        <w:t xml:space="preserve"> </w:t>
      </w:r>
      <w:r w:rsidRPr="00D75A4A">
        <w:rPr>
          <w:rFonts w:ascii="Aptos" w:hAnsi="Aptos" w:cs="Times New Roman"/>
          <w:sz w:val="21"/>
          <w:szCs w:val="21"/>
        </w:rPr>
        <w:t>V</w:t>
      </w:r>
      <w:r w:rsidR="00D75A4A">
        <w:rPr>
          <w:rFonts w:ascii="Aptos" w:hAnsi="Aptos" w:cs="Times New Roman"/>
          <w:sz w:val="21"/>
          <w:szCs w:val="21"/>
        </w:rPr>
        <w:t>I</w:t>
      </w:r>
      <w:r w:rsidRPr="00D75A4A">
        <w:rPr>
          <w:rFonts w:ascii="Aptos" w:hAnsi="Aptos" w:cs="Times New Roman"/>
          <w:sz w:val="21"/>
          <w:szCs w:val="21"/>
        </w:rPr>
        <w:t>. Bölüm</w:t>
      </w:r>
      <w:r w:rsidR="006A1413" w:rsidRPr="00D75A4A">
        <w:rPr>
          <w:rFonts w:ascii="Aptos" w:hAnsi="Aptos" w:cs="Times New Roman"/>
          <w:sz w:val="21"/>
          <w:szCs w:val="21"/>
        </w:rPr>
        <w:t xml:space="preserve">de </w:t>
      </w:r>
      <w:r w:rsidRPr="00D75A4A">
        <w:rPr>
          <w:rFonts w:ascii="Aptos" w:hAnsi="Aptos" w:cs="Times New Roman"/>
          <w:sz w:val="21"/>
          <w:szCs w:val="21"/>
        </w:rPr>
        <w:t xml:space="preserve">belirtilmiş olup; eylem planı için kılavuzun </w:t>
      </w:r>
      <w:hyperlink w:anchor="_EYLEM_PLANININ_İÇERİĞİ" w:history="1">
        <w:proofErr w:type="spellStart"/>
        <w:r w:rsidR="00451A47">
          <w:rPr>
            <w:rStyle w:val="Kpr"/>
            <w:rFonts w:ascii="Aptos" w:hAnsi="Aptos" w:cs="Times New Roman"/>
            <w:b/>
            <w:bCs/>
            <w:sz w:val="21"/>
            <w:szCs w:val="21"/>
          </w:rPr>
          <w:t>VI.Bölümünden</w:t>
        </w:r>
        <w:proofErr w:type="spellEnd"/>
        <w:r w:rsidR="00451A47">
          <w:rPr>
            <w:rStyle w:val="Kpr"/>
            <w:rFonts w:ascii="Aptos" w:hAnsi="Aptos" w:cs="Times New Roman"/>
            <w:b/>
            <w:bCs/>
            <w:sz w:val="21"/>
            <w:szCs w:val="21"/>
          </w:rPr>
          <w:t xml:space="preserve"> </w:t>
        </w:r>
        <w:r w:rsidRPr="00817AE3">
          <w:rPr>
            <w:rStyle w:val="Kpr"/>
            <w:rFonts w:ascii="Aptos" w:hAnsi="Aptos" w:cs="Times New Roman"/>
            <w:b/>
            <w:bCs/>
            <w:sz w:val="21"/>
            <w:szCs w:val="21"/>
          </w:rPr>
          <w:t>sonrası</w:t>
        </w:r>
      </w:hyperlink>
      <w:r w:rsidRPr="00D75A4A">
        <w:rPr>
          <w:rFonts w:ascii="Aptos" w:hAnsi="Aptos" w:cs="Times New Roman"/>
          <w:sz w:val="21"/>
          <w:szCs w:val="21"/>
        </w:rPr>
        <w:t xml:space="preserve"> kullanılacaktır </w:t>
      </w:r>
      <w:r w:rsidRPr="00D75A4A">
        <w:rPr>
          <w:rFonts w:ascii="Aptos" w:hAnsi="Aptos" w:cs="Times New Roman"/>
          <w:b/>
          <w:bCs/>
          <w:sz w:val="21"/>
          <w:szCs w:val="21"/>
        </w:rPr>
        <w:t xml:space="preserve">(ilgili sayfa dahil, önceki sayfalar </w:t>
      </w:r>
      <w:r w:rsidR="00C97602" w:rsidRPr="00D75A4A">
        <w:rPr>
          <w:rFonts w:ascii="Aptos" w:hAnsi="Aptos" w:cs="Times New Roman"/>
          <w:b/>
          <w:bCs/>
          <w:sz w:val="21"/>
          <w:szCs w:val="21"/>
        </w:rPr>
        <w:t>silinerek eylem planında yer verilmeye</w:t>
      </w:r>
      <w:r w:rsidRPr="00D75A4A">
        <w:rPr>
          <w:rFonts w:ascii="Aptos" w:hAnsi="Aptos" w:cs="Times New Roman"/>
          <w:b/>
          <w:bCs/>
          <w:sz w:val="21"/>
          <w:szCs w:val="21"/>
        </w:rPr>
        <w:t>cektir)</w:t>
      </w:r>
      <w:r w:rsidRPr="00D75A4A">
        <w:rPr>
          <w:rFonts w:ascii="Aptos" w:hAnsi="Aptos" w:cs="Times New Roman"/>
          <w:sz w:val="21"/>
          <w:szCs w:val="21"/>
        </w:rPr>
        <w:t>.</w:t>
      </w:r>
    </w:p>
    <w:p w14:paraId="2E0A6132" w14:textId="77777777" w:rsidR="00C97602" w:rsidRPr="00D75A4A" w:rsidRDefault="00C97602" w:rsidP="00C97602">
      <w:pPr>
        <w:pStyle w:val="ListeParagraf"/>
        <w:jc w:val="both"/>
        <w:rPr>
          <w:rFonts w:ascii="Aptos" w:hAnsi="Aptos" w:cs="Times New Roman"/>
          <w:sz w:val="21"/>
          <w:szCs w:val="21"/>
        </w:rPr>
      </w:pPr>
    </w:p>
    <w:p w14:paraId="2A8A52CA" w14:textId="2C66B97B" w:rsidR="00C97602" w:rsidRPr="00D75A4A" w:rsidRDefault="00D75A4A">
      <w:pPr>
        <w:pStyle w:val="ListeParagraf"/>
        <w:numPr>
          <w:ilvl w:val="0"/>
          <w:numId w:val="18"/>
        </w:numPr>
        <w:jc w:val="both"/>
        <w:rPr>
          <w:rFonts w:ascii="Aptos" w:hAnsi="Aptos" w:cs="Times New Roman"/>
          <w:sz w:val="21"/>
          <w:szCs w:val="21"/>
        </w:rPr>
      </w:pPr>
      <w:hyperlink w:anchor="_EYLEM_PLANI_HAZIRLANIRKEN" w:history="1">
        <w:r>
          <w:rPr>
            <w:rStyle w:val="Kpr"/>
            <w:rFonts w:ascii="Aptos" w:hAnsi="Aptos" w:cs="Times New Roman"/>
            <w:b/>
            <w:bCs/>
            <w:sz w:val="21"/>
            <w:szCs w:val="21"/>
          </w:rPr>
          <w:t>Üçüncü</w:t>
        </w:r>
        <w:r w:rsidR="00690B4A" w:rsidRPr="00D75A4A">
          <w:rPr>
            <w:rStyle w:val="Kpr"/>
            <w:rFonts w:ascii="Aptos" w:hAnsi="Aptos" w:cs="Times New Roman"/>
            <w:b/>
            <w:bCs/>
            <w:sz w:val="21"/>
            <w:szCs w:val="21"/>
          </w:rPr>
          <w:t xml:space="preserve"> bölümde</w:t>
        </w:r>
      </w:hyperlink>
      <w:r w:rsidR="00690B4A" w:rsidRPr="00D75A4A">
        <w:rPr>
          <w:rFonts w:ascii="Aptos" w:hAnsi="Aptos" w:cs="Times New Roman"/>
          <w:sz w:val="21"/>
          <w:szCs w:val="21"/>
        </w:rPr>
        <w:t xml:space="preserve"> yer alan sorulara iç kontrol sistemi bileşenleri ile hangi standart ve genel şartlara uyum sağlanması gerektiğine dair eylem planını hazırlayacak olan birim iç kontrol ve risk koordinatörlüklerine bilgi ver</w:t>
      </w:r>
      <w:r w:rsidR="008E11D6">
        <w:rPr>
          <w:rFonts w:ascii="Aptos" w:hAnsi="Aptos" w:cs="Times New Roman"/>
          <w:sz w:val="21"/>
          <w:szCs w:val="21"/>
        </w:rPr>
        <w:t>il</w:t>
      </w:r>
      <w:r w:rsidR="00690B4A" w:rsidRPr="00D75A4A">
        <w:rPr>
          <w:rFonts w:ascii="Aptos" w:hAnsi="Aptos" w:cs="Times New Roman"/>
          <w:sz w:val="21"/>
          <w:szCs w:val="21"/>
        </w:rPr>
        <w:t xml:space="preserve">mesi </w:t>
      </w:r>
      <w:r w:rsidR="00C97602" w:rsidRPr="00D75A4A">
        <w:rPr>
          <w:rFonts w:ascii="Aptos" w:hAnsi="Aptos" w:cs="Times New Roman"/>
          <w:sz w:val="21"/>
          <w:szCs w:val="21"/>
        </w:rPr>
        <w:t xml:space="preserve">amaçlanmış olup; </w:t>
      </w:r>
      <w:r w:rsidR="00690B4A" w:rsidRPr="00D75A4A">
        <w:rPr>
          <w:rFonts w:ascii="Aptos" w:hAnsi="Aptos" w:cs="Times New Roman"/>
          <w:sz w:val="21"/>
          <w:szCs w:val="21"/>
        </w:rPr>
        <w:t xml:space="preserve"> eylem planında bu bölümde yer alan sorulara yer verilme</w:t>
      </w:r>
      <w:r w:rsidR="00C97602" w:rsidRPr="00D75A4A">
        <w:rPr>
          <w:rFonts w:ascii="Aptos" w:hAnsi="Aptos" w:cs="Times New Roman"/>
          <w:sz w:val="21"/>
          <w:szCs w:val="21"/>
        </w:rPr>
        <w:t xml:space="preserve">mesi gerektiği tabiidir. </w:t>
      </w:r>
    </w:p>
    <w:p w14:paraId="1796E2DB" w14:textId="77777777" w:rsidR="00C97602" w:rsidRPr="00D75A4A" w:rsidRDefault="00C97602" w:rsidP="00C97602">
      <w:pPr>
        <w:pStyle w:val="ListeParagraf"/>
        <w:rPr>
          <w:rFonts w:ascii="Aptos" w:hAnsi="Aptos" w:cs="Times New Roman"/>
          <w:sz w:val="21"/>
          <w:szCs w:val="21"/>
        </w:rPr>
      </w:pPr>
    </w:p>
    <w:p w14:paraId="17B942BC" w14:textId="12C2E4B8" w:rsidR="00690B4A"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Hazine ve Maliye Bakanlığı Kamu Mali Yönetim ve Dönüşüm Genel Müdürlüğünün hazırlamış olduğu İç Kontrol Sistemi İzleme ve Değerlendirme Rehberinde yer alan sorular esas alınarak</w:t>
      </w:r>
      <w:r w:rsidR="00690B4A" w:rsidRPr="00D75A4A">
        <w:rPr>
          <w:rFonts w:ascii="Aptos" w:hAnsi="Aptos" w:cs="Times New Roman"/>
          <w:sz w:val="21"/>
          <w:szCs w:val="21"/>
        </w:rPr>
        <w:t xml:space="preserve"> </w:t>
      </w:r>
      <w:r w:rsidRPr="00D75A4A">
        <w:rPr>
          <w:rFonts w:ascii="Aptos" w:hAnsi="Aptos" w:cs="Times New Roman"/>
          <w:sz w:val="21"/>
          <w:szCs w:val="21"/>
        </w:rPr>
        <w:t xml:space="preserve">oluşturulan </w:t>
      </w:r>
      <w:hyperlink r:id="rId44" w:history="1">
        <w:r w:rsidRPr="00D75A4A">
          <w:rPr>
            <w:rStyle w:val="Kpr"/>
            <w:rFonts w:ascii="Aptos" w:hAnsi="Aptos" w:cs="Times New Roman"/>
            <w:b/>
            <w:bCs/>
            <w:sz w:val="21"/>
            <w:szCs w:val="21"/>
          </w:rPr>
          <w:t>Sağlık Bilimleri Üniversitesi İç Kontrol Sistemi İzleme ve Değerlendirme Raporu Hazırlama Kılavuzu</w:t>
        </w:r>
      </w:hyperlink>
      <w:r w:rsidRPr="00D75A4A">
        <w:rPr>
          <w:rFonts w:ascii="Aptos" w:hAnsi="Aptos" w:cs="Times New Roman"/>
          <w:sz w:val="21"/>
          <w:szCs w:val="21"/>
        </w:rPr>
        <w:t xml:space="preserve">nda da yer verilen bu sorular birim düzeyindeki eylem planlarının 6 ayda 1 gerçekleşecek olan izleme ve değerlendirme faaliyetlerinde de kullanılacaktır.  Hazine ve Maliye Bakanlığı Kamu Mali Yönetim ve Dönüşüm Genel Müdürlüğünün iç kontrol sistemi denetimlerinde yerinde de kullanacağı bu sorulara hazırlıklı olarak eylemlerin tasarlanması hedeflenmekte ve böylelikle iç kontrol sisteminin kurulması, standartlarının uygulanması ve geliştirilmesi süreci çıktılarının/sonuçlarının eylem planı hazırlık süreçlerinde göz önünde bulundurulması amaçlanmaktadır. </w:t>
      </w:r>
    </w:p>
    <w:p w14:paraId="2F548C7C" w14:textId="77777777" w:rsidR="00C97602" w:rsidRPr="00D75A4A" w:rsidRDefault="00C97602" w:rsidP="00C97602">
      <w:pPr>
        <w:pStyle w:val="ListeParagraf"/>
        <w:jc w:val="both"/>
        <w:rPr>
          <w:rFonts w:ascii="Aptos" w:hAnsi="Aptos" w:cs="Times New Roman"/>
          <w:sz w:val="21"/>
          <w:szCs w:val="21"/>
        </w:rPr>
      </w:pPr>
    </w:p>
    <w:p w14:paraId="2658B2E9" w14:textId="4AFDFD2A"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Bilgi İşlem Daire Başkanlığı ile yazılım çalışmaları yürütülmekte olan İç Kontrol Sistemi İzleme ve Değerlendirme Raporu Hazırlama Sisteminde de bu soru seti kullanılarak birim ve idare düzeyindeki sistematik izleme-değerlendirme faaliyetlerinin</w:t>
      </w:r>
      <w:r w:rsidR="000C7CD3">
        <w:rPr>
          <w:rFonts w:ascii="Aptos" w:hAnsi="Aptos" w:cs="Times New Roman"/>
          <w:sz w:val="21"/>
          <w:szCs w:val="21"/>
        </w:rPr>
        <w:t xml:space="preserve"> elektronik ortamda</w:t>
      </w:r>
      <w:r w:rsidRPr="00D75A4A">
        <w:rPr>
          <w:rFonts w:ascii="Aptos" w:hAnsi="Aptos" w:cs="Times New Roman"/>
          <w:sz w:val="21"/>
          <w:szCs w:val="21"/>
        </w:rPr>
        <w:t xml:space="preserve"> yerine getirilmesi planlanmıştır. </w:t>
      </w:r>
    </w:p>
    <w:p w14:paraId="6A6FE26C" w14:textId="77777777" w:rsidR="00C97602" w:rsidRPr="00D75A4A" w:rsidRDefault="00C97602" w:rsidP="00C97602">
      <w:pPr>
        <w:pStyle w:val="ListeParagraf"/>
        <w:jc w:val="both"/>
        <w:rPr>
          <w:rFonts w:ascii="Aptos" w:hAnsi="Aptos" w:cs="Times New Roman"/>
          <w:sz w:val="21"/>
          <w:szCs w:val="21"/>
        </w:rPr>
      </w:pPr>
    </w:p>
    <w:p w14:paraId="0EF1D293" w14:textId="71B0C1E3"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 xml:space="preserve">Soru setinde ilgili bileşenlere ait standart ve genel şartlara ilişkin sorumlu ve iş birliği yapılacak birimlere yer verilmiştir. Birim düzeyinde hazırlanacak olan eylem planlarında birim yöneticisi inisiyatifi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gerçekleştirilemeyecek olan veya idare düzeyinde üst yönetici </w:t>
      </w:r>
      <w:r w:rsidR="00884BE2">
        <w:rPr>
          <w:rFonts w:ascii="Aptos" w:hAnsi="Aptos" w:cs="Times New Roman"/>
          <w:sz w:val="21"/>
          <w:szCs w:val="21"/>
        </w:rPr>
        <w:t>sorumluluğunda</w:t>
      </w:r>
      <w:r w:rsidRPr="00D75A4A">
        <w:rPr>
          <w:rFonts w:ascii="Aptos" w:hAnsi="Aptos" w:cs="Times New Roman"/>
          <w:sz w:val="21"/>
          <w:szCs w:val="21"/>
        </w:rPr>
        <w:t xml:space="preserve">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gerçekleştirilecek </w:t>
      </w:r>
      <w:r w:rsidR="008E11D6">
        <w:rPr>
          <w:rFonts w:ascii="Aptos" w:hAnsi="Aptos" w:cs="Times New Roman"/>
          <w:sz w:val="21"/>
          <w:szCs w:val="21"/>
        </w:rPr>
        <w:t xml:space="preserve">olan </w:t>
      </w:r>
      <w:r w:rsidRPr="00D75A4A">
        <w:rPr>
          <w:rFonts w:ascii="Aptos" w:hAnsi="Aptos" w:cs="Times New Roman"/>
          <w:sz w:val="21"/>
          <w:szCs w:val="21"/>
        </w:rPr>
        <w:t xml:space="preserve">eylemler ve Personel Daire Başkanlığı, Bilgi İşlem Daire Başkanlığı, Strateji Geliştirme Daire Başkanlığı, EBYS Koordinatörlüğü, </w:t>
      </w:r>
      <w:r w:rsidR="00EB0643">
        <w:rPr>
          <w:rFonts w:ascii="Aptos" w:hAnsi="Aptos" w:cs="Times New Roman"/>
          <w:sz w:val="21"/>
          <w:szCs w:val="21"/>
        </w:rPr>
        <w:t xml:space="preserve">Genel Sekreterlik </w:t>
      </w:r>
      <w:r w:rsidRPr="00D75A4A">
        <w:rPr>
          <w:rFonts w:ascii="Aptos" w:hAnsi="Aptos" w:cs="Times New Roman"/>
          <w:sz w:val="21"/>
          <w:szCs w:val="21"/>
        </w:rPr>
        <w:t xml:space="preserve">Yazı İşleri ve Genel Evrak Müdürlüğü gibi ihtisas birimlerinin yetki, görev ve sorumlulukları çerçevesinde </w:t>
      </w:r>
      <w:r w:rsidR="00884BE2">
        <w:rPr>
          <w:rFonts w:ascii="Aptos" w:hAnsi="Aptos" w:cs="Times New Roman"/>
          <w:sz w:val="21"/>
          <w:szCs w:val="21"/>
        </w:rPr>
        <w:t xml:space="preserve">Üniversitenin diğer birimleriyle </w:t>
      </w:r>
      <w:r w:rsidRPr="00D75A4A">
        <w:rPr>
          <w:rFonts w:ascii="Aptos" w:hAnsi="Aptos" w:cs="Times New Roman"/>
          <w:sz w:val="21"/>
          <w:szCs w:val="21"/>
        </w:rPr>
        <w:t>koordinasyon sağla</w:t>
      </w:r>
      <w:r w:rsidR="00884BE2">
        <w:rPr>
          <w:rFonts w:ascii="Aptos" w:hAnsi="Aptos" w:cs="Times New Roman"/>
          <w:sz w:val="21"/>
          <w:szCs w:val="21"/>
        </w:rPr>
        <w:t>n</w:t>
      </w:r>
      <w:r w:rsidRPr="00D75A4A">
        <w:rPr>
          <w:rFonts w:ascii="Aptos" w:hAnsi="Aptos" w:cs="Times New Roman"/>
          <w:sz w:val="21"/>
          <w:szCs w:val="21"/>
        </w:rPr>
        <w:t>arak Üniversite düzeyinde gerçekleştirmeleri gereken eylemlerin ayrılması hedeflenmiştir. Böylelikle birim düzeyinde hazırlanacak eylem planlarında birim yöneticisinin yetki, görev ve sorumlulukları çerçevesinde yönetim sorumluluğu alanındaki birime ilişkin tasarlanan eylemlere yer verilecek ve idare düzeyinde hazırlanacak olan eylem planlarında yer verilmek üzere birim yetkisini aşan eylemlere ilişkin açıklamalar eylem planının “Mevcut Durum” ve “Açıklama” bölümlerinde belirtilerek Strateji Geliştirme Daire Başkanlığı</w:t>
      </w:r>
      <w:r w:rsidR="00884BE2">
        <w:rPr>
          <w:rFonts w:ascii="Aptos" w:hAnsi="Aptos" w:cs="Times New Roman"/>
          <w:sz w:val="21"/>
          <w:szCs w:val="21"/>
        </w:rPr>
        <w:t xml:space="preserve"> </w:t>
      </w:r>
      <w:r w:rsidR="00F00685">
        <w:rPr>
          <w:rFonts w:ascii="Aptos" w:hAnsi="Aptos" w:cs="Times New Roman"/>
          <w:sz w:val="21"/>
          <w:szCs w:val="21"/>
        </w:rPr>
        <w:t>koordinasyonunda</w:t>
      </w:r>
      <w:r w:rsidR="00E06DD3">
        <w:rPr>
          <w:rFonts w:ascii="Aptos" w:hAnsi="Aptos" w:cs="Times New Roman"/>
          <w:sz w:val="21"/>
          <w:szCs w:val="21"/>
        </w:rPr>
        <w:t xml:space="preserve"> oluşturulacak olan Kamu İç Kontrol Standartlarına Uyum Eylem Planı Hazırlama Grubunun taslak olarak hazırlayacağı, İç Kontrol İzleme ve Yönlendirme Kurulu’nun görüş, öneri ve değerlendirmeleri ardından Üniversite Rektörü tarafından onaylanarak uygulamaya konulacak olan</w:t>
      </w:r>
      <w:r w:rsidR="00F00685">
        <w:rPr>
          <w:rFonts w:ascii="Aptos" w:hAnsi="Aptos" w:cs="Times New Roman"/>
          <w:sz w:val="21"/>
          <w:szCs w:val="21"/>
        </w:rPr>
        <w:t xml:space="preserve"> </w:t>
      </w:r>
      <w:r w:rsidR="00884BE2">
        <w:rPr>
          <w:rFonts w:ascii="Aptos" w:hAnsi="Aptos" w:cs="Times New Roman"/>
          <w:sz w:val="21"/>
          <w:szCs w:val="21"/>
        </w:rPr>
        <w:t>idare düzeyinde</w:t>
      </w:r>
      <w:r w:rsidR="00E06DD3">
        <w:rPr>
          <w:rFonts w:ascii="Aptos" w:hAnsi="Aptos" w:cs="Times New Roman"/>
          <w:sz w:val="21"/>
          <w:szCs w:val="21"/>
        </w:rPr>
        <w:t xml:space="preserve">ki </w:t>
      </w:r>
      <w:r w:rsidR="00884BE2">
        <w:rPr>
          <w:rFonts w:ascii="Aptos" w:hAnsi="Aptos" w:cs="Times New Roman"/>
          <w:sz w:val="21"/>
          <w:szCs w:val="21"/>
        </w:rPr>
        <w:t xml:space="preserve">eylem planlarında dikkate alınması sağlanmış olacaktır. </w:t>
      </w:r>
      <w:r w:rsidRPr="00D75A4A">
        <w:rPr>
          <w:rFonts w:ascii="Aptos" w:hAnsi="Aptos" w:cs="Times New Roman"/>
          <w:sz w:val="21"/>
          <w:szCs w:val="21"/>
        </w:rPr>
        <w:t xml:space="preserve"> Strateji Geliştirme Daire Başkanlığı</w:t>
      </w:r>
      <w:r w:rsidR="00E06DD3">
        <w:rPr>
          <w:rFonts w:ascii="Aptos" w:hAnsi="Aptos" w:cs="Times New Roman"/>
          <w:sz w:val="21"/>
          <w:szCs w:val="21"/>
        </w:rPr>
        <w:t xml:space="preserve">, Kamu İç Kontrol Standartlarına Uyum Eylem Planı Hazırlama Grubu ve İç Kontrol İzleme ve Yönlendirme Kurulu, </w:t>
      </w:r>
      <w:r w:rsidRPr="00D75A4A">
        <w:rPr>
          <w:rFonts w:ascii="Aptos" w:hAnsi="Aptos" w:cs="Times New Roman"/>
          <w:sz w:val="21"/>
          <w:szCs w:val="21"/>
        </w:rPr>
        <w:t xml:space="preserve">idare düzeyinde hazırlanacak </w:t>
      </w:r>
      <w:r w:rsidR="00F00685">
        <w:rPr>
          <w:rFonts w:ascii="Aptos" w:hAnsi="Aptos" w:cs="Times New Roman"/>
          <w:sz w:val="21"/>
          <w:szCs w:val="21"/>
        </w:rPr>
        <w:t xml:space="preserve">olan </w:t>
      </w:r>
      <w:r w:rsidRPr="00D75A4A">
        <w:rPr>
          <w:rFonts w:ascii="Aptos" w:hAnsi="Aptos" w:cs="Times New Roman"/>
          <w:sz w:val="21"/>
          <w:szCs w:val="21"/>
        </w:rPr>
        <w:t>eylem planlarında bu durumu gözeterek ihtisas birimleri</w:t>
      </w:r>
      <w:r w:rsidR="00884BE2">
        <w:rPr>
          <w:rFonts w:ascii="Aptos" w:hAnsi="Aptos" w:cs="Times New Roman"/>
          <w:sz w:val="21"/>
          <w:szCs w:val="21"/>
        </w:rPr>
        <w:t xml:space="preserve">nin sorumluluğunda ve/veya </w:t>
      </w:r>
      <w:r w:rsidR="00884BE2">
        <w:rPr>
          <w:rFonts w:ascii="Aptos" w:hAnsi="Aptos" w:cs="Times New Roman"/>
          <w:sz w:val="21"/>
          <w:szCs w:val="21"/>
        </w:rPr>
        <w:lastRenderedPageBreak/>
        <w:t xml:space="preserve">koordinasyonunda Üniversitenin diğer birimlerinin iş birliği ile </w:t>
      </w:r>
      <w:r w:rsidR="00F00685">
        <w:rPr>
          <w:rFonts w:ascii="Aptos" w:hAnsi="Aptos" w:cs="Times New Roman"/>
          <w:sz w:val="21"/>
          <w:szCs w:val="21"/>
        </w:rPr>
        <w:t xml:space="preserve">ilgili standartlara ait genel şartlara ilişkin gereksinimleri sağlamak üzere </w:t>
      </w:r>
      <w:r w:rsidR="00884BE2">
        <w:rPr>
          <w:rFonts w:ascii="Aptos" w:hAnsi="Aptos" w:cs="Times New Roman"/>
          <w:sz w:val="21"/>
          <w:szCs w:val="21"/>
        </w:rPr>
        <w:t>eylemlerin tasarlanmasına dikkat</w:t>
      </w:r>
      <w:r w:rsidR="008E11D6">
        <w:rPr>
          <w:rFonts w:ascii="Aptos" w:hAnsi="Aptos" w:cs="Times New Roman"/>
          <w:sz w:val="21"/>
          <w:szCs w:val="21"/>
        </w:rPr>
        <w:t xml:space="preserve"> edecektir. </w:t>
      </w:r>
      <w:r w:rsidR="00884BE2">
        <w:rPr>
          <w:rFonts w:ascii="Aptos" w:hAnsi="Aptos" w:cs="Times New Roman"/>
          <w:sz w:val="21"/>
          <w:szCs w:val="21"/>
        </w:rPr>
        <w:t xml:space="preserve"> </w:t>
      </w:r>
      <w:r w:rsidRPr="00D75A4A">
        <w:rPr>
          <w:rFonts w:ascii="Aptos" w:hAnsi="Aptos" w:cs="Times New Roman"/>
          <w:sz w:val="21"/>
          <w:szCs w:val="21"/>
        </w:rPr>
        <w:t xml:space="preserve"> </w:t>
      </w:r>
    </w:p>
    <w:p w14:paraId="71853883" w14:textId="77777777" w:rsidR="00F76764" w:rsidRPr="00D75A4A" w:rsidRDefault="00F76764" w:rsidP="00C97602">
      <w:pPr>
        <w:pStyle w:val="ListeParagraf"/>
        <w:jc w:val="both"/>
        <w:rPr>
          <w:rFonts w:ascii="Aptos" w:hAnsi="Aptos" w:cs="Times New Roman"/>
          <w:sz w:val="21"/>
          <w:szCs w:val="21"/>
        </w:rPr>
      </w:pPr>
    </w:p>
    <w:p w14:paraId="0D077EE2" w14:textId="6D48C50C" w:rsidR="00690B4A" w:rsidRPr="00D75A4A" w:rsidRDefault="00F76764">
      <w:pPr>
        <w:pStyle w:val="ListeParagraf"/>
        <w:numPr>
          <w:ilvl w:val="0"/>
          <w:numId w:val="18"/>
        </w:numPr>
        <w:jc w:val="both"/>
        <w:rPr>
          <w:rFonts w:ascii="Aptos" w:hAnsi="Aptos" w:cs="Times New Roman"/>
          <w:sz w:val="21"/>
          <w:szCs w:val="21"/>
        </w:rPr>
      </w:pPr>
      <w:r w:rsidRPr="00D75A4A">
        <w:rPr>
          <w:rStyle w:val="Kpr"/>
          <w:rFonts w:ascii="Aptos" w:hAnsi="Aptos"/>
          <w:color w:val="000000" w:themeColor="text1"/>
          <w:u w:val="none"/>
        </w:rPr>
        <w:t>Kamu İç Kontrol Yönetmeliğinde birim düzeyinde hazırlanacak olan eylem planları için “</w:t>
      </w:r>
      <w:r w:rsidRPr="00D75A4A">
        <w:rPr>
          <w:rStyle w:val="Kpr"/>
          <w:rFonts w:ascii="Aptos" w:hAnsi="Aptos"/>
          <w:b/>
          <w:bCs/>
          <w:color w:val="000000" w:themeColor="text1"/>
          <w:u w:val="none"/>
        </w:rPr>
        <w:t>i</w:t>
      </w:r>
      <w:r w:rsidRPr="00D75A4A">
        <w:rPr>
          <w:rFonts w:ascii="Aptos" w:hAnsi="Aptos"/>
          <w:b/>
          <w:bCs/>
          <w:color w:val="000000" w:themeColor="text1"/>
        </w:rPr>
        <w:t>darenin bütününü ilgilendiren veya birimin görev alanına girmekle birlikte üst yöneticinin onayını gerektiren eylemler, idare Kamu İç Kontrol Standartlarına uyum eylem planına dâhil edilmek üzere malî hizmetler birimine bildirilir.”</w:t>
      </w:r>
      <w:r w:rsidRPr="00D75A4A">
        <w:rPr>
          <w:rFonts w:ascii="Aptos" w:hAnsi="Aptos"/>
          <w:color w:val="000000" w:themeColor="text1"/>
        </w:rPr>
        <w:t xml:space="preserve"> denilmiştir.  Bu kapsamdaki ilgili standart ve genel şartların yetki, görev ve sorumluluk itibarıyla ihtisas birimler aracılığıyla yürütülmesi ve birim düzeyinde de ilgili alt birimleri aracılığıyla yerine getirilmesine ilişkin örnekler altta sunulmuştur.  </w:t>
      </w:r>
    </w:p>
    <w:p w14:paraId="231C6416" w14:textId="77777777" w:rsidR="00F76764" w:rsidRPr="00D75A4A" w:rsidRDefault="00F76764" w:rsidP="00F76764">
      <w:pPr>
        <w:pStyle w:val="ListeParagraf"/>
        <w:jc w:val="both"/>
        <w:rPr>
          <w:rFonts w:ascii="Aptos" w:hAnsi="Aptos" w:cs="Times New Roman"/>
          <w:sz w:val="21"/>
          <w:szCs w:val="21"/>
        </w:rPr>
      </w:pPr>
    </w:p>
    <w:tbl>
      <w:tblPr>
        <w:tblStyle w:val="TabloKlavuzu"/>
        <w:tblW w:w="8409" w:type="dxa"/>
        <w:tblInd w:w="704" w:type="dxa"/>
        <w:tblLook w:val="04A0" w:firstRow="1" w:lastRow="0" w:firstColumn="1" w:lastColumn="0" w:noHBand="0" w:noVBand="1"/>
      </w:tblPr>
      <w:tblGrid>
        <w:gridCol w:w="5489"/>
        <w:gridCol w:w="2920"/>
      </w:tblGrid>
      <w:tr w:rsidR="00F76764" w:rsidRPr="00D75A4A" w14:paraId="352F87DD" w14:textId="77777777" w:rsidTr="00DA7DE0">
        <w:trPr>
          <w:trHeight w:val="20"/>
        </w:trPr>
        <w:tc>
          <w:tcPr>
            <w:tcW w:w="5489" w:type="dxa"/>
          </w:tcPr>
          <w:p w14:paraId="155A767C" w14:textId="1B9EAA0F"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İlgili Standart ve Genel Şartlar</w:t>
            </w:r>
          </w:p>
        </w:tc>
        <w:tc>
          <w:tcPr>
            <w:tcW w:w="2920" w:type="dxa"/>
          </w:tcPr>
          <w:p w14:paraId="4A80404C" w14:textId="3D651A9E"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Sorumlu İhtisas Birimi</w:t>
            </w:r>
          </w:p>
        </w:tc>
      </w:tr>
      <w:tr w:rsidR="00F76764" w:rsidRPr="00D75A4A" w14:paraId="0E551309" w14:textId="77777777" w:rsidTr="00DA7DE0">
        <w:trPr>
          <w:trHeight w:val="20"/>
        </w:trPr>
        <w:tc>
          <w:tcPr>
            <w:tcW w:w="5489" w:type="dxa"/>
          </w:tcPr>
          <w:p w14:paraId="7B7C0478" w14:textId="70481034" w:rsidR="00F76764" w:rsidRPr="00D75A4A" w:rsidRDefault="00F76764" w:rsidP="00F76764">
            <w:pPr>
              <w:rPr>
                <w:rFonts w:ascii="Aptos" w:hAnsi="Aptos" w:cs="Times New Roman"/>
                <w:sz w:val="21"/>
                <w:szCs w:val="21"/>
              </w:rPr>
            </w:pPr>
            <w:r w:rsidRPr="00D75A4A">
              <w:rPr>
                <w:rFonts w:ascii="Aptos" w:hAnsi="Aptos" w:cs="Times New Roman"/>
                <w:sz w:val="21"/>
                <w:szCs w:val="21"/>
              </w:rPr>
              <w:t>Bütçe Yönetimi</w:t>
            </w:r>
          </w:p>
        </w:tc>
        <w:tc>
          <w:tcPr>
            <w:tcW w:w="2920" w:type="dxa"/>
            <w:vMerge w:val="restart"/>
          </w:tcPr>
          <w:p w14:paraId="5FC471F8" w14:textId="34B7EF0F" w:rsidR="00F76764" w:rsidRPr="00D75A4A" w:rsidRDefault="00F76764" w:rsidP="00F00685">
            <w:pPr>
              <w:rPr>
                <w:rFonts w:ascii="Aptos" w:hAnsi="Aptos" w:cs="Times New Roman"/>
                <w:sz w:val="21"/>
                <w:szCs w:val="21"/>
              </w:rPr>
            </w:pPr>
            <w:r w:rsidRPr="00D75A4A">
              <w:rPr>
                <w:rFonts w:ascii="Aptos" w:hAnsi="Aptos" w:cs="Times New Roman"/>
                <w:sz w:val="21"/>
                <w:szCs w:val="21"/>
              </w:rPr>
              <w:t>Strateji Geliştirme Daire Başkanlığı</w:t>
            </w:r>
          </w:p>
        </w:tc>
      </w:tr>
      <w:tr w:rsidR="00F76764" w:rsidRPr="00D75A4A" w14:paraId="18670E06" w14:textId="77777777" w:rsidTr="00DA7DE0">
        <w:trPr>
          <w:trHeight w:val="20"/>
        </w:trPr>
        <w:tc>
          <w:tcPr>
            <w:tcW w:w="5489" w:type="dxa"/>
          </w:tcPr>
          <w:p w14:paraId="70C7EEDF" w14:textId="09EB3D53" w:rsidR="00F76764" w:rsidRPr="00D75A4A" w:rsidRDefault="00F76764" w:rsidP="00F76764">
            <w:pPr>
              <w:rPr>
                <w:rFonts w:ascii="Aptos" w:hAnsi="Aptos" w:cs="Times New Roman"/>
                <w:sz w:val="21"/>
                <w:szCs w:val="21"/>
              </w:rPr>
            </w:pPr>
            <w:r w:rsidRPr="00D75A4A">
              <w:rPr>
                <w:rFonts w:ascii="Aptos" w:hAnsi="Aptos" w:cs="Times New Roman"/>
                <w:sz w:val="21"/>
                <w:szCs w:val="21"/>
              </w:rPr>
              <w:t>Stratejik Plan</w:t>
            </w:r>
          </w:p>
        </w:tc>
        <w:tc>
          <w:tcPr>
            <w:tcW w:w="2920" w:type="dxa"/>
            <w:vMerge/>
          </w:tcPr>
          <w:p w14:paraId="4123E077" w14:textId="011165A0" w:rsidR="00F76764" w:rsidRPr="00D75A4A" w:rsidRDefault="00F76764" w:rsidP="00F00685">
            <w:pPr>
              <w:rPr>
                <w:rFonts w:ascii="Aptos" w:hAnsi="Aptos" w:cs="Times New Roman"/>
                <w:sz w:val="21"/>
                <w:szCs w:val="21"/>
              </w:rPr>
            </w:pPr>
          </w:p>
        </w:tc>
      </w:tr>
      <w:tr w:rsidR="00F76764" w:rsidRPr="00D75A4A" w14:paraId="69A0341C" w14:textId="77777777" w:rsidTr="00DA7DE0">
        <w:trPr>
          <w:trHeight w:val="20"/>
        </w:trPr>
        <w:tc>
          <w:tcPr>
            <w:tcW w:w="5489" w:type="dxa"/>
          </w:tcPr>
          <w:p w14:paraId="4491B906" w14:textId="328F763B" w:rsidR="00F76764" w:rsidRPr="00D75A4A" w:rsidRDefault="00F76764" w:rsidP="00F76764">
            <w:pPr>
              <w:rPr>
                <w:rFonts w:ascii="Aptos" w:hAnsi="Aptos" w:cs="Times New Roman"/>
                <w:sz w:val="21"/>
                <w:szCs w:val="21"/>
              </w:rPr>
            </w:pPr>
            <w:r w:rsidRPr="00D75A4A">
              <w:rPr>
                <w:rFonts w:ascii="Aptos" w:hAnsi="Aptos" w:cs="Times New Roman"/>
                <w:sz w:val="21"/>
                <w:szCs w:val="21"/>
              </w:rPr>
              <w:t>Performans Programı</w:t>
            </w:r>
          </w:p>
        </w:tc>
        <w:tc>
          <w:tcPr>
            <w:tcW w:w="2920" w:type="dxa"/>
            <w:vMerge/>
          </w:tcPr>
          <w:p w14:paraId="2573E18A" w14:textId="77777777" w:rsidR="00F76764" w:rsidRPr="00D75A4A" w:rsidRDefault="00F76764" w:rsidP="00F00685">
            <w:pPr>
              <w:rPr>
                <w:rFonts w:ascii="Aptos" w:hAnsi="Aptos" w:cs="Times New Roman"/>
                <w:sz w:val="21"/>
                <w:szCs w:val="21"/>
              </w:rPr>
            </w:pPr>
          </w:p>
        </w:tc>
      </w:tr>
      <w:tr w:rsidR="00F76764" w:rsidRPr="00D75A4A" w14:paraId="0FB28069" w14:textId="77777777" w:rsidTr="00DA7DE0">
        <w:trPr>
          <w:trHeight w:val="20"/>
        </w:trPr>
        <w:tc>
          <w:tcPr>
            <w:tcW w:w="5489" w:type="dxa"/>
          </w:tcPr>
          <w:p w14:paraId="72B38832" w14:textId="2DD7EA9E" w:rsidR="00F76764" w:rsidRPr="00D75A4A" w:rsidRDefault="00F76764" w:rsidP="00F76764">
            <w:pPr>
              <w:rPr>
                <w:rFonts w:ascii="Aptos" w:hAnsi="Aptos" w:cs="Times New Roman"/>
                <w:sz w:val="21"/>
                <w:szCs w:val="21"/>
              </w:rPr>
            </w:pPr>
            <w:r w:rsidRPr="00D75A4A">
              <w:rPr>
                <w:rFonts w:ascii="Aptos" w:hAnsi="Aptos" w:cs="Times New Roman"/>
                <w:sz w:val="21"/>
                <w:szCs w:val="21"/>
              </w:rPr>
              <w:t>İdare Faaliyet Raporu ve Kurumsal Mali Durum ve Beklentiler Raporu</w:t>
            </w:r>
          </w:p>
        </w:tc>
        <w:tc>
          <w:tcPr>
            <w:tcW w:w="2920" w:type="dxa"/>
            <w:vMerge/>
          </w:tcPr>
          <w:p w14:paraId="6C7CED8F" w14:textId="77777777" w:rsidR="00F76764" w:rsidRPr="00D75A4A" w:rsidRDefault="00F76764" w:rsidP="00F00685">
            <w:pPr>
              <w:rPr>
                <w:rFonts w:ascii="Aptos" w:hAnsi="Aptos" w:cs="Times New Roman"/>
                <w:sz w:val="21"/>
                <w:szCs w:val="21"/>
              </w:rPr>
            </w:pPr>
          </w:p>
        </w:tc>
      </w:tr>
      <w:tr w:rsidR="00F76764" w:rsidRPr="00D75A4A" w14:paraId="3B599ED7" w14:textId="77777777" w:rsidTr="00DA7DE0">
        <w:trPr>
          <w:trHeight w:val="20"/>
        </w:trPr>
        <w:tc>
          <w:tcPr>
            <w:tcW w:w="5489" w:type="dxa"/>
          </w:tcPr>
          <w:p w14:paraId="41FC133A" w14:textId="7EED7B35" w:rsidR="00F76764" w:rsidRPr="00D75A4A" w:rsidRDefault="00F76764" w:rsidP="00F76764">
            <w:pPr>
              <w:rPr>
                <w:rFonts w:ascii="Aptos" w:hAnsi="Aptos" w:cs="Times New Roman"/>
                <w:sz w:val="21"/>
                <w:szCs w:val="21"/>
              </w:rPr>
            </w:pPr>
            <w:r w:rsidRPr="00D75A4A">
              <w:rPr>
                <w:rFonts w:ascii="Aptos" w:hAnsi="Aptos" w:cs="Times New Roman"/>
                <w:sz w:val="21"/>
                <w:szCs w:val="21"/>
              </w:rPr>
              <w:t>İç Kontrol Farkındalığı ve Rehberli</w:t>
            </w:r>
            <w:r w:rsidR="00DA7DE0" w:rsidRPr="00D75A4A">
              <w:rPr>
                <w:rFonts w:ascii="Aptos" w:hAnsi="Aptos" w:cs="Times New Roman"/>
                <w:sz w:val="21"/>
                <w:szCs w:val="21"/>
              </w:rPr>
              <w:t>ği</w:t>
            </w:r>
            <w:r w:rsidRPr="00D75A4A">
              <w:rPr>
                <w:rFonts w:ascii="Aptos" w:hAnsi="Aptos" w:cs="Times New Roman"/>
                <w:sz w:val="21"/>
                <w:szCs w:val="21"/>
              </w:rPr>
              <w:t>, Koordinasyon ve Eğitimi</w:t>
            </w:r>
          </w:p>
        </w:tc>
        <w:tc>
          <w:tcPr>
            <w:tcW w:w="2920" w:type="dxa"/>
            <w:vMerge/>
          </w:tcPr>
          <w:p w14:paraId="7E7A77FA" w14:textId="77777777" w:rsidR="00F76764" w:rsidRPr="00D75A4A" w:rsidRDefault="00F76764" w:rsidP="00F00685">
            <w:pPr>
              <w:rPr>
                <w:rFonts w:ascii="Aptos" w:hAnsi="Aptos" w:cs="Times New Roman"/>
                <w:sz w:val="21"/>
                <w:szCs w:val="21"/>
              </w:rPr>
            </w:pPr>
          </w:p>
        </w:tc>
      </w:tr>
      <w:tr w:rsidR="00F76764" w:rsidRPr="00D75A4A" w14:paraId="15D05A90" w14:textId="77777777" w:rsidTr="00DA7DE0">
        <w:trPr>
          <w:trHeight w:val="20"/>
        </w:trPr>
        <w:tc>
          <w:tcPr>
            <w:tcW w:w="5489" w:type="dxa"/>
          </w:tcPr>
          <w:p w14:paraId="1BF5A631" w14:textId="79FDE342" w:rsidR="00F76764" w:rsidRPr="00D75A4A" w:rsidRDefault="00F76764" w:rsidP="00F76764">
            <w:pPr>
              <w:rPr>
                <w:rFonts w:ascii="Aptos" w:hAnsi="Aptos" w:cs="Times New Roman"/>
                <w:sz w:val="21"/>
                <w:szCs w:val="21"/>
              </w:rPr>
            </w:pPr>
            <w:r w:rsidRPr="00D75A4A">
              <w:rPr>
                <w:rFonts w:ascii="Aptos" w:hAnsi="Aptos" w:cs="Times New Roman"/>
                <w:sz w:val="21"/>
                <w:szCs w:val="21"/>
              </w:rPr>
              <w:t>Risk Yönetimi</w:t>
            </w:r>
            <w:r w:rsidR="008E11D6">
              <w:rPr>
                <w:rFonts w:ascii="Aptos" w:hAnsi="Aptos" w:cs="Times New Roman"/>
                <w:sz w:val="21"/>
                <w:szCs w:val="21"/>
              </w:rPr>
              <w:t>ne İlişkin Farkındalık ve Rehberlik, Koordinasyon ve Eğitim</w:t>
            </w:r>
          </w:p>
        </w:tc>
        <w:tc>
          <w:tcPr>
            <w:tcW w:w="2920" w:type="dxa"/>
            <w:vMerge/>
          </w:tcPr>
          <w:p w14:paraId="39F5627E" w14:textId="77777777" w:rsidR="00F76764" w:rsidRPr="00D75A4A" w:rsidRDefault="00F76764" w:rsidP="00F00685">
            <w:pPr>
              <w:rPr>
                <w:rFonts w:ascii="Aptos" w:hAnsi="Aptos" w:cs="Times New Roman"/>
                <w:sz w:val="21"/>
                <w:szCs w:val="21"/>
              </w:rPr>
            </w:pPr>
          </w:p>
        </w:tc>
      </w:tr>
      <w:tr w:rsidR="00F76764" w:rsidRPr="00D75A4A" w14:paraId="36EA9BDA" w14:textId="77777777" w:rsidTr="00DA7DE0">
        <w:trPr>
          <w:trHeight w:val="20"/>
        </w:trPr>
        <w:tc>
          <w:tcPr>
            <w:tcW w:w="5489" w:type="dxa"/>
          </w:tcPr>
          <w:p w14:paraId="782F8308" w14:textId="6E8F45E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 xml:space="preserve">İnsan Kaynakları Politikası </w:t>
            </w:r>
          </w:p>
        </w:tc>
        <w:tc>
          <w:tcPr>
            <w:tcW w:w="2920" w:type="dxa"/>
            <w:vMerge w:val="restart"/>
          </w:tcPr>
          <w:p w14:paraId="51C2BD72" w14:textId="3FCE9376" w:rsidR="00F76764" w:rsidRPr="00D75A4A" w:rsidRDefault="00F76764" w:rsidP="00F00685">
            <w:pPr>
              <w:rPr>
                <w:rFonts w:ascii="Aptos" w:hAnsi="Aptos" w:cs="Times New Roman"/>
                <w:sz w:val="21"/>
                <w:szCs w:val="21"/>
              </w:rPr>
            </w:pPr>
            <w:r w:rsidRPr="00D75A4A">
              <w:rPr>
                <w:rFonts w:ascii="Aptos" w:hAnsi="Aptos" w:cs="Times New Roman"/>
                <w:sz w:val="21"/>
                <w:szCs w:val="21"/>
              </w:rPr>
              <w:t>Personel Daire Başkanlığı</w:t>
            </w:r>
          </w:p>
        </w:tc>
      </w:tr>
      <w:tr w:rsidR="00F76764" w:rsidRPr="00D75A4A" w14:paraId="2BA48F00" w14:textId="77777777" w:rsidTr="00DA7DE0">
        <w:trPr>
          <w:trHeight w:val="20"/>
        </w:trPr>
        <w:tc>
          <w:tcPr>
            <w:tcW w:w="5489" w:type="dxa"/>
          </w:tcPr>
          <w:p w14:paraId="49BF8193" w14:textId="5C74951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Personelin İşe Alımı, İş Analizleri, İnsan Kaynakları Yönetimi</w:t>
            </w:r>
          </w:p>
        </w:tc>
        <w:tc>
          <w:tcPr>
            <w:tcW w:w="2920" w:type="dxa"/>
            <w:vMerge/>
          </w:tcPr>
          <w:p w14:paraId="52DAB6D3" w14:textId="77777777" w:rsidR="00F76764" w:rsidRPr="00D75A4A" w:rsidRDefault="00F76764" w:rsidP="00F00685">
            <w:pPr>
              <w:rPr>
                <w:rFonts w:ascii="Aptos" w:hAnsi="Aptos" w:cs="Times New Roman"/>
                <w:sz w:val="21"/>
                <w:szCs w:val="21"/>
              </w:rPr>
            </w:pPr>
          </w:p>
        </w:tc>
      </w:tr>
      <w:tr w:rsidR="00F76764" w:rsidRPr="00D75A4A" w14:paraId="2E6BA758" w14:textId="77777777" w:rsidTr="00DA7DE0">
        <w:trPr>
          <w:trHeight w:val="20"/>
        </w:trPr>
        <w:tc>
          <w:tcPr>
            <w:tcW w:w="5489" w:type="dxa"/>
          </w:tcPr>
          <w:p w14:paraId="1D9EB0A2" w14:textId="6875D7CE"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 Performans Yönetimi</w:t>
            </w:r>
          </w:p>
        </w:tc>
        <w:tc>
          <w:tcPr>
            <w:tcW w:w="2920" w:type="dxa"/>
            <w:vMerge/>
          </w:tcPr>
          <w:p w14:paraId="6BEAEBF9" w14:textId="77777777" w:rsidR="00F76764" w:rsidRPr="00D75A4A" w:rsidRDefault="00F76764" w:rsidP="00F00685">
            <w:pPr>
              <w:rPr>
                <w:rFonts w:ascii="Aptos" w:hAnsi="Aptos" w:cs="Times New Roman"/>
                <w:sz w:val="21"/>
                <w:szCs w:val="21"/>
              </w:rPr>
            </w:pPr>
          </w:p>
        </w:tc>
      </w:tr>
      <w:tr w:rsidR="00F76764" w:rsidRPr="00D75A4A" w14:paraId="22F1AD16" w14:textId="77777777" w:rsidTr="00DA7DE0">
        <w:trPr>
          <w:trHeight w:val="20"/>
        </w:trPr>
        <w:tc>
          <w:tcPr>
            <w:tcW w:w="5489" w:type="dxa"/>
          </w:tcPr>
          <w:p w14:paraId="6E0147C8" w14:textId="297ED85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Hizmet İçi Eğitimler</w:t>
            </w:r>
          </w:p>
        </w:tc>
        <w:tc>
          <w:tcPr>
            <w:tcW w:w="2920" w:type="dxa"/>
            <w:vMerge/>
          </w:tcPr>
          <w:p w14:paraId="422BBCAA" w14:textId="77777777" w:rsidR="00F76764" w:rsidRPr="00D75A4A" w:rsidRDefault="00F76764" w:rsidP="00F00685">
            <w:pPr>
              <w:rPr>
                <w:rFonts w:ascii="Aptos" w:hAnsi="Aptos" w:cs="Times New Roman"/>
                <w:sz w:val="21"/>
                <w:szCs w:val="21"/>
              </w:rPr>
            </w:pPr>
          </w:p>
        </w:tc>
      </w:tr>
      <w:tr w:rsidR="00F76764" w:rsidRPr="00D75A4A" w14:paraId="63261CCF" w14:textId="77777777" w:rsidTr="00DA7DE0">
        <w:trPr>
          <w:trHeight w:val="20"/>
        </w:trPr>
        <w:tc>
          <w:tcPr>
            <w:tcW w:w="5489" w:type="dxa"/>
          </w:tcPr>
          <w:p w14:paraId="52584616" w14:textId="1D00AD71"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Kamu Etik Değerleri ve Etik İhlalleri</w:t>
            </w:r>
          </w:p>
        </w:tc>
        <w:tc>
          <w:tcPr>
            <w:tcW w:w="2920" w:type="dxa"/>
            <w:vMerge/>
          </w:tcPr>
          <w:p w14:paraId="1F859808" w14:textId="77777777" w:rsidR="00F76764" w:rsidRPr="00D75A4A" w:rsidRDefault="00F76764" w:rsidP="00F00685">
            <w:pPr>
              <w:rPr>
                <w:rFonts w:ascii="Aptos" w:hAnsi="Aptos" w:cs="Times New Roman"/>
                <w:sz w:val="21"/>
                <w:szCs w:val="21"/>
              </w:rPr>
            </w:pPr>
          </w:p>
        </w:tc>
      </w:tr>
      <w:tr w:rsidR="00F76764" w:rsidRPr="00D75A4A" w14:paraId="7AA4B743" w14:textId="77777777" w:rsidTr="00DA7DE0">
        <w:trPr>
          <w:trHeight w:val="20"/>
        </w:trPr>
        <w:tc>
          <w:tcPr>
            <w:tcW w:w="5489" w:type="dxa"/>
          </w:tcPr>
          <w:p w14:paraId="2683E8F2" w14:textId="08DE1C5F"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 Politikası</w:t>
            </w:r>
          </w:p>
        </w:tc>
        <w:tc>
          <w:tcPr>
            <w:tcW w:w="2920" w:type="dxa"/>
            <w:vMerge w:val="restart"/>
          </w:tcPr>
          <w:p w14:paraId="2D8C4E4D" w14:textId="47782528" w:rsidR="00F76764" w:rsidRPr="00D75A4A" w:rsidRDefault="00F76764" w:rsidP="00F00685">
            <w:pPr>
              <w:rPr>
                <w:rFonts w:ascii="Aptos" w:hAnsi="Aptos" w:cs="Times New Roman"/>
                <w:sz w:val="21"/>
                <w:szCs w:val="21"/>
              </w:rPr>
            </w:pPr>
            <w:r w:rsidRPr="00D75A4A">
              <w:rPr>
                <w:rFonts w:ascii="Aptos" w:hAnsi="Aptos" w:cs="Times New Roman"/>
                <w:sz w:val="21"/>
                <w:szCs w:val="21"/>
              </w:rPr>
              <w:t>Bilgi İşlem Daire Başkanlığı</w:t>
            </w:r>
          </w:p>
        </w:tc>
      </w:tr>
      <w:tr w:rsidR="00F76764" w:rsidRPr="00D75A4A" w14:paraId="4E56C6E0" w14:textId="77777777" w:rsidTr="00DA7DE0">
        <w:trPr>
          <w:trHeight w:val="20"/>
        </w:trPr>
        <w:tc>
          <w:tcPr>
            <w:tcW w:w="5489" w:type="dxa"/>
          </w:tcPr>
          <w:p w14:paraId="06F6A472" w14:textId="4F5168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Güvenliğini İlgilendiren Yetkilendirmeler</w:t>
            </w:r>
          </w:p>
        </w:tc>
        <w:tc>
          <w:tcPr>
            <w:tcW w:w="2920" w:type="dxa"/>
            <w:vMerge/>
          </w:tcPr>
          <w:p w14:paraId="3F0F705F" w14:textId="77777777" w:rsidR="00F76764" w:rsidRPr="00D75A4A" w:rsidRDefault="00F76764" w:rsidP="00F00685">
            <w:pPr>
              <w:rPr>
                <w:rFonts w:ascii="Aptos" w:hAnsi="Aptos" w:cs="Times New Roman"/>
                <w:sz w:val="21"/>
                <w:szCs w:val="21"/>
              </w:rPr>
            </w:pPr>
          </w:p>
        </w:tc>
      </w:tr>
      <w:tr w:rsidR="00F76764" w:rsidRPr="00D75A4A" w14:paraId="7135E905" w14:textId="77777777" w:rsidTr="00DA7DE0">
        <w:trPr>
          <w:trHeight w:val="20"/>
        </w:trPr>
        <w:tc>
          <w:tcPr>
            <w:tcW w:w="5489" w:type="dxa"/>
          </w:tcPr>
          <w:p w14:paraId="448A47A6" w14:textId="4FF6E0ED"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Güvenliğine İlişkin Kontrol Faaliyetleri</w:t>
            </w:r>
          </w:p>
        </w:tc>
        <w:tc>
          <w:tcPr>
            <w:tcW w:w="2920" w:type="dxa"/>
            <w:vMerge/>
          </w:tcPr>
          <w:p w14:paraId="07EB840F" w14:textId="77777777" w:rsidR="00F76764" w:rsidRPr="00D75A4A" w:rsidRDefault="00F76764" w:rsidP="00F00685">
            <w:pPr>
              <w:rPr>
                <w:rFonts w:ascii="Aptos" w:hAnsi="Aptos" w:cs="Times New Roman"/>
                <w:sz w:val="21"/>
                <w:szCs w:val="21"/>
              </w:rPr>
            </w:pPr>
          </w:p>
        </w:tc>
      </w:tr>
      <w:tr w:rsidR="00F76764" w:rsidRPr="00D75A4A" w14:paraId="3DAD6D06" w14:textId="77777777" w:rsidTr="00DA7DE0">
        <w:trPr>
          <w:trHeight w:val="20"/>
        </w:trPr>
        <w:tc>
          <w:tcPr>
            <w:tcW w:w="5489" w:type="dxa"/>
          </w:tcPr>
          <w:p w14:paraId="7855A67D" w14:textId="1B7304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Kişisel Verileri Koruma Kanunu ve Diğer Bilgi Güvenliği Prosedürleri</w:t>
            </w:r>
          </w:p>
        </w:tc>
        <w:tc>
          <w:tcPr>
            <w:tcW w:w="2920" w:type="dxa"/>
            <w:vMerge/>
          </w:tcPr>
          <w:p w14:paraId="08E11348" w14:textId="77777777" w:rsidR="00F76764" w:rsidRPr="00D75A4A" w:rsidRDefault="00F76764" w:rsidP="00F00685">
            <w:pPr>
              <w:rPr>
                <w:rFonts w:ascii="Aptos" w:hAnsi="Aptos" w:cs="Times New Roman"/>
                <w:sz w:val="21"/>
                <w:szCs w:val="21"/>
              </w:rPr>
            </w:pPr>
          </w:p>
        </w:tc>
      </w:tr>
      <w:tr w:rsidR="00F76764" w:rsidRPr="00D75A4A" w14:paraId="2499FA13" w14:textId="77777777" w:rsidTr="00DA7DE0">
        <w:trPr>
          <w:trHeight w:val="20"/>
        </w:trPr>
        <w:tc>
          <w:tcPr>
            <w:tcW w:w="5489" w:type="dxa"/>
          </w:tcPr>
          <w:p w14:paraId="39C69C82" w14:textId="2583C5E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Yönetim Bilgi Sistemleri</w:t>
            </w:r>
          </w:p>
        </w:tc>
        <w:tc>
          <w:tcPr>
            <w:tcW w:w="2920" w:type="dxa"/>
            <w:vMerge/>
          </w:tcPr>
          <w:p w14:paraId="136F0185" w14:textId="77777777" w:rsidR="00F76764" w:rsidRPr="00D75A4A" w:rsidRDefault="00F76764" w:rsidP="00F00685">
            <w:pPr>
              <w:rPr>
                <w:rFonts w:ascii="Aptos" w:hAnsi="Aptos" w:cs="Times New Roman"/>
                <w:sz w:val="21"/>
                <w:szCs w:val="21"/>
              </w:rPr>
            </w:pPr>
          </w:p>
        </w:tc>
      </w:tr>
      <w:tr w:rsidR="00F76764" w:rsidRPr="00D75A4A" w14:paraId="0A4C2E66" w14:textId="77777777" w:rsidTr="00DA7DE0">
        <w:trPr>
          <w:trHeight w:val="20"/>
        </w:trPr>
        <w:tc>
          <w:tcPr>
            <w:tcW w:w="5489" w:type="dxa"/>
          </w:tcPr>
          <w:p w14:paraId="25519517" w14:textId="78EB2A8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Elektronik Belge Yönetimi</w:t>
            </w:r>
          </w:p>
        </w:tc>
        <w:tc>
          <w:tcPr>
            <w:tcW w:w="2920" w:type="dxa"/>
          </w:tcPr>
          <w:p w14:paraId="45D15239" w14:textId="5B0FA3BF" w:rsidR="00F76764" w:rsidRPr="00D75A4A" w:rsidRDefault="00F76764" w:rsidP="00F00685">
            <w:pPr>
              <w:rPr>
                <w:rFonts w:ascii="Aptos" w:hAnsi="Aptos" w:cs="Times New Roman"/>
                <w:sz w:val="21"/>
                <w:szCs w:val="21"/>
              </w:rPr>
            </w:pPr>
            <w:r w:rsidRPr="00D75A4A">
              <w:rPr>
                <w:rFonts w:ascii="Aptos" w:hAnsi="Aptos" w:cs="Times New Roman"/>
                <w:sz w:val="21"/>
                <w:szCs w:val="21"/>
              </w:rPr>
              <w:t>EBYS Koordinatörlüğü</w:t>
            </w:r>
          </w:p>
        </w:tc>
      </w:tr>
      <w:tr w:rsidR="00F76764" w:rsidRPr="00D75A4A" w14:paraId="080F620D" w14:textId="77777777" w:rsidTr="00DA7DE0">
        <w:trPr>
          <w:trHeight w:val="20"/>
        </w:trPr>
        <w:tc>
          <w:tcPr>
            <w:tcW w:w="5489" w:type="dxa"/>
          </w:tcPr>
          <w:p w14:paraId="31CABB3F" w14:textId="572D2D9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Yazışma Usulleri, İmza ve Yetki Devrine İlişkin Yönerge</w:t>
            </w:r>
          </w:p>
        </w:tc>
        <w:tc>
          <w:tcPr>
            <w:tcW w:w="2920" w:type="dxa"/>
          </w:tcPr>
          <w:p w14:paraId="497E299E" w14:textId="5E4A9DB8" w:rsidR="00F76764" w:rsidRPr="00D75A4A" w:rsidRDefault="00F76764" w:rsidP="00F00685">
            <w:pPr>
              <w:rPr>
                <w:rFonts w:ascii="Aptos" w:hAnsi="Aptos" w:cs="Times New Roman"/>
                <w:sz w:val="21"/>
                <w:szCs w:val="21"/>
              </w:rPr>
            </w:pPr>
            <w:r w:rsidRPr="00D75A4A">
              <w:rPr>
                <w:rFonts w:ascii="Aptos" w:hAnsi="Aptos" w:cs="Times New Roman"/>
                <w:sz w:val="21"/>
                <w:szCs w:val="21"/>
              </w:rPr>
              <w:t xml:space="preserve">Genel Sekreterlik </w:t>
            </w:r>
            <w:r w:rsidR="00B85820">
              <w:rPr>
                <w:rFonts w:ascii="Aptos" w:hAnsi="Aptos" w:cs="Times New Roman"/>
                <w:sz w:val="21"/>
                <w:szCs w:val="21"/>
              </w:rPr>
              <w:t>(</w:t>
            </w:r>
            <w:r w:rsidRPr="00D75A4A">
              <w:rPr>
                <w:rFonts w:ascii="Aptos" w:hAnsi="Aptos" w:cs="Times New Roman"/>
                <w:sz w:val="21"/>
                <w:szCs w:val="21"/>
              </w:rPr>
              <w:t>Yazı İşleri ve Genel Evrak Müdürlüğü</w:t>
            </w:r>
            <w:r w:rsidR="00B85820">
              <w:rPr>
                <w:rFonts w:ascii="Aptos" w:hAnsi="Aptos" w:cs="Times New Roman"/>
                <w:sz w:val="21"/>
                <w:szCs w:val="21"/>
              </w:rPr>
              <w:t>) ve Hukuk Müşavirliği</w:t>
            </w:r>
          </w:p>
        </w:tc>
      </w:tr>
    </w:tbl>
    <w:p w14:paraId="5AC4A479" w14:textId="77777777" w:rsidR="00DA7DE0" w:rsidRPr="00D75A4A" w:rsidRDefault="00DA7DE0" w:rsidP="00F76764">
      <w:pPr>
        <w:pStyle w:val="ListeParagraf"/>
        <w:jc w:val="both"/>
        <w:rPr>
          <w:rFonts w:ascii="Aptos" w:hAnsi="Aptos" w:cs="Times New Roman"/>
          <w:sz w:val="21"/>
          <w:szCs w:val="21"/>
        </w:rPr>
      </w:pPr>
    </w:p>
    <w:p w14:paraId="2344F210" w14:textId="14108399" w:rsidR="00F76764" w:rsidRDefault="00DA7DE0" w:rsidP="00F76764">
      <w:pPr>
        <w:pStyle w:val="ListeParagraf"/>
        <w:jc w:val="both"/>
        <w:rPr>
          <w:rFonts w:ascii="Aptos" w:hAnsi="Aptos" w:cs="Times New Roman"/>
          <w:sz w:val="21"/>
          <w:szCs w:val="21"/>
        </w:rPr>
      </w:pPr>
      <w:r w:rsidRPr="00D75A4A">
        <w:rPr>
          <w:rFonts w:ascii="Aptos" w:hAnsi="Aptos" w:cs="Times New Roman"/>
          <w:sz w:val="21"/>
          <w:szCs w:val="21"/>
        </w:rPr>
        <w:t>Örneğin</w:t>
      </w:r>
      <w:r w:rsidR="00F76764" w:rsidRPr="00D75A4A">
        <w:rPr>
          <w:rFonts w:ascii="Aptos" w:hAnsi="Aptos" w:cs="Times New Roman"/>
          <w:sz w:val="21"/>
          <w:szCs w:val="21"/>
        </w:rPr>
        <w:t xml:space="preserve"> birim düzeyinde stratejik plan hazırlayan</w:t>
      </w:r>
      <w:r w:rsidR="00F00685">
        <w:rPr>
          <w:rFonts w:ascii="Aptos" w:hAnsi="Aptos" w:cs="Times New Roman"/>
          <w:sz w:val="21"/>
          <w:szCs w:val="21"/>
        </w:rPr>
        <w:t xml:space="preserve"> </w:t>
      </w:r>
      <w:r w:rsidR="00F76764" w:rsidRPr="00D75A4A">
        <w:rPr>
          <w:rFonts w:ascii="Aptos" w:hAnsi="Aptos" w:cs="Times New Roman"/>
          <w:sz w:val="21"/>
          <w:szCs w:val="21"/>
        </w:rPr>
        <w:t>veya kendi performans kriterlerini geliştirerek performans izleme-değerlendirmelerini gerçekleştiren birimler bulun</w:t>
      </w:r>
      <w:r w:rsidR="008E11D6">
        <w:rPr>
          <w:rFonts w:ascii="Aptos" w:hAnsi="Aptos" w:cs="Times New Roman"/>
          <w:sz w:val="21"/>
          <w:szCs w:val="21"/>
        </w:rPr>
        <w:t xml:space="preserve">abilmektedir. </w:t>
      </w:r>
      <w:r w:rsidR="00F76764" w:rsidRPr="00D75A4A">
        <w:rPr>
          <w:rFonts w:ascii="Aptos" w:hAnsi="Aptos" w:cs="Times New Roman"/>
          <w:sz w:val="21"/>
          <w:szCs w:val="21"/>
        </w:rPr>
        <w:t xml:space="preserve">Ancak iç kontrol sistemi ile amaçlanan ilgili mevzuatı </w:t>
      </w:r>
      <w:r w:rsidR="00D75A4A" w:rsidRPr="00D75A4A">
        <w:rPr>
          <w:rFonts w:ascii="Aptos" w:hAnsi="Aptos" w:cs="Times New Roman"/>
          <w:sz w:val="21"/>
          <w:szCs w:val="21"/>
        </w:rPr>
        <w:t>gereği Üniversite</w:t>
      </w:r>
      <w:r w:rsidR="00F76764" w:rsidRPr="00D75A4A">
        <w:rPr>
          <w:rFonts w:ascii="Aptos" w:hAnsi="Aptos" w:cs="Times New Roman"/>
          <w:sz w:val="21"/>
          <w:szCs w:val="21"/>
        </w:rPr>
        <w:t xml:space="preserve"> birimlerinin katılımlarıyla idare düzeyinde bir stratejik planın veya performans programının Strateji Geliştirme Daire Başkanlığı koordinasyonunda hazırlanması</w:t>
      </w:r>
      <w:r w:rsidR="00F00685">
        <w:rPr>
          <w:rFonts w:ascii="Aptos" w:hAnsi="Aptos" w:cs="Times New Roman"/>
          <w:sz w:val="21"/>
          <w:szCs w:val="21"/>
        </w:rPr>
        <w:t xml:space="preserve"> ve s</w:t>
      </w:r>
      <w:r w:rsidR="00F76764" w:rsidRPr="00D75A4A">
        <w:rPr>
          <w:rFonts w:ascii="Aptos" w:hAnsi="Aptos" w:cs="Times New Roman"/>
          <w:sz w:val="21"/>
          <w:szCs w:val="21"/>
        </w:rPr>
        <w:t xml:space="preserve">tratejik plan veya </w:t>
      </w:r>
      <w:r w:rsidR="00F00685">
        <w:rPr>
          <w:rFonts w:ascii="Aptos" w:hAnsi="Aptos" w:cs="Times New Roman"/>
          <w:sz w:val="21"/>
          <w:szCs w:val="21"/>
        </w:rPr>
        <w:t>per</w:t>
      </w:r>
      <w:r w:rsidR="00F76764" w:rsidRPr="00D75A4A">
        <w:rPr>
          <w:rFonts w:ascii="Aptos" w:hAnsi="Aptos" w:cs="Times New Roman"/>
          <w:sz w:val="21"/>
          <w:szCs w:val="21"/>
        </w:rPr>
        <w:t>formans programına ilişkin iç kontrolün ilgili standartları ve genel şartlarını karşılaya</w:t>
      </w:r>
      <w:r w:rsidR="00F00685">
        <w:rPr>
          <w:rFonts w:ascii="Aptos" w:hAnsi="Aptos" w:cs="Times New Roman"/>
          <w:sz w:val="21"/>
          <w:szCs w:val="21"/>
        </w:rPr>
        <w:t xml:space="preserve">cak eylemlerle </w:t>
      </w:r>
      <w:r w:rsidR="00F76764" w:rsidRPr="00D75A4A">
        <w:rPr>
          <w:rFonts w:ascii="Aptos" w:hAnsi="Aptos" w:cs="Times New Roman"/>
          <w:sz w:val="21"/>
          <w:szCs w:val="21"/>
        </w:rPr>
        <w:t xml:space="preserve">ilgili süreçlerin yürütülmesidir. Birim düzeyindeki eylem planlarında bu durum </w:t>
      </w:r>
      <w:r w:rsidR="00F00685">
        <w:rPr>
          <w:rFonts w:ascii="Aptos" w:hAnsi="Aptos" w:cs="Times New Roman"/>
          <w:sz w:val="21"/>
          <w:szCs w:val="21"/>
        </w:rPr>
        <w:t xml:space="preserve">eylem planı şablonunun </w:t>
      </w:r>
      <w:r w:rsidR="00F76764" w:rsidRPr="00D75A4A">
        <w:rPr>
          <w:rFonts w:ascii="Aptos" w:hAnsi="Aptos" w:cs="Times New Roman"/>
          <w:sz w:val="21"/>
          <w:szCs w:val="21"/>
        </w:rPr>
        <w:t xml:space="preserve">“Mevcut Durum” ve “Açıklama” bölümleri kullanılarak, mevcut uygulama ve düzenlemelerin ilgili standartları ve genel şartları taşıyıp taşımadığına göre belirtilmeli ve böylelikle idare düzeyinde hazırlanacak olan eylem planlarında </w:t>
      </w:r>
      <w:r w:rsidR="00F00685">
        <w:rPr>
          <w:rFonts w:ascii="Aptos" w:hAnsi="Aptos" w:cs="Times New Roman"/>
          <w:sz w:val="21"/>
          <w:szCs w:val="21"/>
        </w:rPr>
        <w:t xml:space="preserve">ilgili standartlara ait genel şartlara ilişkin </w:t>
      </w:r>
      <w:r w:rsidR="00F76764" w:rsidRPr="00D75A4A">
        <w:rPr>
          <w:rFonts w:ascii="Aptos" w:hAnsi="Aptos" w:cs="Times New Roman"/>
          <w:sz w:val="21"/>
          <w:szCs w:val="21"/>
        </w:rPr>
        <w:t>noksan</w:t>
      </w:r>
      <w:r w:rsidR="00F00685">
        <w:rPr>
          <w:rFonts w:ascii="Aptos" w:hAnsi="Aptos" w:cs="Times New Roman"/>
          <w:sz w:val="21"/>
          <w:szCs w:val="21"/>
        </w:rPr>
        <w:t>lar</w:t>
      </w:r>
      <w:r w:rsidR="00F76764" w:rsidRPr="00D75A4A">
        <w:rPr>
          <w:rFonts w:ascii="Aptos" w:hAnsi="Aptos" w:cs="Times New Roman"/>
          <w:sz w:val="21"/>
          <w:szCs w:val="21"/>
        </w:rPr>
        <w:t>ı</w:t>
      </w:r>
      <w:r w:rsidR="00F00685">
        <w:rPr>
          <w:rFonts w:ascii="Aptos" w:hAnsi="Aptos" w:cs="Times New Roman"/>
          <w:sz w:val="21"/>
          <w:szCs w:val="21"/>
        </w:rPr>
        <w:t>n</w:t>
      </w:r>
      <w:r w:rsidR="00F76764" w:rsidRPr="00D75A4A">
        <w:rPr>
          <w:rFonts w:ascii="Aptos" w:hAnsi="Aptos" w:cs="Times New Roman"/>
          <w:sz w:val="21"/>
          <w:szCs w:val="21"/>
        </w:rPr>
        <w:t xml:space="preserve"> gider</w:t>
      </w:r>
      <w:r w:rsidR="00F00685">
        <w:rPr>
          <w:rFonts w:ascii="Aptos" w:hAnsi="Aptos" w:cs="Times New Roman"/>
          <w:sz w:val="21"/>
          <w:szCs w:val="21"/>
        </w:rPr>
        <w:t xml:space="preserve">ilmesi idare düzeyinde hazırlanacak eylem planlarıyla sağlanmalıdır. Yönetmelikte belirtilen </w:t>
      </w:r>
      <w:r w:rsidR="00F00685" w:rsidRPr="00D75A4A">
        <w:rPr>
          <w:rStyle w:val="Kpr"/>
          <w:rFonts w:ascii="Aptos" w:hAnsi="Aptos"/>
          <w:color w:val="000000" w:themeColor="text1"/>
          <w:u w:val="none"/>
        </w:rPr>
        <w:t>“</w:t>
      </w:r>
      <w:r w:rsidR="00F00685" w:rsidRPr="00D75A4A">
        <w:rPr>
          <w:rStyle w:val="Kpr"/>
          <w:rFonts w:ascii="Aptos" w:hAnsi="Aptos"/>
          <w:b/>
          <w:bCs/>
          <w:color w:val="000000" w:themeColor="text1"/>
          <w:u w:val="none"/>
        </w:rPr>
        <w:t>i</w:t>
      </w:r>
      <w:r w:rsidR="00F00685" w:rsidRPr="00D75A4A">
        <w:rPr>
          <w:rFonts w:ascii="Aptos" w:hAnsi="Aptos"/>
          <w:b/>
          <w:bCs/>
          <w:color w:val="000000" w:themeColor="text1"/>
        </w:rPr>
        <w:t xml:space="preserve">darenin bütününü ilgilendiren veya birimin görev alanına girmekle birlikte üst yöneticinin onayını gerektiren </w:t>
      </w:r>
      <w:r w:rsidR="00F00685" w:rsidRPr="00D75A4A">
        <w:rPr>
          <w:rFonts w:ascii="Aptos" w:hAnsi="Aptos"/>
          <w:b/>
          <w:bCs/>
          <w:color w:val="000000" w:themeColor="text1"/>
        </w:rPr>
        <w:lastRenderedPageBreak/>
        <w:t>eylemler, idare Kamu İç Kontrol Standartlarına uyum eylem planına dâhil edilmek üzere malî hizmetler birimine bildirilir.”</w:t>
      </w:r>
      <w:r w:rsidR="00F00685" w:rsidRPr="00D75A4A">
        <w:rPr>
          <w:rFonts w:ascii="Aptos" w:hAnsi="Aptos"/>
          <w:color w:val="000000" w:themeColor="text1"/>
        </w:rPr>
        <w:t xml:space="preserve"> </w:t>
      </w:r>
      <w:r w:rsidR="00F00685">
        <w:rPr>
          <w:rFonts w:ascii="Aptos" w:hAnsi="Aptos"/>
          <w:color w:val="000000" w:themeColor="text1"/>
        </w:rPr>
        <w:t xml:space="preserve">hükmü </w:t>
      </w:r>
      <w:r w:rsidR="00F00685">
        <w:rPr>
          <w:rFonts w:ascii="Aptos" w:hAnsi="Aptos" w:cs="Times New Roman"/>
          <w:sz w:val="21"/>
          <w:szCs w:val="21"/>
        </w:rPr>
        <w:t xml:space="preserve">bu uygulama örneğinde </w:t>
      </w:r>
      <w:r w:rsidR="00F76764" w:rsidRPr="00D75A4A">
        <w:rPr>
          <w:rFonts w:ascii="Aptos" w:hAnsi="Aptos" w:cs="Times New Roman"/>
          <w:sz w:val="21"/>
          <w:szCs w:val="21"/>
        </w:rPr>
        <w:t>sorumlu ihtisas birim tarafından (Stratejik Plan ve Performans Programı örneğinde Strateji Geliştirme Daire Başkanlığı tarafından) yerine getirilerek ilgili standart ve genel şartlar</w:t>
      </w:r>
      <w:r w:rsidR="00F00685">
        <w:rPr>
          <w:rFonts w:ascii="Aptos" w:hAnsi="Aptos" w:cs="Times New Roman"/>
          <w:sz w:val="21"/>
          <w:szCs w:val="21"/>
        </w:rPr>
        <w:t xml:space="preserve">ı karşılayacak eylemlerin tasarlanması </w:t>
      </w:r>
      <w:r w:rsidR="00BC266A">
        <w:rPr>
          <w:rFonts w:ascii="Aptos" w:hAnsi="Aptos" w:cs="Times New Roman"/>
          <w:sz w:val="21"/>
          <w:szCs w:val="21"/>
        </w:rPr>
        <w:t xml:space="preserve">ile yerine getirilecek </w:t>
      </w:r>
      <w:r w:rsidR="00F00685">
        <w:rPr>
          <w:rFonts w:ascii="Aptos" w:hAnsi="Aptos" w:cs="Times New Roman"/>
          <w:sz w:val="21"/>
          <w:szCs w:val="21"/>
        </w:rPr>
        <w:t>veya mevcut düzenleme ve uygulamaların makul güvence sağlaması</w:t>
      </w:r>
      <w:r w:rsidR="008E11D6">
        <w:rPr>
          <w:rFonts w:ascii="Aptos" w:hAnsi="Aptos" w:cs="Times New Roman"/>
          <w:sz w:val="21"/>
          <w:szCs w:val="21"/>
        </w:rPr>
        <w:t xml:space="preserve">na rağmen bir noksanlığın bildirilmesi </w:t>
      </w:r>
      <w:r w:rsidR="00F00685">
        <w:rPr>
          <w:rFonts w:ascii="Aptos" w:hAnsi="Aptos" w:cs="Times New Roman"/>
          <w:sz w:val="21"/>
          <w:szCs w:val="21"/>
        </w:rPr>
        <w:t xml:space="preserve">durumunda gerekli farkındalığın oluşabilmesi için </w:t>
      </w:r>
      <w:r w:rsidR="00BC266A">
        <w:rPr>
          <w:rFonts w:ascii="Aptos" w:hAnsi="Aptos" w:cs="Times New Roman"/>
          <w:sz w:val="21"/>
          <w:szCs w:val="21"/>
        </w:rPr>
        <w:t xml:space="preserve">Üniversite düzeyinde </w:t>
      </w:r>
      <w:r w:rsidR="00F00685">
        <w:rPr>
          <w:rFonts w:ascii="Aptos" w:hAnsi="Aptos" w:cs="Times New Roman"/>
          <w:sz w:val="21"/>
          <w:szCs w:val="21"/>
        </w:rPr>
        <w:t xml:space="preserve">aksiyon alması mümkün olacaktır. </w:t>
      </w:r>
    </w:p>
    <w:p w14:paraId="7012E36E" w14:textId="77777777" w:rsidR="008E11D6" w:rsidRPr="00D75A4A" w:rsidRDefault="008E11D6" w:rsidP="00F76764">
      <w:pPr>
        <w:pStyle w:val="ListeParagraf"/>
        <w:jc w:val="both"/>
        <w:rPr>
          <w:rFonts w:ascii="Aptos" w:hAnsi="Aptos" w:cs="Times New Roman"/>
          <w:sz w:val="21"/>
          <w:szCs w:val="21"/>
        </w:rPr>
      </w:pPr>
    </w:p>
    <w:p w14:paraId="7826D2C9" w14:textId="1E5DD4E4" w:rsidR="00DA7DE0" w:rsidRPr="00D75A4A" w:rsidRDefault="00DA7DE0" w:rsidP="00F76764">
      <w:pPr>
        <w:pStyle w:val="ListeParagraf"/>
        <w:jc w:val="both"/>
        <w:rPr>
          <w:rFonts w:ascii="Aptos" w:hAnsi="Aptos" w:cs="Times New Roman"/>
          <w:sz w:val="21"/>
          <w:szCs w:val="21"/>
        </w:rPr>
      </w:pPr>
      <w:r w:rsidRPr="00D75A4A">
        <w:rPr>
          <w:rFonts w:ascii="Aptos" w:hAnsi="Aptos" w:cs="Times New Roman"/>
          <w:sz w:val="21"/>
          <w:szCs w:val="21"/>
        </w:rPr>
        <w:t>Aynı gerekçelerle  insan kaynakları politikası ve kamu etik değerleri ihlallerine karşı başvuru prosedürlerinin idare düzeyinde Personel Daire Başkanlığı aracılığıyla oluşturulmasının, hizmet içi eğitimlerin ilgili daire başkanlığı aracılığıyla yerine getirilmesinin veya personelin işe alımından görevde yükselmesine kadar süreçlere ilişkin insan  kaynakları yönetiminin veya personel performans yönetimi ile iş analizlerinin ihtisas daire başkanlığı aracılığıyla</w:t>
      </w:r>
      <w:r w:rsidR="0001326C" w:rsidRPr="00D75A4A">
        <w:rPr>
          <w:rFonts w:ascii="Aptos" w:hAnsi="Aptos" w:cs="Times New Roman"/>
          <w:sz w:val="21"/>
          <w:szCs w:val="21"/>
        </w:rPr>
        <w:t xml:space="preserve"> ve koordinasyonunda</w:t>
      </w:r>
      <w:r w:rsidRPr="00D75A4A">
        <w:rPr>
          <w:rFonts w:ascii="Aptos" w:hAnsi="Aptos" w:cs="Times New Roman"/>
          <w:sz w:val="21"/>
          <w:szCs w:val="21"/>
        </w:rPr>
        <w:t xml:space="preserve"> yerine getirilmesinin gereği olarak ilgili standart ve genel şartlara yönelik eylemler idare düzeyinde tasarlanmalı ve bu durum birim düzeyindeki eylem planlarının “Mevcut Durum” ve “Açıklama” bölümünde makul güvence sağlanıp sağlanamadığına göre belirtilmelidir.  </w:t>
      </w:r>
    </w:p>
    <w:p w14:paraId="179A54F7" w14:textId="77777777" w:rsidR="0001326C" w:rsidRPr="00D75A4A" w:rsidRDefault="0001326C" w:rsidP="00F76764">
      <w:pPr>
        <w:pStyle w:val="ListeParagraf"/>
        <w:jc w:val="both"/>
        <w:rPr>
          <w:rFonts w:ascii="Aptos" w:hAnsi="Aptos" w:cs="Times New Roman"/>
          <w:sz w:val="21"/>
          <w:szCs w:val="21"/>
        </w:rPr>
      </w:pPr>
    </w:p>
    <w:p w14:paraId="426EEBE5" w14:textId="07F27A35" w:rsidR="00DA7DE0"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 xml:space="preserve">Aynı durum </w:t>
      </w:r>
      <w:r w:rsidR="00DA7DE0" w:rsidRPr="00D75A4A">
        <w:rPr>
          <w:rFonts w:ascii="Aptos" w:hAnsi="Aptos" w:cs="Times New Roman"/>
          <w:sz w:val="21"/>
          <w:szCs w:val="21"/>
        </w:rPr>
        <w:t xml:space="preserve">Bilgi İşlem Daire Başkanlığının İSO 27001: </w:t>
      </w:r>
      <w:r w:rsidRPr="00D75A4A">
        <w:rPr>
          <w:rFonts w:ascii="Aptos" w:hAnsi="Aptos" w:cs="Times New Roman"/>
          <w:sz w:val="21"/>
          <w:szCs w:val="21"/>
        </w:rPr>
        <w:t xml:space="preserve">2022 </w:t>
      </w:r>
      <w:r w:rsidR="00DA7DE0" w:rsidRPr="00D75A4A">
        <w:rPr>
          <w:rFonts w:ascii="Aptos" w:hAnsi="Aptos" w:cs="Times New Roman"/>
          <w:sz w:val="21"/>
          <w:szCs w:val="21"/>
        </w:rPr>
        <w:t xml:space="preserve">Bilgi Güvenliği </w:t>
      </w:r>
      <w:r w:rsidRPr="00D75A4A">
        <w:rPr>
          <w:rFonts w:ascii="Aptos" w:hAnsi="Aptos" w:cs="Times New Roman"/>
          <w:sz w:val="21"/>
          <w:szCs w:val="21"/>
        </w:rPr>
        <w:t xml:space="preserve">Yönetim Sistemi sertifikasının gerekliliklerini yerine getirebilmesi için Üniversitenin tüm birimleri itibarıyla yetki ve görev alanında bulunan bilişim sistemlerinin, network ve sistem altyapılarının planlanması, kurulumları, yönetilmesi ve gerekli donanım ve yazılımların satın alınması, kurulu sistemlerin güvenliğinin sağlanması, iletişim ve internet alt yapı yeniliklerinin uygulanması, Üniversite ve bilişim personeline gerekli eğitimlerin verilmesi, akademik çalışmalara ve eğitim çalışmalarına katkı sağlanmasına yönelik </w:t>
      </w:r>
      <w:r w:rsidR="008E11D6">
        <w:rPr>
          <w:rFonts w:ascii="Aptos" w:hAnsi="Aptos" w:cs="Times New Roman"/>
          <w:sz w:val="21"/>
          <w:szCs w:val="21"/>
        </w:rPr>
        <w:t xml:space="preserve">yürütülen </w:t>
      </w:r>
      <w:r w:rsidRPr="00D75A4A">
        <w:rPr>
          <w:rFonts w:ascii="Aptos" w:hAnsi="Aptos" w:cs="Times New Roman"/>
          <w:sz w:val="21"/>
          <w:szCs w:val="21"/>
        </w:rPr>
        <w:t>bilgi güvenliği faaliyetleri</w:t>
      </w:r>
      <w:r w:rsidR="00D04C12">
        <w:rPr>
          <w:rFonts w:ascii="Aptos" w:hAnsi="Aptos" w:cs="Times New Roman"/>
          <w:sz w:val="21"/>
          <w:szCs w:val="21"/>
        </w:rPr>
        <w:t>nde de geçerlidir. İ</w:t>
      </w:r>
      <w:r w:rsidRPr="00D75A4A">
        <w:rPr>
          <w:rFonts w:ascii="Aptos" w:hAnsi="Aptos" w:cs="Times New Roman"/>
          <w:sz w:val="21"/>
          <w:szCs w:val="21"/>
        </w:rPr>
        <w:t xml:space="preserve">ç kontrol sisteminde yer alan bilgi güvenliği ve kontrol faaliyetleri ile ilgili standart ve genel şartlara ilişkin eylemler tasarlanırken birim yöneticisi yetki ve sorumluluğunu aşarak, üst yönetici sorumluluğunda veya ihtisas daire başkanlığı yetki, görev ve sorumluluğunda eylemler tasarlanması </w:t>
      </w:r>
      <w:r w:rsidR="00D04C12" w:rsidRPr="00D75A4A">
        <w:rPr>
          <w:rFonts w:ascii="Aptos" w:hAnsi="Aptos" w:cs="Times New Roman"/>
          <w:sz w:val="21"/>
          <w:szCs w:val="21"/>
        </w:rPr>
        <w:t>gerektiği hâllerde</w:t>
      </w:r>
      <w:r w:rsidRPr="00D75A4A">
        <w:rPr>
          <w:rFonts w:ascii="Aptos" w:hAnsi="Aptos" w:cs="Times New Roman"/>
          <w:sz w:val="21"/>
          <w:szCs w:val="21"/>
        </w:rPr>
        <w:t xml:space="preserve"> ilgili standart ve genel şartlara ilişkin makul güvence sağlanıp sağlanamadığına göre bu durum  “Mevcut Durum” ile “Açıklama” bölümünde belirtilmelidir. </w:t>
      </w:r>
    </w:p>
    <w:p w14:paraId="247DFA21" w14:textId="77777777" w:rsidR="0001326C" w:rsidRPr="00D75A4A" w:rsidRDefault="0001326C" w:rsidP="00F76764">
      <w:pPr>
        <w:pStyle w:val="ListeParagraf"/>
        <w:jc w:val="both"/>
        <w:rPr>
          <w:rFonts w:ascii="Aptos" w:hAnsi="Aptos" w:cs="Times New Roman"/>
          <w:sz w:val="21"/>
          <w:szCs w:val="21"/>
        </w:rPr>
      </w:pPr>
    </w:p>
    <w:p w14:paraId="41584535" w14:textId="77FDF740" w:rsidR="0001326C"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Üniversitemizde elektronik belge yönetimi Elektronik Belge Yönetim Sistemi (EBYS) Koordinatörlüğü aracılığıyla yürütülmekte</w:t>
      </w:r>
      <w:r w:rsidR="00617184" w:rsidRPr="00D75A4A">
        <w:rPr>
          <w:rFonts w:ascii="Aptos" w:hAnsi="Aptos" w:cs="Times New Roman"/>
          <w:sz w:val="21"/>
          <w:szCs w:val="21"/>
        </w:rPr>
        <w:t xml:space="preserve">, kayıt ve dosyalama sistemi olarak TS 13298 standartlı EBYS yazılımı kullanılmaktadır. EBYS yazılımı </w:t>
      </w:r>
      <w:proofErr w:type="gramStart"/>
      <w:r w:rsidR="00617184" w:rsidRPr="00D75A4A">
        <w:rPr>
          <w:rFonts w:ascii="Aptos" w:hAnsi="Aptos" w:cs="Times New Roman"/>
          <w:sz w:val="21"/>
          <w:szCs w:val="21"/>
        </w:rPr>
        <w:t>Elektronik</w:t>
      </w:r>
      <w:r w:rsidR="00D75A4A">
        <w:rPr>
          <w:rFonts w:ascii="Aptos" w:hAnsi="Aptos" w:cs="Times New Roman"/>
          <w:sz w:val="21"/>
          <w:szCs w:val="21"/>
        </w:rPr>
        <w:t xml:space="preserve"> </w:t>
      </w:r>
      <w:r w:rsidR="00617184" w:rsidRPr="00D75A4A">
        <w:rPr>
          <w:rFonts w:ascii="Aptos" w:hAnsi="Aptos" w:cs="Times New Roman"/>
          <w:sz w:val="21"/>
          <w:szCs w:val="21"/>
        </w:rPr>
        <w:t>İmza Kanununa</w:t>
      </w:r>
      <w:proofErr w:type="gramEnd"/>
      <w:r w:rsidR="00617184" w:rsidRPr="00D75A4A">
        <w:rPr>
          <w:rFonts w:ascii="Aptos" w:hAnsi="Aptos" w:cs="Times New Roman"/>
          <w:sz w:val="21"/>
          <w:szCs w:val="21"/>
        </w:rPr>
        <w:t xml:space="preserve">, Resmi Yazışmalarda Uygulanacak Usul ve Esaslar Hakkında Yönetmeliğe, Devlet Arşiv Hizmetleri Hakkında Yönetmeliğe ve Yükseköğretim Üst Kuruluşları ve Yükseköğretim Kurumları Saklama Süreli Standart Dosya Planına göre belirlenmiş standartlara uygundur. Kayıt ve dosyalama sistemine ilişkin standart ve genel şartlarda makul güvence sunulmakta olduğundan bu durum “Mevcut Durum” ve “Açıklamalar” bölümünde belirtilerek herhangi bir eylem birim düzeyinde tasarlanmayacaktır. </w:t>
      </w:r>
    </w:p>
    <w:p w14:paraId="4F210D34" w14:textId="77777777" w:rsidR="00617184" w:rsidRPr="00D75A4A" w:rsidRDefault="00617184" w:rsidP="00F76764">
      <w:pPr>
        <w:pStyle w:val="ListeParagraf"/>
        <w:jc w:val="both"/>
        <w:rPr>
          <w:rFonts w:ascii="Aptos" w:hAnsi="Aptos" w:cs="Times New Roman"/>
          <w:sz w:val="21"/>
          <w:szCs w:val="21"/>
        </w:rPr>
      </w:pPr>
    </w:p>
    <w:p w14:paraId="4916AF02" w14:textId="7513FF78" w:rsidR="00617184" w:rsidRDefault="00617184" w:rsidP="00F76764">
      <w:pPr>
        <w:pStyle w:val="ListeParagraf"/>
        <w:jc w:val="both"/>
        <w:rPr>
          <w:rFonts w:ascii="Aptos" w:hAnsi="Aptos" w:cs="Times New Roman"/>
          <w:sz w:val="21"/>
          <w:szCs w:val="21"/>
        </w:rPr>
      </w:pPr>
      <w:r w:rsidRPr="00D75A4A">
        <w:rPr>
          <w:rFonts w:ascii="Aptos" w:hAnsi="Aptos" w:cs="Times New Roman"/>
          <w:sz w:val="21"/>
          <w:szCs w:val="21"/>
        </w:rPr>
        <w:t xml:space="preserve">Üniversitemizde </w:t>
      </w:r>
      <w:hyperlink r:id="rId45" w:history="1">
        <w:r w:rsidRPr="00D75A4A">
          <w:rPr>
            <w:rStyle w:val="Kpr"/>
            <w:rFonts w:ascii="Aptos" w:hAnsi="Aptos" w:cs="Times New Roman"/>
            <w:sz w:val="21"/>
            <w:szCs w:val="21"/>
          </w:rPr>
          <w:t>Yazışma Usulleri ve İmza Yetkileri Yönergesi</w:t>
        </w:r>
      </w:hyperlink>
      <w:r w:rsidRPr="00D75A4A">
        <w:rPr>
          <w:rFonts w:ascii="Aptos" w:hAnsi="Aptos" w:cs="Times New Roman"/>
          <w:sz w:val="21"/>
          <w:szCs w:val="21"/>
        </w:rPr>
        <w:t xml:space="preserve"> bulunmakta olup;   idare düzeyinde hazırlanacak olan eylem planında yönergenin Üniversitenin faaliyet alanının ge</w:t>
      </w:r>
      <w:r w:rsidR="00BC266A">
        <w:rPr>
          <w:rFonts w:ascii="Aptos" w:hAnsi="Aptos" w:cs="Times New Roman"/>
          <w:sz w:val="21"/>
          <w:szCs w:val="21"/>
        </w:rPr>
        <w:t>n</w:t>
      </w:r>
      <w:r w:rsidRPr="00D75A4A">
        <w:rPr>
          <w:rFonts w:ascii="Aptos" w:hAnsi="Aptos" w:cs="Times New Roman"/>
          <w:sz w:val="21"/>
          <w:szCs w:val="21"/>
        </w:rPr>
        <w:t>iş</w:t>
      </w:r>
      <w:r w:rsidR="00BC266A">
        <w:rPr>
          <w:rFonts w:ascii="Aptos" w:hAnsi="Aptos" w:cs="Times New Roman"/>
          <w:sz w:val="21"/>
          <w:szCs w:val="21"/>
        </w:rPr>
        <w:t>le</w:t>
      </w:r>
      <w:r w:rsidRPr="00D75A4A">
        <w:rPr>
          <w:rFonts w:ascii="Aptos" w:hAnsi="Aptos" w:cs="Times New Roman"/>
          <w:sz w:val="21"/>
          <w:szCs w:val="21"/>
        </w:rPr>
        <w:t xml:space="preserve">mesi </w:t>
      </w:r>
      <w:r w:rsidR="00BC266A">
        <w:rPr>
          <w:rFonts w:ascii="Aptos" w:hAnsi="Aptos" w:cs="Times New Roman"/>
          <w:sz w:val="21"/>
          <w:szCs w:val="21"/>
        </w:rPr>
        <w:t xml:space="preserve">nedeniyle </w:t>
      </w:r>
      <w:r w:rsidRPr="00D75A4A">
        <w:rPr>
          <w:rFonts w:ascii="Aptos" w:hAnsi="Aptos" w:cs="Times New Roman"/>
          <w:sz w:val="21"/>
          <w:szCs w:val="21"/>
        </w:rPr>
        <w:t xml:space="preserve">ve mevzuat ile teknolojide meydana gelen yenilikler göz önünde bulundurularak iç kontrol sisteminde yetki devri hükümlerini de içerecek şekilde güncellenmesi ihtiyacı bulunmaktadır. İdare düzeyinde hazırlanacak olan eylem planında bu çalışmanın Genel Sekreterlik </w:t>
      </w:r>
      <w:r w:rsidR="00B85820">
        <w:rPr>
          <w:rFonts w:ascii="Aptos" w:hAnsi="Aptos" w:cs="Times New Roman"/>
          <w:sz w:val="21"/>
          <w:szCs w:val="21"/>
        </w:rPr>
        <w:t>(</w:t>
      </w:r>
      <w:r w:rsidRPr="00D75A4A">
        <w:rPr>
          <w:rFonts w:ascii="Aptos" w:hAnsi="Aptos" w:cs="Times New Roman"/>
          <w:sz w:val="21"/>
          <w:szCs w:val="21"/>
        </w:rPr>
        <w:t>Yazı İşleri ve Genel Evrak Müdürlüğü</w:t>
      </w:r>
      <w:r w:rsidR="00B85820">
        <w:rPr>
          <w:rFonts w:ascii="Aptos" w:hAnsi="Aptos" w:cs="Times New Roman"/>
          <w:sz w:val="21"/>
          <w:szCs w:val="21"/>
        </w:rPr>
        <w:t>)</w:t>
      </w:r>
      <w:r w:rsidRPr="00D75A4A">
        <w:rPr>
          <w:rFonts w:ascii="Aptos" w:hAnsi="Aptos" w:cs="Times New Roman"/>
          <w:sz w:val="21"/>
          <w:szCs w:val="21"/>
        </w:rPr>
        <w:t xml:space="preserve"> sorumluluğunda Hukuk Müşavirliği iş birliğinde yürütülmesi planlanmış olup, birim düzeyinde yetki devrine ilişkin usul ve esasların hazırlanarak ilgili karar alma mercileri tarafından yürürlüğe konulmasında bir </w:t>
      </w:r>
      <w:r w:rsidR="00D91BFD">
        <w:rPr>
          <w:rFonts w:ascii="Aptos" w:hAnsi="Aptos" w:cs="Times New Roman"/>
          <w:sz w:val="21"/>
          <w:szCs w:val="21"/>
        </w:rPr>
        <w:lastRenderedPageBreak/>
        <w:t>engel</w:t>
      </w:r>
      <w:r w:rsidRPr="00D75A4A">
        <w:rPr>
          <w:rFonts w:ascii="Aptos" w:hAnsi="Aptos" w:cs="Times New Roman"/>
          <w:sz w:val="21"/>
          <w:szCs w:val="21"/>
        </w:rPr>
        <w:t xml:space="preserve"> bulunmamaktadır. Hukukun temel ilkeleri gereği çalışma usul ve esasların üst mevzuat</w:t>
      </w:r>
      <w:r w:rsidR="00BC266A">
        <w:rPr>
          <w:rFonts w:ascii="Aptos" w:hAnsi="Aptos" w:cs="Times New Roman"/>
          <w:sz w:val="21"/>
          <w:szCs w:val="21"/>
        </w:rPr>
        <w:t>ın</w:t>
      </w:r>
      <w:r w:rsidRPr="00D75A4A">
        <w:rPr>
          <w:rFonts w:ascii="Aptos" w:hAnsi="Aptos" w:cs="Times New Roman"/>
          <w:sz w:val="21"/>
          <w:szCs w:val="21"/>
        </w:rPr>
        <w:t xml:space="preserve">a (Kanun, Yönetmelik, Yönerge) aykırı olmaması gerektiği tabiidir. </w:t>
      </w:r>
    </w:p>
    <w:p w14:paraId="008595C3" w14:textId="77777777" w:rsidR="00D04C12" w:rsidRDefault="00D04C12" w:rsidP="00F76764">
      <w:pPr>
        <w:pStyle w:val="ListeParagraf"/>
        <w:jc w:val="both"/>
        <w:rPr>
          <w:rFonts w:ascii="Aptos" w:hAnsi="Aptos" w:cs="Times New Roman"/>
          <w:sz w:val="21"/>
          <w:szCs w:val="21"/>
        </w:rPr>
      </w:pPr>
    </w:p>
    <w:p w14:paraId="65CB87C3" w14:textId="0E441ED0" w:rsidR="00D04C12" w:rsidRPr="00D75A4A" w:rsidRDefault="00D04C12" w:rsidP="00F76764">
      <w:pPr>
        <w:pStyle w:val="ListeParagraf"/>
        <w:jc w:val="both"/>
        <w:rPr>
          <w:rFonts w:ascii="Aptos" w:hAnsi="Aptos" w:cs="Times New Roman"/>
          <w:sz w:val="21"/>
          <w:szCs w:val="21"/>
        </w:rPr>
      </w:pPr>
      <w:r>
        <w:rPr>
          <w:rFonts w:ascii="Aptos" w:hAnsi="Aptos" w:cs="Times New Roman"/>
          <w:sz w:val="21"/>
          <w:szCs w:val="21"/>
        </w:rPr>
        <w:t xml:space="preserve">İzleme standartlarında yer alan iç denetime ilişkin standart ve genel şartlarda da aynı durum geçerli olup; birim yöneticisinin yetkisini aşan ve idarenin tamamını ilgilendiren standart ve genel şartlarda aynı tutum izlenecektir. İç denetim fonksiyonu, iç kontrol fonksiyonunu da denetleyecek derecede geniş kapsamlı bir görev olup; Üniversite Rektörlüğüne bağlı bir İç Denetim Birimi bulunmamakta, Üniversitede iç denetçi istihdamı olmadığından dolayı iç denetim fonksiyonu yerine getirilememektedir. Birim düzeyinde hazırlanacak olan eylem planlarında bu durum belirtilecek ve idare düzeyinde hazırlanacak olan eylem planlarında iç denetime ilişkin standart ve genel şartların sağlanabilmesi için öncül eylem olan </w:t>
      </w:r>
      <w:r w:rsidRPr="00D04C12">
        <w:rPr>
          <w:rFonts w:ascii="Aptos" w:hAnsi="Aptos" w:cs="Times New Roman"/>
          <w:i/>
          <w:iCs/>
          <w:sz w:val="21"/>
          <w:szCs w:val="21"/>
        </w:rPr>
        <w:t>iç denetçi istihdamı,</w:t>
      </w:r>
      <w:r>
        <w:rPr>
          <w:rFonts w:ascii="Aptos" w:hAnsi="Aptos" w:cs="Times New Roman"/>
          <w:sz w:val="21"/>
          <w:szCs w:val="21"/>
        </w:rPr>
        <w:t xml:space="preserve"> </w:t>
      </w:r>
      <w:r w:rsidRPr="00D04C12">
        <w:rPr>
          <w:rFonts w:ascii="Aptos" w:hAnsi="Aptos" w:cs="Times New Roman"/>
          <w:i/>
          <w:iCs/>
          <w:sz w:val="21"/>
          <w:szCs w:val="21"/>
        </w:rPr>
        <w:t>iç denetçi kadro ihdası</w:t>
      </w:r>
      <w:r>
        <w:rPr>
          <w:rFonts w:ascii="Aptos" w:hAnsi="Aptos" w:cs="Times New Roman"/>
          <w:sz w:val="21"/>
          <w:szCs w:val="21"/>
        </w:rPr>
        <w:t xml:space="preserve"> gibi eylemlere Personel Daire Başkanlığı sorumluluğunda ve Rektörlük iş birliğinde gerçekleştirilmek üzere yer verilecektir. </w:t>
      </w:r>
    </w:p>
    <w:p w14:paraId="155643F0" w14:textId="77777777" w:rsidR="00617184" w:rsidRPr="00D75A4A" w:rsidRDefault="00617184" w:rsidP="00F76764">
      <w:pPr>
        <w:pStyle w:val="ListeParagraf"/>
        <w:jc w:val="both"/>
        <w:rPr>
          <w:rFonts w:ascii="Aptos" w:hAnsi="Aptos" w:cs="Times New Roman"/>
          <w:sz w:val="21"/>
          <w:szCs w:val="21"/>
        </w:rPr>
      </w:pPr>
    </w:p>
    <w:p w14:paraId="75EE5BCD" w14:textId="2A68B823" w:rsidR="00617184" w:rsidRPr="00D75A4A" w:rsidRDefault="00617184">
      <w:pPr>
        <w:pStyle w:val="ListeParagraf"/>
        <w:numPr>
          <w:ilvl w:val="0"/>
          <w:numId w:val="18"/>
        </w:numPr>
        <w:jc w:val="both"/>
        <w:rPr>
          <w:rFonts w:ascii="Aptos" w:hAnsi="Aptos" w:cs="Times New Roman"/>
          <w:sz w:val="21"/>
          <w:szCs w:val="21"/>
        </w:rPr>
        <w:sectPr w:rsidR="00617184"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cs="Times New Roman"/>
          <w:sz w:val="21"/>
          <w:szCs w:val="21"/>
        </w:rPr>
        <w:t>Birim düzeyinde hazırlanacak olan Kamu İç Kontrol Standartlarına Uyum Eylem Planları hazırlanırken bu kılavuzun kullanılması durumunda kapak formatı, içindekiler, sunuş örneği ve eylem planı şablonu birimlerin kullanımları için uyarlanmış</w:t>
      </w:r>
      <w:r w:rsidR="00D04C12">
        <w:rPr>
          <w:rFonts w:ascii="Aptos" w:hAnsi="Aptos" w:cs="Times New Roman"/>
          <w:sz w:val="21"/>
          <w:szCs w:val="21"/>
        </w:rPr>
        <w:t>tır. B</w:t>
      </w:r>
      <w:r w:rsidRPr="00D75A4A">
        <w:rPr>
          <w:rFonts w:ascii="Aptos" w:hAnsi="Aptos" w:cs="Times New Roman"/>
          <w:sz w:val="21"/>
          <w:szCs w:val="21"/>
        </w:rPr>
        <w:t xml:space="preserve">irim iç kontrol ve risk koordinatörlüğü ile </w:t>
      </w:r>
      <w:r w:rsidR="00D04C12">
        <w:rPr>
          <w:rFonts w:ascii="Aptos" w:hAnsi="Aptos" w:cs="Times New Roman"/>
          <w:sz w:val="21"/>
          <w:szCs w:val="21"/>
        </w:rPr>
        <w:t xml:space="preserve">oluşturulmuş ise </w:t>
      </w:r>
      <w:r w:rsidRPr="00D75A4A">
        <w:rPr>
          <w:rFonts w:ascii="Aptos" w:hAnsi="Aptos" w:cs="Times New Roman"/>
          <w:sz w:val="21"/>
          <w:szCs w:val="21"/>
        </w:rPr>
        <w:t xml:space="preserve">hazırlama grubu </w:t>
      </w:r>
      <w:r w:rsidR="00D04C12">
        <w:rPr>
          <w:rFonts w:ascii="Aptos" w:hAnsi="Aptos" w:cs="Times New Roman"/>
          <w:sz w:val="21"/>
          <w:szCs w:val="21"/>
        </w:rPr>
        <w:t>ve</w:t>
      </w:r>
      <w:r w:rsidRPr="00D75A4A">
        <w:rPr>
          <w:rFonts w:ascii="Aptos" w:hAnsi="Aptos" w:cs="Times New Roman"/>
          <w:sz w:val="21"/>
          <w:szCs w:val="21"/>
        </w:rPr>
        <w:t xml:space="preserve"> eylem takvimine ilişkin bilgilerin ve kapak, son kapak ve üst bilginin birimlere göre uyarlanması gerektiği tabiidir.  </w:t>
      </w:r>
    </w:p>
    <w:p w14:paraId="4C886AC1" w14:textId="522E21F2" w:rsidR="00D3116E" w:rsidRPr="00D75A4A" w:rsidRDefault="00D3116E">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4" w:name="_EYLEM_PLANI_HAZIRLANIRKEN"/>
      <w:bookmarkStart w:id="15" w:name="_Toc210138384"/>
      <w:bookmarkEnd w:id="14"/>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 HAZIRLANIRKEN DİKKATE ALINAN </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İÇ KONTROL SİSTEMİ İZLEME VE DEĞERLENDİRME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SORULAR</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I</w:t>
      </w:r>
      <w:bookmarkEnd w:id="15"/>
    </w:p>
    <w:p w14:paraId="07932A7C" w14:textId="77777777" w:rsidR="006A1413" w:rsidRPr="00D75A4A" w:rsidRDefault="006A1413" w:rsidP="006A1413">
      <w:pPr>
        <w:rPr>
          <w:rFonts w:ascii="Aptos" w:hAnsi="Aptos"/>
        </w:rPr>
      </w:pPr>
    </w:p>
    <w:p w14:paraId="6063FECD" w14:textId="62157A4B" w:rsidR="00D33EBC" w:rsidRPr="00D75A4A" w:rsidRDefault="00D33EBC" w:rsidP="00D33EBC">
      <w:pPr>
        <w:jc w:val="both"/>
        <w:rPr>
          <w:rFonts w:ascii="Aptos" w:hAnsi="Aptos"/>
          <w:sz w:val="21"/>
          <w:szCs w:val="21"/>
        </w:rPr>
      </w:pPr>
      <w:r w:rsidRPr="00D75A4A">
        <w:rPr>
          <w:rFonts w:ascii="Aptos" w:hAnsi="Aptos"/>
          <w:sz w:val="21"/>
          <w:szCs w:val="21"/>
        </w:rPr>
        <w:t>İç Kontrol Sisteminin yeni dönemdeki en önemli farklılığı eylem planlarının birim düzeyinde de hazırlanması</w:t>
      </w:r>
      <w:r w:rsidR="00FC5BB5">
        <w:rPr>
          <w:rFonts w:ascii="Aptos" w:hAnsi="Aptos"/>
          <w:sz w:val="21"/>
          <w:szCs w:val="21"/>
        </w:rPr>
        <w:t xml:space="preserve"> ve idare düzeyinde hazırlanan eylem planlarıyla birim düzeyinde hazırlanan eylem planlarının yönetim sorumluluğu çerçevesinde farklılaşmasıdır. Birim yöneticisinin yetkisini aşan, idarenin tamamını ilgilendiren, üst yönetici onayıyla uygulamaya giren  veya yetki, görev ve sorumluluk itibarıyla ihtisas daire başkanlıkları ve diğer birimler aracılığıyla gerçekleştirilmesi gereken eylemlere idare düzeyinde hazırlanacak eylem planlarında yer verilebilmesi için bu durumun ilgili standart ve genel şarta ilişkin mevcut durum analizinde belirtilmesi gerekmekte ve ilgili standart ve genel şarta ilişkin makul güvence sağlanıp sağlanamadığına göre açıklamada bulunulmalıdır. </w:t>
      </w:r>
      <w:r w:rsidRPr="00D75A4A">
        <w:rPr>
          <w:rFonts w:ascii="Aptos" w:hAnsi="Aptos"/>
          <w:sz w:val="21"/>
          <w:szCs w:val="21"/>
        </w:rPr>
        <w:t xml:space="preserve">Strateji Geliştirme Daire Başkanlığı koordinasyonunda idare düzeyinde hazırlanacak eylem planlarında </w:t>
      </w:r>
      <w:r w:rsidR="00FC5BB5">
        <w:rPr>
          <w:rFonts w:ascii="Aptos" w:hAnsi="Aptos"/>
          <w:sz w:val="21"/>
          <w:szCs w:val="21"/>
        </w:rPr>
        <w:t xml:space="preserve">birim düzeyinde hazırlanan eylem </w:t>
      </w:r>
      <w:proofErr w:type="gramStart"/>
      <w:r w:rsidR="00FC5BB5">
        <w:rPr>
          <w:rFonts w:ascii="Aptos" w:hAnsi="Aptos"/>
          <w:sz w:val="21"/>
          <w:szCs w:val="21"/>
        </w:rPr>
        <w:t>planlarındaki mevcut</w:t>
      </w:r>
      <w:proofErr w:type="gramEnd"/>
      <w:r w:rsidR="00FC5BB5">
        <w:rPr>
          <w:rFonts w:ascii="Aptos" w:hAnsi="Aptos"/>
          <w:sz w:val="21"/>
          <w:szCs w:val="21"/>
        </w:rPr>
        <w:t xml:space="preserve"> durum analizleri ve açıklamalar </w:t>
      </w:r>
      <w:r w:rsidRPr="00D75A4A">
        <w:rPr>
          <w:rFonts w:ascii="Aptos" w:hAnsi="Aptos"/>
          <w:sz w:val="21"/>
          <w:szCs w:val="21"/>
        </w:rPr>
        <w:t xml:space="preserve">dikkate alınacaktır. </w:t>
      </w:r>
    </w:p>
    <w:p w14:paraId="5E4020D7" w14:textId="41412FF5" w:rsidR="006A1413" w:rsidRPr="00FC5BB5" w:rsidRDefault="006A1413" w:rsidP="006A1413">
      <w:pPr>
        <w:jc w:val="both"/>
        <w:rPr>
          <w:rFonts w:ascii="Aptos" w:hAnsi="Aptos"/>
          <w:sz w:val="21"/>
          <w:szCs w:val="21"/>
          <w:u w:val="single"/>
        </w:rPr>
      </w:pPr>
      <w:r w:rsidRPr="00D75A4A">
        <w:rPr>
          <w:rFonts w:ascii="Aptos" w:hAnsi="Aptos"/>
          <w:sz w:val="21"/>
          <w:szCs w:val="21"/>
        </w:rPr>
        <w:t xml:space="preserve">Bu bölümde yer alan sorulara Birim Kamu İç Kontrol Standartlarına Uyum Eylem Planı hazırlanmasının ilk koşulu olan Mevcut Durum Analizinin hazırlanmasını kolaylaştırmak için yer verilmiştir. </w:t>
      </w:r>
      <w:r w:rsidR="00D33EBC" w:rsidRPr="00FC5BB5">
        <w:rPr>
          <w:rFonts w:ascii="Aptos" w:hAnsi="Aptos"/>
          <w:sz w:val="21"/>
          <w:szCs w:val="21"/>
          <w:u w:val="single"/>
        </w:rPr>
        <w:t>Eylem planının birim yöneticisi tarafından onaylanmış versiyonunda bu bölüme yer verilmemesi gerek</w:t>
      </w:r>
      <w:r w:rsidR="00445DC6" w:rsidRPr="00FC5BB5">
        <w:rPr>
          <w:rFonts w:ascii="Aptos" w:hAnsi="Aptos"/>
          <w:sz w:val="21"/>
          <w:szCs w:val="21"/>
          <w:u w:val="single"/>
        </w:rPr>
        <w:t xml:space="preserve">tiği tabiidir. </w:t>
      </w:r>
      <w:r w:rsidR="00D33EBC" w:rsidRPr="00FC5BB5">
        <w:rPr>
          <w:rFonts w:ascii="Aptos" w:hAnsi="Aptos"/>
          <w:sz w:val="21"/>
          <w:szCs w:val="21"/>
          <w:u w:val="single"/>
        </w:rPr>
        <w:t xml:space="preserve"> </w:t>
      </w:r>
    </w:p>
    <w:p w14:paraId="0D6803EC" w14:textId="77777777" w:rsidR="006A1413" w:rsidRPr="00D75A4A" w:rsidRDefault="006A1413" w:rsidP="006A1413">
      <w:pPr>
        <w:jc w:val="both"/>
        <w:rPr>
          <w:rFonts w:ascii="Aptos" w:hAnsi="Aptos"/>
          <w:sz w:val="21"/>
          <w:szCs w:val="21"/>
        </w:rPr>
      </w:pPr>
      <w:r w:rsidRPr="00D75A4A">
        <w:rPr>
          <w:rFonts w:ascii="Aptos" w:hAnsi="Aptos"/>
          <w:sz w:val="21"/>
          <w:szCs w:val="21"/>
        </w:rPr>
        <w:t xml:space="preserve">Sorular, bölüm ve alt bölüm başlıkları ile açıklamalar Hazine ve Maliye Bakanlığı Kamu Mali Yönetim ve Dönüşüm Genel Müdürlüğünün hazırlamış olduğu İç Kontrol Sistemi İzleme ve Değerlendirme Rehberi’nden alınmıştır. </w:t>
      </w:r>
    </w:p>
    <w:p w14:paraId="12CD90C8" w14:textId="4B0A7259" w:rsidR="006A1413" w:rsidRPr="00D75A4A" w:rsidRDefault="006A1413" w:rsidP="006A1413">
      <w:pPr>
        <w:jc w:val="both"/>
        <w:rPr>
          <w:rFonts w:ascii="Aptos" w:hAnsi="Aptos"/>
          <w:sz w:val="21"/>
          <w:szCs w:val="21"/>
        </w:rPr>
      </w:pPr>
      <w:r w:rsidRPr="00D75A4A">
        <w:rPr>
          <w:rFonts w:ascii="Aptos" w:hAnsi="Aptos"/>
          <w:sz w:val="21"/>
          <w:szCs w:val="21"/>
        </w:rPr>
        <w:t>Aynı soru setine Sağlık Bilimleri Üniversitesi İç Kontrol Sistemi İzleme ve Değerlendirme Raporu Hazırlama Kılavuzunda da yer veril</w:t>
      </w:r>
      <w:r w:rsidR="00445DC6">
        <w:rPr>
          <w:rFonts w:ascii="Aptos" w:hAnsi="Aptos"/>
          <w:sz w:val="21"/>
          <w:szCs w:val="21"/>
        </w:rPr>
        <w:t xml:space="preserve">miş ve </w:t>
      </w:r>
      <w:r w:rsidRPr="00D75A4A">
        <w:rPr>
          <w:rFonts w:ascii="Aptos" w:hAnsi="Aptos"/>
          <w:sz w:val="21"/>
          <w:szCs w:val="21"/>
        </w:rPr>
        <w:t xml:space="preserve">İç Kontrol Sisteminin altışar aylık izleme ve değerlendirme süreçlerinde de </w:t>
      </w:r>
      <w:r w:rsidR="00445DC6">
        <w:rPr>
          <w:rFonts w:ascii="Aptos" w:hAnsi="Aptos"/>
          <w:sz w:val="21"/>
          <w:szCs w:val="21"/>
        </w:rPr>
        <w:t xml:space="preserve">kullanılması planlanmıştır. </w:t>
      </w:r>
      <w:r w:rsidRPr="00D75A4A">
        <w:rPr>
          <w:rFonts w:ascii="Aptos" w:hAnsi="Aptos"/>
          <w:sz w:val="21"/>
          <w:szCs w:val="21"/>
        </w:rPr>
        <w:t xml:space="preserve"> </w:t>
      </w:r>
    </w:p>
    <w:p w14:paraId="44DB28E4" w14:textId="7DA6B3D9" w:rsidR="00C20DE2" w:rsidRPr="00D75A4A" w:rsidRDefault="006A1413" w:rsidP="006A1413">
      <w:pPr>
        <w:jc w:val="both"/>
        <w:rPr>
          <w:rFonts w:ascii="Aptos" w:hAnsi="Aptos"/>
          <w:sz w:val="21"/>
          <w:szCs w:val="21"/>
        </w:rPr>
      </w:pPr>
      <w:r w:rsidRPr="00D75A4A">
        <w:rPr>
          <w:rFonts w:ascii="Aptos" w:hAnsi="Aptos"/>
          <w:sz w:val="21"/>
          <w:szCs w:val="21"/>
        </w:rPr>
        <w:t xml:space="preserve">Soruların </w:t>
      </w:r>
      <w:r w:rsidR="00C20DE2" w:rsidRPr="00D75A4A">
        <w:rPr>
          <w:rFonts w:ascii="Aptos" w:hAnsi="Aptos"/>
          <w:sz w:val="21"/>
          <w:szCs w:val="21"/>
        </w:rPr>
        <w:t xml:space="preserve">eylem planı hazırlayacak olan birim iç kontrol ve risk koordinatörleri tarafından önceden </w:t>
      </w:r>
      <w:r w:rsidR="00445DC6">
        <w:rPr>
          <w:rFonts w:ascii="Aptos" w:hAnsi="Aptos"/>
          <w:sz w:val="21"/>
          <w:szCs w:val="21"/>
        </w:rPr>
        <w:t>analiz edilmesinde</w:t>
      </w:r>
      <w:r w:rsidR="00C20DE2" w:rsidRPr="00D75A4A">
        <w:rPr>
          <w:rFonts w:ascii="Aptos" w:hAnsi="Aptos"/>
          <w:sz w:val="21"/>
          <w:szCs w:val="21"/>
        </w:rPr>
        <w:t xml:space="preserve"> fayda bulunmakta</w:t>
      </w:r>
      <w:r w:rsidR="00445DC6">
        <w:rPr>
          <w:rFonts w:ascii="Aptos" w:hAnsi="Aptos"/>
          <w:sz w:val="21"/>
          <w:szCs w:val="21"/>
        </w:rPr>
        <w:t>dır. Soru seti</w:t>
      </w:r>
      <w:r w:rsidR="00FC5BB5">
        <w:rPr>
          <w:rFonts w:ascii="Aptos" w:hAnsi="Aptos"/>
          <w:sz w:val="21"/>
          <w:szCs w:val="21"/>
        </w:rPr>
        <w:t xml:space="preserve"> ile</w:t>
      </w:r>
      <w:r w:rsidR="00445DC6">
        <w:rPr>
          <w:rFonts w:ascii="Aptos" w:hAnsi="Aptos"/>
          <w:sz w:val="21"/>
          <w:szCs w:val="21"/>
        </w:rPr>
        <w:t xml:space="preserve"> birim </w:t>
      </w:r>
      <w:r w:rsidR="00FC5BB5">
        <w:rPr>
          <w:rFonts w:ascii="Aptos" w:hAnsi="Aptos"/>
          <w:sz w:val="21"/>
          <w:szCs w:val="21"/>
        </w:rPr>
        <w:t xml:space="preserve">düzeyindeki </w:t>
      </w:r>
      <w:r w:rsidR="00445DC6">
        <w:rPr>
          <w:rFonts w:ascii="Aptos" w:hAnsi="Aptos"/>
          <w:sz w:val="21"/>
          <w:szCs w:val="21"/>
        </w:rPr>
        <w:t>eylem planlarının mevcut durum analizi bölümleri için idare/birim düzeyindeki yeterliliklerin objektif değerlendirilmesine olanak sağla</w:t>
      </w:r>
      <w:r w:rsidR="00FC5BB5">
        <w:rPr>
          <w:rFonts w:ascii="Aptos" w:hAnsi="Aptos"/>
          <w:sz w:val="21"/>
          <w:szCs w:val="21"/>
        </w:rPr>
        <w:t>n</w:t>
      </w:r>
      <w:r w:rsidR="00445DC6">
        <w:rPr>
          <w:rFonts w:ascii="Aptos" w:hAnsi="Aptos"/>
          <w:sz w:val="21"/>
          <w:szCs w:val="21"/>
        </w:rPr>
        <w:t xml:space="preserve">makta;  birim iç kontrol ve risk koordinatörlerinin </w:t>
      </w:r>
      <w:r w:rsidR="00C20DE2" w:rsidRPr="00D75A4A">
        <w:rPr>
          <w:rFonts w:ascii="Aptos" w:hAnsi="Aptos"/>
          <w:sz w:val="21"/>
          <w:szCs w:val="21"/>
        </w:rPr>
        <w:t>iç kontrol farkındalığı</w:t>
      </w:r>
      <w:r w:rsidR="00445DC6">
        <w:rPr>
          <w:rFonts w:ascii="Aptos" w:hAnsi="Aptos"/>
          <w:sz w:val="21"/>
          <w:szCs w:val="21"/>
        </w:rPr>
        <w:t xml:space="preserve"> artır</w:t>
      </w:r>
      <w:r w:rsidR="00FC5BB5">
        <w:rPr>
          <w:rFonts w:ascii="Aptos" w:hAnsi="Aptos"/>
          <w:sz w:val="21"/>
          <w:szCs w:val="21"/>
        </w:rPr>
        <w:t>ıl</w:t>
      </w:r>
      <w:r w:rsidR="00445DC6">
        <w:rPr>
          <w:rFonts w:ascii="Aptos" w:hAnsi="Aptos"/>
          <w:sz w:val="21"/>
          <w:szCs w:val="21"/>
        </w:rPr>
        <w:t xml:space="preserve">makta ve ilgili standart ve genel şartların hangi amaçları gerçekleştirmesine </w:t>
      </w:r>
      <w:r w:rsidR="000C1B21">
        <w:rPr>
          <w:rFonts w:ascii="Aptos" w:hAnsi="Aptos"/>
          <w:sz w:val="21"/>
          <w:szCs w:val="21"/>
        </w:rPr>
        <w:t>yönelik</w:t>
      </w:r>
      <w:r w:rsidR="00445DC6">
        <w:rPr>
          <w:rFonts w:ascii="Aptos" w:hAnsi="Aptos"/>
          <w:sz w:val="21"/>
          <w:szCs w:val="21"/>
        </w:rPr>
        <w:t xml:space="preserve"> olduğu bilinerek </w:t>
      </w:r>
      <w:r w:rsidR="000C1B21">
        <w:rPr>
          <w:rFonts w:ascii="Aptos" w:hAnsi="Aptos"/>
          <w:sz w:val="21"/>
          <w:szCs w:val="21"/>
        </w:rPr>
        <w:t xml:space="preserve">ve </w:t>
      </w:r>
      <w:r w:rsidR="00445DC6">
        <w:rPr>
          <w:rFonts w:ascii="Aptos" w:hAnsi="Aptos"/>
          <w:sz w:val="21"/>
          <w:szCs w:val="21"/>
        </w:rPr>
        <w:t xml:space="preserve">eylem planlarının </w:t>
      </w:r>
      <w:r w:rsidR="00FC5BB5">
        <w:rPr>
          <w:rFonts w:ascii="Aptos" w:hAnsi="Aptos"/>
          <w:sz w:val="21"/>
          <w:szCs w:val="21"/>
        </w:rPr>
        <w:t xml:space="preserve">iç kontrol çıktıları/sonuçları gözetilerek </w:t>
      </w:r>
      <w:r w:rsidR="00445DC6">
        <w:rPr>
          <w:rFonts w:ascii="Aptos" w:hAnsi="Aptos"/>
          <w:sz w:val="21"/>
          <w:szCs w:val="21"/>
        </w:rPr>
        <w:t>hazırlanması sağla</w:t>
      </w:r>
      <w:r w:rsidR="00FC5BB5">
        <w:rPr>
          <w:rFonts w:ascii="Aptos" w:hAnsi="Aptos"/>
          <w:sz w:val="21"/>
          <w:szCs w:val="21"/>
        </w:rPr>
        <w:t>n</w:t>
      </w:r>
      <w:r w:rsidR="00445DC6">
        <w:rPr>
          <w:rFonts w:ascii="Aptos" w:hAnsi="Aptos"/>
          <w:sz w:val="21"/>
          <w:szCs w:val="21"/>
        </w:rPr>
        <w:t xml:space="preserve">maktadır. </w:t>
      </w:r>
    </w:p>
    <w:p w14:paraId="7710BCE1" w14:textId="3EC57983" w:rsidR="00C20DE2" w:rsidRPr="00D75A4A" w:rsidRDefault="00C20DE2" w:rsidP="006A1413">
      <w:pPr>
        <w:jc w:val="both"/>
        <w:rPr>
          <w:rFonts w:ascii="Aptos" w:hAnsi="Aptos"/>
          <w:sz w:val="21"/>
          <w:szCs w:val="21"/>
        </w:rPr>
      </w:pPr>
      <w:r w:rsidRPr="00D75A4A">
        <w:rPr>
          <w:rFonts w:ascii="Aptos" w:hAnsi="Aptos"/>
          <w:sz w:val="21"/>
          <w:szCs w:val="21"/>
        </w:rPr>
        <w:t>S</w:t>
      </w:r>
      <w:r w:rsidR="006A1413" w:rsidRPr="00D75A4A">
        <w:rPr>
          <w:rFonts w:ascii="Aptos" w:hAnsi="Aptos"/>
          <w:sz w:val="21"/>
          <w:szCs w:val="21"/>
        </w:rPr>
        <w:t xml:space="preserve">orulara verilecek cevapların </w:t>
      </w:r>
      <w:r w:rsidR="000C1B21">
        <w:rPr>
          <w:rFonts w:ascii="Aptos" w:hAnsi="Aptos"/>
          <w:sz w:val="21"/>
          <w:szCs w:val="21"/>
        </w:rPr>
        <w:t xml:space="preserve">objektif raporlama kriterlerine uygun olarak nesnel, doğrulanabilir ve kanıtlanabilir olması gerekmektedir. Yanıtlarla </w:t>
      </w:r>
      <w:r w:rsidR="00D33EBC" w:rsidRPr="00D75A4A">
        <w:rPr>
          <w:rFonts w:ascii="Aptos" w:hAnsi="Aptos"/>
          <w:sz w:val="21"/>
          <w:szCs w:val="21"/>
        </w:rPr>
        <w:t xml:space="preserve">birim ve idare düzeyinde </w:t>
      </w:r>
      <w:r w:rsidR="000C1B21">
        <w:rPr>
          <w:rFonts w:ascii="Aptos" w:hAnsi="Aptos"/>
          <w:sz w:val="21"/>
          <w:szCs w:val="21"/>
        </w:rPr>
        <w:t xml:space="preserve">ilgili standart ve genel şartlara ilişkin </w:t>
      </w:r>
      <w:r w:rsidR="006A1413" w:rsidRPr="00D75A4A">
        <w:rPr>
          <w:rFonts w:ascii="Aptos" w:hAnsi="Aptos"/>
          <w:sz w:val="21"/>
          <w:szCs w:val="21"/>
        </w:rPr>
        <w:t>makul güvence sağla</w:t>
      </w:r>
      <w:r w:rsidR="000C1B21">
        <w:rPr>
          <w:rFonts w:ascii="Aptos" w:hAnsi="Aptos"/>
          <w:sz w:val="21"/>
          <w:szCs w:val="21"/>
        </w:rPr>
        <w:t>n</w:t>
      </w:r>
      <w:r w:rsidR="006A1413" w:rsidRPr="00D75A4A">
        <w:rPr>
          <w:rFonts w:ascii="Aptos" w:hAnsi="Aptos"/>
          <w:sz w:val="21"/>
          <w:szCs w:val="21"/>
        </w:rPr>
        <w:t>ıp sağla</w:t>
      </w:r>
      <w:r w:rsidR="000C1B21">
        <w:rPr>
          <w:rFonts w:ascii="Aptos" w:hAnsi="Aptos"/>
          <w:sz w:val="21"/>
          <w:szCs w:val="21"/>
        </w:rPr>
        <w:t>n</w:t>
      </w:r>
      <w:r w:rsidR="006A1413" w:rsidRPr="00D75A4A">
        <w:rPr>
          <w:rFonts w:ascii="Aptos" w:hAnsi="Aptos"/>
          <w:sz w:val="21"/>
          <w:szCs w:val="21"/>
        </w:rPr>
        <w:t>madığı</w:t>
      </w:r>
      <w:r w:rsidRPr="00D75A4A">
        <w:rPr>
          <w:rFonts w:ascii="Aptos" w:hAnsi="Aptos"/>
          <w:sz w:val="21"/>
          <w:szCs w:val="21"/>
        </w:rPr>
        <w:t xml:space="preserve"> </w:t>
      </w:r>
      <w:r w:rsidR="000C1B21">
        <w:rPr>
          <w:rFonts w:ascii="Aptos" w:hAnsi="Aptos"/>
          <w:sz w:val="21"/>
          <w:szCs w:val="21"/>
        </w:rPr>
        <w:t xml:space="preserve">öznellikten arındırılmış bir yöntemle ortaya konulmakta ve ilgili iç kontrol bileşenindeki standart ve genel şartları sağlayabilmek için idare/birim düzeyinde aksiyon alarak noksanların giderilmesi imkân dahiline girmektedir. </w:t>
      </w:r>
      <w:r w:rsidR="00445DC6">
        <w:rPr>
          <w:rFonts w:ascii="Aptos" w:hAnsi="Aptos"/>
          <w:sz w:val="21"/>
          <w:szCs w:val="21"/>
        </w:rPr>
        <w:t xml:space="preserve"> </w:t>
      </w:r>
    </w:p>
    <w:p w14:paraId="1DE8C3D0" w14:textId="4DF00DE2" w:rsidR="000C1B21" w:rsidRDefault="00C20DE2" w:rsidP="006A1413">
      <w:pPr>
        <w:jc w:val="both"/>
        <w:rPr>
          <w:rFonts w:ascii="Aptos" w:hAnsi="Aptos"/>
          <w:sz w:val="21"/>
          <w:szCs w:val="21"/>
        </w:rPr>
      </w:pPr>
      <w:r w:rsidRPr="00D75A4A">
        <w:rPr>
          <w:rFonts w:ascii="Aptos" w:hAnsi="Aptos"/>
          <w:sz w:val="21"/>
          <w:szCs w:val="21"/>
        </w:rPr>
        <w:t>E</w:t>
      </w:r>
      <w:r w:rsidR="006A1413" w:rsidRPr="00D75A4A">
        <w:rPr>
          <w:rFonts w:ascii="Aptos" w:hAnsi="Aptos"/>
          <w:sz w:val="21"/>
          <w:szCs w:val="21"/>
        </w:rPr>
        <w:t>ylem plan</w:t>
      </w:r>
      <w:r w:rsidRPr="00D75A4A">
        <w:rPr>
          <w:rFonts w:ascii="Aptos" w:hAnsi="Aptos"/>
          <w:sz w:val="21"/>
          <w:szCs w:val="21"/>
        </w:rPr>
        <w:t>ı</w:t>
      </w:r>
      <w:r w:rsidR="006A1413" w:rsidRPr="00D75A4A">
        <w:rPr>
          <w:rFonts w:ascii="Aptos" w:hAnsi="Aptos"/>
          <w:sz w:val="21"/>
          <w:szCs w:val="21"/>
        </w:rPr>
        <w:t xml:space="preserve"> hazırlık süreçlerinde sorumlu ve/veya iş birliği yapılacak </w:t>
      </w:r>
      <w:r w:rsidRPr="00D75A4A">
        <w:rPr>
          <w:rFonts w:ascii="Aptos" w:hAnsi="Aptos"/>
          <w:sz w:val="21"/>
          <w:szCs w:val="21"/>
        </w:rPr>
        <w:t xml:space="preserve">birimlerin önceden </w:t>
      </w:r>
      <w:r w:rsidR="000C1B21">
        <w:rPr>
          <w:rFonts w:ascii="Aptos" w:hAnsi="Aptos"/>
          <w:sz w:val="21"/>
          <w:szCs w:val="21"/>
        </w:rPr>
        <w:t xml:space="preserve">göz önünde bulundurulması </w:t>
      </w:r>
      <w:r w:rsidRPr="00D75A4A">
        <w:rPr>
          <w:rFonts w:ascii="Aptos" w:hAnsi="Aptos"/>
          <w:sz w:val="21"/>
          <w:szCs w:val="21"/>
        </w:rPr>
        <w:t xml:space="preserve">ile farklı yetki, görev ve sorumluluklarla fonksiyonel bir iş bölümü ayrımına göre faaliyet gösteren Üniversite </w:t>
      </w:r>
      <w:r w:rsidR="006A1413" w:rsidRPr="00D75A4A">
        <w:rPr>
          <w:rFonts w:ascii="Aptos" w:hAnsi="Aptos"/>
          <w:sz w:val="21"/>
          <w:szCs w:val="21"/>
        </w:rPr>
        <w:t>birimler</w:t>
      </w:r>
      <w:r w:rsidRPr="00D75A4A">
        <w:rPr>
          <w:rFonts w:ascii="Aptos" w:hAnsi="Aptos"/>
          <w:sz w:val="21"/>
          <w:szCs w:val="21"/>
        </w:rPr>
        <w:t>inin</w:t>
      </w:r>
      <w:r w:rsidR="000C1B21">
        <w:rPr>
          <w:rFonts w:ascii="Aptos" w:hAnsi="Aptos"/>
          <w:sz w:val="21"/>
          <w:szCs w:val="21"/>
        </w:rPr>
        <w:t>;</w:t>
      </w:r>
      <w:r w:rsidRPr="00D75A4A">
        <w:rPr>
          <w:rFonts w:ascii="Aptos" w:hAnsi="Aptos"/>
          <w:sz w:val="21"/>
          <w:szCs w:val="21"/>
        </w:rPr>
        <w:t xml:space="preserve"> </w:t>
      </w:r>
      <w:r w:rsidR="000C1B21">
        <w:rPr>
          <w:rFonts w:ascii="Aptos" w:hAnsi="Aptos"/>
          <w:sz w:val="21"/>
          <w:szCs w:val="21"/>
        </w:rPr>
        <w:t xml:space="preserve">yetki gaspında bulunulmadan, sorumlulukları ölçüsünde ve iş birliği içerisinde </w:t>
      </w:r>
      <w:r w:rsidRPr="00D75A4A">
        <w:rPr>
          <w:rFonts w:ascii="Aptos" w:hAnsi="Aptos"/>
          <w:sz w:val="21"/>
          <w:szCs w:val="21"/>
        </w:rPr>
        <w:t>birlikte eylemleri gerçekleştirmeleri amaçlanmaktadır.</w:t>
      </w:r>
      <w:r w:rsidR="000C1B21">
        <w:rPr>
          <w:rFonts w:ascii="Aptos" w:hAnsi="Aptos"/>
          <w:sz w:val="21"/>
          <w:szCs w:val="21"/>
        </w:rPr>
        <w:t xml:space="preserve"> </w:t>
      </w:r>
    </w:p>
    <w:p w14:paraId="10B5DD32" w14:textId="62AF30EB" w:rsidR="00C20DE2" w:rsidRPr="00D75A4A" w:rsidRDefault="00253939" w:rsidP="006A1413">
      <w:pPr>
        <w:jc w:val="both"/>
        <w:rPr>
          <w:rFonts w:ascii="Aptos" w:hAnsi="Aptos"/>
          <w:sz w:val="21"/>
          <w:szCs w:val="21"/>
        </w:rPr>
      </w:pPr>
      <w:r>
        <w:rPr>
          <w:rFonts w:ascii="Aptos" w:hAnsi="Aptos"/>
          <w:sz w:val="21"/>
          <w:szCs w:val="21"/>
        </w:rPr>
        <w:t xml:space="preserve">İzleme-değerlendirme sorularında yer alan Sorumlu Birim/İş Birliği Yapılacak Birim ayrımında Üniversitenin fonksiyonel görev dağılımı, organizasyon yapısı ve ilgili ihtisas daire başkanlıkları ile diğer birimlerin yetki, görev ve sorumlulukları esas alınmıştır. Faaliyet alanının veya mevzuatın değişmesi ve teknolojik yapıda meydana gelecek değişiklikler göz önünde bulundurularak </w:t>
      </w:r>
      <w:r w:rsidR="000C1B21">
        <w:rPr>
          <w:rFonts w:ascii="Aptos" w:hAnsi="Aptos"/>
          <w:sz w:val="21"/>
          <w:szCs w:val="21"/>
        </w:rPr>
        <w:t xml:space="preserve">veya </w:t>
      </w:r>
      <w:r>
        <w:rPr>
          <w:rFonts w:ascii="Aptos" w:hAnsi="Aptos"/>
          <w:sz w:val="21"/>
          <w:szCs w:val="21"/>
        </w:rPr>
        <w:t xml:space="preserve">Üniversite birimlerinin geri bildirimleriyle Sorumlu Birim/İş Birliği Yapılacak Birim ayrımlarının gözden geçirilmesi imkân dahilindedir.  </w:t>
      </w:r>
    </w:p>
    <w:p w14:paraId="126449E3" w14:textId="77777777" w:rsidR="006A1413" w:rsidRPr="00D75A4A" w:rsidRDefault="006A1413" w:rsidP="006A1413">
      <w:pPr>
        <w:rPr>
          <w:rFonts w:ascii="Aptos" w:hAnsi="Aptos"/>
        </w:rPr>
      </w:pPr>
    </w:p>
    <w:p w14:paraId="086D3933" w14:textId="0AC7E588" w:rsidR="00267FB4" w:rsidRPr="00D75A4A" w:rsidRDefault="00A6232E">
      <w:pPr>
        <w:pStyle w:val="Balk2"/>
        <w:numPr>
          <w:ilvl w:val="0"/>
          <w:numId w:val="2"/>
        </w:numPr>
        <w:rPr>
          <w:rFonts w:ascii="Aptos" w:hAnsi="Aptos"/>
        </w:rPr>
      </w:pPr>
      <w:bookmarkStart w:id="16" w:name="_Toc210046456"/>
      <w:bookmarkStart w:id="17" w:name="_Toc210138385"/>
      <w:r w:rsidRPr="00D75A4A">
        <w:rPr>
          <w:rFonts w:ascii="Aptos" w:hAnsi="Aptos"/>
        </w:rPr>
        <w:lastRenderedPageBreak/>
        <w:t>KONTROL ORTAMI STANDARTLARI</w:t>
      </w:r>
      <w:r w:rsidR="00763306" w:rsidRPr="00D75A4A">
        <w:rPr>
          <w:rFonts w:ascii="Aptos" w:hAnsi="Aptos"/>
        </w:rPr>
        <w:t xml:space="preserve"> İZLEME-DEĞERLENDİRME SORULARI</w:t>
      </w:r>
      <w:bookmarkEnd w:id="16"/>
      <w:bookmarkEnd w:id="17"/>
    </w:p>
    <w:p w14:paraId="360EEA16" w14:textId="77777777" w:rsidR="00A6232E" w:rsidRPr="00D75A4A" w:rsidRDefault="00A6232E" w:rsidP="00A6232E">
      <w:pPr>
        <w:jc w:val="both"/>
        <w:rPr>
          <w:rFonts w:ascii="Aptos" w:hAnsi="Aptos" w:cs="Times New Roman"/>
          <w:sz w:val="24"/>
          <w:szCs w:val="24"/>
        </w:rPr>
      </w:pPr>
    </w:p>
    <w:p w14:paraId="1675891B" w14:textId="71B368E8" w:rsidR="00A6232E" w:rsidRPr="00D75A4A" w:rsidRDefault="00A6232E" w:rsidP="00A6232E">
      <w:pPr>
        <w:jc w:val="both"/>
        <w:rPr>
          <w:rFonts w:ascii="Aptos" w:hAnsi="Aptos" w:cs="Times New Roman"/>
          <w:sz w:val="21"/>
          <w:szCs w:val="21"/>
        </w:rPr>
      </w:pPr>
      <w:r w:rsidRPr="00D75A4A">
        <w:rPr>
          <w:rFonts w:ascii="Aptos" w:hAnsi="Aptos" w:cs="Times New Roman"/>
          <w:sz w:val="21"/>
          <w:szCs w:val="21"/>
        </w:rPr>
        <w:t>İç kontrol sisteminin temelini kontrol ortamı oluşturmaktadır. Kontrol ortamının iç kontrol sisteminin kurulmasında gerekli temel unsurları kapsaması gerekmektedir. İç kontrol sisteminin kalitesi öncelikle kontrol ortamının yapısına ve işleyişine bağlıdır.  </w:t>
      </w:r>
    </w:p>
    <w:p w14:paraId="73909285" w14:textId="77777777" w:rsidR="00AC239A" w:rsidRPr="00D75A4A" w:rsidRDefault="00AC239A" w:rsidP="00A6232E">
      <w:pPr>
        <w:jc w:val="both"/>
        <w:rPr>
          <w:rFonts w:ascii="Aptos" w:hAnsi="Aptos" w:cs="Times New Roman"/>
          <w:sz w:val="24"/>
          <w:szCs w:val="24"/>
        </w:rPr>
      </w:pPr>
    </w:p>
    <w:p w14:paraId="3CB2A651" w14:textId="4B0EF4AC" w:rsidR="00AC239A" w:rsidRPr="00D75A4A" w:rsidRDefault="00AC239A">
      <w:pPr>
        <w:pStyle w:val="Balk3"/>
        <w:numPr>
          <w:ilvl w:val="1"/>
          <w:numId w:val="2"/>
        </w:numPr>
        <w:rPr>
          <w:rFonts w:ascii="Aptos" w:hAnsi="Aptos"/>
        </w:rPr>
      </w:pPr>
      <w:bookmarkStart w:id="18" w:name="_Toc210046457"/>
      <w:bookmarkStart w:id="19" w:name="_Toc210138386"/>
      <w:r w:rsidRPr="00D75A4A">
        <w:rPr>
          <w:rFonts w:ascii="Aptos" w:hAnsi="Aptos"/>
        </w:rPr>
        <w:t>Dürüstlük ve Etik Değerlere Bağlılık</w:t>
      </w:r>
      <w:bookmarkEnd w:id="18"/>
      <w:bookmarkEnd w:id="19"/>
    </w:p>
    <w:p w14:paraId="279E2059" w14:textId="77777777" w:rsidR="00AC239A" w:rsidRPr="00D75A4A" w:rsidRDefault="00AC239A" w:rsidP="00AC239A">
      <w:pPr>
        <w:rPr>
          <w:rFonts w:ascii="Aptos" w:hAnsi="Aptos"/>
        </w:rPr>
      </w:pPr>
    </w:p>
    <w:p w14:paraId="05087AA8" w14:textId="6B41042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Dürüstlük ve etik değerlere bağlılık standartlarına uyum konusunda idare yöneticilerinin hem sözleriyle hem de davranışlarıyla tüm idare çalışanlarına örnek olması gerekir. Bu kapsamda tüm idare yönetici ve çalışanlarının dürüstlük ve etik standartları hakkında farkındalık eğitimleri alması önem taşımaktadır. Böylece bu standartlara aykırı davranışlar hakkında bilgi sahibi olunması sağlanır.</w:t>
      </w:r>
    </w:p>
    <w:p w14:paraId="34A74C9D" w14:textId="77777777" w:rsidR="003313AE" w:rsidRPr="00D75A4A" w:rsidRDefault="003313AE" w:rsidP="00B3108F">
      <w:pPr>
        <w:pStyle w:val="ResimYazs"/>
        <w:ind w:left="-567"/>
        <w:rPr>
          <w:rFonts w:ascii="Aptos" w:hAnsi="Aptos"/>
        </w:rPr>
      </w:pPr>
    </w:p>
    <w:p w14:paraId="5C01A771" w14:textId="609CA4AA" w:rsidR="008805EB" w:rsidRPr="00D75A4A" w:rsidRDefault="008805EB" w:rsidP="00B3108F">
      <w:pPr>
        <w:pStyle w:val="ResimYazs"/>
        <w:ind w:left="-567"/>
        <w:rPr>
          <w:rFonts w:ascii="Aptos" w:hAnsi="Aptos" w:cs="Times New Roman"/>
          <w:sz w:val="24"/>
          <w:szCs w:val="24"/>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w:t>
      </w:r>
      <w:r w:rsidRPr="00D75A4A">
        <w:rPr>
          <w:rFonts w:ascii="Aptos" w:hAnsi="Aptos"/>
        </w:rPr>
        <w:fldChar w:fldCharType="end"/>
      </w:r>
      <w:r w:rsidRPr="00D75A4A">
        <w:rPr>
          <w:rFonts w:ascii="Aptos" w:hAnsi="Aptos"/>
        </w:rPr>
        <w:t xml:space="preserve"> Dürüstlük ve Etik Değerlere Bağlılık Soruları</w:t>
      </w:r>
    </w:p>
    <w:tbl>
      <w:tblPr>
        <w:tblStyle w:val="TabloKlavuzu"/>
        <w:tblW w:w="10206" w:type="dxa"/>
        <w:tblInd w:w="-572" w:type="dxa"/>
        <w:tblLook w:val="04A0" w:firstRow="1" w:lastRow="0" w:firstColumn="1" w:lastColumn="0" w:noHBand="0" w:noVBand="1"/>
      </w:tblPr>
      <w:tblGrid>
        <w:gridCol w:w="733"/>
        <w:gridCol w:w="3160"/>
        <w:gridCol w:w="1143"/>
        <w:gridCol w:w="1156"/>
        <w:gridCol w:w="1946"/>
        <w:gridCol w:w="2068"/>
      </w:tblGrid>
      <w:tr w:rsidR="00B3108F" w:rsidRPr="00D75A4A" w14:paraId="7DE4B1E0" w14:textId="3D1EF926" w:rsidTr="007A2F6E">
        <w:trPr>
          <w:tblHeader/>
        </w:trPr>
        <w:tc>
          <w:tcPr>
            <w:tcW w:w="733" w:type="dxa"/>
          </w:tcPr>
          <w:p w14:paraId="73D00668" w14:textId="1E2ADD92"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 No</w:t>
            </w:r>
          </w:p>
        </w:tc>
        <w:tc>
          <w:tcPr>
            <w:tcW w:w="3160" w:type="dxa"/>
          </w:tcPr>
          <w:p w14:paraId="0E92BAB2" w14:textId="3AF61218"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E10FC55" w14:textId="7FAB4F18"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AD0F29" w14:textId="6334874C"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762B8044" w14:textId="44A5C409"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Mevcut Durum</w:t>
            </w:r>
          </w:p>
        </w:tc>
        <w:tc>
          <w:tcPr>
            <w:tcW w:w="2068" w:type="dxa"/>
          </w:tcPr>
          <w:p w14:paraId="684901EA" w14:textId="14B492EA" w:rsidR="00B3108F" w:rsidRPr="00D75A4A" w:rsidRDefault="00C47FAE" w:rsidP="008805EB">
            <w:pPr>
              <w:jc w:val="center"/>
              <w:rPr>
                <w:rFonts w:ascii="Aptos" w:hAnsi="Aptos" w:cs="Times New Roman"/>
                <w:b/>
                <w:bCs/>
                <w:sz w:val="21"/>
                <w:szCs w:val="21"/>
              </w:rPr>
            </w:pPr>
            <w:r w:rsidRPr="00D75A4A">
              <w:rPr>
                <w:rFonts w:ascii="Aptos" w:hAnsi="Aptos" w:cs="Times New Roman"/>
                <w:b/>
                <w:bCs/>
                <w:sz w:val="21"/>
                <w:szCs w:val="21"/>
              </w:rPr>
              <w:t xml:space="preserve">Öngörülen </w:t>
            </w:r>
            <w:r w:rsidR="00686A6A" w:rsidRPr="00D75A4A">
              <w:rPr>
                <w:rFonts w:ascii="Aptos" w:hAnsi="Aptos" w:cs="Times New Roman"/>
                <w:b/>
                <w:bCs/>
                <w:sz w:val="21"/>
                <w:szCs w:val="21"/>
              </w:rPr>
              <w:t>Eylem</w:t>
            </w:r>
            <w:r w:rsidRPr="00D75A4A">
              <w:rPr>
                <w:rFonts w:ascii="Aptos" w:hAnsi="Aptos" w:cs="Times New Roman"/>
                <w:b/>
                <w:bCs/>
                <w:sz w:val="21"/>
                <w:szCs w:val="21"/>
              </w:rPr>
              <w:t>/Eylemler</w:t>
            </w:r>
          </w:p>
        </w:tc>
      </w:tr>
      <w:tr w:rsidR="00B3108F" w:rsidRPr="00D75A4A" w14:paraId="561B6847" w14:textId="53DB696A" w:rsidTr="007A2F6E">
        <w:tc>
          <w:tcPr>
            <w:tcW w:w="733" w:type="dxa"/>
          </w:tcPr>
          <w:p w14:paraId="4988E446" w14:textId="66DDF193"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1.1.1.</w:t>
            </w:r>
          </w:p>
        </w:tc>
        <w:tc>
          <w:tcPr>
            <w:tcW w:w="3160" w:type="dxa"/>
          </w:tcPr>
          <w:p w14:paraId="23AA1BB0" w14:textId="45D55B05"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dürüstlük ve etik değerlere bağlılık standartları bilinmekte ve uygulanmakta mıdır?</w:t>
            </w:r>
          </w:p>
        </w:tc>
        <w:tc>
          <w:tcPr>
            <w:tcW w:w="1143" w:type="dxa"/>
          </w:tcPr>
          <w:p w14:paraId="4FF4E2A3" w14:textId="35F213CF"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0A76DCC" w14:textId="4AC61E25"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22BD1C6" w14:textId="77777777" w:rsidR="00B3108F" w:rsidRPr="00D75A4A" w:rsidRDefault="00B3108F" w:rsidP="00AC239A">
            <w:pPr>
              <w:jc w:val="both"/>
              <w:rPr>
                <w:rFonts w:ascii="Aptos" w:hAnsi="Aptos" w:cs="Times New Roman"/>
                <w:sz w:val="21"/>
                <w:szCs w:val="21"/>
              </w:rPr>
            </w:pPr>
          </w:p>
        </w:tc>
        <w:tc>
          <w:tcPr>
            <w:tcW w:w="2068" w:type="dxa"/>
          </w:tcPr>
          <w:p w14:paraId="2367E791" w14:textId="77777777" w:rsidR="00B3108F" w:rsidRPr="00D75A4A" w:rsidRDefault="00B3108F" w:rsidP="00AC239A">
            <w:pPr>
              <w:jc w:val="both"/>
              <w:rPr>
                <w:rFonts w:ascii="Aptos" w:hAnsi="Aptos" w:cs="Times New Roman"/>
                <w:sz w:val="21"/>
                <w:szCs w:val="21"/>
              </w:rPr>
            </w:pPr>
          </w:p>
        </w:tc>
      </w:tr>
      <w:tr w:rsidR="00B3108F" w:rsidRPr="00D75A4A" w14:paraId="14C1EA51" w14:textId="642B7A45" w:rsidTr="007A2F6E">
        <w:tc>
          <w:tcPr>
            <w:tcW w:w="733" w:type="dxa"/>
          </w:tcPr>
          <w:p w14:paraId="747C5ED8" w14:textId="0540110E"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1.1.2.</w:t>
            </w:r>
          </w:p>
        </w:tc>
        <w:tc>
          <w:tcPr>
            <w:tcW w:w="3160" w:type="dxa"/>
          </w:tcPr>
          <w:p w14:paraId="624F6DF7" w14:textId="6180921C"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Biriminizin hizmetlerine özgü dürüstlük ve etik standartları oluşturulmuş mudur?</w:t>
            </w:r>
          </w:p>
        </w:tc>
        <w:tc>
          <w:tcPr>
            <w:tcW w:w="1143" w:type="dxa"/>
          </w:tcPr>
          <w:p w14:paraId="1C3A9358" w14:textId="03699568"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0E335F0E" w14:textId="24B59D61"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946" w:type="dxa"/>
          </w:tcPr>
          <w:p w14:paraId="63D24585" w14:textId="77777777" w:rsidR="00B3108F" w:rsidRPr="00D75A4A" w:rsidRDefault="00B3108F" w:rsidP="00AC239A">
            <w:pPr>
              <w:jc w:val="both"/>
              <w:rPr>
                <w:rFonts w:ascii="Aptos" w:hAnsi="Aptos" w:cs="Times New Roman"/>
                <w:sz w:val="21"/>
                <w:szCs w:val="21"/>
              </w:rPr>
            </w:pPr>
          </w:p>
        </w:tc>
        <w:tc>
          <w:tcPr>
            <w:tcW w:w="2068" w:type="dxa"/>
          </w:tcPr>
          <w:p w14:paraId="72FE85AD" w14:textId="77777777" w:rsidR="00B3108F" w:rsidRPr="00D75A4A" w:rsidRDefault="00B3108F" w:rsidP="00AC239A">
            <w:pPr>
              <w:jc w:val="both"/>
              <w:rPr>
                <w:rFonts w:ascii="Aptos" w:hAnsi="Aptos" w:cs="Times New Roman"/>
                <w:sz w:val="21"/>
                <w:szCs w:val="21"/>
              </w:rPr>
            </w:pPr>
          </w:p>
        </w:tc>
      </w:tr>
      <w:tr w:rsidR="007A2F6E" w:rsidRPr="00D75A4A" w14:paraId="052800C0" w14:textId="295B2B2B" w:rsidTr="007A2F6E">
        <w:tc>
          <w:tcPr>
            <w:tcW w:w="733" w:type="dxa"/>
          </w:tcPr>
          <w:p w14:paraId="6E46E796" w14:textId="584B629E"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1.1.3.</w:t>
            </w:r>
          </w:p>
        </w:tc>
        <w:tc>
          <w:tcPr>
            <w:tcW w:w="3160" w:type="dxa"/>
          </w:tcPr>
          <w:p w14:paraId="312F4E3E" w14:textId="240BE65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Standartlarına uyulmadığında hangi prosedürlerin uygulanacağı belirlenmiş midir?</w:t>
            </w:r>
          </w:p>
        </w:tc>
        <w:tc>
          <w:tcPr>
            <w:tcW w:w="1143" w:type="dxa"/>
          </w:tcPr>
          <w:p w14:paraId="7ED977F6" w14:textId="6DDC40BA"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77DC1798" w14:textId="35AC0732"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51820C8B" w14:textId="77777777" w:rsidR="007A2F6E" w:rsidRPr="00D75A4A" w:rsidRDefault="007A2F6E" w:rsidP="007A2F6E">
            <w:pPr>
              <w:jc w:val="both"/>
              <w:rPr>
                <w:rFonts w:ascii="Aptos" w:hAnsi="Aptos" w:cs="Times New Roman"/>
                <w:sz w:val="21"/>
                <w:szCs w:val="21"/>
              </w:rPr>
            </w:pPr>
          </w:p>
        </w:tc>
        <w:tc>
          <w:tcPr>
            <w:tcW w:w="2068" w:type="dxa"/>
          </w:tcPr>
          <w:p w14:paraId="2993EB10" w14:textId="77777777" w:rsidR="007A2F6E" w:rsidRPr="00D75A4A" w:rsidRDefault="007A2F6E" w:rsidP="007A2F6E">
            <w:pPr>
              <w:jc w:val="both"/>
              <w:rPr>
                <w:rFonts w:ascii="Aptos" w:hAnsi="Aptos" w:cs="Times New Roman"/>
                <w:sz w:val="21"/>
                <w:szCs w:val="21"/>
              </w:rPr>
            </w:pPr>
          </w:p>
        </w:tc>
      </w:tr>
      <w:tr w:rsidR="007A2F6E" w:rsidRPr="00D75A4A" w14:paraId="116FD6E0" w14:textId="2AAD8182" w:rsidTr="007A2F6E">
        <w:tc>
          <w:tcPr>
            <w:tcW w:w="733" w:type="dxa"/>
          </w:tcPr>
          <w:p w14:paraId="6AB16777" w14:textId="4266373F"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1.1.4.</w:t>
            </w:r>
          </w:p>
        </w:tc>
        <w:tc>
          <w:tcPr>
            <w:tcW w:w="3160" w:type="dxa"/>
          </w:tcPr>
          <w:p w14:paraId="32DB3665" w14:textId="57608826" w:rsidR="007A2F6E" w:rsidRPr="00D75A4A" w:rsidRDefault="007A2F6E" w:rsidP="007A2F6E">
            <w:pPr>
              <w:rPr>
                <w:rFonts w:ascii="Aptos" w:hAnsi="Aptos" w:cs="Times New Roman"/>
                <w:sz w:val="21"/>
                <w:szCs w:val="21"/>
              </w:rPr>
            </w:pPr>
            <w:r w:rsidRPr="00D75A4A">
              <w:rPr>
                <w:rFonts w:ascii="Aptos" w:hAnsi="Aptos" w:cs="Times New Roman"/>
                <w:sz w:val="21"/>
                <w:szCs w:val="21"/>
              </w:rPr>
              <w:t xml:space="preserve">Biriminizde Dürüstlük ve Etik Değerlere Bağlılık hakkında 5176 sayılı Kamu Görevlileri Etik Kurulu Kurulması ve Bazı Kanunlarda Değişiklik Yapılması Hakkında Kanun, 13.04.2005 tarihli ve 25785 sayılı Resmî </w:t>
            </w:r>
            <w:proofErr w:type="spellStart"/>
            <w:r w:rsidRPr="00D75A4A">
              <w:rPr>
                <w:rFonts w:ascii="Aptos" w:hAnsi="Aptos" w:cs="Times New Roman"/>
                <w:sz w:val="21"/>
                <w:szCs w:val="21"/>
              </w:rPr>
              <w:t>Gazete’de</w:t>
            </w:r>
            <w:proofErr w:type="spellEnd"/>
            <w:r w:rsidRPr="00D75A4A">
              <w:rPr>
                <w:rFonts w:ascii="Aptos" w:hAnsi="Aptos" w:cs="Times New Roman"/>
                <w:sz w:val="21"/>
                <w:szCs w:val="21"/>
              </w:rPr>
              <w:t xml:space="preserve"> yayımlanan Kamu Görevlileri Etik Davranış İlkeleri İle Başvuru Usul ve Esasları Hakkında Yönetmelik ile Kamu Görevlileri Etik Rehberi temel alınarak tüm yönetici ve çalışanlarına yönelik farkındalık eğitimleri periyodik olarak verilmekte midir?</w:t>
            </w:r>
          </w:p>
        </w:tc>
        <w:tc>
          <w:tcPr>
            <w:tcW w:w="1143" w:type="dxa"/>
          </w:tcPr>
          <w:p w14:paraId="1EC28554" w14:textId="04C85239"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2781A9AE" w14:textId="1407078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4573A99" w14:textId="77777777" w:rsidR="007A2F6E" w:rsidRPr="00D75A4A" w:rsidRDefault="007A2F6E" w:rsidP="007A2F6E">
            <w:pPr>
              <w:jc w:val="both"/>
              <w:rPr>
                <w:rFonts w:ascii="Aptos" w:hAnsi="Aptos" w:cs="Times New Roman"/>
                <w:sz w:val="21"/>
                <w:szCs w:val="21"/>
              </w:rPr>
            </w:pPr>
          </w:p>
        </w:tc>
        <w:tc>
          <w:tcPr>
            <w:tcW w:w="2068" w:type="dxa"/>
          </w:tcPr>
          <w:p w14:paraId="5D4E10A5" w14:textId="77777777" w:rsidR="007A2F6E" w:rsidRPr="00D75A4A" w:rsidRDefault="007A2F6E" w:rsidP="007A2F6E">
            <w:pPr>
              <w:jc w:val="both"/>
              <w:rPr>
                <w:rFonts w:ascii="Aptos" w:hAnsi="Aptos" w:cs="Times New Roman"/>
                <w:sz w:val="21"/>
                <w:szCs w:val="21"/>
              </w:rPr>
            </w:pPr>
          </w:p>
        </w:tc>
      </w:tr>
      <w:tr w:rsidR="007A2F6E" w:rsidRPr="00D75A4A" w14:paraId="6CC17E8A" w14:textId="16E18188" w:rsidTr="007A2F6E">
        <w:tc>
          <w:tcPr>
            <w:tcW w:w="733" w:type="dxa"/>
          </w:tcPr>
          <w:p w14:paraId="0A931A4F" w14:textId="55393D36"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1.1.5.</w:t>
            </w:r>
          </w:p>
        </w:tc>
        <w:tc>
          <w:tcPr>
            <w:tcW w:w="3160" w:type="dxa"/>
          </w:tcPr>
          <w:p w14:paraId="4864EE63" w14:textId="3FFE8503" w:rsidR="007A2F6E" w:rsidRPr="00D75A4A" w:rsidRDefault="007A2F6E" w:rsidP="007A2F6E">
            <w:pPr>
              <w:rPr>
                <w:rFonts w:ascii="Aptos" w:hAnsi="Aptos" w:cs="Times New Roman"/>
                <w:sz w:val="21"/>
                <w:szCs w:val="21"/>
              </w:rPr>
            </w:pPr>
            <w:r w:rsidRPr="00D75A4A">
              <w:rPr>
                <w:rFonts w:ascii="Aptos" w:hAnsi="Aptos" w:cs="Times New Roman"/>
                <w:sz w:val="21"/>
                <w:szCs w:val="21"/>
              </w:rPr>
              <w:t xml:space="preserve">Dürüstlük ve Etik Değerlere Bağlılık Standartları konusunda yönetici ve çalışanların </w:t>
            </w:r>
            <w:r w:rsidRPr="00D75A4A">
              <w:rPr>
                <w:rFonts w:ascii="Aptos" w:hAnsi="Aptos" w:cs="Times New Roman"/>
                <w:sz w:val="21"/>
                <w:szCs w:val="21"/>
              </w:rPr>
              <w:lastRenderedPageBreak/>
              <w:t>farkındalık durumunu ölçmeye yönelik anket veya mülakatlar ve benzeri yöntemler periyodik olarak uygulanmakta mıdır? </w:t>
            </w:r>
          </w:p>
        </w:tc>
        <w:tc>
          <w:tcPr>
            <w:tcW w:w="1143" w:type="dxa"/>
          </w:tcPr>
          <w:p w14:paraId="631A33D0" w14:textId="53F40B58" w:rsidR="007A2F6E" w:rsidRPr="00D75A4A" w:rsidRDefault="007A2F6E" w:rsidP="00E41B60">
            <w:pPr>
              <w:rPr>
                <w:rFonts w:ascii="Aptos" w:hAnsi="Aptos" w:cs="Times New Roman"/>
                <w:sz w:val="21"/>
                <w:szCs w:val="21"/>
              </w:rPr>
            </w:pPr>
            <w:r w:rsidRPr="00D75A4A">
              <w:rPr>
                <w:rFonts w:ascii="Aptos" w:hAnsi="Aptos" w:cs="Times New Roman"/>
                <w:sz w:val="21"/>
                <w:szCs w:val="21"/>
              </w:rPr>
              <w:lastRenderedPageBreak/>
              <w:t>Personel Daire Başkanlığı</w:t>
            </w:r>
          </w:p>
        </w:tc>
        <w:tc>
          <w:tcPr>
            <w:tcW w:w="1156" w:type="dxa"/>
          </w:tcPr>
          <w:p w14:paraId="7F42A952" w14:textId="5464220F"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B66AB2C" w14:textId="77777777" w:rsidR="007A2F6E" w:rsidRPr="00D75A4A" w:rsidRDefault="007A2F6E" w:rsidP="007A2F6E">
            <w:pPr>
              <w:jc w:val="both"/>
              <w:rPr>
                <w:rFonts w:ascii="Aptos" w:hAnsi="Aptos" w:cs="Times New Roman"/>
                <w:sz w:val="21"/>
                <w:szCs w:val="21"/>
              </w:rPr>
            </w:pPr>
          </w:p>
        </w:tc>
        <w:tc>
          <w:tcPr>
            <w:tcW w:w="2068" w:type="dxa"/>
          </w:tcPr>
          <w:p w14:paraId="6432EDFC" w14:textId="77777777" w:rsidR="007A2F6E" w:rsidRPr="00D75A4A" w:rsidRDefault="007A2F6E" w:rsidP="007A2F6E">
            <w:pPr>
              <w:jc w:val="both"/>
              <w:rPr>
                <w:rFonts w:ascii="Aptos" w:hAnsi="Aptos" w:cs="Times New Roman"/>
                <w:sz w:val="21"/>
                <w:szCs w:val="21"/>
              </w:rPr>
            </w:pPr>
          </w:p>
        </w:tc>
      </w:tr>
      <w:tr w:rsidR="007A2F6E" w:rsidRPr="00D75A4A" w14:paraId="473A9B49" w14:textId="10E0C380" w:rsidTr="007A2F6E">
        <w:tc>
          <w:tcPr>
            <w:tcW w:w="733" w:type="dxa"/>
          </w:tcPr>
          <w:p w14:paraId="45975F8E" w14:textId="3720BE6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1.1.6.</w:t>
            </w:r>
          </w:p>
        </w:tc>
        <w:tc>
          <w:tcPr>
            <w:tcW w:w="3160" w:type="dxa"/>
          </w:tcPr>
          <w:p w14:paraId="5B39A014" w14:textId="17BE26CB"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 ile ilgili kurumsal düzeyde iyi uygulama örneklerini bir araya getiren bir çalışma yapılmakta mıdır?</w:t>
            </w:r>
          </w:p>
        </w:tc>
        <w:tc>
          <w:tcPr>
            <w:tcW w:w="1143" w:type="dxa"/>
          </w:tcPr>
          <w:p w14:paraId="4CBF02C5" w14:textId="0FAEB5F8"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56DA21CC" w14:textId="3C87A6D0"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094F6DF9" w14:textId="77777777" w:rsidR="007A2F6E" w:rsidRPr="00D75A4A" w:rsidRDefault="007A2F6E" w:rsidP="007A2F6E">
            <w:pPr>
              <w:jc w:val="both"/>
              <w:rPr>
                <w:rFonts w:ascii="Aptos" w:hAnsi="Aptos" w:cs="Times New Roman"/>
                <w:sz w:val="21"/>
                <w:szCs w:val="21"/>
              </w:rPr>
            </w:pPr>
          </w:p>
        </w:tc>
        <w:tc>
          <w:tcPr>
            <w:tcW w:w="2068" w:type="dxa"/>
          </w:tcPr>
          <w:p w14:paraId="19B8CF02" w14:textId="77777777" w:rsidR="007A2F6E" w:rsidRPr="00D75A4A" w:rsidRDefault="007A2F6E" w:rsidP="007A2F6E">
            <w:pPr>
              <w:jc w:val="both"/>
              <w:rPr>
                <w:rFonts w:ascii="Aptos" w:hAnsi="Aptos" w:cs="Times New Roman"/>
                <w:sz w:val="21"/>
                <w:szCs w:val="21"/>
              </w:rPr>
            </w:pPr>
          </w:p>
        </w:tc>
      </w:tr>
      <w:tr w:rsidR="007A2F6E" w:rsidRPr="00D75A4A" w14:paraId="5E8EA948" w14:textId="61EA3A78" w:rsidTr="007A2F6E">
        <w:tc>
          <w:tcPr>
            <w:tcW w:w="733" w:type="dxa"/>
          </w:tcPr>
          <w:p w14:paraId="28710830" w14:textId="55B22DE1"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1.1.7.</w:t>
            </w:r>
          </w:p>
        </w:tc>
        <w:tc>
          <w:tcPr>
            <w:tcW w:w="3160" w:type="dxa"/>
          </w:tcPr>
          <w:p w14:paraId="1353F1C8" w14:textId="6A97BB7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olmayan davranışların doğuracağı sonuçlar konusunda yasal düzenlemeler yönüyle yönetici ve çalışanlara bilgi verilmekte midir?</w:t>
            </w:r>
          </w:p>
        </w:tc>
        <w:tc>
          <w:tcPr>
            <w:tcW w:w="1143" w:type="dxa"/>
          </w:tcPr>
          <w:p w14:paraId="166F3F0E" w14:textId="715625A0"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4D2B4CF" w14:textId="10EE6C4E"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26F2FEE" w14:textId="77777777" w:rsidR="007A2F6E" w:rsidRPr="00D75A4A" w:rsidRDefault="007A2F6E" w:rsidP="007A2F6E">
            <w:pPr>
              <w:jc w:val="both"/>
              <w:rPr>
                <w:rFonts w:ascii="Aptos" w:hAnsi="Aptos" w:cs="Times New Roman"/>
                <w:sz w:val="21"/>
                <w:szCs w:val="21"/>
              </w:rPr>
            </w:pPr>
          </w:p>
        </w:tc>
        <w:tc>
          <w:tcPr>
            <w:tcW w:w="2068" w:type="dxa"/>
          </w:tcPr>
          <w:p w14:paraId="71D1F704" w14:textId="77777777" w:rsidR="007A2F6E" w:rsidRPr="00D75A4A" w:rsidRDefault="007A2F6E" w:rsidP="007A2F6E">
            <w:pPr>
              <w:jc w:val="both"/>
              <w:rPr>
                <w:rFonts w:ascii="Aptos" w:hAnsi="Aptos" w:cs="Times New Roman"/>
                <w:sz w:val="21"/>
                <w:szCs w:val="21"/>
              </w:rPr>
            </w:pPr>
          </w:p>
        </w:tc>
      </w:tr>
    </w:tbl>
    <w:p w14:paraId="30062C6C" w14:textId="77777777" w:rsidR="003313AE" w:rsidRPr="00D75A4A" w:rsidRDefault="003313AE" w:rsidP="00AC239A">
      <w:pPr>
        <w:jc w:val="both"/>
        <w:rPr>
          <w:rFonts w:ascii="Aptos" w:hAnsi="Aptos" w:cs="Times New Roman"/>
          <w:sz w:val="24"/>
          <w:szCs w:val="24"/>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D2D4EA5" w14:textId="4C25BCF3" w:rsidR="00AC239A" w:rsidRPr="00D75A4A" w:rsidRDefault="00AC239A">
      <w:pPr>
        <w:pStyle w:val="Balk3"/>
        <w:numPr>
          <w:ilvl w:val="1"/>
          <w:numId w:val="2"/>
        </w:numPr>
        <w:rPr>
          <w:rFonts w:ascii="Aptos" w:hAnsi="Aptos"/>
        </w:rPr>
      </w:pPr>
      <w:bookmarkStart w:id="20" w:name="_Toc210046458"/>
      <w:bookmarkStart w:id="21" w:name="_Toc210138387"/>
      <w:r w:rsidRPr="00D75A4A">
        <w:rPr>
          <w:rFonts w:ascii="Aptos" w:hAnsi="Aptos"/>
        </w:rPr>
        <w:lastRenderedPageBreak/>
        <w:t>Kurumsal Rol ve Sorumluluklar</w:t>
      </w:r>
      <w:bookmarkEnd w:id="20"/>
      <w:bookmarkEnd w:id="21"/>
      <w:r w:rsidRPr="00D75A4A">
        <w:rPr>
          <w:rFonts w:ascii="Aptos" w:hAnsi="Aptos"/>
        </w:rPr>
        <w:t> </w:t>
      </w:r>
    </w:p>
    <w:p w14:paraId="0E056A9A" w14:textId="77777777" w:rsidR="00AC239A" w:rsidRPr="00D75A4A" w:rsidRDefault="00AC239A" w:rsidP="00AC239A">
      <w:pPr>
        <w:rPr>
          <w:rFonts w:ascii="Aptos" w:hAnsi="Aptos"/>
        </w:rPr>
      </w:pPr>
    </w:p>
    <w:p w14:paraId="623DFB37" w14:textId="7EDB453E"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İdarenin organizasyon yapısı, idarenin temel işlevlerini kurumsal amaç ve hedefler ile bütçe kaynakları doğrultusunda yerine getirilmesini sağlayacak şekilde tasarlanmalıdır. Bu çerçevede oluşturulan hiyerarşik yapılanmanın idare amaç ve hedeflerinin gerçekleştirilmesinde rol ve sorumlulukların etkili bir şekilde dağılımını sağlayıp sağlamadığı kontrol edilir. Ayrıca, yetki devrinin kapsamı ve meydana getirebileceği sonuçlar, iç kontrol sistemi açısından görevler ayrılığı ilkesi de göz önüne alınarak incelenir.</w:t>
      </w:r>
    </w:p>
    <w:p w14:paraId="7014B3EE" w14:textId="77777777" w:rsidR="00B3108F" w:rsidRPr="00D75A4A" w:rsidRDefault="00B3108F" w:rsidP="00B3108F">
      <w:pPr>
        <w:pStyle w:val="Balk4"/>
        <w:rPr>
          <w:rFonts w:ascii="Aptos" w:hAnsi="Aptos"/>
        </w:rPr>
      </w:pPr>
    </w:p>
    <w:p w14:paraId="382F8221" w14:textId="7FAFE0D2" w:rsidR="00AC239A" w:rsidRPr="00D75A4A" w:rsidRDefault="00AC239A">
      <w:pPr>
        <w:pStyle w:val="Balk4"/>
        <w:numPr>
          <w:ilvl w:val="0"/>
          <w:numId w:val="4"/>
        </w:numPr>
        <w:rPr>
          <w:rFonts w:ascii="Aptos" w:hAnsi="Aptos"/>
        </w:rPr>
      </w:pPr>
      <w:r w:rsidRPr="00D75A4A">
        <w:rPr>
          <w:rFonts w:ascii="Aptos" w:hAnsi="Aptos"/>
        </w:rPr>
        <w:t>Kurumsal Yapı </w:t>
      </w:r>
    </w:p>
    <w:p w14:paraId="7EBCB758" w14:textId="77777777" w:rsidR="003313AE" w:rsidRPr="00D75A4A" w:rsidRDefault="003313AE" w:rsidP="00B3108F">
      <w:pPr>
        <w:pStyle w:val="ResimYazs"/>
        <w:ind w:left="-567"/>
        <w:rPr>
          <w:rFonts w:ascii="Aptos" w:hAnsi="Aptos"/>
        </w:rPr>
      </w:pPr>
    </w:p>
    <w:p w14:paraId="1F9FC9EA" w14:textId="40D4187C" w:rsidR="00B3108F" w:rsidRPr="00D75A4A" w:rsidRDefault="00B3108F" w:rsidP="00B3108F">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w:t>
      </w:r>
      <w:r w:rsidRPr="00D75A4A">
        <w:rPr>
          <w:rFonts w:ascii="Aptos" w:hAnsi="Aptos"/>
        </w:rPr>
        <w:fldChar w:fldCharType="end"/>
      </w:r>
      <w:r w:rsidRPr="00D75A4A">
        <w:rPr>
          <w:rFonts w:ascii="Aptos" w:hAnsi="Aptos"/>
        </w:rPr>
        <w:t xml:space="preserve"> Kurumsal Yapı Soruları</w:t>
      </w:r>
    </w:p>
    <w:tbl>
      <w:tblPr>
        <w:tblStyle w:val="TabloKlavuzu"/>
        <w:tblW w:w="10206" w:type="dxa"/>
        <w:tblInd w:w="-572" w:type="dxa"/>
        <w:tblLook w:val="04A0" w:firstRow="1" w:lastRow="0" w:firstColumn="1" w:lastColumn="0" w:noHBand="0" w:noVBand="1"/>
      </w:tblPr>
      <w:tblGrid>
        <w:gridCol w:w="845"/>
        <w:gridCol w:w="2904"/>
        <w:gridCol w:w="1185"/>
        <w:gridCol w:w="1678"/>
        <w:gridCol w:w="1631"/>
        <w:gridCol w:w="1963"/>
      </w:tblGrid>
      <w:tr w:rsidR="00686A6A" w:rsidRPr="00D75A4A" w14:paraId="1093F685" w14:textId="77777777" w:rsidTr="00EB5F7F">
        <w:trPr>
          <w:trHeight w:val="20"/>
          <w:tblHeader/>
        </w:trPr>
        <w:tc>
          <w:tcPr>
            <w:tcW w:w="845" w:type="dxa"/>
          </w:tcPr>
          <w:p w14:paraId="3A8F973D"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04" w:type="dxa"/>
          </w:tcPr>
          <w:p w14:paraId="31A9C83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85" w:type="dxa"/>
          </w:tcPr>
          <w:p w14:paraId="5972C3A4" w14:textId="3F0EE9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22C8465E" w14:textId="2562FEC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31" w:type="dxa"/>
          </w:tcPr>
          <w:p w14:paraId="5591050B" w14:textId="1524F12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63" w:type="dxa"/>
          </w:tcPr>
          <w:p w14:paraId="377B4F0A" w14:textId="56DCA2B9"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3108F" w:rsidRPr="00D75A4A" w14:paraId="1CA58709" w14:textId="77777777" w:rsidTr="00EB5F7F">
        <w:trPr>
          <w:trHeight w:val="20"/>
        </w:trPr>
        <w:tc>
          <w:tcPr>
            <w:tcW w:w="845" w:type="dxa"/>
          </w:tcPr>
          <w:p w14:paraId="17651586" w14:textId="6E1B5691"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1.2.1.</w:t>
            </w:r>
          </w:p>
        </w:tc>
        <w:tc>
          <w:tcPr>
            <w:tcW w:w="2904" w:type="dxa"/>
          </w:tcPr>
          <w:p w14:paraId="1BF77AEA" w14:textId="2AF89B12"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Kamu İç Kontrol Standartları bilinmekte midir?</w:t>
            </w:r>
          </w:p>
        </w:tc>
        <w:tc>
          <w:tcPr>
            <w:tcW w:w="1185" w:type="dxa"/>
          </w:tcPr>
          <w:p w14:paraId="0033368F" w14:textId="4EEA1EDD" w:rsidR="00B3108F"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7C0AD5E" w14:textId="7B99A952"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5C7C970" w14:textId="77777777" w:rsidR="00B3108F" w:rsidRPr="00D75A4A" w:rsidRDefault="00B3108F" w:rsidP="001877EE">
            <w:pPr>
              <w:jc w:val="both"/>
              <w:rPr>
                <w:rFonts w:ascii="Aptos" w:hAnsi="Aptos" w:cs="Times New Roman"/>
                <w:sz w:val="21"/>
                <w:szCs w:val="21"/>
              </w:rPr>
            </w:pPr>
          </w:p>
        </w:tc>
        <w:tc>
          <w:tcPr>
            <w:tcW w:w="1963" w:type="dxa"/>
          </w:tcPr>
          <w:p w14:paraId="1C87B132" w14:textId="77777777" w:rsidR="00B3108F" w:rsidRPr="00D75A4A" w:rsidRDefault="00B3108F" w:rsidP="001877EE">
            <w:pPr>
              <w:jc w:val="both"/>
              <w:rPr>
                <w:rFonts w:ascii="Aptos" w:hAnsi="Aptos" w:cs="Times New Roman"/>
                <w:sz w:val="21"/>
                <w:szCs w:val="21"/>
              </w:rPr>
            </w:pPr>
          </w:p>
        </w:tc>
      </w:tr>
      <w:tr w:rsidR="007A2F6E" w:rsidRPr="00D75A4A" w14:paraId="3273D43F" w14:textId="77777777" w:rsidTr="00EB5F7F">
        <w:trPr>
          <w:trHeight w:val="20"/>
        </w:trPr>
        <w:tc>
          <w:tcPr>
            <w:tcW w:w="845" w:type="dxa"/>
          </w:tcPr>
          <w:p w14:paraId="153A1CC5" w14:textId="66A24C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1.2.2.</w:t>
            </w:r>
          </w:p>
        </w:tc>
        <w:tc>
          <w:tcPr>
            <w:tcW w:w="2904" w:type="dxa"/>
          </w:tcPr>
          <w:p w14:paraId="716E6364" w14:textId="2438278F"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iç kontrol sistemi ve işleyişine ilişkin olarak yönetici ve personelin farkındalık düzeyini ve sahiplenmesini arttırmaya yönelik çalışmalar yürütülmekte midir?</w:t>
            </w:r>
          </w:p>
        </w:tc>
        <w:tc>
          <w:tcPr>
            <w:tcW w:w="1185" w:type="dxa"/>
          </w:tcPr>
          <w:p w14:paraId="32E7EB84" w14:textId="3C5B7FB1"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0642E7EB" w14:textId="1D3E7BA6"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FC7E85A" w14:textId="77777777" w:rsidR="007A2F6E" w:rsidRPr="00D75A4A" w:rsidRDefault="007A2F6E" w:rsidP="007A2F6E">
            <w:pPr>
              <w:jc w:val="both"/>
              <w:rPr>
                <w:rFonts w:ascii="Aptos" w:hAnsi="Aptos" w:cs="Times New Roman"/>
                <w:sz w:val="21"/>
                <w:szCs w:val="21"/>
              </w:rPr>
            </w:pPr>
          </w:p>
        </w:tc>
        <w:tc>
          <w:tcPr>
            <w:tcW w:w="1963" w:type="dxa"/>
          </w:tcPr>
          <w:p w14:paraId="4329B78F" w14:textId="77777777" w:rsidR="007A2F6E" w:rsidRPr="00D75A4A" w:rsidRDefault="007A2F6E" w:rsidP="007A2F6E">
            <w:pPr>
              <w:jc w:val="both"/>
              <w:rPr>
                <w:rFonts w:ascii="Aptos" w:hAnsi="Aptos" w:cs="Times New Roman"/>
                <w:sz w:val="21"/>
                <w:szCs w:val="21"/>
              </w:rPr>
            </w:pPr>
          </w:p>
        </w:tc>
      </w:tr>
      <w:tr w:rsidR="007E5974" w:rsidRPr="00D75A4A" w14:paraId="46CFE10F" w14:textId="77777777" w:rsidTr="00EB5F7F">
        <w:trPr>
          <w:trHeight w:val="20"/>
        </w:trPr>
        <w:tc>
          <w:tcPr>
            <w:tcW w:w="845" w:type="dxa"/>
            <w:vMerge w:val="restart"/>
          </w:tcPr>
          <w:p w14:paraId="20A252ED" w14:textId="6F6F5C80" w:rsidR="007E5974" w:rsidRPr="00D75A4A" w:rsidRDefault="007E5974" w:rsidP="007A2F6E">
            <w:pPr>
              <w:jc w:val="center"/>
              <w:rPr>
                <w:rFonts w:ascii="Aptos" w:hAnsi="Aptos" w:cs="Times New Roman"/>
                <w:sz w:val="21"/>
                <w:szCs w:val="21"/>
              </w:rPr>
            </w:pPr>
            <w:r w:rsidRPr="00D75A4A">
              <w:rPr>
                <w:rFonts w:ascii="Aptos" w:hAnsi="Aptos" w:cs="Times New Roman"/>
                <w:sz w:val="21"/>
                <w:szCs w:val="21"/>
              </w:rPr>
              <w:t>1.2.3.</w:t>
            </w:r>
          </w:p>
        </w:tc>
        <w:tc>
          <w:tcPr>
            <w:tcW w:w="2904" w:type="dxa"/>
            <w:vMerge w:val="restart"/>
          </w:tcPr>
          <w:p w14:paraId="0E540001" w14:textId="314BBE4D" w:rsidR="007E5974" w:rsidRPr="00D75A4A" w:rsidRDefault="007E5974" w:rsidP="007A2F6E">
            <w:pPr>
              <w:rPr>
                <w:rFonts w:ascii="Aptos" w:hAnsi="Aptos" w:cs="Times New Roman"/>
                <w:sz w:val="21"/>
                <w:szCs w:val="21"/>
              </w:rPr>
            </w:pPr>
            <w:r w:rsidRPr="00D75A4A">
              <w:rPr>
                <w:rFonts w:ascii="Aptos" w:hAnsi="Aptos" w:cs="Times New Roman"/>
                <w:sz w:val="21"/>
                <w:szCs w:val="21"/>
              </w:rPr>
              <w:t>Biriminizin organizasyon şeması yetki ve sorumlulukların dağılımı ile uyumlu mudur?</w:t>
            </w:r>
          </w:p>
        </w:tc>
        <w:tc>
          <w:tcPr>
            <w:tcW w:w="1185" w:type="dxa"/>
            <w:vMerge w:val="restart"/>
          </w:tcPr>
          <w:p w14:paraId="4790D8CA" w14:textId="6B15BB1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AD9A097" w14:textId="58CA56C5"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vMerge w:val="restart"/>
          </w:tcPr>
          <w:p w14:paraId="29F28737" w14:textId="77777777" w:rsidR="007E5974" w:rsidRPr="00D75A4A" w:rsidRDefault="007E5974" w:rsidP="007A2F6E">
            <w:pPr>
              <w:jc w:val="both"/>
              <w:rPr>
                <w:rFonts w:ascii="Aptos" w:hAnsi="Aptos" w:cs="Times New Roman"/>
                <w:sz w:val="21"/>
                <w:szCs w:val="21"/>
              </w:rPr>
            </w:pPr>
          </w:p>
        </w:tc>
        <w:tc>
          <w:tcPr>
            <w:tcW w:w="1963" w:type="dxa"/>
            <w:vMerge w:val="restart"/>
          </w:tcPr>
          <w:p w14:paraId="583A11F6" w14:textId="77777777" w:rsidR="007E5974" w:rsidRPr="00D75A4A" w:rsidRDefault="007E5974" w:rsidP="007A2F6E">
            <w:pPr>
              <w:jc w:val="both"/>
              <w:rPr>
                <w:rFonts w:ascii="Aptos" w:hAnsi="Aptos" w:cs="Times New Roman"/>
                <w:sz w:val="21"/>
                <w:szCs w:val="21"/>
              </w:rPr>
            </w:pPr>
          </w:p>
        </w:tc>
      </w:tr>
      <w:tr w:rsidR="007E5974" w:rsidRPr="00D75A4A" w14:paraId="78896229" w14:textId="77777777" w:rsidTr="00EB5F7F">
        <w:trPr>
          <w:trHeight w:val="20"/>
        </w:trPr>
        <w:tc>
          <w:tcPr>
            <w:tcW w:w="845" w:type="dxa"/>
            <w:vMerge/>
          </w:tcPr>
          <w:p w14:paraId="24A0C597" w14:textId="77777777" w:rsidR="007E5974" w:rsidRPr="00D75A4A" w:rsidRDefault="007E5974" w:rsidP="007A2F6E">
            <w:pPr>
              <w:jc w:val="center"/>
              <w:rPr>
                <w:rFonts w:ascii="Aptos" w:hAnsi="Aptos" w:cs="Times New Roman"/>
                <w:sz w:val="21"/>
                <w:szCs w:val="21"/>
              </w:rPr>
            </w:pPr>
          </w:p>
        </w:tc>
        <w:tc>
          <w:tcPr>
            <w:tcW w:w="2904" w:type="dxa"/>
            <w:vMerge/>
          </w:tcPr>
          <w:p w14:paraId="46C8E4F5" w14:textId="77777777" w:rsidR="007E5974" w:rsidRPr="00D75A4A" w:rsidRDefault="007E5974" w:rsidP="007A2F6E">
            <w:pPr>
              <w:rPr>
                <w:rFonts w:ascii="Aptos" w:hAnsi="Aptos" w:cs="Times New Roman"/>
                <w:sz w:val="21"/>
                <w:szCs w:val="21"/>
              </w:rPr>
            </w:pPr>
          </w:p>
        </w:tc>
        <w:tc>
          <w:tcPr>
            <w:tcW w:w="1185" w:type="dxa"/>
            <w:vMerge/>
          </w:tcPr>
          <w:p w14:paraId="24046033" w14:textId="77777777" w:rsidR="007E5974" w:rsidRPr="00D75A4A" w:rsidRDefault="007E5974" w:rsidP="00E41B60">
            <w:pPr>
              <w:rPr>
                <w:rFonts w:ascii="Aptos" w:hAnsi="Aptos" w:cs="Times New Roman"/>
                <w:sz w:val="21"/>
                <w:szCs w:val="21"/>
              </w:rPr>
            </w:pPr>
          </w:p>
        </w:tc>
        <w:tc>
          <w:tcPr>
            <w:tcW w:w="1678" w:type="dxa"/>
          </w:tcPr>
          <w:p w14:paraId="56EB4C28" w14:textId="0626EA03"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tcPr>
          <w:p w14:paraId="1BD58D40" w14:textId="77777777" w:rsidR="007E5974" w:rsidRPr="00D75A4A" w:rsidRDefault="007E5974" w:rsidP="007A2F6E">
            <w:pPr>
              <w:jc w:val="both"/>
              <w:rPr>
                <w:rFonts w:ascii="Aptos" w:hAnsi="Aptos" w:cs="Times New Roman"/>
                <w:sz w:val="21"/>
                <w:szCs w:val="21"/>
              </w:rPr>
            </w:pPr>
          </w:p>
        </w:tc>
        <w:tc>
          <w:tcPr>
            <w:tcW w:w="1963" w:type="dxa"/>
            <w:vMerge/>
          </w:tcPr>
          <w:p w14:paraId="6A98873F" w14:textId="77777777" w:rsidR="007E5974" w:rsidRPr="00D75A4A" w:rsidRDefault="007E5974" w:rsidP="007A2F6E">
            <w:pPr>
              <w:jc w:val="both"/>
              <w:rPr>
                <w:rFonts w:ascii="Aptos" w:hAnsi="Aptos" w:cs="Times New Roman"/>
                <w:sz w:val="21"/>
                <w:szCs w:val="21"/>
              </w:rPr>
            </w:pPr>
          </w:p>
        </w:tc>
      </w:tr>
      <w:tr w:rsidR="007E5974" w:rsidRPr="00D75A4A" w14:paraId="66B1C731" w14:textId="77777777" w:rsidTr="00EB5F7F">
        <w:trPr>
          <w:trHeight w:val="20"/>
        </w:trPr>
        <w:tc>
          <w:tcPr>
            <w:tcW w:w="845" w:type="dxa"/>
            <w:vMerge/>
          </w:tcPr>
          <w:p w14:paraId="4987BCC6" w14:textId="77777777" w:rsidR="007E5974" w:rsidRPr="00D75A4A" w:rsidRDefault="007E5974" w:rsidP="007A2F6E">
            <w:pPr>
              <w:jc w:val="center"/>
              <w:rPr>
                <w:rFonts w:ascii="Aptos" w:hAnsi="Aptos" w:cs="Times New Roman"/>
                <w:sz w:val="21"/>
                <w:szCs w:val="21"/>
              </w:rPr>
            </w:pPr>
          </w:p>
        </w:tc>
        <w:tc>
          <w:tcPr>
            <w:tcW w:w="2904" w:type="dxa"/>
            <w:vMerge/>
          </w:tcPr>
          <w:p w14:paraId="7761D7C3" w14:textId="77777777" w:rsidR="007E5974" w:rsidRPr="00D75A4A" w:rsidRDefault="007E5974" w:rsidP="007A2F6E">
            <w:pPr>
              <w:rPr>
                <w:rFonts w:ascii="Aptos" w:hAnsi="Aptos" w:cs="Times New Roman"/>
                <w:sz w:val="21"/>
                <w:szCs w:val="21"/>
              </w:rPr>
            </w:pPr>
          </w:p>
        </w:tc>
        <w:tc>
          <w:tcPr>
            <w:tcW w:w="1185" w:type="dxa"/>
            <w:vMerge/>
          </w:tcPr>
          <w:p w14:paraId="7F9F39E3" w14:textId="77777777" w:rsidR="007E5974" w:rsidRPr="00D75A4A" w:rsidRDefault="007E5974" w:rsidP="00E41B60">
            <w:pPr>
              <w:rPr>
                <w:rFonts w:ascii="Aptos" w:hAnsi="Aptos" w:cs="Times New Roman"/>
                <w:sz w:val="21"/>
                <w:szCs w:val="21"/>
              </w:rPr>
            </w:pPr>
          </w:p>
        </w:tc>
        <w:tc>
          <w:tcPr>
            <w:tcW w:w="1678" w:type="dxa"/>
          </w:tcPr>
          <w:p w14:paraId="1A7CC8F5" w14:textId="65387A07"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40360C7C" w14:textId="77777777" w:rsidR="007E5974" w:rsidRPr="00D75A4A" w:rsidRDefault="007E5974" w:rsidP="007A2F6E">
            <w:pPr>
              <w:jc w:val="both"/>
              <w:rPr>
                <w:rFonts w:ascii="Aptos" w:hAnsi="Aptos" w:cs="Times New Roman"/>
                <w:sz w:val="21"/>
                <w:szCs w:val="21"/>
              </w:rPr>
            </w:pPr>
          </w:p>
        </w:tc>
        <w:tc>
          <w:tcPr>
            <w:tcW w:w="1963" w:type="dxa"/>
            <w:vMerge/>
          </w:tcPr>
          <w:p w14:paraId="7489D4B3" w14:textId="77777777" w:rsidR="007E5974" w:rsidRPr="00D75A4A" w:rsidRDefault="007E5974" w:rsidP="007A2F6E">
            <w:pPr>
              <w:jc w:val="both"/>
              <w:rPr>
                <w:rFonts w:ascii="Aptos" w:hAnsi="Aptos" w:cs="Times New Roman"/>
                <w:sz w:val="21"/>
                <w:szCs w:val="21"/>
              </w:rPr>
            </w:pPr>
          </w:p>
        </w:tc>
      </w:tr>
      <w:tr w:rsidR="007A2F6E" w:rsidRPr="00D75A4A" w14:paraId="1757E1FC" w14:textId="77777777" w:rsidTr="00EB5F7F">
        <w:trPr>
          <w:trHeight w:val="20"/>
        </w:trPr>
        <w:tc>
          <w:tcPr>
            <w:tcW w:w="845" w:type="dxa"/>
          </w:tcPr>
          <w:p w14:paraId="2FF9DC5C" w14:textId="4169054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1.2.4.</w:t>
            </w:r>
          </w:p>
        </w:tc>
        <w:tc>
          <w:tcPr>
            <w:tcW w:w="2904" w:type="dxa"/>
          </w:tcPr>
          <w:p w14:paraId="1F877C15" w14:textId="7F650385" w:rsidR="007A2F6E" w:rsidRPr="00D75A4A" w:rsidRDefault="007A2F6E" w:rsidP="007A2F6E">
            <w:pPr>
              <w:rPr>
                <w:rFonts w:ascii="Aptos" w:hAnsi="Aptos" w:cs="Times New Roman"/>
                <w:sz w:val="21"/>
                <w:szCs w:val="21"/>
              </w:rPr>
            </w:pPr>
            <w:r w:rsidRPr="00D75A4A">
              <w:rPr>
                <w:rFonts w:ascii="Aptos" w:hAnsi="Aptos" w:cs="Times New Roman"/>
                <w:sz w:val="21"/>
                <w:szCs w:val="21"/>
              </w:rPr>
              <w:t>Çalışanların görev ve sorumlulukları ile amaç ve hedefleri yıllık olarak tanımlanarak çalışanlar ile paylaşılmakta mıdır?</w:t>
            </w:r>
          </w:p>
        </w:tc>
        <w:tc>
          <w:tcPr>
            <w:tcW w:w="1185" w:type="dxa"/>
          </w:tcPr>
          <w:p w14:paraId="2BAFF01F" w14:textId="7CFD691B"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79B9B79" w14:textId="77777777" w:rsidR="007A2F6E" w:rsidRPr="00D75A4A" w:rsidRDefault="007A2F6E" w:rsidP="00E41B60">
            <w:pPr>
              <w:rPr>
                <w:rFonts w:ascii="Aptos" w:hAnsi="Aptos" w:cs="Times New Roman"/>
                <w:sz w:val="21"/>
                <w:szCs w:val="21"/>
              </w:rPr>
            </w:pPr>
          </w:p>
        </w:tc>
        <w:tc>
          <w:tcPr>
            <w:tcW w:w="1631" w:type="dxa"/>
          </w:tcPr>
          <w:p w14:paraId="47A82C00" w14:textId="77777777" w:rsidR="007A2F6E" w:rsidRPr="00D75A4A" w:rsidRDefault="007A2F6E" w:rsidP="007A2F6E">
            <w:pPr>
              <w:jc w:val="both"/>
              <w:rPr>
                <w:rFonts w:ascii="Aptos" w:hAnsi="Aptos" w:cs="Times New Roman"/>
                <w:sz w:val="21"/>
                <w:szCs w:val="21"/>
              </w:rPr>
            </w:pPr>
          </w:p>
        </w:tc>
        <w:tc>
          <w:tcPr>
            <w:tcW w:w="1963" w:type="dxa"/>
          </w:tcPr>
          <w:p w14:paraId="19ACDAF0" w14:textId="77777777" w:rsidR="007A2F6E" w:rsidRPr="00D75A4A" w:rsidRDefault="007A2F6E" w:rsidP="007A2F6E">
            <w:pPr>
              <w:jc w:val="both"/>
              <w:rPr>
                <w:rFonts w:ascii="Aptos" w:hAnsi="Aptos" w:cs="Times New Roman"/>
                <w:sz w:val="21"/>
                <w:szCs w:val="21"/>
              </w:rPr>
            </w:pPr>
          </w:p>
        </w:tc>
      </w:tr>
      <w:tr w:rsidR="007A2F6E" w:rsidRPr="00D75A4A" w14:paraId="4196B2E4" w14:textId="77777777" w:rsidTr="00EB5F7F">
        <w:trPr>
          <w:trHeight w:val="20"/>
        </w:trPr>
        <w:tc>
          <w:tcPr>
            <w:tcW w:w="845" w:type="dxa"/>
          </w:tcPr>
          <w:p w14:paraId="21854E40" w14:textId="23BF98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1.2.5.</w:t>
            </w:r>
          </w:p>
        </w:tc>
        <w:tc>
          <w:tcPr>
            <w:tcW w:w="2904" w:type="dxa"/>
          </w:tcPr>
          <w:p w14:paraId="1217AE97" w14:textId="354FE639"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bir işin birden çok birim tarafından yerine getirilmesini gerektiren alanlarda görev çatışması vb. problemlerin olmaması için koordinasyon sağlanmakta mıdır?</w:t>
            </w:r>
          </w:p>
        </w:tc>
        <w:tc>
          <w:tcPr>
            <w:tcW w:w="1185" w:type="dxa"/>
          </w:tcPr>
          <w:p w14:paraId="31919951" w14:textId="41CA4467" w:rsidR="007A2F6E" w:rsidRPr="00D75A4A" w:rsidRDefault="007A2F6E" w:rsidP="00E41B60">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9B396B0" w14:textId="473FFF1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39A8A4BF" w14:textId="77777777" w:rsidR="007A2F6E" w:rsidRPr="00D75A4A" w:rsidRDefault="007A2F6E" w:rsidP="007A2F6E">
            <w:pPr>
              <w:jc w:val="both"/>
              <w:rPr>
                <w:rFonts w:ascii="Aptos" w:hAnsi="Aptos" w:cs="Times New Roman"/>
                <w:sz w:val="21"/>
                <w:szCs w:val="21"/>
              </w:rPr>
            </w:pPr>
          </w:p>
        </w:tc>
        <w:tc>
          <w:tcPr>
            <w:tcW w:w="1963" w:type="dxa"/>
          </w:tcPr>
          <w:p w14:paraId="15C4FFD1" w14:textId="77777777" w:rsidR="007A2F6E" w:rsidRPr="00D75A4A" w:rsidRDefault="007A2F6E" w:rsidP="007A2F6E">
            <w:pPr>
              <w:jc w:val="both"/>
              <w:rPr>
                <w:rFonts w:ascii="Aptos" w:hAnsi="Aptos" w:cs="Times New Roman"/>
                <w:sz w:val="21"/>
                <w:szCs w:val="21"/>
              </w:rPr>
            </w:pPr>
          </w:p>
        </w:tc>
      </w:tr>
      <w:tr w:rsidR="007A2F6E" w:rsidRPr="00D75A4A" w14:paraId="78565829" w14:textId="77777777" w:rsidTr="00EB5F7F">
        <w:trPr>
          <w:trHeight w:val="20"/>
        </w:trPr>
        <w:tc>
          <w:tcPr>
            <w:tcW w:w="845" w:type="dxa"/>
          </w:tcPr>
          <w:p w14:paraId="4D59B6FC" w14:textId="285A668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1.2.6.</w:t>
            </w:r>
          </w:p>
        </w:tc>
        <w:tc>
          <w:tcPr>
            <w:tcW w:w="2904" w:type="dxa"/>
          </w:tcPr>
          <w:p w14:paraId="05CDB971" w14:textId="42C0F527"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benzer işlerin farklı birimler tarafından yapılması durumunda görev çatışması vb. problemlerin olmaması için koordinasyon sağlanmakta mıdır? </w:t>
            </w:r>
          </w:p>
        </w:tc>
        <w:tc>
          <w:tcPr>
            <w:tcW w:w="1185" w:type="dxa"/>
          </w:tcPr>
          <w:p w14:paraId="404FDA00" w14:textId="7AA53C0F"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Genel Sekreterlik</w:t>
            </w:r>
          </w:p>
        </w:tc>
        <w:tc>
          <w:tcPr>
            <w:tcW w:w="1678" w:type="dxa"/>
          </w:tcPr>
          <w:p w14:paraId="526B0372" w14:textId="2FFE0EA6"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Tüm Birimler</w:t>
            </w:r>
          </w:p>
        </w:tc>
        <w:tc>
          <w:tcPr>
            <w:tcW w:w="1631" w:type="dxa"/>
          </w:tcPr>
          <w:p w14:paraId="6E701742" w14:textId="77777777" w:rsidR="007A2F6E" w:rsidRPr="00D75A4A" w:rsidRDefault="007A2F6E" w:rsidP="007A2F6E">
            <w:pPr>
              <w:jc w:val="both"/>
              <w:rPr>
                <w:rFonts w:ascii="Aptos" w:hAnsi="Aptos" w:cs="Times New Roman"/>
                <w:sz w:val="21"/>
                <w:szCs w:val="21"/>
              </w:rPr>
            </w:pPr>
          </w:p>
        </w:tc>
        <w:tc>
          <w:tcPr>
            <w:tcW w:w="1963" w:type="dxa"/>
          </w:tcPr>
          <w:p w14:paraId="5D393FED" w14:textId="77777777" w:rsidR="007A2F6E" w:rsidRPr="00D75A4A" w:rsidRDefault="007A2F6E" w:rsidP="007A2F6E">
            <w:pPr>
              <w:jc w:val="both"/>
              <w:rPr>
                <w:rFonts w:ascii="Aptos" w:hAnsi="Aptos" w:cs="Times New Roman"/>
                <w:sz w:val="21"/>
                <w:szCs w:val="21"/>
              </w:rPr>
            </w:pPr>
          </w:p>
        </w:tc>
      </w:tr>
      <w:tr w:rsidR="007A2F6E" w:rsidRPr="00D75A4A" w14:paraId="2408F742" w14:textId="77777777" w:rsidTr="00EB5F7F">
        <w:trPr>
          <w:trHeight w:val="20"/>
        </w:trPr>
        <w:tc>
          <w:tcPr>
            <w:tcW w:w="845" w:type="dxa"/>
          </w:tcPr>
          <w:p w14:paraId="238120C5" w14:textId="3C436424"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lastRenderedPageBreak/>
              <w:t>1.2.7.</w:t>
            </w:r>
          </w:p>
        </w:tc>
        <w:tc>
          <w:tcPr>
            <w:tcW w:w="2904" w:type="dxa"/>
          </w:tcPr>
          <w:p w14:paraId="2BD2F36B" w14:textId="582689B2"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hassas görevler ve bu görevlere ilişkin prosedürler belirlenmiş midir?</w:t>
            </w:r>
          </w:p>
        </w:tc>
        <w:tc>
          <w:tcPr>
            <w:tcW w:w="1185" w:type="dxa"/>
          </w:tcPr>
          <w:p w14:paraId="56D11F25" w14:textId="30024DD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2FA4AF06" w14:textId="6371587E"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5BDB5830" w14:textId="77777777" w:rsidR="007A2F6E" w:rsidRPr="00D75A4A" w:rsidRDefault="007A2F6E" w:rsidP="007A2F6E">
            <w:pPr>
              <w:jc w:val="both"/>
              <w:rPr>
                <w:rFonts w:ascii="Aptos" w:hAnsi="Aptos" w:cs="Times New Roman"/>
                <w:sz w:val="21"/>
                <w:szCs w:val="21"/>
              </w:rPr>
            </w:pPr>
          </w:p>
        </w:tc>
        <w:tc>
          <w:tcPr>
            <w:tcW w:w="1963" w:type="dxa"/>
          </w:tcPr>
          <w:p w14:paraId="08D30F92" w14:textId="77777777" w:rsidR="007A2F6E" w:rsidRPr="00D75A4A" w:rsidRDefault="007A2F6E" w:rsidP="007A2F6E">
            <w:pPr>
              <w:jc w:val="both"/>
              <w:rPr>
                <w:rFonts w:ascii="Aptos" w:hAnsi="Aptos" w:cs="Times New Roman"/>
                <w:sz w:val="21"/>
                <w:szCs w:val="21"/>
              </w:rPr>
            </w:pPr>
          </w:p>
        </w:tc>
      </w:tr>
      <w:tr w:rsidR="007A2F6E" w:rsidRPr="00D75A4A" w14:paraId="1AE6B7E7" w14:textId="77777777" w:rsidTr="00EB5F7F">
        <w:trPr>
          <w:trHeight w:val="20"/>
        </w:trPr>
        <w:tc>
          <w:tcPr>
            <w:tcW w:w="845" w:type="dxa"/>
          </w:tcPr>
          <w:p w14:paraId="3CF78796" w14:textId="413E48C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1.2.8.</w:t>
            </w:r>
          </w:p>
        </w:tc>
        <w:tc>
          <w:tcPr>
            <w:tcW w:w="2904" w:type="dxa"/>
          </w:tcPr>
          <w:p w14:paraId="7F195523" w14:textId="406FEB50" w:rsidR="007A2F6E" w:rsidRPr="00D75A4A" w:rsidRDefault="007A2F6E" w:rsidP="007A2F6E">
            <w:pPr>
              <w:rPr>
                <w:rFonts w:ascii="Aptos" w:hAnsi="Aptos" w:cs="Times New Roman"/>
                <w:sz w:val="21"/>
                <w:szCs w:val="21"/>
              </w:rPr>
            </w:pPr>
            <w:r w:rsidRPr="00D75A4A">
              <w:rPr>
                <w:rFonts w:ascii="Aptos" w:hAnsi="Aptos" w:cs="Times New Roman"/>
                <w:sz w:val="21"/>
                <w:szCs w:val="21"/>
              </w:rPr>
              <w:t>Hassas görevlerde görevlerin aksamadan yürümesini sağlamak üzere iş devamlılığı planı yapılmakta mıdır?</w:t>
            </w:r>
          </w:p>
        </w:tc>
        <w:tc>
          <w:tcPr>
            <w:tcW w:w="1185" w:type="dxa"/>
          </w:tcPr>
          <w:p w14:paraId="09E42325" w14:textId="0CA87E35"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024E6A3" w14:textId="36FE6449"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72B0A46C" w14:textId="77777777" w:rsidR="007A2F6E" w:rsidRPr="00D75A4A" w:rsidRDefault="007A2F6E" w:rsidP="007A2F6E">
            <w:pPr>
              <w:jc w:val="both"/>
              <w:rPr>
                <w:rFonts w:ascii="Aptos" w:hAnsi="Aptos" w:cs="Times New Roman"/>
                <w:sz w:val="21"/>
                <w:szCs w:val="21"/>
              </w:rPr>
            </w:pPr>
          </w:p>
        </w:tc>
        <w:tc>
          <w:tcPr>
            <w:tcW w:w="1963" w:type="dxa"/>
          </w:tcPr>
          <w:p w14:paraId="7DA0BFB0" w14:textId="77777777" w:rsidR="007A2F6E" w:rsidRPr="00D75A4A" w:rsidRDefault="007A2F6E" w:rsidP="007A2F6E">
            <w:pPr>
              <w:jc w:val="both"/>
              <w:rPr>
                <w:rFonts w:ascii="Aptos" w:hAnsi="Aptos" w:cs="Times New Roman"/>
                <w:sz w:val="21"/>
                <w:szCs w:val="21"/>
              </w:rPr>
            </w:pPr>
          </w:p>
        </w:tc>
      </w:tr>
      <w:tr w:rsidR="007A2F6E" w:rsidRPr="00D75A4A" w14:paraId="40DD3399" w14:textId="77777777" w:rsidTr="00EB5F7F">
        <w:trPr>
          <w:trHeight w:val="20"/>
        </w:trPr>
        <w:tc>
          <w:tcPr>
            <w:tcW w:w="845" w:type="dxa"/>
          </w:tcPr>
          <w:p w14:paraId="596CB57B" w14:textId="1144EB4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1.2.9.</w:t>
            </w:r>
          </w:p>
        </w:tc>
        <w:tc>
          <w:tcPr>
            <w:tcW w:w="2904" w:type="dxa"/>
          </w:tcPr>
          <w:p w14:paraId="3A7B1390" w14:textId="40726B09" w:rsidR="007A2F6E" w:rsidRPr="00D75A4A" w:rsidRDefault="007A2F6E" w:rsidP="007A2F6E">
            <w:pPr>
              <w:rPr>
                <w:rFonts w:ascii="Aptos" w:hAnsi="Aptos" w:cs="Times New Roman"/>
                <w:sz w:val="21"/>
                <w:szCs w:val="21"/>
              </w:rPr>
            </w:pPr>
            <w:r w:rsidRPr="00D75A4A">
              <w:rPr>
                <w:rFonts w:ascii="Aptos" w:hAnsi="Aptos" w:cs="Times New Roman"/>
                <w:sz w:val="21"/>
                <w:szCs w:val="21"/>
              </w:rPr>
              <w:t>Kurumsal yapı, birimin amaç ve hedeflerinin yerine getirilmesinde etkinliğin sağlanması amacıyla düzenli olarak gözden geçirilmekte midir?</w:t>
            </w:r>
          </w:p>
        </w:tc>
        <w:tc>
          <w:tcPr>
            <w:tcW w:w="1185" w:type="dxa"/>
          </w:tcPr>
          <w:p w14:paraId="1EAA5A06" w14:textId="6FB1DAD1"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084C6270" w14:textId="65CAF98F" w:rsidR="007A2F6E"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631" w:type="dxa"/>
          </w:tcPr>
          <w:p w14:paraId="75691663" w14:textId="77777777" w:rsidR="007A2F6E" w:rsidRPr="00D75A4A" w:rsidRDefault="007A2F6E" w:rsidP="007A2F6E">
            <w:pPr>
              <w:jc w:val="both"/>
              <w:rPr>
                <w:rFonts w:ascii="Aptos" w:hAnsi="Aptos" w:cs="Times New Roman"/>
                <w:sz w:val="21"/>
                <w:szCs w:val="21"/>
              </w:rPr>
            </w:pPr>
          </w:p>
        </w:tc>
        <w:tc>
          <w:tcPr>
            <w:tcW w:w="1963" w:type="dxa"/>
          </w:tcPr>
          <w:p w14:paraId="5B8CBA8A" w14:textId="77777777" w:rsidR="007A2F6E" w:rsidRPr="00D75A4A" w:rsidRDefault="007A2F6E" w:rsidP="007A2F6E">
            <w:pPr>
              <w:jc w:val="both"/>
              <w:rPr>
                <w:rFonts w:ascii="Aptos" w:hAnsi="Aptos" w:cs="Times New Roman"/>
                <w:sz w:val="21"/>
                <w:szCs w:val="21"/>
              </w:rPr>
            </w:pPr>
          </w:p>
        </w:tc>
      </w:tr>
      <w:tr w:rsidR="007A2F6E" w:rsidRPr="00D75A4A" w14:paraId="50D87DCD" w14:textId="77777777" w:rsidTr="00EB5F7F">
        <w:trPr>
          <w:trHeight w:val="20"/>
        </w:trPr>
        <w:tc>
          <w:tcPr>
            <w:tcW w:w="845" w:type="dxa"/>
          </w:tcPr>
          <w:p w14:paraId="7CED7599" w14:textId="3C7CEAF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1.2.10.</w:t>
            </w:r>
          </w:p>
        </w:tc>
        <w:tc>
          <w:tcPr>
            <w:tcW w:w="2904" w:type="dxa"/>
          </w:tcPr>
          <w:p w14:paraId="3CC57C1F" w14:textId="73E97976"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Kamu Hizmetlerinin Sunumunda Uyulacak Usul ve Esaslara İlişkin Yönetmelik hükümlerine uygun olarak sunulan hizmetlerle ilgili hizmet envanteri çıkarılarak hizmet standartları belirlenmiş midir?</w:t>
            </w:r>
          </w:p>
        </w:tc>
        <w:tc>
          <w:tcPr>
            <w:tcW w:w="1185" w:type="dxa"/>
          </w:tcPr>
          <w:p w14:paraId="7F378FBE" w14:textId="0FCB8DE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926E1A" w14:textId="0F0FED87"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39969B82" w14:textId="77777777" w:rsidR="007A2F6E" w:rsidRPr="00D75A4A" w:rsidRDefault="007A2F6E" w:rsidP="007A2F6E">
            <w:pPr>
              <w:jc w:val="both"/>
              <w:rPr>
                <w:rFonts w:ascii="Aptos" w:hAnsi="Aptos" w:cs="Times New Roman"/>
                <w:sz w:val="21"/>
                <w:szCs w:val="21"/>
              </w:rPr>
            </w:pPr>
          </w:p>
        </w:tc>
        <w:tc>
          <w:tcPr>
            <w:tcW w:w="1963" w:type="dxa"/>
          </w:tcPr>
          <w:p w14:paraId="61D8AFAD" w14:textId="77777777" w:rsidR="007A2F6E" w:rsidRPr="00D75A4A" w:rsidRDefault="007A2F6E" w:rsidP="007A2F6E">
            <w:pPr>
              <w:jc w:val="both"/>
              <w:rPr>
                <w:rFonts w:ascii="Aptos" w:hAnsi="Aptos" w:cs="Times New Roman"/>
                <w:sz w:val="21"/>
                <w:szCs w:val="21"/>
              </w:rPr>
            </w:pPr>
          </w:p>
        </w:tc>
      </w:tr>
      <w:tr w:rsidR="007A2F6E" w:rsidRPr="00D75A4A" w14:paraId="1AE06DC8" w14:textId="77777777" w:rsidTr="00EB5F7F">
        <w:trPr>
          <w:trHeight w:val="20"/>
        </w:trPr>
        <w:tc>
          <w:tcPr>
            <w:tcW w:w="845" w:type="dxa"/>
            <w:vMerge w:val="restart"/>
          </w:tcPr>
          <w:p w14:paraId="1C5F0847" w14:textId="1096AD6A"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1.2.11</w:t>
            </w:r>
          </w:p>
        </w:tc>
        <w:tc>
          <w:tcPr>
            <w:tcW w:w="2904" w:type="dxa"/>
            <w:vMerge w:val="restart"/>
          </w:tcPr>
          <w:p w14:paraId="04CD475D" w14:textId="0D83EFA1"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personelin ve biriminizden hizmet alanların değerlendirme, öneri ve sorunlarını bildirebilecekleri uygun mekanizmalar (anket, yüz yüze görüşme, toplantı, elektronik başvuru vb.) mevcut mudur?</w:t>
            </w:r>
          </w:p>
        </w:tc>
        <w:tc>
          <w:tcPr>
            <w:tcW w:w="1185" w:type="dxa"/>
          </w:tcPr>
          <w:p w14:paraId="52377DC5" w14:textId="5730BEBA"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35E0D73E" w14:textId="47FC3AC0" w:rsidR="007A2F6E" w:rsidRPr="00D75A4A" w:rsidRDefault="007A2F6E"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val="restart"/>
          </w:tcPr>
          <w:p w14:paraId="0DAE35DA" w14:textId="77777777" w:rsidR="007A2F6E" w:rsidRPr="00D75A4A" w:rsidRDefault="007A2F6E" w:rsidP="007A2F6E">
            <w:pPr>
              <w:jc w:val="both"/>
              <w:rPr>
                <w:rFonts w:ascii="Aptos" w:hAnsi="Aptos" w:cs="Times New Roman"/>
                <w:sz w:val="21"/>
                <w:szCs w:val="21"/>
              </w:rPr>
            </w:pPr>
          </w:p>
        </w:tc>
        <w:tc>
          <w:tcPr>
            <w:tcW w:w="1963" w:type="dxa"/>
            <w:vMerge w:val="restart"/>
          </w:tcPr>
          <w:p w14:paraId="6F5494E1" w14:textId="77777777" w:rsidR="007A2F6E" w:rsidRPr="00D75A4A" w:rsidRDefault="007A2F6E" w:rsidP="007A2F6E">
            <w:pPr>
              <w:jc w:val="both"/>
              <w:rPr>
                <w:rFonts w:ascii="Aptos" w:hAnsi="Aptos" w:cs="Times New Roman"/>
                <w:sz w:val="21"/>
                <w:szCs w:val="21"/>
              </w:rPr>
            </w:pPr>
          </w:p>
        </w:tc>
      </w:tr>
      <w:tr w:rsidR="007E5974" w:rsidRPr="00D75A4A" w14:paraId="670FEBB6" w14:textId="77777777" w:rsidTr="00EB5F7F">
        <w:trPr>
          <w:trHeight w:val="20"/>
        </w:trPr>
        <w:tc>
          <w:tcPr>
            <w:tcW w:w="845" w:type="dxa"/>
            <w:vMerge/>
          </w:tcPr>
          <w:p w14:paraId="3F9664EE" w14:textId="77777777" w:rsidR="007E5974" w:rsidRPr="00D75A4A" w:rsidRDefault="007E5974" w:rsidP="007A2F6E">
            <w:pPr>
              <w:jc w:val="center"/>
              <w:rPr>
                <w:rFonts w:ascii="Aptos" w:hAnsi="Aptos" w:cs="Times New Roman"/>
                <w:sz w:val="21"/>
                <w:szCs w:val="21"/>
              </w:rPr>
            </w:pPr>
          </w:p>
        </w:tc>
        <w:tc>
          <w:tcPr>
            <w:tcW w:w="2904" w:type="dxa"/>
            <w:vMerge/>
          </w:tcPr>
          <w:p w14:paraId="07AADE5F" w14:textId="77777777" w:rsidR="007E5974" w:rsidRPr="00D75A4A" w:rsidRDefault="007E5974" w:rsidP="007A2F6E">
            <w:pPr>
              <w:rPr>
                <w:rFonts w:ascii="Aptos" w:hAnsi="Aptos" w:cs="Times New Roman"/>
                <w:sz w:val="21"/>
                <w:szCs w:val="21"/>
              </w:rPr>
            </w:pPr>
          </w:p>
        </w:tc>
        <w:tc>
          <w:tcPr>
            <w:tcW w:w="1185" w:type="dxa"/>
          </w:tcPr>
          <w:p w14:paraId="4121A92B" w14:textId="14A18C46" w:rsidR="007E5974" w:rsidRPr="00D75A4A" w:rsidRDefault="007E5974" w:rsidP="00E41B60">
            <w:pPr>
              <w:rPr>
                <w:rFonts w:ascii="Aptos" w:hAnsi="Aptos" w:cs="Times New Roman"/>
                <w:sz w:val="21"/>
                <w:szCs w:val="21"/>
              </w:rPr>
            </w:pPr>
            <w:r w:rsidRPr="00D75A4A">
              <w:rPr>
                <w:rFonts w:ascii="Aptos" w:hAnsi="Aptos" w:cs="Times New Roman"/>
                <w:sz w:val="21"/>
                <w:szCs w:val="21"/>
              </w:rPr>
              <w:t>Personel Daire Başkanlığı</w:t>
            </w:r>
          </w:p>
        </w:tc>
        <w:tc>
          <w:tcPr>
            <w:tcW w:w="1678" w:type="dxa"/>
            <w:vMerge w:val="restart"/>
          </w:tcPr>
          <w:p w14:paraId="4363BB7A" w14:textId="5B494423"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641BFD87" w14:textId="77777777" w:rsidR="007E5974" w:rsidRPr="00D75A4A" w:rsidRDefault="007E5974" w:rsidP="007A2F6E">
            <w:pPr>
              <w:jc w:val="both"/>
              <w:rPr>
                <w:rFonts w:ascii="Aptos" w:hAnsi="Aptos" w:cs="Times New Roman"/>
                <w:sz w:val="21"/>
                <w:szCs w:val="21"/>
              </w:rPr>
            </w:pPr>
          </w:p>
        </w:tc>
        <w:tc>
          <w:tcPr>
            <w:tcW w:w="1963" w:type="dxa"/>
            <w:vMerge/>
          </w:tcPr>
          <w:p w14:paraId="20DA0574" w14:textId="77777777" w:rsidR="007E5974" w:rsidRPr="00D75A4A" w:rsidRDefault="007E5974" w:rsidP="007A2F6E">
            <w:pPr>
              <w:jc w:val="both"/>
              <w:rPr>
                <w:rFonts w:ascii="Aptos" w:hAnsi="Aptos" w:cs="Times New Roman"/>
                <w:sz w:val="21"/>
                <w:szCs w:val="21"/>
              </w:rPr>
            </w:pPr>
          </w:p>
        </w:tc>
      </w:tr>
      <w:tr w:rsidR="007E5974" w:rsidRPr="00D75A4A" w14:paraId="4392C923" w14:textId="77777777" w:rsidTr="00EB5F7F">
        <w:trPr>
          <w:trHeight w:val="20"/>
        </w:trPr>
        <w:tc>
          <w:tcPr>
            <w:tcW w:w="845" w:type="dxa"/>
            <w:vMerge/>
          </w:tcPr>
          <w:p w14:paraId="68D28446" w14:textId="77777777" w:rsidR="007E5974" w:rsidRPr="00D75A4A" w:rsidRDefault="007E5974" w:rsidP="007A2F6E">
            <w:pPr>
              <w:jc w:val="center"/>
              <w:rPr>
                <w:rFonts w:ascii="Aptos" w:hAnsi="Aptos" w:cs="Times New Roman"/>
                <w:sz w:val="21"/>
                <w:szCs w:val="21"/>
              </w:rPr>
            </w:pPr>
          </w:p>
        </w:tc>
        <w:tc>
          <w:tcPr>
            <w:tcW w:w="2904" w:type="dxa"/>
            <w:vMerge/>
          </w:tcPr>
          <w:p w14:paraId="6F29657E" w14:textId="77777777" w:rsidR="007E5974" w:rsidRPr="00D75A4A" w:rsidRDefault="007E5974" w:rsidP="007A2F6E">
            <w:pPr>
              <w:rPr>
                <w:rFonts w:ascii="Aptos" w:hAnsi="Aptos" w:cs="Times New Roman"/>
                <w:sz w:val="21"/>
                <w:szCs w:val="21"/>
              </w:rPr>
            </w:pPr>
          </w:p>
        </w:tc>
        <w:tc>
          <w:tcPr>
            <w:tcW w:w="1185" w:type="dxa"/>
          </w:tcPr>
          <w:p w14:paraId="22277A7A" w14:textId="06460239" w:rsidR="007E5974" w:rsidRPr="00D75A4A" w:rsidRDefault="007E5974" w:rsidP="00E41B60">
            <w:pPr>
              <w:rPr>
                <w:rFonts w:ascii="Aptos" w:hAnsi="Aptos" w:cs="Times New Roman"/>
                <w:sz w:val="21"/>
                <w:szCs w:val="21"/>
              </w:rPr>
            </w:pPr>
            <w:r w:rsidRPr="00D75A4A">
              <w:rPr>
                <w:rFonts w:ascii="Aptos" w:hAnsi="Aptos" w:cs="Times New Roman"/>
                <w:sz w:val="21"/>
                <w:szCs w:val="21"/>
              </w:rPr>
              <w:t>Öğrenci İşleri Daire Başkanlığı</w:t>
            </w:r>
          </w:p>
        </w:tc>
        <w:tc>
          <w:tcPr>
            <w:tcW w:w="1678" w:type="dxa"/>
            <w:vMerge/>
          </w:tcPr>
          <w:p w14:paraId="5F925CC8" w14:textId="77777777" w:rsidR="007E5974" w:rsidRPr="00D75A4A" w:rsidRDefault="007E5974" w:rsidP="007A2F6E">
            <w:pPr>
              <w:jc w:val="both"/>
              <w:rPr>
                <w:rFonts w:ascii="Aptos" w:hAnsi="Aptos" w:cs="Times New Roman"/>
                <w:sz w:val="21"/>
                <w:szCs w:val="21"/>
              </w:rPr>
            </w:pPr>
          </w:p>
        </w:tc>
        <w:tc>
          <w:tcPr>
            <w:tcW w:w="1631" w:type="dxa"/>
            <w:vMerge/>
          </w:tcPr>
          <w:p w14:paraId="0CFE42EB" w14:textId="77777777" w:rsidR="007E5974" w:rsidRPr="00D75A4A" w:rsidRDefault="007E5974" w:rsidP="007A2F6E">
            <w:pPr>
              <w:jc w:val="both"/>
              <w:rPr>
                <w:rFonts w:ascii="Aptos" w:hAnsi="Aptos" w:cs="Times New Roman"/>
                <w:sz w:val="21"/>
                <w:szCs w:val="21"/>
              </w:rPr>
            </w:pPr>
          </w:p>
        </w:tc>
        <w:tc>
          <w:tcPr>
            <w:tcW w:w="1963" w:type="dxa"/>
            <w:vMerge/>
          </w:tcPr>
          <w:p w14:paraId="1159F82E" w14:textId="77777777" w:rsidR="007E5974" w:rsidRPr="00D75A4A" w:rsidRDefault="007E5974" w:rsidP="007A2F6E">
            <w:pPr>
              <w:jc w:val="both"/>
              <w:rPr>
                <w:rFonts w:ascii="Aptos" w:hAnsi="Aptos" w:cs="Times New Roman"/>
                <w:sz w:val="21"/>
                <w:szCs w:val="21"/>
              </w:rPr>
            </w:pPr>
          </w:p>
        </w:tc>
      </w:tr>
    </w:tbl>
    <w:p w14:paraId="01559142" w14:textId="77777777" w:rsidR="00B3108F" w:rsidRPr="00D75A4A" w:rsidRDefault="00B3108F" w:rsidP="00B3108F">
      <w:pPr>
        <w:rPr>
          <w:rFonts w:ascii="Aptos" w:hAnsi="Aptos"/>
        </w:rPr>
      </w:pPr>
    </w:p>
    <w:p w14:paraId="77E305BF" w14:textId="77777777" w:rsidR="003313AE" w:rsidRPr="00D75A4A" w:rsidRDefault="003313AE" w:rsidP="00B3108F">
      <w:pPr>
        <w:rPr>
          <w:rFonts w:ascii="Aptos" w:hAnsi="Aptos"/>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6DBE445" w14:textId="2596A178" w:rsidR="00AC239A" w:rsidRPr="00D75A4A" w:rsidRDefault="00AC239A">
      <w:pPr>
        <w:pStyle w:val="Balk4"/>
        <w:numPr>
          <w:ilvl w:val="0"/>
          <w:numId w:val="4"/>
        </w:numPr>
        <w:rPr>
          <w:rFonts w:ascii="Aptos" w:hAnsi="Aptos"/>
        </w:rPr>
      </w:pPr>
      <w:r w:rsidRPr="00D75A4A">
        <w:rPr>
          <w:rFonts w:ascii="Aptos" w:hAnsi="Aptos"/>
        </w:rPr>
        <w:lastRenderedPageBreak/>
        <w:t>Hiyerarşik Yapılanma</w:t>
      </w:r>
    </w:p>
    <w:p w14:paraId="258E1D98" w14:textId="77777777" w:rsidR="00D21525" w:rsidRPr="00D75A4A" w:rsidRDefault="00D21525" w:rsidP="00D21525">
      <w:pPr>
        <w:rPr>
          <w:rFonts w:ascii="Aptos" w:hAnsi="Aptos"/>
        </w:rPr>
      </w:pPr>
    </w:p>
    <w:p w14:paraId="48917967" w14:textId="4B090019"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w:t>
      </w:r>
      <w:r w:rsidRPr="00D75A4A">
        <w:rPr>
          <w:rFonts w:ascii="Aptos" w:hAnsi="Aptos"/>
        </w:rPr>
        <w:fldChar w:fldCharType="end"/>
      </w:r>
      <w:r w:rsidRPr="00D75A4A">
        <w:rPr>
          <w:rFonts w:ascii="Aptos" w:hAnsi="Aptos"/>
        </w:rPr>
        <w:t xml:space="preserve"> Hiyerarşik Yapılanma Soruları</w:t>
      </w:r>
    </w:p>
    <w:tbl>
      <w:tblPr>
        <w:tblStyle w:val="TabloKlavuzu"/>
        <w:tblW w:w="10206" w:type="dxa"/>
        <w:tblInd w:w="-572" w:type="dxa"/>
        <w:tblLook w:val="04A0" w:firstRow="1" w:lastRow="0" w:firstColumn="1" w:lastColumn="0" w:noHBand="0" w:noVBand="1"/>
      </w:tblPr>
      <w:tblGrid>
        <w:gridCol w:w="846"/>
        <w:gridCol w:w="2843"/>
        <w:gridCol w:w="1033"/>
        <w:gridCol w:w="1678"/>
        <w:gridCol w:w="1796"/>
        <w:gridCol w:w="2010"/>
      </w:tblGrid>
      <w:tr w:rsidR="00686A6A" w:rsidRPr="00D75A4A" w14:paraId="2EB6EB9B" w14:textId="77777777" w:rsidTr="00EB5F7F">
        <w:trPr>
          <w:trHeight w:val="20"/>
          <w:tblHeader/>
        </w:trPr>
        <w:tc>
          <w:tcPr>
            <w:tcW w:w="846" w:type="dxa"/>
          </w:tcPr>
          <w:p w14:paraId="08AD2A2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43" w:type="dxa"/>
          </w:tcPr>
          <w:p w14:paraId="7636B1F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2B575456" w14:textId="7BBDB7D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504B32D8" w14:textId="4BF4CF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96" w:type="dxa"/>
          </w:tcPr>
          <w:p w14:paraId="0F5F9024" w14:textId="57C28A2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10" w:type="dxa"/>
          </w:tcPr>
          <w:p w14:paraId="6029628F" w14:textId="765315EC"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46A385E7" w14:textId="77777777" w:rsidTr="00EB5F7F">
        <w:trPr>
          <w:trHeight w:val="20"/>
        </w:trPr>
        <w:tc>
          <w:tcPr>
            <w:tcW w:w="846" w:type="dxa"/>
          </w:tcPr>
          <w:p w14:paraId="3A79631D" w14:textId="22874DFE"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1.2.12.</w:t>
            </w:r>
          </w:p>
        </w:tc>
        <w:tc>
          <w:tcPr>
            <w:tcW w:w="2843" w:type="dxa"/>
          </w:tcPr>
          <w:p w14:paraId="5DDC2627" w14:textId="1976AD7C"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yetki ve sorumlulukların yerine getirilmesinde etkili midir?</w:t>
            </w:r>
          </w:p>
        </w:tc>
        <w:tc>
          <w:tcPr>
            <w:tcW w:w="1033" w:type="dxa"/>
          </w:tcPr>
          <w:p w14:paraId="61B07F1B" w14:textId="34C1C133"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4B091FF3" w14:textId="081D8D0F"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796" w:type="dxa"/>
          </w:tcPr>
          <w:p w14:paraId="381B91C2" w14:textId="77777777" w:rsidR="007E5974" w:rsidRPr="00D75A4A" w:rsidRDefault="007E5974" w:rsidP="007E5974">
            <w:pPr>
              <w:jc w:val="both"/>
              <w:rPr>
                <w:rFonts w:ascii="Aptos" w:hAnsi="Aptos" w:cs="Times New Roman"/>
                <w:sz w:val="21"/>
                <w:szCs w:val="21"/>
              </w:rPr>
            </w:pPr>
          </w:p>
        </w:tc>
        <w:tc>
          <w:tcPr>
            <w:tcW w:w="2010" w:type="dxa"/>
          </w:tcPr>
          <w:p w14:paraId="14B38935" w14:textId="77777777" w:rsidR="007E5974" w:rsidRPr="00D75A4A" w:rsidRDefault="007E5974" w:rsidP="007E5974">
            <w:pPr>
              <w:jc w:val="both"/>
              <w:rPr>
                <w:rFonts w:ascii="Aptos" w:hAnsi="Aptos" w:cs="Times New Roman"/>
                <w:sz w:val="21"/>
                <w:szCs w:val="21"/>
              </w:rPr>
            </w:pPr>
          </w:p>
        </w:tc>
      </w:tr>
      <w:tr w:rsidR="007E5974" w:rsidRPr="00D75A4A" w14:paraId="227E89E9" w14:textId="77777777" w:rsidTr="00EB5F7F">
        <w:trPr>
          <w:trHeight w:val="20"/>
        </w:trPr>
        <w:tc>
          <w:tcPr>
            <w:tcW w:w="846" w:type="dxa"/>
            <w:vMerge w:val="restart"/>
          </w:tcPr>
          <w:p w14:paraId="0A54CBFC" w14:textId="6F895A9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1.2.13.</w:t>
            </w:r>
          </w:p>
        </w:tc>
        <w:tc>
          <w:tcPr>
            <w:tcW w:w="2843" w:type="dxa"/>
            <w:vMerge w:val="restart"/>
          </w:tcPr>
          <w:p w14:paraId="72222696" w14:textId="32C0CDD7"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iş akış süreçlerindeki imza ve onay mercileri belirlenmiş midir?</w:t>
            </w:r>
          </w:p>
        </w:tc>
        <w:tc>
          <w:tcPr>
            <w:tcW w:w="1033" w:type="dxa"/>
            <w:vMerge w:val="restart"/>
          </w:tcPr>
          <w:p w14:paraId="232F307F" w14:textId="26676C31"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6464301B" w14:textId="55D0E17C"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vMerge w:val="restart"/>
          </w:tcPr>
          <w:p w14:paraId="72966FF2" w14:textId="77777777" w:rsidR="007E5974" w:rsidRPr="00D75A4A" w:rsidRDefault="007E5974" w:rsidP="007E5974">
            <w:pPr>
              <w:jc w:val="both"/>
              <w:rPr>
                <w:rFonts w:ascii="Aptos" w:hAnsi="Aptos" w:cs="Times New Roman"/>
                <w:sz w:val="21"/>
                <w:szCs w:val="21"/>
              </w:rPr>
            </w:pPr>
          </w:p>
        </w:tc>
        <w:tc>
          <w:tcPr>
            <w:tcW w:w="2010" w:type="dxa"/>
            <w:vMerge w:val="restart"/>
          </w:tcPr>
          <w:p w14:paraId="10518596" w14:textId="77777777" w:rsidR="007E5974" w:rsidRPr="00D75A4A" w:rsidRDefault="007E5974" w:rsidP="007E5974">
            <w:pPr>
              <w:jc w:val="both"/>
              <w:rPr>
                <w:rFonts w:ascii="Aptos" w:hAnsi="Aptos" w:cs="Times New Roman"/>
                <w:sz w:val="21"/>
                <w:szCs w:val="21"/>
              </w:rPr>
            </w:pPr>
          </w:p>
        </w:tc>
      </w:tr>
      <w:tr w:rsidR="007E5974" w:rsidRPr="00D75A4A" w14:paraId="0B52E88F" w14:textId="77777777" w:rsidTr="00EB5F7F">
        <w:trPr>
          <w:trHeight w:val="20"/>
        </w:trPr>
        <w:tc>
          <w:tcPr>
            <w:tcW w:w="846" w:type="dxa"/>
            <w:vMerge/>
          </w:tcPr>
          <w:p w14:paraId="4348DD22" w14:textId="77777777" w:rsidR="007E5974" w:rsidRPr="00D75A4A" w:rsidRDefault="007E5974" w:rsidP="007E5974">
            <w:pPr>
              <w:jc w:val="center"/>
              <w:rPr>
                <w:rFonts w:ascii="Aptos" w:hAnsi="Aptos" w:cs="Times New Roman"/>
                <w:sz w:val="21"/>
                <w:szCs w:val="21"/>
              </w:rPr>
            </w:pPr>
          </w:p>
        </w:tc>
        <w:tc>
          <w:tcPr>
            <w:tcW w:w="2843" w:type="dxa"/>
            <w:vMerge/>
          </w:tcPr>
          <w:p w14:paraId="5D5847DA" w14:textId="77777777" w:rsidR="007E5974" w:rsidRPr="00D75A4A" w:rsidRDefault="007E5974" w:rsidP="007E5974">
            <w:pPr>
              <w:rPr>
                <w:rFonts w:ascii="Aptos" w:hAnsi="Aptos" w:cs="Times New Roman"/>
                <w:sz w:val="21"/>
                <w:szCs w:val="21"/>
              </w:rPr>
            </w:pPr>
          </w:p>
        </w:tc>
        <w:tc>
          <w:tcPr>
            <w:tcW w:w="1033" w:type="dxa"/>
            <w:vMerge/>
          </w:tcPr>
          <w:p w14:paraId="1EC9629E" w14:textId="77777777" w:rsidR="007E5974" w:rsidRPr="00D75A4A" w:rsidRDefault="007E5974" w:rsidP="00E41B60">
            <w:pPr>
              <w:rPr>
                <w:rFonts w:ascii="Aptos" w:hAnsi="Aptos" w:cs="Times New Roman"/>
                <w:sz w:val="21"/>
                <w:szCs w:val="21"/>
              </w:rPr>
            </w:pPr>
          </w:p>
        </w:tc>
        <w:tc>
          <w:tcPr>
            <w:tcW w:w="1678" w:type="dxa"/>
          </w:tcPr>
          <w:p w14:paraId="2ED91ADF" w14:textId="49672C8F"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796" w:type="dxa"/>
            <w:vMerge/>
          </w:tcPr>
          <w:p w14:paraId="59E89DD3" w14:textId="77777777" w:rsidR="007E5974" w:rsidRPr="00D75A4A" w:rsidRDefault="007E5974" w:rsidP="007E5974">
            <w:pPr>
              <w:jc w:val="both"/>
              <w:rPr>
                <w:rFonts w:ascii="Aptos" w:hAnsi="Aptos" w:cs="Times New Roman"/>
                <w:sz w:val="21"/>
                <w:szCs w:val="21"/>
              </w:rPr>
            </w:pPr>
          </w:p>
        </w:tc>
        <w:tc>
          <w:tcPr>
            <w:tcW w:w="2010" w:type="dxa"/>
            <w:vMerge/>
          </w:tcPr>
          <w:p w14:paraId="4BFB8610" w14:textId="77777777" w:rsidR="007E5974" w:rsidRPr="00D75A4A" w:rsidRDefault="007E5974" w:rsidP="007E5974">
            <w:pPr>
              <w:jc w:val="both"/>
              <w:rPr>
                <w:rFonts w:ascii="Aptos" w:hAnsi="Aptos" w:cs="Times New Roman"/>
                <w:sz w:val="21"/>
                <w:szCs w:val="21"/>
              </w:rPr>
            </w:pPr>
          </w:p>
        </w:tc>
      </w:tr>
      <w:tr w:rsidR="007E5974" w:rsidRPr="00D75A4A" w14:paraId="016A466A" w14:textId="77777777" w:rsidTr="00EB5F7F">
        <w:trPr>
          <w:trHeight w:val="20"/>
        </w:trPr>
        <w:tc>
          <w:tcPr>
            <w:tcW w:w="846" w:type="dxa"/>
            <w:vMerge/>
          </w:tcPr>
          <w:p w14:paraId="06B07A23" w14:textId="77777777" w:rsidR="007E5974" w:rsidRPr="00D75A4A" w:rsidRDefault="007E5974" w:rsidP="007E5974">
            <w:pPr>
              <w:jc w:val="center"/>
              <w:rPr>
                <w:rFonts w:ascii="Aptos" w:hAnsi="Aptos" w:cs="Times New Roman"/>
                <w:sz w:val="21"/>
                <w:szCs w:val="21"/>
              </w:rPr>
            </w:pPr>
          </w:p>
        </w:tc>
        <w:tc>
          <w:tcPr>
            <w:tcW w:w="2843" w:type="dxa"/>
            <w:vMerge/>
          </w:tcPr>
          <w:p w14:paraId="3B4A4F6E" w14:textId="77777777" w:rsidR="007E5974" w:rsidRPr="00D75A4A" w:rsidRDefault="007E5974" w:rsidP="007E5974">
            <w:pPr>
              <w:rPr>
                <w:rFonts w:ascii="Aptos" w:hAnsi="Aptos" w:cs="Times New Roman"/>
                <w:sz w:val="21"/>
                <w:szCs w:val="21"/>
              </w:rPr>
            </w:pPr>
          </w:p>
        </w:tc>
        <w:tc>
          <w:tcPr>
            <w:tcW w:w="1033" w:type="dxa"/>
            <w:vMerge/>
          </w:tcPr>
          <w:p w14:paraId="2CD60A13" w14:textId="77777777" w:rsidR="007E5974" w:rsidRPr="00D75A4A" w:rsidRDefault="007E5974" w:rsidP="00E41B60">
            <w:pPr>
              <w:rPr>
                <w:rFonts w:ascii="Aptos" w:hAnsi="Aptos" w:cs="Times New Roman"/>
                <w:sz w:val="21"/>
                <w:szCs w:val="21"/>
              </w:rPr>
            </w:pPr>
          </w:p>
        </w:tc>
        <w:tc>
          <w:tcPr>
            <w:tcW w:w="1678" w:type="dxa"/>
          </w:tcPr>
          <w:p w14:paraId="2A4D4FF3" w14:textId="162553FA"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796" w:type="dxa"/>
            <w:vMerge/>
          </w:tcPr>
          <w:p w14:paraId="7300D6F8" w14:textId="77777777" w:rsidR="007E5974" w:rsidRPr="00D75A4A" w:rsidRDefault="007E5974" w:rsidP="007E5974">
            <w:pPr>
              <w:jc w:val="both"/>
              <w:rPr>
                <w:rFonts w:ascii="Aptos" w:hAnsi="Aptos" w:cs="Times New Roman"/>
                <w:sz w:val="21"/>
                <w:szCs w:val="21"/>
              </w:rPr>
            </w:pPr>
          </w:p>
        </w:tc>
        <w:tc>
          <w:tcPr>
            <w:tcW w:w="2010" w:type="dxa"/>
            <w:vMerge/>
          </w:tcPr>
          <w:p w14:paraId="0243E30E" w14:textId="77777777" w:rsidR="007E5974" w:rsidRPr="00D75A4A" w:rsidRDefault="007E5974" w:rsidP="007E5974">
            <w:pPr>
              <w:jc w:val="both"/>
              <w:rPr>
                <w:rFonts w:ascii="Aptos" w:hAnsi="Aptos" w:cs="Times New Roman"/>
                <w:sz w:val="21"/>
                <w:szCs w:val="21"/>
              </w:rPr>
            </w:pPr>
          </w:p>
        </w:tc>
      </w:tr>
      <w:tr w:rsidR="007E5974" w:rsidRPr="00D75A4A" w14:paraId="1D9D69AD" w14:textId="77777777" w:rsidTr="00EB5F7F">
        <w:trPr>
          <w:trHeight w:val="20"/>
        </w:trPr>
        <w:tc>
          <w:tcPr>
            <w:tcW w:w="846" w:type="dxa"/>
          </w:tcPr>
          <w:p w14:paraId="6B7D6EE2" w14:textId="4FF5F9B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1.2.14.</w:t>
            </w:r>
          </w:p>
        </w:tc>
        <w:tc>
          <w:tcPr>
            <w:tcW w:w="2843" w:type="dxa"/>
          </w:tcPr>
          <w:p w14:paraId="4613B9A1" w14:textId="7BFA662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hesap verebilirliği sağlamakta mıdır?</w:t>
            </w:r>
          </w:p>
        </w:tc>
        <w:tc>
          <w:tcPr>
            <w:tcW w:w="1033" w:type="dxa"/>
          </w:tcPr>
          <w:p w14:paraId="7DC5341F" w14:textId="4D4240DC"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6D72EA" w14:textId="77B3F3A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tcPr>
          <w:p w14:paraId="2EDE32FB" w14:textId="77777777" w:rsidR="007E5974" w:rsidRPr="00D75A4A" w:rsidRDefault="007E5974" w:rsidP="007E5974">
            <w:pPr>
              <w:jc w:val="both"/>
              <w:rPr>
                <w:rFonts w:ascii="Aptos" w:hAnsi="Aptos" w:cs="Times New Roman"/>
                <w:sz w:val="21"/>
                <w:szCs w:val="21"/>
              </w:rPr>
            </w:pPr>
          </w:p>
        </w:tc>
        <w:tc>
          <w:tcPr>
            <w:tcW w:w="2010" w:type="dxa"/>
          </w:tcPr>
          <w:p w14:paraId="1D5694F6" w14:textId="77777777" w:rsidR="007E5974" w:rsidRPr="00D75A4A" w:rsidRDefault="007E5974" w:rsidP="007E5974">
            <w:pPr>
              <w:jc w:val="both"/>
              <w:rPr>
                <w:rFonts w:ascii="Aptos" w:hAnsi="Aptos" w:cs="Times New Roman"/>
                <w:sz w:val="21"/>
                <w:szCs w:val="21"/>
              </w:rPr>
            </w:pPr>
          </w:p>
        </w:tc>
      </w:tr>
    </w:tbl>
    <w:p w14:paraId="672E08F2"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1774941" w14:textId="0D935DF2" w:rsidR="00AC239A" w:rsidRPr="00D75A4A" w:rsidRDefault="00AC239A">
      <w:pPr>
        <w:pStyle w:val="Balk4"/>
        <w:numPr>
          <w:ilvl w:val="0"/>
          <w:numId w:val="4"/>
        </w:numPr>
        <w:rPr>
          <w:rFonts w:ascii="Aptos" w:hAnsi="Aptos"/>
        </w:rPr>
      </w:pPr>
      <w:r w:rsidRPr="00D75A4A">
        <w:rPr>
          <w:rFonts w:ascii="Aptos" w:hAnsi="Aptos"/>
        </w:rPr>
        <w:lastRenderedPageBreak/>
        <w:t>Yetki Devri</w:t>
      </w:r>
    </w:p>
    <w:p w14:paraId="3FF950A7" w14:textId="77777777" w:rsidR="00D21525" w:rsidRPr="00D75A4A" w:rsidRDefault="00D21525" w:rsidP="00D21525">
      <w:pPr>
        <w:rPr>
          <w:rFonts w:ascii="Aptos" w:hAnsi="Aptos"/>
        </w:rPr>
      </w:pPr>
    </w:p>
    <w:p w14:paraId="11B8FF7D" w14:textId="17FB09A1"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4</w:t>
      </w:r>
      <w:r w:rsidRPr="00D75A4A">
        <w:rPr>
          <w:rFonts w:ascii="Aptos" w:hAnsi="Aptos"/>
        </w:rPr>
        <w:fldChar w:fldCharType="end"/>
      </w:r>
      <w:r w:rsidRPr="00D75A4A">
        <w:rPr>
          <w:rFonts w:ascii="Aptos" w:hAnsi="Aptos"/>
        </w:rPr>
        <w:t xml:space="preserve"> Yetki Devri Soruları</w:t>
      </w:r>
    </w:p>
    <w:tbl>
      <w:tblPr>
        <w:tblStyle w:val="TabloKlavuzu"/>
        <w:tblW w:w="10206" w:type="dxa"/>
        <w:tblInd w:w="-572" w:type="dxa"/>
        <w:tblLook w:val="04A0" w:firstRow="1" w:lastRow="0" w:firstColumn="1" w:lastColumn="0" w:noHBand="0" w:noVBand="1"/>
      </w:tblPr>
      <w:tblGrid>
        <w:gridCol w:w="845"/>
        <w:gridCol w:w="2758"/>
        <w:gridCol w:w="1033"/>
        <w:gridCol w:w="1847"/>
        <w:gridCol w:w="1733"/>
        <w:gridCol w:w="1990"/>
      </w:tblGrid>
      <w:tr w:rsidR="00686A6A" w:rsidRPr="00D75A4A" w14:paraId="51EBCEC1" w14:textId="77777777" w:rsidTr="00EB5F7F">
        <w:trPr>
          <w:trHeight w:val="20"/>
          <w:tblHeader/>
        </w:trPr>
        <w:tc>
          <w:tcPr>
            <w:tcW w:w="845" w:type="dxa"/>
          </w:tcPr>
          <w:p w14:paraId="3893E64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89" w:type="dxa"/>
          </w:tcPr>
          <w:p w14:paraId="1CF6C7B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425812EA" w14:textId="062153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47DA82A2" w14:textId="50AB6E1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36219C23" w14:textId="6E40DC8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7" w:type="dxa"/>
          </w:tcPr>
          <w:p w14:paraId="426FB126" w14:textId="0F5BF0D2"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658EB417" w14:textId="77777777" w:rsidTr="00EB5F7F">
        <w:trPr>
          <w:trHeight w:val="20"/>
        </w:trPr>
        <w:tc>
          <w:tcPr>
            <w:tcW w:w="845" w:type="dxa"/>
            <w:vMerge w:val="restart"/>
          </w:tcPr>
          <w:p w14:paraId="5E6794AF" w14:textId="54207AE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1.2.15.</w:t>
            </w:r>
          </w:p>
        </w:tc>
        <w:tc>
          <w:tcPr>
            <w:tcW w:w="3089" w:type="dxa"/>
            <w:vMerge w:val="restart"/>
          </w:tcPr>
          <w:p w14:paraId="46BFDDDB" w14:textId="1043576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yapılacak yetki devirlerinin esasları yazılı olarak belirlenmiş midir?</w:t>
            </w:r>
          </w:p>
        </w:tc>
        <w:tc>
          <w:tcPr>
            <w:tcW w:w="1033" w:type="dxa"/>
            <w:vMerge w:val="restart"/>
          </w:tcPr>
          <w:p w14:paraId="49AF040F" w14:textId="720B71C8"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5A3B83B2" w14:textId="7834D19D"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838321C" w14:textId="16775AC4" w:rsidR="007E5974" w:rsidRPr="00D75A4A" w:rsidRDefault="007E5974" w:rsidP="007E5974">
            <w:pPr>
              <w:jc w:val="both"/>
              <w:rPr>
                <w:rFonts w:ascii="Aptos" w:hAnsi="Aptos" w:cs="Times New Roman"/>
                <w:sz w:val="21"/>
                <w:szCs w:val="21"/>
              </w:rPr>
            </w:pPr>
          </w:p>
        </w:tc>
        <w:tc>
          <w:tcPr>
            <w:tcW w:w="2067" w:type="dxa"/>
            <w:vMerge w:val="restart"/>
          </w:tcPr>
          <w:p w14:paraId="5EE72BF8" w14:textId="36DA3EDB" w:rsidR="007E5974" w:rsidRPr="00D75A4A" w:rsidRDefault="007E5974" w:rsidP="007E5974">
            <w:pPr>
              <w:jc w:val="both"/>
              <w:rPr>
                <w:rFonts w:ascii="Aptos" w:hAnsi="Aptos" w:cs="Times New Roman"/>
                <w:sz w:val="21"/>
                <w:szCs w:val="21"/>
              </w:rPr>
            </w:pPr>
          </w:p>
        </w:tc>
      </w:tr>
      <w:tr w:rsidR="007E5974" w:rsidRPr="00D75A4A" w14:paraId="39A89010" w14:textId="77777777" w:rsidTr="00EB5F7F">
        <w:trPr>
          <w:trHeight w:val="20"/>
        </w:trPr>
        <w:tc>
          <w:tcPr>
            <w:tcW w:w="845" w:type="dxa"/>
            <w:vMerge/>
          </w:tcPr>
          <w:p w14:paraId="23E58CCF" w14:textId="77777777" w:rsidR="007E5974" w:rsidRPr="00D75A4A" w:rsidRDefault="007E5974" w:rsidP="007E5974">
            <w:pPr>
              <w:jc w:val="center"/>
              <w:rPr>
                <w:rFonts w:ascii="Aptos" w:hAnsi="Aptos" w:cs="Times New Roman"/>
                <w:sz w:val="21"/>
                <w:szCs w:val="21"/>
              </w:rPr>
            </w:pPr>
          </w:p>
        </w:tc>
        <w:tc>
          <w:tcPr>
            <w:tcW w:w="3089" w:type="dxa"/>
            <w:vMerge/>
          </w:tcPr>
          <w:p w14:paraId="3857A995" w14:textId="77777777" w:rsidR="007E5974" w:rsidRPr="00D75A4A" w:rsidRDefault="007E5974" w:rsidP="007E5974">
            <w:pPr>
              <w:rPr>
                <w:rFonts w:ascii="Aptos" w:hAnsi="Aptos" w:cs="Times New Roman"/>
                <w:sz w:val="21"/>
                <w:szCs w:val="21"/>
              </w:rPr>
            </w:pPr>
          </w:p>
        </w:tc>
        <w:tc>
          <w:tcPr>
            <w:tcW w:w="1033" w:type="dxa"/>
            <w:vMerge/>
          </w:tcPr>
          <w:p w14:paraId="16117E71" w14:textId="77777777" w:rsidR="007E5974" w:rsidRPr="00D75A4A" w:rsidRDefault="007E5974" w:rsidP="00E41B60">
            <w:pPr>
              <w:rPr>
                <w:rFonts w:ascii="Aptos" w:hAnsi="Aptos" w:cs="Times New Roman"/>
                <w:sz w:val="21"/>
                <w:szCs w:val="21"/>
              </w:rPr>
            </w:pPr>
          </w:p>
        </w:tc>
        <w:tc>
          <w:tcPr>
            <w:tcW w:w="1196" w:type="dxa"/>
          </w:tcPr>
          <w:p w14:paraId="382C6934" w14:textId="4177C91A"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1ACCB38E" w14:textId="77777777" w:rsidR="007E5974" w:rsidRPr="00D75A4A" w:rsidRDefault="007E5974" w:rsidP="007E5974">
            <w:pPr>
              <w:jc w:val="both"/>
              <w:rPr>
                <w:rFonts w:ascii="Aptos" w:hAnsi="Aptos" w:cs="Times New Roman"/>
                <w:sz w:val="21"/>
                <w:szCs w:val="21"/>
              </w:rPr>
            </w:pPr>
          </w:p>
        </w:tc>
        <w:tc>
          <w:tcPr>
            <w:tcW w:w="2067" w:type="dxa"/>
            <w:vMerge/>
          </w:tcPr>
          <w:p w14:paraId="3A1102E3" w14:textId="77777777" w:rsidR="007E5974" w:rsidRPr="00D75A4A" w:rsidRDefault="007E5974" w:rsidP="007E5974">
            <w:pPr>
              <w:jc w:val="both"/>
              <w:rPr>
                <w:rFonts w:ascii="Aptos" w:hAnsi="Aptos" w:cs="Times New Roman"/>
                <w:sz w:val="21"/>
                <w:szCs w:val="21"/>
              </w:rPr>
            </w:pPr>
          </w:p>
        </w:tc>
      </w:tr>
      <w:tr w:rsidR="007E5974" w:rsidRPr="00D75A4A" w14:paraId="6E4EDA27" w14:textId="77777777" w:rsidTr="00EB5F7F">
        <w:trPr>
          <w:trHeight w:val="20"/>
        </w:trPr>
        <w:tc>
          <w:tcPr>
            <w:tcW w:w="845" w:type="dxa"/>
            <w:vMerge/>
          </w:tcPr>
          <w:p w14:paraId="12AB883D" w14:textId="77777777" w:rsidR="007E5974" w:rsidRPr="00D75A4A" w:rsidRDefault="007E5974" w:rsidP="007E5974">
            <w:pPr>
              <w:jc w:val="center"/>
              <w:rPr>
                <w:rFonts w:ascii="Aptos" w:hAnsi="Aptos" w:cs="Times New Roman"/>
                <w:sz w:val="21"/>
                <w:szCs w:val="21"/>
              </w:rPr>
            </w:pPr>
          </w:p>
        </w:tc>
        <w:tc>
          <w:tcPr>
            <w:tcW w:w="3089" w:type="dxa"/>
            <w:vMerge/>
          </w:tcPr>
          <w:p w14:paraId="59963824" w14:textId="77777777" w:rsidR="007E5974" w:rsidRPr="00D75A4A" w:rsidRDefault="007E5974" w:rsidP="007E5974">
            <w:pPr>
              <w:rPr>
                <w:rFonts w:ascii="Aptos" w:hAnsi="Aptos" w:cs="Times New Roman"/>
                <w:sz w:val="21"/>
                <w:szCs w:val="21"/>
              </w:rPr>
            </w:pPr>
          </w:p>
        </w:tc>
        <w:tc>
          <w:tcPr>
            <w:tcW w:w="1033" w:type="dxa"/>
            <w:vMerge/>
          </w:tcPr>
          <w:p w14:paraId="72F4AED1" w14:textId="77777777" w:rsidR="007E5974" w:rsidRPr="00D75A4A" w:rsidRDefault="007E5974" w:rsidP="00E41B60">
            <w:pPr>
              <w:rPr>
                <w:rFonts w:ascii="Aptos" w:hAnsi="Aptos" w:cs="Times New Roman"/>
                <w:sz w:val="21"/>
                <w:szCs w:val="21"/>
              </w:rPr>
            </w:pPr>
          </w:p>
        </w:tc>
        <w:tc>
          <w:tcPr>
            <w:tcW w:w="1196" w:type="dxa"/>
          </w:tcPr>
          <w:p w14:paraId="2FE37DCA" w14:textId="1AD8D1F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55D7D95" w14:textId="77777777" w:rsidR="007E5974" w:rsidRPr="00D75A4A" w:rsidRDefault="007E5974" w:rsidP="007E5974">
            <w:pPr>
              <w:jc w:val="both"/>
              <w:rPr>
                <w:rFonts w:ascii="Aptos" w:hAnsi="Aptos" w:cs="Times New Roman"/>
                <w:sz w:val="21"/>
                <w:szCs w:val="21"/>
              </w:rPr>
            </w:pPr>
          </w:p>
        </w:tc>
        <w:tc>
          <w:tcPr>
            <w:tcW w:w="2067" w:type="dxa"/>
            <w:vMerge/>
          </w:tcPr>
          <w:p w14:paraId="2EA796BF" w14:textId="77777777" w:rsidR="007E5974" w:rsidRPr="00D75A4A" w:rsidRDefault="007E5974" w:rsidP="007E5974">
            <w:pPr>
              <w:jc w:val="both"/>
              <w:rPr>
                <w:rFonts w:ascii="Aptos" w:hAnsi="Aptos" w:cs="Times New Roman"/>
                <w:sz w:val="21"/>
                <w:szCs w:val="21"/>
              </w:rPr>
            </w:pPr>
          </w:p>
        </w:tc>
      </w:tr>
      <w:tr w:rsidR="007E5974" w:rsidRPr="00D75A4A" w14:paraId="7B5A0124" w14:textId="77777777" w:rsidTr="00EB5F7F">
        <w:trPr>
          <w:trHeight w:val="20"/>
        </w:trPr>
        <w:tc>
          <w:tcPr>
            <w:tcW w:w="845" w:type="dxa"/>
            <w:vMerge/>
          </w:tcPr>
          <w:p w14:paraId="7FEE3151" w14:textId="77777777" w:rsidR="007E5974" w:rsidRPr="00D75A4A" w:rsidRDefault="007E5974" w:rsidP="007E5974">
            <w:pPr>
              <w:jc w:val="center"/>
              <w:rPr>
                <w:rFonts w:ascii="Aptos" w:hAnsi="Aptos" w:cs="Times New Roman"/>
                <w:sz w:val="21"/>
                <w:szCs w:val="21"/>
              </w:rPr>
            </w:pPr>
          </w:p>
        </w:tc>
        <w:tc>
          <w:tcPr>
            <w:tcW w:w="3089" w:type="dxa"/>
            <w:vMerge/>
          </w:tcPr>
          <w:p w14:paraId="6FE6DF64" w14:textId="77777777" w:rsidR="007E5974" w:rsidRPr="00D75A4A" w:rsidRDefault="007E5974" w:rsidP="007E5974">
            <w:pPr>
              <w:rPr>
                <w:rFonts w:ascii="Aptos" w:hAnsi="Aptos" w:cs="Times New Roman"/>
                <w:sz w:val="21"/>
                <w:szCs w:val="21"/>
              </w:rPr>
            </w:pPr>
          </w:p>
        </w:tc>
        <w:tc>
          <w:tcPr>
            <w:tcW w:w="1033" w:type="dxa"/>
            <w:vMerge/>
          </w:tcPr>
          <w:p w14:paraId="0714FFFC" w14:textId="77777777" w:rsidR="007E5974" w:rsidRPr="00D75A4A" w:rsidRDefault="007E5974" w:rsidP="00E41B60">
            <w:pPr>
              <w:rPr>
                <w:rFonts w:ascii="Aptos" w:hAnsi="Aptos" w:cs="Times New Roman"/>
                <w:sz w:val="21"/>
                <w:szCs w:val="21"/>
              </w:rPr>
            </w:pPr>
          </w:p>
        </w:tc>
        <w:tc>
          <w:tcPr>
            <w:tcW w:w="1196" w:type="dxa"/>
          </w:tcPr>
          <w:p w14:paraId="4BAD1560" w14:textId="1E887E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A19F1DF" w14:textId="77777777" w:rsidR="007E5974" w:rsidRPr="00D75A4A" w:rsidRDefault="007E5974" w:rsidP="007E5974">
            <w:pPr>
              <w:jc w:val="both"/>
              <w:rPr>
                <w:rFonts w:ascii="Aptos" w:hAnsi="Aptos" w:cs="Times New Roman"/>
                <w:sz w:val="21"/>
                <w:szCs w:val="21"/>
              </w:rPr>
            </w:pPr>
          </w:p>
        </w:tc>
        <w:tc>
          <w:tcPr>
            <w:tcW w:w="2067" w:type="dxa"/>
            <w:vMerge/>
          </w:tcPr>
          <w:p w14:paraId="6060C45D" w14:textId="77777777" w:rsidR="007E5974" w:rsidRPr="00D75A4A" w:rsidRDefault="007E5974" w:rsidP="007E5974">
            <w:pPr>
              <w:jc w:val="both"/>
              <w:rPr>
                <w:rFonts w:ascii="Aptos" w:hAnsi="Aptos" w:cs="Times New Roman"/>
                <w:sz w:val="21"/>
                <w:szCs w:val="21"/>
              </w:rPr>
            </w:pPr>
          </w:p>
        </w:tc>
      </w:tr>
      <w:tr w:rsidR="007E5974" w:rsidRPr="00D75A4A" w14:paraId="1670FB68" w14:textId="77777777" w:rsidTr="00EB5F7F">
        <w:trPr>
          <w:trHeight w:val="20"/>
        </w:trPr>
        <w:tc>
          <w:tcPr>
            <w:tcW w:w="845" w:type="dxa"/>
            <w:vMerge w:val="restart"/>
          </w:tcPr>
          <w:p w14:paraId="2E9FBEE2" w14:textId="6CEFB27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1.2.16.</w:t>
            </w:r>
          </w:p>
        </w:tc>
        <w:tc>
          <w:tcPr>
            <w:tcW w:w="3089" w:type="dxa"/>
            <w:vMerge w:val="restart"/>
          </w:tcPr>
          <w:p w14:paraId="416AA67D" w14:textId="703B83B6"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devredilecek personel için asgari gereklilikler (bilgi, beceri ve deneyim) belirlenmiş midir?</w:t>
            </w:r>
          </w:p>
        </w:tc>
        <w:tc>
          <w:tcPr>
            <w:tcW w:w="1033" w:type="dxa"/>
            <w:vMerge w:val="restart"/>
          </w:tcPr>
          <w:p w14:paraId="3381E0B4" w14:textId="7AEF069E"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962452" w14:textId="3EDDE711"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52FC29D7" w14:textId="77777777" w:rsidR="007E5974" w:rsidRPr="00D75A4A" w:rsidRDefault="007E5974" w:rsidP="007E5974">
            <w:pPr>
              <w:jc w:val="both"/>
              <w:rPr>
                <w:rFonts w:ascii="Aptos" w:hAnsi="Aptos" w:cs="Times New Roman"/>
                <w:sz w:val="21"/>
                <w:szCs w:val="21"/>
              </w:rPr>
            </w:pPr>
          </w:p>
        </w:tc>
        <w:tc>
          <w:tcPr>
            <w:tcW w:w="2067" w:type="dxa"/>
            <w:vMerge w:val="restart"/>
          </w:tcPr>
          <w:p w14:paraId="2EDE04F5" w14:textId="77777777" w:rsidR="007E5974" w:rsidRPr="00D75A4A" w:rsidRDefault="007E5974" w:rsidP="007E5974">
            <w:pPr>
              <w:jc w:val="both"/>
              <w:rPr>
                <w:rFonts w:ascii="Aptos" w:hAnsi="Aptos" w:cs="Times New Roman"/>
                <w:sz w:val="21"/>
                <w:szCs w:val="21"/>
              </w:rPr>
            </w:pPr>
          </w:p>
        </w:tc>
      </w:tr>
      <w:tr w:rsidR="007E5974" w:rsidRPr="00D75A4A" w14:paraId="5AB329AE" w14:textId="77777777" w:rsidTr="00EB5F7F">
        <w:trPr>
          <w:trHeight w:val="20"/>
        </w:trPr>
        <w:tc>
          <w:tcPr>
            <w:tcW w:w="845" w:type="dxa"/>
            <w:vMerge/>
          </w:tcPr>
          <w:p w14:paraId="40AAD57E" w14:textId="77777777" w:rsidR="007E5974" w:rsidRPr="00D75A4A" w:rsidRDefault="007E5974" w:rsidP="007E5974">
            <w:pPr>
              <w:jc w:val="center"/>
              <w:rPr>
                <w:rFonts w:ascii="Aptos" w:hAnsi="Aptos" w:cs="Times New Roman"/>
                <w:sz w:val="21"/>
                <w:szCs w:val="21"/>
              </w:rPr>
            </w:pPr>
          </w:p>
        </w:tc>
        <w:tc>
          <w:tcPr>
            <w:tcW w:w="3089" w:type="dxa"/>
            <w:vMerge/>
          </w:tcPr>
          <w:p w14:paraId="74CD22D4" w14:textId="77777777" w:rsidR="007E5974" w:rsidRPr="00D75A4A" w:rsidRDefault="007E5974" w:rsidP="007E5974">
            <w:pPr>
              <w:rPr>
                <w:rFonts w:ascii="Aptos" w:hAnsi="Aptos" w:cs="Times New Roman"/>
                <w:sz w:val="21"/>
                <w:szCs w:val="21"/>
              </w:rPr>
            </w:pPr>
          </w:p>
        </w:tc>
        <w:tc>
          <w:tcPr>
            <w:tcW w:w="1033" w:type="dxa"/>
            <w:vMerge/>
          </w:tcPr>
          <w:p w14:paraId="7CBE19F8" w14:textId="77777777" w:rsidR="007E5974" w:rsidRPr="00D75A4A" w:rsidRDefault="007E5974" w:rsidP="00E41B60">
            <w:pPr>
              <w:rPr>
                <w:rFonts w:ascii="Aptos" w:hAnsi="Aptos" w:cs="Times New Roman"/>
                <w:sz w:val="21"/>
                <w:szCs w:val="21"/>
              </w:rPr>
            </w:pPr>
          </w:p>
        </w:tc>
        <w:tc>
          <w:tcPr>
            <w:tcW w:w="1196" w:type="dxa"/>
          </w:tcPr>
          <w:p w14:paraId="23F74225" w14:textId="35135FE3"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5FB15371" w14:textId="77777777" w:rsidR="007E5974" w:rsidRPr="00D75A4A" w:rsidRDefault="007E5974" w:rsidP="007E5974">
            <w:pPr>
              <w:jc w:val="both"/>
              <w:rPr>
                <w:rFonts w:ascii="Aptos" w:hAnsi="Aptos" w:cs="Times New Roman"/>
                <w:sz w:val="21"/>
                <w:szCs w:val="21"/>
              </w:rPr>
            </w:pPr>
          </w:p>
        </w:tc>
        <w:tc>
          <w:tcPr>
            <w:tcW w:w="2067" w:type="dxa"/>
            <w:vMerge/>
          </w:tcPr>
          <w:p w14:paraId="30DAF343" w14:textId="77777777" w:rsidR="007E5974" w:rsidRPr="00D75A4A" w:rsidRDefault="007E5974" w:rsidP="007E5974">
            <w:pPr>
              <w:jc w:val="both"/>
              <w:rPr>
                <w:rFonts w:ascii="Aptos" w:hAnsi="Aptos" w:cs="Times New Roman"/>
                <w:sz w:val="21"/>
                <w:szCs w:val="21"/>
              </w:rPr>
            </w:pPr>
          </w:p>
        </w:tc>
      </w:tr>
      <w:tr w:rsidR="007E5974" w:rsidRPr="00D75A4A" w14:paraId="2CBC67B8" w14:textId="77777777" w:rsidTr="00EB5F7F">
        <w:trPr>
          <w:trHeight w:val="20"/>
        </w:trPr>
        <w:tc>
          <w:tcPr>
            <w:tcW w:w="845" w:type="dxa"/>
            <w:vMerge/>
          </w:tcPr>
          <w:p w14:paraId="2652D7F9" w14:textId="77777777" w:rsidR="007E5974" w:rsidRPr="00D75A4A" w:rsidRDefault="007E5974" w:rsidP="007E5974">
            <w:pPr>
              <w:jc w:val="center"/>
              <w:rPr>
                <w:rFonts w:ascii="Aptos" w:hAnsi="Aptos" w:cs="Times New Roman"/>
                <w:sz w:val="21"/>
                <w:szCs w:val="21"/>
              </w:rPr>
            </w:pPr>
          </w:p>
        </w:tc>
        <w:tc>
          <w:tcPr>
            <w:tcW w:w="3089" w:type="dxa"/>
            <w:vMerge/>
          </w:tcPr>
          <w:p w14:paraId="5334242D" w14:textId="77777777" w:rsidR="007E5974" w:rsidRPr="00D75A4A" w:rsidRDefault="007E5974" w:rsidP="007E5974">
            <w:pPr>
              <w:rPr>
                <w:rFonts w:ascii="Aptos" w:hAnsi="Aptos" w:cs="Times New Roman"/>
                <w:sz w:val="21"/>
                <w:szCs w:val="21"/>
              </w:rPr>
            </w:pPr>
          </w:p>
        </w:tc>
        <w:tc>
          <w:tcPr>
            <w:tcW w:w="1033" w:type="dxa"/>
            <w:vMerge/>
          </w:tcPr>
          <w:p w14:paraId="125CBF72" w14:textId="77777777" w:rsidR="007E5974" w:rsidRPr="00D75A4A" w:rsidRDefault="007E5974" w:rsidP="00E41B60">
            <w:pPr>
              <w:rPr>
                <w:rFonts w:ascii="Aptos" w:hAnsi="Aptos" w:cs="Times New Roman"/>
                <w:sz w:val="21"/>
                <w:szCs w:val="21"/>
              </w:rPr>
            </w:pPr>
          </w:p>
        </w:tc>
        <w:tc>
          <w:tcPr>
            <w:tcW w:w="1196" w:type="dxa"/>
          </w:tcPr>
          <w:p w14:paraId="0B293DE0" w14:textId="3F21F40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8377C76" w14:textId="77777777" w:rsidR="007E5974" w:rsidRPr="00D75A4A" w:rsidRDefault="007E5974" w:rsidP="007E5974">
            <w:pPr>
              <w:jc w:val="both"/>
              <w:rPr>
                <w:rFonts w:ascii="Aptos" w:hAnsi="Aptos" w:cs="Times New Roman"/>
                <w:sz w:val="21"/>
                <w:szCs w:val="21"/>
              </w:rPr>
            </w:pPr>
          </w:p>
        </w:tc>
        <w:tc>
          <w:tcPr>
            <w:tcW w:w="2067" w:type="dxa"/>
            <w:vMerge/>
          </w:tcPr>
          <w:p w14:paraId="13AE9CA7" w14:textId="77777777" w:rsidR="007E5974" w:rsidRPr="00D75A4A" w:rsidRDefault="007E5974" w:rsidP="007E5974">
            <w:pPr>
              <w:jc w:val="both"/>
              <w:rPr>
                <w:rFonts w:ascii="Aptos" w:hAnsi="Aptos" w:cs="Times New Roman"/>
                <w:sz w:val="21"/>
                <w:szCs w:val="21"/>
              </w:rPr>
            </w:pPr>
          </w:p>
        </w:tc>
      </w:tr>
      <w:tr w:rsidR="007E5974" w:rsidRPr="00D75A4A" w14:paraId="50B328D3" w14:textId="77777777" w:rsidTr="00EB5F7F">
        <w:trPr>
          <w:trHeight w:val="20"/>
        </w:trPr>
        <w:tc>
          <w:tcPr>
            <w:tcW w:w="845" w:type="dxa"/>
            <w:vMerge/>
          </w:tcPr>
          <w:p w14:paraId="52E3C866" w14:textId="77777777" w:rsidR="007E5974" w:rsidRPr="00D75A4A" w:rsidRDefault="007E5974" w:rsidP="007E5974">
            <w:pPr>
              <w:jc w:val="center"/>
              <w:rPr>
                <w:rFonts w:ascii="Aptos" w:hAnsi="Aptos" w:cs="Times New Roman"/>
                <w:sz w:val="21"/>
                <w:szCs w:val="21"/>
              </w:rPr>
            </w:pPr>
          </w:p>
        </w:tc>
        <w:tc>
          <w:tcPr>
            <w:tcW w:w="3089" w:type="dxa"/>
            <w:vMerge/>
          </w:tcPr>
          <w:p w14:paraId="078BC0A2" w14:textId="77777777" w:rsidR="007E5974" w:rsidRPr="00D75A4A" w:rsidRDefault="007E5974" w:rsidP="007E5974">
            <w:pPr>
              <w:rPr>
                <w:rFonts w:ascii="Aptos" w:hAnsi="Aptos" w:cs="Times New Roman"/>
                <w:sz w:val="21"/>
                <w:szCs w:val="21"/>
              </w:rPr>
            </w:pPr>
          </w:p>
        </w:tc>
        <w:tc>
          <w:tcPr>
            <w:tcW w:w="1033" w:type="dxa"/>
            <w:vMerge/>
          </w:tcPr>
          <w:p w14:paraId="1769B695" w14:textId="77777777" w:rsidR="007E5974" w:rsidRPr="00D75A4A" w:rsidRDefault="007E5974" w:rsidP="00E41B60">
            <w:pPr>
              <w:rPr>
                <w:rFonts w:ascii="Aptos" w:hAnsi="Aptos" w:cs="Times New Roman"/>
                <w:sz w:val="21"/>
                <w:szCs w:val="21"/>
              </w:rPr>
            </w:pPr>
          </w:p>
        </w:tc>
        <w:tc>
          <w:tcPr>
            <w:tcW w:w="1196" w:type="dxa"/>
          </w:tcPr>
          <w:p w14:paraId="4D8E40A7" w14:textId="149CC4A2"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65532E4B" w14:textId="77777777" w:rsidR="007E5974" w:rsidRPr="00D75A4A" w:rsidRDefault="007E5974" w:rsidP="007E5974">
            <w:pPr>
              <w:jc w:val="both"/>
              <w:rPr>
                <w:rFonts w:ascii="Aptos" w:hAnsi="Aptos" w:cs="Times New Roman"/>
                <w:sz w:val="21"/>
                <w:szCs w:val="21"/>
              </w:rPr>
            </w:pPr>
          </w:p>
        </w:tc>
        <w:tc>
          <w:tcPr>
            <w:tcW w:w="2067" w:type="dxa"/>
            <w:vMerge/>
          </w:tcPr>
          <w:p w14:paraId="4323D51A" w14:textId="77777777" w:rsidR="007E5974" w:rsidRPr="00D75A4A" w:rsidRDefault="007E5974" w:rsidP="007E5974">
            <w:pPr>
              <w:jc w:val="both"/>
              <w:rPr>
                <w:rFonts w:ascii="Aptos" w:hAnsi="Aptos" w:cs="Times New Roman"/>
                <w:sz w:val="21"/>
                <w:szCs w:val="21"/>
              </w:rPr>
            </w:pPr>
          </w:p>
        </w:tc>
      </w:tr>
      <w:tr w:rsidR="007E5974" w:rsidRPr="00D75A4A" w14:paraId="2A9B7EF6" w14:textId="77777777" w:rsidTr="00EB5F7F">
        <w:trPr>
          <w:trHeight w:val="20"/>
        </w:trPr>
        <w:tc>
          <w:tcPr>
            <w:tcW w:w="845" w:type="dxa"/>
            <w:vMerge w:val="restart"/>
          </w:tcPr>
          <w:p w14:paraId="07697470" w14:textId="78CB1AB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1.2.17.</w:t>
            </w:r>
          </w:p>
        </w:tc>
        <w:tc>
          <w:tcPr>
            <w:tcW w:w="3089" w:type="dxa"/>
            <w:vMerge w:val="restart"/>
          </w:tcPr>
          <w:p w14:paraId="73A4B43E" w14:textId="58044AF3"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devredilen personelin, yetkinin kullanımına ilişkin olarak belli dönemlerde yetki devredene rapor vermesine ilişkin düzenleme var mıdır?</w:t>
            </w:r>
          </w:p>
        </w:tc>
        <w:tc>
          <w:tcPr>
            <w:tcW w:w="1033" w:type="dxa"/>
            <w:vMerge w:val="restart"/>
          </w:tcPr>
          <w:p w14:paraId="10A39A46" w14:textId="19244D5B"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6F622AB2" w14:textId="20B86D5C"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240CE281" w14:textId="77777777" w:rsidR="007E5974" w:rsidRPr="00D75A4A" w:rsidRDefault="007E5974" w:rsidP="007E5974">
            <w:pPr>
              <w:jc w:val="both"/>
              <w:rPr>
                <w:rFonts w:ascii="Aptos" w:hAnsi="Aptos" w:cs="Times New Roman"/>
                <w:sz w:val="21"/>
                <w:szCs w:val="21"/>
              </w:rPr>
            </w:pPr>
          </w:p>
        </w:tc>
        <w:tc>
          <w:tcPr>
            <w:tcW w:w="2067" w:type="dxa"/>
            <w:vMerge w:val="restart"/>
          </w:tcPr>
          <w:p w14:paraId="1D5A41D0" w14:textId="77777777" w:rsidR="007E5974" w:rsidRPr="00D75A4A" w:rsidRDefault="007E5974" w:rsidP="007E5974">
            <w:pPr>
              <w:jc w:val="both"/>
              <w:rPr>
                <w:rFonts w:ascii="Aptos" w:hAnsi="Aptos" w:cs="Times New Roman"/>
                <w:sz w:val="21"/>
                <w:szCs w:val="21"/>
              </w:rPr>
            </w:pPr>
          </w:p>
        </w:tc>
      </w:tr>
      <w:tr w:rsidR="007E5974" w:rsidRPr="00D75A4A" w14:paraId="5C2DBD65" w14:textId="77777777" w:rsidTr="00EB5F7F">
        <w:trPr>
          <w:trHeight w:val="20"/>
        </w:trPr>
        <w:tc>
          <w:tcPr>
            <w:tcW w:w="845" w:type="dxa"/>
            <w:vMerge/>
          </w:tcPr>
          <w:p w14:paraId="127C26D6" w14:textId="77777777" w:rsidR="007E5974" w:rsidRPr="00D75A4A" w:rsidRDefault="007E5974" w:rsidP="007E5974">
            <w:pPr>
              <w:jc w:val="center"/>
              <w:rPr>
                <w:rFonts w:ascii="Aptos" w:hAnsi="Aptos" w:cs="Times New Roman"/>
                <w:sz w:val="21"/>
                <w:szCs w:val="21"/>
              </w:rPr>
            </w:pPr>
          </w:p>
        </w:tc>
        <w:tc>
          <w:tcPr>
            <w:tcW w:w="3089" w:type="dxa"/>
            <w:vMerge/>
          </w:tcPr>
          <w:p w14:paraId="3FEA886E" w14:textId="77777777" w:rsidR="007E5974" w:rsidRPr="00D75A4A" w:rsidRDefault="007E5974" w:rsidP="007E5974">
            <w:pPr>
              <w:rPr>
                <w:rFonts w:ascii="Aptos" w:hAnsi="Aptos" w:cs="Times New Roman"/>
                <w:sz w:val="21"/>
                <w:szCs w:val="21"/>
              </w:rPr>
            </w:pPr>
          </w:p>
        </w:tc>
        <w:tc>
          <w:tcPr>
            <w:tcW w:w="1033" w:type="dxa"/>
            <w:vMerge/>
          </w:tcPr>
          <w:p w14:paraId="2380AFA4" w14:textId="77777777" w:rsidR="007E5974" w:rsidRPr="00D75A4A" w:rsidRDefault="007E5974" w:rsidP="00E41B60">
            <w:pPr>
              <w:rPr>
                <w:rFonts w:ascii="Aptos" w:hAnsi="Aptos" w:cs="Times New Roman"/>
                <w:sz w:val="21"/>
                <w:szCs w:val="21"/>
              </w:rPr>
            </w:pPr>
          </w:p>
        </w:tc>
        <w:tc>
          <w:tcPr>
            <w:tcW w:w="1196" w:type="dxa"/>
          </w:tcPr>
          <w:p w14:paraId="1ADEEB97" w14:textId="61D8FABE"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7500BE7E" w14:textId="77777777" w:rsidR="007E5974" w:rsidRPr="00D75A4A" w:rsidRDefault="007E5974" w:rsidP="007E5974">
            <w:pPr>
              <w:jc w:val="both"/>
              <w:rPr>
                <w:rFonts w:ascii="Aptos" w:hAnsi="Aptos" w:cs="Times New Roman"/>
                <w:sz w:val="21"/>
                <w:szCs w:val="21"/>
              </w:rPr>
            </w:pPr>
          </w:p>
        </w:tc>
        <w:tc>
          <w:tcPr>
            <w:tcW w:w="2067" w:type="dxa"/>
            <w:vMerge/>
          </w:tcPr>
          <w:p w14:paraId="3898E248" w14:textId="77777777" w:rsidR="007E5974" w:rsidRPr="00D75A4A" w:rsidRDefault="007E5974" w:rsidP="007E5974">
            <w:pPr>
              <w:jc w:val="both"/>
              <w:rPr>
                <w:rFonts w:ascii="Aptos" w:hAnsi="Aptos" w:cs="Times New Roman"/>
                <w:sz w:val="21"/>
                <w:szCs w:val="21"/>
              </w:rPr>
            </w:pPr>
          </w:p>
        </w:tc>
      </w:tr>
      <w:tr w:rsidR="007E5974" w:rsidRPr="00D75A4A" w14:paraId="05550CF1" w14:textId="77777777" w:rsidTr="00EB5F7F">
        <w:trPr>
          <w:trHeight w:val="20"/>
        </w:trPr>
        <w:tc>
          <w:tcPr>
            <w:tcW w:w="845" w:type="dxa"/>
            <w:vMerge/>
          </w:tcPr>
          <w:p w14:paraId="61C7B257" w14:textId="77777777" w:rsidR="007E5974" w:rsidRPr="00D75A4A" w:rsidRDefault="007E5974" w:rsidP="007E5974">
            <w:pPr>
              <w:jc w:val="center"/>
              <w:rPr>
                <w:rFonts w:ascii="Aptos" w:hAnsi="Aptos" w:cs="Times New Roman"/>
                <w:sz w:val="21"/>
                <w:szCs w:val="21"/>
              </w:rPr>
            </w:pPr>
          </w:p>
        </w:tc>
        <w:tc>
          <w:tcPr>
            <w:tcW w:w="3089" w:type="dxa"/>
            <w:vMerge/>
          </w:tcPr>
          <w:p w14:paraId="4511ADF7" w14:textId="77777777" w:rsidR="007E5974" w:rsidRPr="00D75A4A" w:rsidRDefault="007E5974" w:rsidP="007E5974">
            <w:pPr>
              <w:rPr>
                <w:rFonts w:ascii="Aptos" w:hAnsi="Aptos" w:cs="Times New Roman"/>
                <w:sz w:val="21"/>
                <w:szCs w:val="21"/>
              </w:rPr>
            </w:pPr>
          </w:p>
        </w:tc>
        <w:tc>
          <w:tcPr>
            <w:tcW w:w="1033" w:type="dxa"/>
            <w:vMerge/>
          </w:tcPr>
          <w:p w14:paraId="524BA7F5" w14:textId="77777777" w:rsidR="007E5974" w:rsidRPr="00D75A4A" w:rsidRDefault="007E5974" w:rsidP="00E41B60">
            <w:pPr>
              <w:rPr>
                <w:rFonts w:ascii="Aptos" w:hAnsi="Aptos" w:cs="Times New Roman"/>
                <w:sz w:val="21"/>
                <w:szCs w:val="21"/>
              </w:rPr>
            </w:pPr>
          </w:p>
        </w:tc>
        <w:tc>
          <w:tcPr>
            <w:tcW w:w="1196" w:type="dxa"/>
          </w:tcPr>
          <w:p w14:paraId="3B7749EE" w14:textId="0EF2C4ED"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6A5C06D3" w14:textId="77777777" w:rsidR="007E5974" w:rsidRPr="00D75A4A" w:rsidRDefault="007E5974" w:rsidP="007E5974">
            <w:pPr>
              <w:jc w:val="both"/>
              <w:rPr>
                <w:rFonts w:ascii="Aptos" w:hAnsi="Aptos" w:cs="Times New Roman"/>
                <w:sz w:val="21"/>
                <w:szCs w:val="21"/>
              </w:rPr>
            </w:pPr>
          </w:p>
        </w:tc>
        <w:tc>
          <w:tcPr>
            <w:tcW w:w="2067" w:type="dxa"/>
            <w:vMerge/>
          </w:tcPr>
          <w:p w14:paraId="677EC4E9" w14:textId="77777777" w:rsidR="007E5974" w:rsidRPr="00D75A4A" w:rsidRDefault="007E5974" w:rsidP="007E5974">
            <w:pPr>
              <w:jc w:val="both"/>
              <w:rPr>
                <w:rFonts w:ascii="Aptos" w:hAnsi="Aptos" w:cs="Times New Roman"/>
                <w:sz w:val="21"/>
                <w:szCs w:val="21"/>
              </w:rPr>
            </w:pPr>
          </w:p>
        </w:tc>
      </w:tr>
      <w:tr w:rsidR="007E5974" w:rsidRPr="00D75A4A" w14:paraId="284E3B96" w14:textId="77777777" w:rsidTr="00EB5F7F">
        <w:trPr>
          <w:trHeight w:val="20"/>
        </w:trPr>
        <w:tc>
          <w:tcPr>
            <w:tcW w:w="845" w:type="dxa"/>
            <w:vMerge/>
          </w:tcPr>
          <w:p w14:paraId="2ADE3B6A" w14:textId="77777777" w:rsidR="007E5974" w:rsidRPr="00D75A4A" w:rsidRDefault="007E5974" w:rsidP="007E5974">
            <w:pPr>
              <w:jc w:val="center"/>
              <w:rPr>
                <w:rFonts w:ascii="Aptos" w:hAnsi="Aptos" w:cs="Times New Roman"/>
                <w:sz w:val="21"/>
                <w:szCs w:val="21"/>
              </w:rPr>
            </w:pPr>
          </w:p>
        </w:tc>
        <w:tc>
          <w:tcPr>
            <w:tcW w:w="3089" w:type="dxa"/>
            <w:vMerge/>
          </w:tcPr>
          <w:p w14:paraId="2A9A1E63" w14:textId="77777777" w:rsidR="007E5974" w:rsidRPr="00D75A4A" w:rsidRDefault="007E5974" w:rsidP="007E5974">
            <w:pPr>
              <w:rPr>
                <w:rFonts w:ascii="Aptos" w:hAnsi="Aptos" w:cs="Times New Roman"/>
                <w:sz w:val="21"/>
                <w:szCs w:val="21"/>
              </w:rPr>
            </w:pPr>
          </w:p>
        </w:tc>
        <w:tc>
          <w:tcPr>
            <w:tcW w:w="1033" w:type="dxa"/>
            <w:vMerge/>
          </w:tcPr>
          <w:p w14:paraId="758C7D60" w14:textId="77777777" w:rsidR="007E5974" w:rsidRPr="00D75A4A" w:rsidRDefault="007E5974" w:rsidP="00E41B60">
            <w:pPr>
              <w:rPr>
                <w:rFonts w:ascii="Aptos" w:hAnsi="Aptos" w:cs="Times New Roman"/>
                <w:sz w:val="21"/>
                <w:szCs w:val="21"/>
              </w:rPr>
            </w:pPr>
          </w:p>
        </w:tc>
        <w:tc>
          <w:tcPr>
            <w:tcW w:w="1196" w:type="dxa"/>
          </w:tcPr>
          <w:p w14:paraId="29B2BBAB" w14:textId="127981F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8D66942" w14:textId="77777777" w:rsidR="007E5974" w:rsidRPr="00D75A4A" w:rsidRDefault="007E5974" w:rsidP="007E5974">
            <w:pPr>
              <w:jc w:val="both"/>
              <w:rPr>
                <w:rFonts w:ascii="Aptos" w:hAnsi="Aptos" w:cs="Times New Roman"/>
                <w:sz w:val="21"/>
                <w:szCs w:val="21"/>
              </w:rPr>
            </w:pPr>
          </w:p>
        </w:tc>
        <w:tc>
          <w:tcPr>
            <w:tcW w:w="2067" w:type="dxa"/>
            <w:vMerge/>
          </w:tcPr>
          <w:p w14:paraId="6490F685" w14:textId="77777777" w:rsidR="007E5974" w:rsidRPr="00D75A4A" w:rsidRDefault="007E5974" w:rsidP="007E5974">
            <w:pPr>
              <w:jc w:val="both"/>
              <w:rPr>
                <w:rFonts w:ascii="Aptos" w:hAnsi="Aptos" w:cs="Times New Roman"/>
                <w:sz w:val="21"/>
                <w:szCs w:val="21"/>
              </w:rPr>
            </w:pPr>
          </w:p>
        </w:tc>
      </w:tr>
      <w:tr w:rsidR="007E5974" w:rsidRPr="00D75A4A" w14:paraId="57EA7CAE" w14:textId="77777777" w:rsidTr="00EB5F7F">
        <w:trPr>
          <w:trHeight w:val="20"/>
        </w:trPr>
        <w:tc>
          <w:tcPr>
            <w:tcW w:w="845" w:type="dxa"/>
            <w:vMerge w:val="restart"/>
          </w:tcPr>
          <w:p w14:paraId="361BDE69" w14:textId="7F52DEC6"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1.2.18.</w:t>
            </w:r>
          </w:p>
        </w:tc>
        <w:tc>
          <w:tcPr>
            <w:tcW w:w="3089" w:type="dxa"/>
            <w:vMerge w:val="restart"/>
          </w:tcPr>
          <w:p w14:paraId="66302474" w14:textId="0D1185CD"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görevler ayrılığı ilkesi dikkate alınmakta mıdır?</w:t>
            </w:r>
          </w:p>
        </w:tc>
        <w:tc>
          <w:tcPr>
            <w:tcW w:w="1033" w:type="dxa"/>
            <w:vMerge w:val="restart"/>
          </w:tcPr>
          <w:p w14:paraId="5FF36CD3" w14:textId="7E396CC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A2D011" w14:textId="7C0E4802"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914E7DB" w14:textId="77777777" w:rsidR="007E5974" w:rsidRPr="00D75A4A" w:rsidRDefault="007E5974" w:rsidP="007E5974">
            <w:pPr>
              <w:jc w:val="both"/>
              <w:rPr>
                <w:rFonts w:ascii="Aptos" w:hAnsi="Aptos" w:cs="Times New Roman"/>
                <w:sz w:val="21"/>
                <w:szCs w:val="21"/>
              </w:rPr>
            </w:pPr>
          </w:p>
        </w:tc>
        <w:tc>
          <w:tcPr>
            <w:tcW w:w="2067" w:type="dxa"/>
            <w:vMerge w:val="restart"/>
          </w:tcPr>
          <w:p w14:paraId="720F8191" w14:textId="77777777" w:rsidR="007E5974" w:rsidRPr="00D75A4A" w:rsidRDefault="007E5974" w:rsidP="007E5974">
            <w:pPr>
              <w:jc w:val="both"/>
              <w:rPr>
                <w:rFonts w:ascii="Aptos" w:hAnsi="Aptos" w:cs="Times New Roman"/>
                <w:sz w:val="21"/>
                <w:szCs w:val="21"/>
              </w:rPr>
            </w:pPr>
          </w:p>
        </w:tc>
      </w:tr>
      <w:tr w:rsidR="007E5974" w:rsidRPr="00D75A4A" w14:paraId="2307168B" w14:textId="77777777" w:rsidTr="00EB5F7F">
        <w:trPr>
          <w:trHeight w:val="20"/>
        </w:trPr>
        <w:tc>
          <w:tcPr>
            <w:tcW w:w="845" w:type="dxa"/>
            <w:vMerge/>
          </w:tcPr>
          <w:p w14:paraId="32742941" w14:textId="77777777" w:rsidR="007E5974" w:rsidRPr="00D75A4A" w:rsidRDefault="007E5974" w:rsidP="007E5974">
            <w:pPr>
              <w:jc w:val="center"/>
              <w:rPr>
                <w:rFonts w:ascii="Aptos" w:hAnsi="Aptos" w:cs="Times New Roman"/>
                <w:sz w:val="21"/>
                <w:szCs w:val="21"/>
              </w:rPr>
            </w:pPr>
          </w:p>
        </w:tc>
        <w:tc>
          <w:tcPr>
            <w:tcW w:w="3089" w:type="dxa"/>
            <w:vMerge/>
          </w:tcPr>
          <w:p w14:paraId="2D5F79D5" w14:textId="77777777" w:rsidR="007E5974" w:rsidRPr="00D75A4A" w:rsidRDefault="007E5974" w:rsidP="007E5974">
            <w:pPr>
              <w:rPr>
                <w:rFonts w:ascii="Aptos" w:hAnsi="Aptos" w:cs="Times New Roman"/>
                <w:sz w:val="21"/>
                <w:szCs w:val="21"/>
              </w:rPr>
            </w:pPr>
          </w:p>
        </w:tc>
        <w:tc>
          <w:tcPr>
            <w:tcW w:w="1033" w:type="dxa"/>
            <w:vMerge/>
          </w:tcPr>
          <w:p w14:paraId="42D1A457" w14:textId="77777777" w:rsidR="007E5974" w:rsidRPr="00D75A4A" w:rsidRDefault="007E5974" w:rsidP="00E41B60">
            <w:pPr>
              <w:rPr>
                <w:rFonts w:ascii="Aptos" w:hAnsi="Aptos" w:cs="Times New Roman"/>
                <w:sz w:val="21"/>
                <w:szCs w:val="21"/>
              </w:rPr>
            </w:pPr>
          </w:p>
        </w:tc>
        <w:tc>
          <w:tcPr>
            <w:tcW w:w="1196" w:type="dxa"/>
          </w:tcPr>
          <w:p w14:paraId="7F9A6DC6" w14:textId="4577C05B"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627252C4" w14:textId="77777777" w:rsidR="007E5974" w:rsidRPr="00D75A4A" w:rsidRDefault="007E5974" w:rsidP="007E5974">
            <w:pPr>
              <w:jc w:val="both"/>
              <w:rPr>
                <w:rFonts w:ascii="Aptos" w:hAnsi="Aptos" w:cs="Times New Roman"/>
                <w:sz w:val="21"/>
                <w:szCs w:val="21"/>
              </w:rPr>
            </w:pPr>
          </w:p>
        </w:tc>
        <w:tc>
          <w:tcPr>
            <w:tcW w:w="2067" w:type="dxa"/>
            <w:vMerge/>
          </w:tcPr>
          <w:p w14:paraId="56DE238F" w14:textId="77777777" w:rsidR="007E5974" w:rsidRPr="00D75A4A" w:rsidRDefault="007E5974" w:rsidP="007E5974">
            <w:pPr>
              <w:jc w:val="both"/>
              <w:rPr>
                <w:rFonts w:ascii="Aptos" w:hAnsi="Aptos" w:cs="Times New Roman"/>
                <w:sz w:val="21"/>
                <w:szCs w:val="21"/>
              </w:rPr>
            </w:pPr>
          </w:p>
        </w:tc>
      </w:tr>
      <w:tr w:rsidR="007E5974" w:rsidRPr="00D75A4A" w14:paraId="138F6A79" w14:textId="77777777" w:rsidTr="00EB5F7F">
        <w:trPr>
          <w:trHeight w:val="20"/>
        </w:trPr>
        <w:tc>
          <w:tcPr>
            <w:tcW w:w="845" w:type="dxa"/>
            <w:vMerge/>
          </w:tcPr>
          <w:p w14:paraId="61F8940E" w14:textId="77777777" w:rsidR="007E5974" w:rsidRPr="00D75A4A" w:rsidRDefault="007E5974" w:rsidP="007E5974">
            <w:pPr>
              <w:jc w:val="center"/>
              <w:rPr>
                <w:rFonts w:ascii="Aptos" w:hAnsi="Aptos" w:cs="Times New Roman"/>
                <w:sz w:val="21"/>
                <w:szCs w:val="21"/>
              </w:rPr>
            </w:pPr>
          </w:p>
        </w:tc>
        <w:tc>
          <w:tcPr>
            <w:tcW w:w="3089" w:type="dxa"/>
            <w:vMerge/>
          </w:tcPr>
          <w:p w14:paraId="1854DAD1" w14:textId="77777777" w:rsidR="007E5974" w:rsidRPr="00D75A4A" w:rsidRDefault="007E5974" w:rsidP="007E5974">
            <w:pPr>
              <w:rPr>
                <w:rFonts w:ascii="Aptos" w:hAnsi="Aptos" w:cs="Times New Roman"/>
                <w:sz w:val="21"/>
                <w:szCs w:val="21"/>
              </w:rPr>
            </w:pPr>
          </w:p>
        </w:tc>
        <w:tc>
          <w:tcPr>
            <w:tcW w:w="1033" w:type="dxa"/>
            <w:vMerge/>
          </w:tcPr>
          <w:p w14:paraId="0A5B55D3" w14:textId="77777777" w:rsidR="007E5974" w:rsidRPr="00D75A4A" w:rsidRDefault="007E5974" w:rsidP="00E41B60">
            <w:pPr>
              <w:rPr>
                <w:rFonts w:ascii="Aptos" w:hAnsi="Aptos" w:cs="Times New Roman"/>
                <w:sz w:val="21"/>
                <w:szCs w:val="21"/>
              </w:rPr>
            </w:pPr>
          </w:p>
        </w:tc>
        <w:tc>
          <w:tcPr>
            <w:tcW w:w="1196" w:type="dxa"/>
          </w:tcPr>
          <w:p w14:paraId="6CF84795" w14:textId="1083B90B"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0BDF075C" w14:textId="77777777" w:rsidR="007E5974" w:rsidRPr="00D75A4A" w:rsidRDefault="007E5974" w:rsidP="007E5974">
            <w:pPr>
              <w:jc w:val="both"/>
              <w:rPr>
                <w:rFonts w:ascii="Aptos" w:hAnsi="Aptos" w:cs="Times New Roman"/>
                <w:sz w:val="21"/>
                <w:szCs w:val="21"/>
              </w:rPr>
            </w:pPr>
          </w:p>
        </w:tc>
        <w:tc>
          <w:tcPr>
            <w:tcW w:w="2067" w:type="dxa"/>
            <w:vMerge/>
          </w:tcPr>
          <w:p w14:paraId="0629FB04" w14:textId="77777777" w:rsidR="007E5974" w:rsidRPr="00D75A4A" w:rsidRDefault="007E5974" w:rsidP="007E5974">
            <w:pPr>
              <w:jc w:val="both"/>
              <w:rPr>
                <w:rFonts w:ascii="Aptos" w:hAnsi="Aptos" w:cs="Times New Roman"/>
                <w:sz w:val="21"/>
                <w:szCs w:val="21"/>
              </w:rPr>
            </w:pPr>
          </w:p>
        </w:tc>
      </w:tr>
      <w:tr w:rsidR="007E5974" w:rsidRPr="00D75A4A" w14:paraId="7FAF66D8" w14:textId="77777777" w:rsidTr="00EB5F7F">
        <w:trPr>
          <w:trHeight w:val="20"/>
        </w:trPr>
        <w:tc>
          <w:tcPr>
            <w:tcW w:w="845" w:type="dxa"/>
            <w:vMerge/>
          </w:tcPr>
          <w:p w14:paraId="7FF46943" w14:textId="77777777" w:rsidR="007E5974" w:rsidRPr="00D75A4A" w:rsidRDefault="007E5974" w:rsidP="007E5974">
            <w:pPr>
              <w:jc w:val="center"/>
              <w:rPr>
                <w:rFonts w:ascii="Aptos" w:hAnsi="Aptos" w:cs="Times New Roman"/>
                <w:sz w:val="21"/>
                <w:szCs w:val="21"/>
              </w:rPr>
            </w:pPr>
          </w:p>
        </w:tc>
        <w:tc>
          <w:tcPr>
            <w:tcW w:w="3089" w:type="dxa"/>
            <w:vMerge/>
          </w:tcPr>
          <w:p w14:paraId="5E773037" w14:textId="77777777" w:rsidR="007E5974" w:rsidRPr="00D75A4A" w:rsidRDefault="007E5974" w:rsidP="007E5974">
            <w:pPr>
              <w:rPr>
                <w:rFonts w:ascii="Aptos" w:hAnsi="Aptos" w:cs="Times New Roman"/>
                <w:sz w:val="21"/>
                <w:szCs w:val="21"/>
              </w:rPr>
            </w:pPr>
          </w:p>
        </w:tc>
        <w:tc>
          <w:tcPr>
            <w:tcW w:w="1033" w:type="dxa"/>
            <w:vMerge/>
          </w:tcPr>
          <w:p w14:paraId="1D819802" w14:textId="77777777" w:rsidR="007E5974" w:rsidRPr="00D75A4A" w:rsidRDefault="007E5974" w:rsidP="00E41B60">
            <w:pPr>
              <w:rPr>
                <w:rFonts w:ascii="Aptos" w:hAnsi="Aptos" w:cs="Times New Roman"/>
                <w:sz w:val="21"/>
                <w:szCs w:val="21"/>
              </w:rPr>
            </w:pPr>
          </w:p>
        </w:tc>
        <w:tc>
          <w:tcPr>
            <w:tcW w:w="1196" w:type="dxa"/>
          </w:tcPr>
          <w:p w14:paraId="0FB13908" w14:textId="285E86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1CE59324" w14:textId="77777777" w:rsidR="007E5974" w:rsidRPr="00D75A4A" w:rsidRDefault="007E5974" w:rsidP="007E5974">
            <w:pPr>
              <w:jc w:val="both"/>
              <w:rPr>
                <w:rFonts w:ascii="Aptos" w:hAnsi="Aptos" w:cs="Times New Roman"/>
                <w:sz w:val="21"/>
                <w:szCs w:val="21"/>
              </w:rPr>
            </w:pPr>
          </w:p>
        </w:tc>
        <w:tc>
          <w:tcPr>
            <w:tcW w:w="2067" w:type="dxa"/>
            <w:vMerge/>
          </w:tcPr>
          <w:p w14:paraId="2E4A9E80" w14:textId="77777777" w:rsidR="007E5974" w:rsidRPr="00D75A4A" w:rsidRDefault="007E5974" w:rsidP="007E5974">
            <w:pPr>
              <w:jc w:val="both"/>
              <w:rPr>
                <w:rFonts w:ascii="Aptos" w:hAnsi="Aptos" w:cs="Times New Roman"/>
                <w:sz w:val="21"/>
                <w:szCs w:val="21"/>
              </w:rPr>
            </w:pPr>
          </w:p>
        </w:tc>
      </w:tr>
      <w:tr w:rsidR="007E5974" w:rsidRPr="00D75A4A" w14:paraId="6FCE7D10" w14:textId="77777777" w:rsidTr="00EB5F7F">
        <w:trPr>
          <w:trHeight w:val="20"/>
        </w:trPr>
        <w:tc>
          <w:tcPr>
            <w:tcW w:w="845" w:type="dxa"/>
            <w:vMerge w:val="restart"/>
          </w:tcPr>
          <w:p w14:paraId="0D335969" w14:textId="7F3812B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1.2.19.</w:t>
            </w:r>
          </w:p>
        </w:tc>
        <w:tc>
          <w:tcPr>
            <w:tcW w:w="3089" w:type="dxa"/>
            <w:vMerge w:val="restart"/>
          </w:tcPr>
          <w:p w14:paraId="05F9CB25" w14:textId="3809934C"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devredilen yetki ve sorumlulukların sınırları biriminiz tarafından açıkça tanımlanmakta mıdır?</w:t>
            </w:r>
          </w:p>
        </w:tc>
        <w:tc>
          <w:tcPr>
            <w:tcW w:w="1033" w:type="dxa"/>
            <w:vMerge w:val="restart"/>
          </w:tcPr>
          <w:p w14:paraId="5AF2EE2E" w14:textId="07F66E1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34A84D34" w14:textId="13E9C55E"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7A68C59" w14:textId="77777777" w:rsidR="007E5974" w:rsidRPr="00D75A4A" w:rsidRDefault="007E5974" w:rsidP="007E5974">
            <w:pPr>
              <w:jc w:val="both"/>
              <w:rPr>
                <w:rFonts w:ascii="Aptos" w:hAnsi="Aptos" w:cs="Times New Roman"/>
                <w:sz w:val="21"/>
                <w:szCs w:val="21"/>
              </w:rPr>
            </w:pPr>
          </w:p>
        </w:tc>
        <w:tc>
          <w:tcPr>
            <w:tcW w:w="2067" w:type="dxa"/>
            <w:vMerge w:val="restart"/>
          </w:tcPr>
          <w:p w14:paraId="0B62FE9D" w14:textId="77777777" w:rsidR="007E5974" w:rsidRPr="00D75A4A" w:rsidRDefault="007E5974" w:rsidP="007E5974">
            <w:pPr>
              <w:jc w:val="both"/>
              <w:rPr>
                <w:rFonts w:ascii="Aptos" w:hAnsi="Aptos" w:cs="Times New Roman"/>
                <w:sz w:val="21"/>
                <w:szCs w:val="21"/>
              </w:rPr>
            </w:pPr>
          </w:p>
        </w:tc>
      </w:tr>
      <w:tr w:rsidR="007E5974" w:rsidRPr="00D75A4A" w14:paraId="05BD014A" w14:textId="77777777" w:rsidTr="00EB5F7F">
        <w:trPr>
          <w:trHeight w:val="20"/>
        </w:trPr>
        <w:tc>
          <w:tcPr>
            <w:tcW w:w="845" w:type="dxa"/>
            <w:vMerge/>
          </w:tcPr>
          <w:p w14:paraId="2BBB4768" w14:textId="77777777" w:rsidR="007E5974" w:rsidRPr="00D75A4A" w:rsidRDefault="007E5974" w:rsidP="007E5974">
            <w:pPr>
              <w:jc w:val="center"/>
              <w:rPr>
                <w:rFonts w:ascii="Aptos" w:hAnsi="Aptos" w:cs="Times New Roman"/>
                <w:sz w:val="21"/>
                <w:szCs w:val="21"/>
              </w:rPr>
            </w:pPr>
          </w:p>
        </w:tc>
        <w:tc>
          <w:tcPr>
            <w:tcW w:w="3089" w:type="dxa"/>
            <w:vMerge/>
          </w:tcPr>
          <w:p w14:paraId="4AAF35C0" w14:textId="77777777" w:rsidR="007E5974" w:rsidRPr="00D75A4A" w:rsidRDefault="007E5974" w:rsidP="007E5974">
            <w:pPr>
              <w:rPr>
                <w:rFonts w:ascii="Aptos" w:hAnsi="Aptos" w:cs="Times New Roman"/>
                <w:sz w:val="21"/>
                <w:szCs w:val="21"/>
              </w:rPr>
            </w:pPr>
          </w:p>
        </w:tc>
        <w:tc>
          <w:tcPr>
            <w:tcW w:w="1033" w:type="dxa"/>
            <w:vMerge/>
          </w:tcPr>
          <w:p w14:paraId="3EADDFD7" w14:textId="77777777" w:rsidR="007E5974" w:rsidRPr="00D75A4A" w:rsidRDefault="007E5974" w:rsidP="00E41B60">
            <w:pPr>
              <w:rPr>
                <w:rFonts w:ascii="Aptos" w:hAnsi="Aptos" w:cs="Times New Roman"/>
                <w:sz w:val="21"/>
                <w:szCs w:val="21"/>
              </w:rPr>
            </w:pPr>
          </w:p>
        </w:tc>
        <w:tc>
          <w:tcPr>
            <w:tcW w:w="1196" w:type="dxa"/>
          </w:tcPr>
          <w:p w14:paraId="2F7113D2" w14:textId="722BFC82"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20123B87" w14:textId="77777777" w:rsidR="007E5974" w:rsidRPr="00D75A4A" w:rsidRDefault="007E5974" w:rsidP="007E5974">
            <w:pPr>
              <w:jc w:val="both"/>
              <w:rPr>
                <w:rFonts w:ascii="Aptos" w:hAnsi="Aptos" w:cs="Times New Roman"/>
                <w:sz w:val="21"/>
                <w:szCs w:val="21"/>
              </w:rPr>
            </w:pPr>
          </w:p>
        </w:tc>
        <w:tc>
          <w:tcPr>
            <w:tcW w:w="2067" w:type="dxa"/>
            <w:vMerge/>
          </w:tcPr>
          <w:p w14:paraId="76827485" w14:textId="77777777" w:rsidR="007E5974" w:rsidRPr="00D75A4A" w:rsidRDefault="007E5974" w:rsidP="007E5974">
            <w:pPr>
              <w:jc w:val="both"/>
              <w:rPr>
                <w:rFonts w:ascii="Aptos" w:hAnsi="Aptos" w:cs="Times New Roman"/>
                <w:sz w:val="21"/>
                <w:szCs w:val="21"/>
              </w:rPr>
            </w:pPr>
          </w:p>
        </w:tc>
      </w:tr>
      <w:tr w:rsidR="007E5974" w:rsidRPr="00D75A4A" w14:paraId="45AC0107" w14:textId="77777777" w:rsidTr="00EB5F7F">
        <w:trPr>
          <w:trHeight w:val="20"/>
        </w:trPr>
        <w:tc>
          <w:tcPr>
            <w:tcW w:w="845" w:type="dxa"/>
            <w:vMerge/>
          </w:tcPr>
          <w:p w14:paraId="3EE727CF" w14:textId="77777777" w:rsidR="007E5974" w:rsidRPr="00D75A4A" w:rsidRDefault="007E5974" w:rsidP="007E5974">
            <w:pPr>
              <w:jc w:val="center"/>
              <w:rPr>
                <w:rFonts w:ascii="Aptos" w:hAnsi="Aptos" w:cs="Times New Roman"/>
                <w:sz w:val="21"/>
                <w:szCs w:val="21"/>
              </w:rPr>
            </w:pPr>
          </w:p>
        </w:tc>
        <w:tc>
          <w:tcPr>
            <w:tcW w:w="3089" w:type="dxa"/>
            <w:vMerge/>
          </w:tcPr>
          <w:p w14:paraId="44EF0551" w14:textId="77777777" w:rsidR="007E5974" w:rsidRPr="00D75A4A" w:rsidRDefault="007E5974" w:rsidP="007E5974">
            <w:pPr>
              <w:rPr>
                <w:rFonts w:ascii="Aptos" w:hAnsi="Aptos" w:cs="Times New Roman"/>
                <w:sz w:val="21"/>
                <w:szCs w:val="21"/>
              </w:rPr>
            </w:pPr>
          </w:p>
        </w:tc>
        <w:tc>
          <w:tcPr>
            <w:tcW w:w="1033" w:type="dxa"/>
            <w:vMerge/>
          </w:tcPr>
          <w:p w14:paraId="20ABDB74" w14:textId="77777777" w:rsidR="007E5974" w:rsidRPr="00D75A4A" w:rsidRDefault="007E5974" w:rsidP="00E41B60">
            <w:pPr>
              <w:rPr>
                <w:rFonts w:ascii="Aptos" w:hAnsi="Aptos" w:cs="Times New Roman"/>
                <w:sz w:val="21"/>
                <w:szCs w:val="21"/>
              </w:rPr>
            </w:pPr>
          </w:p>
        </w:tc>
        <w:tc>
          <w:tcPr>
            <w:tcW w:w="1196" w:type="dxa"/>
          </w:tcPr>
          <w:p w14:paraId="7C0EC19C" w14:textId="22B2524A"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5D268105" w14:textId="77777777" w:rsidR="007E5974" w:rsidRPr="00D75A4A" w:rsidRDefault="007E5974" w:rsidP="007E5974">
            <w:pPr>
              <w:jc w:val="both"/>
              <w:rPr>
                <w:rFonts w:ascii="Aptos" w:hAnsi="Aptos" w:cs="Times New Roman"/>
                <w:sz w:val="21"/>
                <w:szCs w:val="21"/>
              </w:rPr>
            </w:pPr>
          </w:p>
        </w:tc>
        <w:tc>
          <w:tcPr>
            <w:tcW w:w="2067" w:type="dxa"/>
            <w:vMerge/>
          </w:tcPr>
          <w:p w14:paraId="293086B1" w14:textId="77777777" w:rsidR="007E5974" w:rsidRPr="00D75A4A" w:rsidRDefault="007E5974" w:rsidP="007E5974">
            <w:pPr>
              <w:jc w:val="both"/>
              <w:rPr>
                <w:rFonts w:ascii="Aptos" w:hAnsi="Aptos" w:cs="Times New Roman"/>
                <w:sz w:val="21"/>
                <w:szCs w:val="21"/>
              </w:rPr>
            </w:pPr>
          </w:p>
        </w:tc>
      </w:tr>
      <w:tr w:rsidR="007E5974" w:rsidRPr="00D75A4A" w14:paraId="40413BC2" w14:textId="77777777" w:rsidTr="00EB5F7F">
        <w:trPr>
          <w:trHeight w:val="20"/>
        </w:trPr>
        <w:tc>
          <w:tcPr>
            <w:tcW w:w="845" w:type="dxa"/>
            <w:vMerge/>
          </w:tcPr>
          <w:p w14:paraId="72B04361" w14:textId="77777777" w:rsidR="007E5974" w:rsidRPr="00D75A4A" w:rsidRDefault="007E5974" w:rsidP="007E5974">
            <w:pPr>
              <w:jc w:val="center"/>
              <w:rPr>
                <w:rFonts w:ascii="Aptos" w:hAnsi="Aptos" w:cs="Times New Roman"/>
                <w:sz w:val="21"/>
                <w:szCs w:val="21"/>
              </w:rPr>
            </w:pPr>
          </w:p>
        </w:tc>
        <w:tc>
          <w:tcPr>
            <w:tcW w:w="3089" w:type="dxa"/>
            <w:vMerge/>
          </w:tcPr>
          <w:p w14:paraId="6F15D845" w14:textId="77777777" w:rsidR="007E5974" w:rsidRPr="00D75A4A" w:rsidRDefault="007E5974" w:rsidP="007E5974">
            <w:pPr>
              <w:rPr>
                <w:rFonts w:ascii="Aptos" w:hAnsi="Aptos" w:cs="Times New Roman"/>
                <w:sz w:val="21"/>
                <w:szCs w:val="21"/>
              </w:rPr>
            </w:pPr>
          </w:p>
        </w:tc>
        <w:tc>
          <w:tcPr>
            <w:tcW w:w="1033" w:type="dxa"/>
            <w:vMerge/>
          </w:tcPr>
          <w:p w14:paraId="3416CEF8" w14:textId="77777777" w:rsidR="007E5974" w:rsidRPr="00D75A4A" w:rsidRDefault="007E5974" w:rsidP="00E41B60">
            <w:pPr>
              <w:rPr>
                <w:rFonts w:ascii="Aptos" w:hAnsi="Aptos" w:cs="Times New Roman"/>
                <w:sz w:val="21"/>
                <w:szCs w:val="21"/>
              </w:rPr>
            </w:pPr>
          </w:p>
        </w:tc>
        <w:tc>
          <w:tcPr>
            <w:tcW w:w="1196" w:type="dxa"/>
          </w:tcPr>
          <w:p w14:paraId="6A0EDC54" w14:textId="2E0BA4C5"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5727735B" w14:textId="77777777" w:rsidR="007E5974" w:rsidRPr="00D75A4A" w:rsidRDefault="007E5974" w:rsidP="007E5974">
            <w:pPr>
              <w:jc w:val="both"/>
              <w:rPr>
                <w:rFonts w:ascii="Aptos" w:hAnsi="Aptos" w:cs="Times New Roman"/>
                <w:sz w:val="21"/>
                <w:szCs w:val="21"/>
              </w:rPr>
            </w:pPr>
          </w:p>
        </w:tc>
        <w:tc>
          <w:tcPr>
            <w:tcW w:w="2067" w:type="dxa"/>
            <w:vMerge/>
          </w:tcPr>
          <w:p w14:paraId="1F815908" w14:textId="77777777" w:rsidR="007E5974" w:rsidRPr="00D75A4A" w:rsidRDefault="007E5974" w:rsidP="007E5974">
            <w:pPr>
              <w:jc w:val="both"/>
              <w:rPr>
                <w:rFonts w:ascii="Aptos" w:hAnsi="Aptos" w:cs="Times New Roman"/>
                <w:sz w:val="21"/>
                <w:szCs w:val="21"/>
              </w:rPr>
            </w:pPr>
          </w:p>
        </w:tc>
      </w:tr>
      <w:tr w:rsidR="007E5974" w:rsidRPr="00D75A4A" w14:paraId="20BBAA4F" w14:textId="77777777" w:rsidTr="00EB5F7F">
        <w:trPr>
          <w:trHeight w:val="20"/>
        </w:trPr>
        <w:tc>
          <w:tcPr>
            <w:tcW w:w="845" w:type="dxa"/>
          </w:tcPr>
          <w:p w14:paraId="1F35BB42" w14:textId="6CB1215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lastRenderedPageBreak/>
              <w:t>1.2.20.</w:t>
            </w:r>
          </w:p>
        </w:tc>
        <w:tc>
          <w:tcPr>
            <w:tcW w:w="3089" w:type="dxa"/>
          </w:tcPr>
          <w:p w14:paraId="6B5DA71E" w14:textId="663C36E6"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durumunda meydana gelebilecek riskler (görevlerin yerine getirilmesinde aksama vb.) analiz edilmekte midir?</w:t>
            </w:r>
          </w:p>
        </w:tc>
        <w:tc>
          <w:tcPr>
            <w:tcW w:w="1033" w:type="dxa"/>
          </w:tcPr>
          <w:p w14:paraId="02E1296E" w14:textId="15F0F83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2FF1A6F" w14:textId="1F87D9AC"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Birim İç Kontrol ve Risk Koordinatörlükleri </w:t>
            </w:r>
          </w:p>
        </w:tc>
        <w:tc>
          <w:tcPr>
            <w:tcW w:w="1976" w:type="dxa"/>
          </w:tcPr>
          <w:p w14:paraId="5FA5D404" w14:textId="77777777" w:rsidR="007E5974" w:rsidRPr="00D75A4A" w:rsidRDefault="007E5974" w:rsidP="007E5974">
            <w:pPr>
              <w:jc w:val="both"/>
              <w:rPr>
                <w:rFonts w:ascii="Aptos" w:hAnsi="Aptos" w:cs="Times New Roman"/>
                <w:sz w:val="21"/>
                <w:szCs w:val="21"/>
              </w:rPr>
            </w:pPr>
          </w:p>
        </w:tc>
        <w:tc>
          <w:tcPr>
            <w:tcW w:w="2067" w:type="dxa"/>
          </w:tcPr>
          <w:p w14:paraId="77C37710" w14:textId="77777777" w:rsidR="007E5974" w:rsidRPr="00D75A4A" w:rsidRDefault="007E5974" w:rsidP="007E5974">
            <w:pPr>
              <w:jc w:val="both"/>
              <w:rPr>
                <w:rFonts w:ascii="Aptos" w:hAnsi="Aptos" w:cs="Times New Roman"/>
                <w:sz w:val="21"/>
                <w:szCs w:val="21"/>
              </w:rPr>
            </w:pPr>
          </w:p>
        </w:tc>
      </w:tr>
    </w:tbl>
    <w:p w14:paraId="4CC2C18F"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37A1A59" w14:textId="4F7F60C1" w:rsidR="00AC239A" w:rsidRPr="00D75A4A" w:rsidRDefault="00AC239A">
      <w:pPr>
        <w:pStyle w:val="Balk3"/>
        <w:numPr>
          <w:ilvl w:val="1"/>
          <w:numId w:val="2"/>
        </w:numPr>
        <w:rPr>
          <w:rFonts w:ascii="Aptos" w:hAnsi="Aptos"/>
        </w:rPr>
      </w:pPr>
      <w:bookmarkStart w:id="22" w:name="_Toc210046459"/>
      <w:bookmarkStart w:id="23" w:name="_Toc210138388"/>
      <w:r w:rsidRPr="00D75A4A">
        <w:rPr>
          <w:rFonts w:ascii="Aptos" w:hAnsi="Aptos"/>
        </w:rPr>
        <w:lastRenderedPageBreak/>
        <w:t>Hesap Verebilirliğin Sağlanması</w:t>
      </w:r>
      <w:bookmarkEnd w:id="22"/>
      <w:bookmarkEnd w:id="23"/>
    </w:p>
    <w:p w14:paraId="7A41B3C1" w14:textId="77777777" w:rsidR="00AC239A" w:rsidRPr="00D75A4A" w:rsidRDefault="00AC239A" w:rsidP="00AC239A">
      <w:pPr>
        <w:jc w:val="both"/>
        <w:rPr>
          <w:rFonts w:ascii="Aptos" w:hAnsi="Aptos" w:cs="Times New Roman"/>
          <w:sz w:val="24"/>
          <w:szCs w:val="24"/>
        </w:rPr>
      </w:pPr>
    </w:p>
    <w:p w14:paraId="19B537B7" w14:textId="71B887B8"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 yöneticileri ve çalışanlarının görev ve sorumlulukları kapsamında hesap vermeleri esastır. Bu amaçla öncelikle idare yönetici ve çalışanlarının görev ve sorumluluklarının yıllık olarak açıkça tanımlanması sağlanır. Ayrıca idarede görevde yükselmelerin çalışanların eğitim durumu, mesleki yetkinliği ve performansını içerecek şekilde şeffaflık çerçevesinde açıkça önceden belirlenmiş kriterlere bağlı olarak gerçekleştirilmesi hedeflenir. İdarenin amaç, hedef, gösterge ve faaliyetleri ile uygulama sonuçları hesap verebilirlik çerçevesinde ilgili mevzuatında belirlenen araçlarla (faaliyet raporları, bütçe gerçekleşme raporları vb.) periyodik olarak yetkili mercilere raporlanır.</w:t>
      </w:r>
    </w:p>
    <w:p w14:paraId="4F8E0177" w14:textId="77777777" w:rsidR="00AC239A" w:rsidRPr="00D75A4A" w:rsidRDefault="00AC239A" w:rsidP="00AC239A">
      <w:pPr>
        <w:jc w:val="both"/>
        <w:rPr>
          <w:rFonts w:ascii="Aptos" w:hAnsi="Aptos" w:cs="Times New Roman"/>
          <w:sz w:val="24"/>
          <w:szCs w:val="24"/>
        </w:rPr>
      </w:pPr>
    </w:p>
    <w:p w14:paraId="0E56ECA1" w14:textId="4D214BF8" w:rsidR="00AC239A" w:rsidRPr="00D75A4A" w:rsidRDefault="00AC239A">
      <w:pPr>
        <w:pStyle w:val="Balk4"/>
        <w:numPr>
          <w:ilvl w:val="0"/>
          <w:numId w:val="5"/>
        </w:numPr>
        <w:rPr>
          <w:rFonts w:ascii="Aptos" w:hAnsi="Aptos"/>
        </w:rPr>
      </w:pPr>
      <w:r w:rsidRPr="00D75A4A">
        <w:rPr>
          <w:rFonts w:ascii="Aptos" w:hAnsi="Aptos"/>
        </w:rPr>
        <w:t>Yönetim Sorumluluğu Mekanizması ve Üniversite Üst Yöneticisinin Sorumluluğu</w:t>
      </w:r>
    </w:p>
    <w:p w14:paraId="3557DC43" w14:textId="77777777" w:rsidR="00AC239A" w:rsidRPr="00D75A4A" w:rsidRDefault="00AC239A" w:rsidP="00AC239A">
      <w:pPr>
        <w:rPr>
          <w:rFonts w:ascii="Aptos" w:hAnsi="Aptos"/>
        </w:rPr>
      </w:pPr>
    </w:p>
    <w:p w14:paraId="17D1DF1A" w14:textId="61CF83E8"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5</w:t>
      </w:r>
      <w:r w:rsidRPr="00D75A4A">
        <w:rPr>
          <w:rFonts w:ascii="Aptos" w:hAnsi="Aptos"/>
        </w:rPr>
        <w:fldChar w:fldCharType="end"/>
      </w:r>
      <w:r w:rsidRPr="00D75A4A">
        <w:rPr>
          <w:rFonts w:ascii="Aptos" w:hAnsi="Aptos"/>
        </w:rPr>
        <w:t xml:space="preserve"> Yönetim Sorumluluğu Mekanizması ve Üniversite Üst Yöneticisinin Sorumluluğu Soruları</w:t>
      </w:r>
    </w:p>
    <w:tbl>
      <w:tblPr>
        <w:tblStyle w:val="TabloKlavuzu"/>
        <w:tblW w:w="10206" w:type="dxa"/>
        <w:tblInd w:w="-572" w:type="dxa"/>
        <w:tblLook w:val="04A0" w:firstRow="1" w:lastRow="0" w:firstColumn="1" w:lastColumn="0" w:noHBand="0" w:noVBand="1"/>
      </w:tblPr>
      <w:tblGrid>
        <w:gridCol w:w="833"/>
        <w:gridCol w:w="3067"/>
        <w:gridCol w:w="1161"/>
        <w:gridCol w:w="1161"/>
        <w:gridCol w:w="1929"/>
        <w:gridCol w:w="2055"/>
      </w:tblGrid>
      <w:tr w:rsidR="00686A6A" w:rsidRPr="00D75A4A" w14:paraId="38038BB9" w14:textId="77777777" w:rsidTr="007E5974">
        <w:trPr>
          <w:tblHeader/>
        </w:trPr>
        <w:tc>
          <w:tcPr>
            <w:tcW w:w="833" w:type="dxa"/>
          </w:tcPr>
          <w:p w14:paraId="2B187A2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7" w:type="dxa"/>
          </w:tcPr>
          <w:p w14:paraId="6512E49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20D92897" w14:textId="3600395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45F6DC42" w14:textId="453ECF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9" w:type="dxa"/>
          </w:tcPr>
          <w:p w14:paraId="2376E2B9" w14:textId="2A7FC60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22E4A10F" w14:textId="09C8EAEE"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D21525" w:rsidRPr="00D75A4A" w14:paraId="34FA1952" w14:textId="77777777" w:rsidTr="007E5974">
        <w:tc>
          <w:tcPr>
            <w:tcW w:w="833" w:type="dxa"/>
          </w:tcPr>
          <w:p w14:paraId="7B1418C9" w14:textId="367D0FA2"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1.3.1.</w:t>
            </w:r>
          </w:p>
        </w:tc>
        <w:tc>
          <w:tcPr>
            <w:tcW w:w="3067" w:type="dxa"/>
          </w:tcPr>
          <w:p w14:paraId="4D07DC64" w14:textId="7BD61B4D"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Üniversitede her düzeyde amaç ve hedeflerin gerçekleştirilmesine yönelik hesap verme mekanizmaları oluşturulmuş mudur?</w:t>
            </w:r>
          </w:p>
        </w:tc>
        <w:tc>
          <w:tcPr>
            <w:tcW w:w="1161" w:type="dxa"/>
          </w:tcPr>
          <w:p w14:paraId="419ECE75" w14:textId="68B7321A"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61" w:type="dxa"/>
          </w:tcPr>
          <w:p w14:paraId="04632816" w14:textId="04C36C24"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29" w:type="dxa"/>
          </w:tcPr>
          <w:p w14:paraId="6B0595B4" w14:textId="77777777" w:rsidR="00D21525" w:rsidRPr="00D75A4A" w:rsidRDefault="00D21525" w:rsidP="001877EE">
            <w:pPr>
              <w:jc w:val="both"/>
              <w:rPr>
                <w:rFonts w:ascii="Aptos" w:hAnsi="Aptos" w:cs="Times New Roman"/>
                <w:sz w:val="21"/>
                <w:szCs w:val="21"/>
              </w:rPr>
            </w:pPr>
          </w:p>
        </w:tc>
        <w:tc>
          <w:tcPr>
            <w:tcW w:w="2055" w:type="dxa"/>
          </w:tcPr>
          <w:p w14:paraId="504CFFB1" w14:textId="77777777" w:rsidR="00D21525" w:rsidRPr="00D75A4A" w:rsidRDefault="00D21525" w:rsidP="001877EE">
            <w:pPr>
              <w:jc w:val="both"/>
              <w:rPr>
                <w:rFonts w:ascii="Aptos" w:hAnsi="Aptos" w:cs="Times New Roman"/>
                <w:sz w:val="21"/>
                <w:szCs w:val="21"/>
              </w:rPr>
            </w:pPr>
          </w:p>
        </w:tc>
      </w:tr>
      <w:tr w:rsidR="00D21525" w:rsidRPr="00D75A4A" w14:paraId="002E33EB" w14:textId="77777777" w:rsidTr="007E5974">
        <w:tc>
          <w:tcPr>
            <w:tcW w:w="833" w:type="dxa"/>
          </w:tcPr>
          <w:p w14:paraId="79AA2777" w14:textId="30831CDA"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1.3.2.</w:t>
            </w:r>
          </w:p>
        </w:tc>
        <w:tc>
          <w:tcPr>
            <w:tcW w:w="3067" w:type="dxa"/>
          </w:tcPr>
          <w:p w14:paraId="0FB907C7" w14:textId="5564BC13"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 Rektörü kendisine bağlı olan birimlerde iç kontrol sisteminin kurulması, uygulanması ve geliştirilmesini izlemekte ve değerlendirmekte midir?</w:t>
            </w:r>
          </w:p>
        </w:tc>
        <w:tc>
          <w:tcPr>
            <w:tcW w:w="1161" w:type="dxa"/>
          </w:tcPr>
          <w:p w14:paraId="486C2766" w14:textId="56ACE35D"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830402E" w14:textId="50EBAE1C"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6E1B1387" w14:textId="77777777" w:rsidR="00D21525" w:rsidRPr="00D75A4A" w:rsidRDefault="00D21525" w:rsidP="001877EE">
            <w:pPr>
              <w:jc w:val="both"/>
              <w:rPr>
                <w:rFonts w:ascii="Aptos" w:hAnsi="Aptos" w:cs="Times New Roman"/>
                <w:sz w:val="21"/>
                <w:szCs w:val="21"/>
              </w:rPr>
            </w:pPr>
          </w:p>
        </w:tc>
        <w:tc>
          <w:tcPr>
            <w:tcW w:w="2055" w:type="dxa"/>
          </w:tcPr>
          <w:p w14:paraId="1FC914C3" w14:textId="77777777" w:rsidR="00D21525" w:rsidRPr="00D75A4A" w:rsidRDefault="00D21525" w:rsidP="001877EE">
            <w:pPr>
              <w:jc w:val="both"/>
              <w:rPr>
                <w:rFonts w:ascii="Aptos" w:hAnsi="Aptos" w:cs="Times New Roman"/>
                <w:sz w:val="21"/>
                <w:szCs w:val="21"/>
              </w:rPr>
            </w:pPr>
          </w:p>
        </w:tc>
      </w:tr>
      <w:tr w:rsidR="007E5974" w:rsidRPr="00D75A4A" w14:paraId="79A45D35" w14:textId="77777777" w:rsidTr="007E5974">
        <w:tc>
          <w:tcPr>
            <w:tcW w:w="833" w:type="dxa"/>
          </w:tcPr>
          <w:p w14:paraId="078A5EE5" w14:textId="6CE8C7A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1.3.3.</w:t>
            </w:r>
          </w:p>
        </w:tc>
        <w:tc>
          <w:tcPr>
            <w:tcW w:w="3067" w:type="dxa"/>
          </w:tcPr>
          <w:p w14:paraId="62672439" w14:textId="3D576F1E" w:rsidR="007E5974" w:rsidRPr="00D75A4A" w:rsidRDefault="007E5974" w:rsidP="007E5974">
            <w:pPr>
              <w:rPr>
                <w:rFonts w:ascii="Aptos" w:hAnsi="Aptos" w:cs="Times New Roman"/>
                <w:sz w:val="21"/>
                <w:szCs w:val="21"/>
              </w:rPr>
            </w:pPr>
            <w:r w:rsidRPr="00D75A4A">
              <w:rPr>
                <w:rFonts w:ascii="Aptos" w:hAnsi="Aptos" w:cs="Times New Roman"/>
                <w:sz w:val="21"/>
                <w:szCs w:val="21"/>
              </w:rPr>
              <w:t>Üniversite Rektörü tarafından iç kontrol sistemine yönelik verilen makul güvencenin dayanakları arasında iç kontrol güvence beyanları, iç kontrol sistemi değerlendirme raporları, dış ve iç denetim raporları vb. bulunmakta mıdır?</w:t>
            </w:r>
          </w:p>
        </w:tc>
        <w:tc>
          <w:tcPr>
            <w:tcW w:w="1161" w:type="dxa"/>
          </w:tcPr>
          <w:p w14:paraId="29E58D4B" w14:textId="788D564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666A44B2" w14:textId="613331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15DA4153" w14:textId="77777777" w:rsidR="007E5974" w:rsidRPr="00D75A4A" w:rsidRDefault="007E5974" w:rsidP="007E5974">
            <w:pPr>
              <w:jc w:val="both"/>
              <w:rPr>
                <w:rFonts w:ascii="Aptos" w:hAnsi="Aptos" w:cs="Times New Roman"/>
                <w:sz w:val="21"/>
                <w:szCs w:val="21"/>
              </w:rPr>
            </w:pPr>
          </w:p>
        </w:tc>
        <w:tc>
          <w:tcPr>
            <w:tcW w:w="2055" w:type="dxa"/>
          </w:tcPr>
          <w:p w14:paraId="7108CCC4" w14:textId="77777777" w:rsidR="007E5974" w:rsidRPr="00D75A4A" w:rsidRDefault="007E5974" w:rsidP="007E5974">
            <w:pPr>
              <w:jc w:val="both"/>
              <w:rPr>
                <w:rFonts w:ascii="Aptos" w:hAnsi="Aptos" w:cs="Times New Roman"/>
                <w:sz w:val="21"/>
                <w:szCs w:val="21"/>
              </w:rPr>
            </w:pPr>
          </w:p>
        </w:tc>
      </w:tr>
    </w:tbl>
    <w:p w14:paraId="6AE09F6D" w14:textId="77777777" w:rsidR="00797C3E" w:rsidRPr="00D75A4A" w:rsidRDefault="00797C3E" w:rsidP="00D21525">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4C76959" w14:textId="28FFE8D9" w:rsidR="00AC239A" w:rsidRPr="00D75A4A" w:rsidRDefault="00AC239A">
      <w:pPr>
        <w:pStyle w:val="Balk4"/>
        <w:numPr>
          <w:ilvl w:val="0"/>
          <w:numId w:val="5"/>
        </w:numPr>
        <w:rPr>
          <w:rFonts w:ascii="Aptos" w:hAnsi="Aptos"/>
        </w:rPr>
      </w:pPr>
      <w:r w:rsidRPr="00D75A4A">
        <w:rPr>
          <w:rFonts w:ascii="Aptos" w:hAnsi="Aptos"/>
        </w:rPr>
        <w:lastRenderedPageBreak/>
        <w:t>Birim Yönetici</w:t>
      </w:r>
      <w:r w:rsidR="00797C3E" w:rsidRPr="00D75A4A">
        <w:rPr>
          <w:rFonts w:ascii="Aptos" w:hAnsi="Aptos"/>
        </w:rPr>
        <w:t>sinin</w:t>
      </w:r>
      <w:r w:rsidRPr="00D75A4A">
        <w:rPr>
          <w:rFonts w:ascii="Aptos" w:hAnsi="Aptos"/>
        </w:rPr>
        <w:t xml:space="preserve"> Sorumluluğu</w:t>
      </w:r>
    </w:p>
    <w:p w14:paraId="3691CBFB" w14:textId="77777777" w:rsidR="00797C3E" w:rsidRPr="00D75A4A" w:rsidRDefault="00797C3E" w:rsidP="00797C3E">
      <w:pPr>
        <w:rPr>
          <w:rFonts w:ascii="Aptos" w:hAnsi="Aptos"/>
        </w:rPr>
      </w:pPr>
    </w:p>
    <w:p w14:paraId="6795B62E" w14:textId="51118815"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6</w:t>
      </w:r>
      <w:r w:rsidRPr="00D75A4A">
        <w:rPr>
          <w:rFonts w:ascii="Aptos" w:hAnsi="Aptos"/>
        </w:rPr>
        <w:fldChar w:fldCharType="end"/>
      </w:r>
      <w:r w:rsidRPr="00D75A4A">
        <w:rPr>
          <w:rFonts w:ascii="Aptos" w:hAnsi="Aptos"/>
        </w:rPr>
        <w:t xml:space="preserve"> Birim Yöneticisinin Sorumluluğu Soruları</w:t>
      </w:r>
    </w:p>
    <w:tbl>
      <w:tblPr>
        <w:tblStyle w:val="TabloKlavuzu"/>
        <w:tblW w:w="10206" w:type="dxa"/>
        <w:tblInd w:w="-572" w:type="dxa"/>
        <w:tblLook w:val="04A0" w:firstRow="1" w:lastRow="0" w:firstColumn="1" w:lastColumn="0" w:noHBand="0" w:noVBand="1"/>
      </w:tblPr>
      <w:tblGrid>
        <w:gridCol w:w="838"/>
        <w:gridCol w:w="3131"/>
        <w:gridCol w:w="1033"/>
        <w:gridCol w:w="1156"/>
        <w:gridCol w:w="1976"/>
        <w:gridCol w:w="2072"/>
      </w:tblGrid>
      <w:tr w:rsidR="00686A6A" w:rsidRPr="00D75A4A" w14:paraId="71261BFD" w14:textId="77777777" w:rsidTr="00686A6A">
        <w:trPr>
          <w:tblHeader/>
        </w:trPr>
        <w:tc>
          <w:tcPr>
            <w:tcW w:w="838" w:type="dxa"/>
          </w:tcPr>
          <w:p w14:paraId="00C8F3A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131" w:type="dxa"/>
          </w:tcPr>
          <w:p w14:paraId="3837106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37CF9A4" w14:textId="1D3DCD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81CCB0" w14:textId="6567472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75095D97" w14:textId="2606700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035864F7" w14:textId="40B0E747"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35884858" w14:textId="77777777" w:rsidTr="00686A6A">
        <w:tc>
          <w:tcPr>
            <w:tcW w:w="838" w:type="dxa"/>
          </w:tcPr>
          <w:p w14:paraId="5E0CA4F5" w14:textId="414ED48A"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1.3.4.</w:t>
            </w:r>
          </w:p>
        </w:tc>
        <w:tc>
          <w:tcPr>
            <w:tcW w:w="3131" w:type="dxa"/>
          </w:tcPr>
          <w:p w14:paraId="26212226" w14:textId="1C3CC6CF" w:rsidR="00797C3E" w:rsidRPr="00D75A4A" w:rsidRDefault="00797C3E" w:rsidP="001877EE">
            <w:pPr>
              <w:rPr>
                <w:rFonts w:ascii="Aptos" w:hAnsi="Aptos" w:cs="Times New Roman"/>
                <w:sz w:val="21"/>
                <w:szCs w:val="21"/>
              </w:rPr>
            </w:pPr>
            <w:r w:rsidRPr="00D75A4A">
              <w:rPr>
                <w:rFonts w:ascii="Aptos" w:hAnsi="Aptos" w:cs="Times New Roman"/>
                <w:sz w:val="21"/>
                <w:szCs w:val="21"/>
              </w:rPr>
              <w:t>Birim yöneticisi, birim amaç ve hedeflerinin gerçekleşme durumunu takip etmekte midir?</w:t>
            </w:r>
          </w:p>
        </w:tc>
        <w:tc>
          <w:tcPr>
            <w:tcW w:w="1033" w:type="dxa"/>
          </w:tcPr>
          <w:p w14:paraId="6027C8CB" w14:textId="28A8EEB1" w:rsidR="00797C3E"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14F0E67" w14:textId="77777777" w:rsidR="00797C3E" w:rsidRPr="00D75A4A" w:rsidRDefault="00797C3E" w:rsidP="001877EE">
            <w:pPr>
              <w:jc w:val="both"/>
              <w:rPr>
                <w:rFonts w:ascii="Aptos" w:hAnsi="Aptos" w:cs="Times New Roman"/>
                <w:sz w:val="21"/>
                <w:szCs w:val="21"/>
              </w:rPr>
            </w:pPr>
          </w:p>
        </w:tc>
        <w:tc>
          <w:tcPr>
            <w:tcW w:w="1976" w:type="dxa"/>
          </w:tcPr>
          <w:p w14:paraId="00E86C86" w14:textId="77777777" w:rsidR="00797C3E" w:rsidRPr="00D75A4A" w:rsidRDefault="00797C3E" w:rsidP="001877EE">
            <w:pPr>
              <w:jc w:val="both"/>
              <w:rPr>
                <w:rFonts w:ascii="Aptos" w:hAnsi="Aptos" w:cs="Times New Roman"/>
                <w:sz w:val="21"/>
                <w:szCs w:val="21"/>
              </w:rPr>
            </w:pPr>
          </w:p>
        </w:tc>
        <w:tc>
          <w:tcPr>
            <w:tcW w:w="2072" w:type="dxa"/>
          </w:tcPr>
          <w:p w14:paraId="6F9801C1" w14:textId="77777777" w:rsidR="00797C3E" w:rsidRPr="00D75A4A" w:rsidRDefault="00797C3E" w:rsidP="001877EE">
            <w:pPr>
              <w:jc w:val="both"/>
              <w:rPr>
                <w:rFonts w:ascii="Aptos" w:hAnsi="Aptos" w:cs="Times New Roman"/>
                <w:sz w:val="21"/>
                <w:szCs w:val="21"/>
              </w:rPr>
            </w:pPr>
          </w:p>
        </w:tc>
      </w:tr>
      <w:tr w:rsidR="007E5974" w:rsidRPr="00D75A4A" w14:paraId="28EDFFD7" w14:textId="77777777" w:rsidTr="00686A6A">
        <w:tc>
          <w:tcPr>
            <w:tcW w:w="838" w:type="dxa"/>
          </w:tcPr>
          <w:p w14:paraId="484C2751" w14:textId="170BF309"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1.3.5.</w:t>
            </w:r>
          </w:p>
        </w:tc>
        <w:tc>
          <w:tcPr>
            <w:tcW w:w="3131" w:type="dxa"/>
          </w:tcPr>
          <w:p w14:paraId="2C8D35FA" w14:textId="6797CCBA"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faaliyetlerin gerçekleşme durumu ile performans göstergeleri takip edilmekte midir? </w:t>
            </w:r>
          </w:p>
        </w:tc>
        <w:tc>
          <w:tcPr>
            <w:tcW w:w="1033" w:type="dxa"/>
          </w:tcPr>
          <w:p w14:paraId="405C92B5" w14:textId="1CFF2A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3A751042" w14:textId="2440A75D" w:rsidR="007E5974" w:rsidRPr="00D75A4A" w:rsidRDefault="007E5974" w:rsidP="007E5974">
            <w:pPr>
              <w:jc w:val="both"/>
              <w:rPr>
                <w:rFonts w:ascii="Aptos" w:hAnsi="Aptos" w:cs="Times New Roman"/>
                <w:sz w:val="21"/>
                <w:szCs w:val="21"/>
              </w:rPr>
            </w:pPr>
          </w:p>
        </w:tc>
        <w:tc>
          <w:tcPr>
            <w:tcW w:w="1976" w:type="dxa"/>
          </w:tcPr>
          <w:p w14:paraId="37FD7A09" w14:textId="77777777" w:rsidR="007E5974" w:rsidRPr="00D75A4A" w:rsidRDefault="007E5974" w:rsidP="007E5974">
            <w:pPr>
              <w:jc w:val="both"/>
              <w:rPr>
                <w:rFonts w:ascii="Aptos" w:hAnsi="Aptos" w:cs="Times New Roman"/>
                <w:sz w:val="21"/>
                <w:szCs w:val="21"/>
              </w:rPr>
            </w:pPr>
          </w:p>
        </w:tc>
        <w:tc>
          <w:tcPr>
            <w:tcW w:w="2072" w:type="dxa"/>
          </w:tcPr>
          <w:p w14:paraId="123F7EBE" w14:textId="77777777" w:rsidR="007E5974" w:rsidRPr="00D75A4A" w:rsidRDefault="007E5974" w:rsidP="007E5974">
            <w:pPr>
              <w:jc w:val="both"/>
              <w:rPr>
                <w:rFonts w:ascii="Aptos" w:hAnsi="Aptos" w:cs="Times New Roman"/>
                <w:sz w:val="21"/>
                <w:szCs w:val="21"/>
              </w:rPr>
            </w:pPr>
          </w:p>
        </w:tc>
      </w:tr>
      <w:tr w:rsidR="007E5974" w:rsidRPr="00D75A4A" w14:paraId="1430CE39" w14:textId="77777777" w:rsidTr="00686A6A">
        <w:tc>
          <w:tcPr>
            <w:tcW w:w="838" w:type="dxa"/>
          </w:tcPr>
          <w:p w14:paraId="4D7C9327" w14:textId="3E6FA59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1.3.6.</w:t>
            </w:r>
          </w:p>
        </w:tc>
        <w:tc>
          <w:tcPr>
            <w:tcW w:w="3131" w:type="dxa"/>
          </w:tcPr>
          <w:p w14:paraId="3F2613EA" w14:textId="5FB54040"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faaliyetlerden yıl içinde gerçekleştirilemeyenler olduğunda izleme-değerlendirme süreçlerinin ardından iyileştirme önlemlerinin alınmasına yönelik süreçler tanımlanmış mıdır?</w:t>
            </w:r>
          </w:p>
        </w:tc>
        <w:tc>
          <w:tcPr>
            <w:tcW w:w="1033" w:type="dxa"/>
          </w:tcPr>
          <w:p w14:paraId="32D6BC32" w14:textId="0D079AF0"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2FE88E0" w14:textId="77777777" w:rsidR="007E5974" w:rsidRPr="00D75A4A" w:rsidRDefault="007E5974" w:rsidP="007E5974">
            <w:pPr>
              <w:jc w:val="both"/>
              <w:rPr>
                <w:rFonts w:ascii="Aptos" w:hAnsi="Aptos" w:cs="Times New Roman"/>
                <w:sz w:val="21"/>
                <w:szCs w:val="21"/>
              </w:rPr>
            </w:pPr>
          </w:p>
        </w:tc>
        <w:tc>
          <w:tcPr>
            <w:tcW w:w="1976" w:type="dxa"/>
          </w:tcPr>
          <w:p w14:paraId="29D5FADA" w14:textId="77777777" w:rsidR="007E5974" w:rsidRPr="00D75A4A" w:rsidRDefault="007E5974" w:rsidP="007E5974">
            <w:pPr>
              <w:jc w:val="both"/>
              <w:rPr>
                <w:rFonts w:ascii="Aptos" w:hAnsi="Aptos" w:cs="Times New Roman"/>
                <w:sz w:val="21"/>
                <w:szCs w:val="21"/>
              </w:rPr>
            </w:pPr>
          </w:p>
        </w:tc>
        <w:tc>
          <w:tcPr>
            <w:tcW w:w="2072" w:type="dxa"/>
          </w:tcPr>
          <w:p w14:paraId="1105523E" w14:textId="77777777" w:rsidR="007E5974" w:rsidRPr="00D75A4A" w:rsidRDefault="007E5974" w:rsidP="007E5974">
            <w:pPr>
              <w:jc w:val="both"/>
              <w:rPr>
                <w:rFonts w:ascii="Aptos" w:hAnsi="Aptos" w:cs="Times New Roman"/>
                <w:sz w:val="21"/>
                <w:szCs w:val="21"/>
              </w:rPr>
            </w:pPr>
          </w:p>
        </w:tc>
      </w:tr>
      <w:tr w:rsidR="007E5974" w:rsidRPr="00D75A4A" w14:paraId="77A08858" w14:textId="77777777" w:rsidTr="00686A6A">
        <w:tc>
          <w:tcPr>
            <w:tcW w:w="838" w:type="dxa"/>
          </w:tcPr>
          <w:p w14:paraId="551B3585" w14:textId="5AD3951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1.3.7.</w:t>
            </w:r>
          </w:p>
        </w:tc>
        <w:tc>
          <w:tcPr>
            <w:tcW w:w="3131" w:type="dxa"/>
          </w:tcPr>
          <w:p w14:paraId="0FE121BC" w14:textId="5ACBD04D" w:rsidR="007E5974" w:rsidRPr="00D75A4A" w:rsidRDefault="007E5974" w:rsidP="007E5974">
            <w:pPr>
              <w:rPr>
                <w:rFonts w:ascii="Aptos" w:hAnsi="Aptos" w:cs="Times New Roman"/>
                <w:sz w:val="21"/>
                <w:szCs w:val="21"/>
              </w:rPr>
            </w:pPr>
            <w:r w:rsidRPr="00D75A4A">
              <w:rPr>
                <w:rFonts w:ascii="Aptos" w:hAnsi="Aptos" w:cs="Times New Roman"/>
                <w:sz w:val="21"/>
                <w:szCs w:val="21"/>
              </w:rPr>
              <w:t>Birime tahsis edilen tüm kaynakların (insan kaynakları, mali kaynaklar, maddi varlıklar vb.) etkili, ekonomik ve verimli kullanılmasına yönelik değerlendirmeler yapılmakta mıdır?</w:t>
            </w:r>
          </w:p>
        </w:tc>
        <w:tc>
          <w:tcPr>
            <w:tcW w:w="1033" w:type="dxa"/>
          </w:tcPr>
          <w:p w14:paraId="4AD7EAC9" w14:textId="0A8CE426" w:rsidR="007E5974"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5856F16B" w14:textId="77777777" w:rsidR="007E5974" w:rsidRPr="00D75A4A" w:rsidRDefault="007E5974" w:rsidP="007E5974">
            <w:pPr>
              <w:jc w:val="both"/>
              <w:rPr>
                <w:rFonts w:ascii="Aptos" w:hAnsi="Aptos" w:cs="Times New Roman"/>
                <w:sz w:val="21"/>
                <w:szCs w:val="21"/>
              </w:rPr>
            </w:pPr>
          </w:p>
        </w:tc>
        <w:tc>
          <w:tcPr>
            <w:tcW w:w="1976" w:type="dxa"/>
          </w:tcPr>
          <w:p w14:paraId="1A786BE4" w14:textId="77777777" w:rsidR="007E5974" w:rsidRPr="00D75A4A" w:rsidRDefault="007E5974" w:rsidP="007E5974">
            <w:pPr>
              <w:jc w:val="both"/>
              <w:rPr>
                <w:rFonts w:ascii="Aptos" w:hAnsi="Aptos" w:cs="Times New Roman"/>
                <w:sz w:val="21"/>
                <w:szCs w:val="21"/>
              </w:rPr>
            </w:pPr>
          </w:p>
        </w:tc>
        <w:tc>
          <w:tcPr>
            <w:tcW w:w="2072" w:type="dxa"/>
          </w:tcPr>
          <w:p w14:paraId="18CFD163" w14:textId="77777777" w:rsidR="007E5974" w:rsidRPr="00D75A4A" w:rsidRDefault="007E5974" w:rsidP="007E5974">
            <w:pPr>
              <w:jc w:val="both"/>
              <w:rPr>
                <w:rFonts w:ascii="Aptos" w:hAnsi="Aptos" w:cs="Times New Roman"/>
                <w:sz w:val="21"/>
                <w:szCs w:val="21"/>
              </w:rPr>
            </w:pPr>
          </w:p>
        </w:tc>
      </w:tr>
    </w:tbl>
    <w:p w14:paraId="2EB2147E" w14:textId="77777777" w:rsidR="00797C3E" w:rsidRPr="00D75A4A" w:rsidRDefault="00797C3E" w:rsidP="00797C3E">
      <w:pPr>
        <w:rPr>
          <w:rFonts w:ascii="Aptos" w:hAnsi="Aptos"/>
        </w:rPr>
      </w:pPr>
    </w:p>
    <w:p w14:paraId="29DCA002" w14:textId="77777777" w:rsidR="00797C3E" w:rsidRPr="00D75A4A" w:rsidRDefault="00797C3E" w:rsidP="00B3108F">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03C7A2D" w14:textId="77751B4A" w:rsidR="00AC239A" w:rsidRPr="00D75A4A" w:rsidRDefault="00AC239A">
      <w:pPr>
        <w:pStyle w:val="Balk4"/>
        <w:numPr>
          <w:ilvl w:val="0"/>
          <w:numId w:val="5"/>
        </w:numPr>
        <w:rPr>
          <w:rFonts w:ascii="Aptos" w:hAnsi="Aptos"/>
        </w:rPr>
      </w:pPr>
      <w:r w:rsidRPr="00D75A4A">
        <w:rPr>
          <w:rFonts w:ascii="Aptos" w:hAnsi="Aptos"/>
        </w:rPr>
        <w:lastRenderedPageBreak/>
        <w:t>İnsan Kaynakları Yönetiminde Hesap Verebilirlik</w:t>
      </w:r>
    </w:p>
    <w:p w14:paraId="01F86516" w14:textId="77777777" w:rsidR="00797C3E" w:rsidRPr="00D75A4A" w:rsidRDefault="00797C3E" w:rsidP="00797C3E">
      <w:pPr>
        <w:rPr>
          <w:rFonts w:ascii="Aptos" w:hAnsi="Aptos"/>
        </w:rPr>
      </w:pPr>
    </w:p>
    <w:p w14:paraId="108EC4B2" w14:textId="0D64ED7B"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7</w:t>
      </w:r>
      <w:r w:rsidRPr="00D75A4A">
        <w:rPr>
          <w:rFonts w:ascii="Aptos" w:hAnsi="Aptos"/>
        </w:rPr>
        <w:fldChar w:fldCharType="end"/>
      </w:r>
      <w:r w:rsidRPr="00D75A4A">
        <w:rPr>
          <w:rFonts w:ascii="Aptos" w:hAnsi="Aptos"/>
        </w:rPr>
        <w:t xml:space="preserve"> İnsan Kaynakları Yönetiminde Hesap Verebilirlik Soruları</w:t>
      </w:r>
    </w:p>
    <w:tbl>
      <w:tblPr>
        <w:tblStyle w:val="TabloKlavuzu"/>
        <w:tblW w:w="10206" w:type="dxa"/>
        <w:tblInd w:w="-572" w:type="dxa"/>
        <w:tblLook w:val="04A0" w:firstRow="1" w:lastRow="0" w:firstColumn="1" w:lastColumn="0" w:noHBand="0" w:noVBand="1"/>
      </w:tblPr>
      <w:tblGrid>
        <w:gridCol w:w="846"/>
        <w:gridCol w:w="3097"/>
        <w:gridCol w:w="1143"/>
        <w:gridCol w:w="1161"/>
        <w:gridCol w:w="1906"/>
        <w:gridCol w:w="2053"/>
      </w:tblGrid>
      <w:tr w:rsidR="00686A6A" w:rsidRPr="00D75A4A" w14:paraId="73D40CD9" w14:textId="77777777" w:rsidTr="00321AF9">
        <w:trPr>
          <w:tblHeader/>
        </w:trPr>
        <w:tc>
          <w:tcPr>
            <w:tcW w:w="845" w:type="dxa"/>
          </w:tcPr>
          <w:p w14:paraId="57A78E5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99" w:type="dxa"/>
          </w:tcPr>
          <w:p w14:paraId="520D37C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60211399" w14:textId="1B3A138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FF9B3AA" w14:textId="3B214A3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09" w:type="dxa"/>
          </w:tcPr>
          <w:p w14:paraId="7C793004" w14:textId="388EE81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5033F1E7" w14:textId="2C52F00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7635E8D3" w14:textId="77777777" w:rsidTr="00321AF9">
        <w:tc>
          <w:tcPr>
            <w:tcW w:w="845" w:type="dxa"/>
          </w:tcPr>
          <w:p w14:paraId="28FDCA2F" w14:textId="46305E85"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1.3.8.</w:t>
            </w:r>
          </w:p>
        </w:tc>
        <w:tc>
          <w:tcPr>
            <w:tcW w:w="3099" w:type="dxa"/>
          </w:tcPr>
          <w:p w14:paraId="2B422F8A" w14:textId="74C7B418" w:rsidR="00797C3E" w:rsidRPr="00D75A4A" w:rsidRDefault="00797C3E" w:rsidP="001877EE">
            <w:pPr>
              <w:rPr>
                <w:rFonts w:ascii="Aptos" w:hAnsi="Aptos" w:cs="Times New Roman"/>
                <w:sz w:val="21"/>
                <w:szCs w:val="21"/>
              </w:rPr>
            </w:pPr>
            <w:r w:rsidRPr="00D75A4A">
              <w:rPr>
                <w:rFonts w:ascii="Aptos" w:hAnsi="Aptos" w:cs="Times New Roman"/>
                <w:sz w:val="21"/>
                <w:szCs w:val="21"/>
              </w:rPr>
              <w:t>Görevde yükselme kriterleri (eğitim durumu, mesleki yeterlilik ve performans ölçütleri) açıkça tanımlanmış mıdır?</w:t>
            </w:r>
          </w:p>
        </w:tc>
        <w:tc>
          <w:tcPr>
            <w:tcW w:w="1143" w:type="dxa"/>
          </w:tcPr>
          <w:p w14:paraId="25267908" w14:textId="1F8C9921"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FFDEEB6" w14:textId="16B8B57C" w:rsidR="00797C3E"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09" w:type="dxa"/>
          </w:tcPr>
          <w:p w14:paraId="5BBBAEE8" w14:textId="77777777" w:rsidR="00797C3E" w:rsidRPr="00D75A4A" w:rsidRDefault="00797C3E" w:rsidP="001877EE">
            <w:pPr>
              <w:jc w:val="both"/>
              <w:rPr>
                <w:rFonts w:ascii="Aptos" w:hAnsi="Aptos" w:cs="Times New Roman"/>
                <w:sz w:val="21"/>
                <w:szCs w:val="21"/>
              </w:rPr>
            </w:pPr>
          </w:p>
        </w:tc>
        <w:tc>
          <w:tcPr>
            <w:tcW w:w="2054" w:type="dxa"/>
          </w:tcPr>
          <w:p w14:paraId="4A31DE9C" w14:textId="77777777" w:rsidR="00797C3E" w:rsidRPr="00D75A4A" w:rsidRDefault="00797C3E" w:rsidP="001877EE">
            <w:pPr>
              <w:jc w:val="both"/>
              <w:rPr>
                <w:rFonts w:ascii="Aptos" w:hAnsi="Aptos" w:cs="Times New Roman"/>
                <w:sz w:val="21"/>
                <w:szCs w:val="21"/>
              </w:rPr>
            </w:pPr>
          </w:p>
        </w:tc>
      </w:tr>
      <w:tr w:rsidR="00797C3E" w:rsidRPr="00D75A4A" w14:paraId="3D564286" w14:textId="77777777" w:rsidTr="00321AF9">
        <w:tc>
          <w:tcPr>
            <w:tcW w:w="845" w:type="dxa"/>
          </w:tcPr>
          <w:p w14:paraId="0D31E4E9" w14:textId="451CDC72"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1.3.9.</w:t>
            </w:r>
          </w:p>
        </w:tc>
        <w:tc>
          <w:tcPr>
            <w:tcW w:w="3099" w:type="dxa"/>
          </w:tcPr>
          <w:p w14:paraId="4E2774AB" w14:textId="016189FF"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birimin amaç ve hedefleri ile uyumlu mudur? </w:t>
            </w:r>
          </w:p>
        </w:tc>
        <w:tc>
          <w:tcPr>
            <w:tcW w:w="1143" w:type="dxa"/>
          </w:tcPr>
          <w:p w14:paraId="5AB39C89" w14:textId="54DFDC6C"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37891A7F" w14:textId="77777777" w:rsidR="00797C3E" w:rsidRPr="00D75A4A" w:rsidRDefault="00797C3E" w:rsidP="00E41B60">
            <w:pPr>
              <w:rPr>
                <w:rFonts w:ascii="Aptos" w:hAnsi="Aptos" w:cs="Times New Roman"/>
                <w:sz w:val="21"/>
                <w:szCs w:val="21"/>
              </w:rPr>
            </w:pPr>
          </w:p>
        </w:tc>
        <w:tc>
          <w:tcPr>
            <w:tcW w:w="1909" w:type="dxa"/>
          </w:tcPr>
          <w:p w14:paraId="21CA551A" w14:textId="77777777" w:rsidR="00797C3E" w:rsidRPr="00D75A4A" w:rsidRDefault="00797C3E" w:rsidP="001877EE">
            <w:pPr>
              <w:jc w:val="both"/>
              <w:rPr>
                <w:rFonts w:ascii="Aptos" w:hAnsi="Aptos" w:cs="Times New Roman"/>
                <w:sz w:val="21"/>
                <w:szCs w:val="21"/>
              </w:rPr>
            </w:pPr>
          </w:p>
        </w:tc>
        <w:tc>
          <w:tcPr>
            <w:tcW w:w="2054" w:type="dxa"/>
          </w:tcPr>
          <w:p w14:paraId="6A2F8D8D" w14:textId="77777777" w:rsidR="00797C3E" w:rsidRPr="00D75A4A" w:rsidRDefault="00797C3E" w:rsidP="001877EE">
            <w:pPr>
              <w:jc w:val="both"/>
              <w:rPr>
                <w:rFonts w:ascii="Aptos" w:hAnsi="Aptos" w:cs="Times New Roman"/>
                <w:sz w:val="21"/>
                <w:szCs w:val="21"/>
              </w:rPr>
            </w:pPr>
          </w:p>
        </w:tc>
      </w:tr>
      <w:tr w:rsidR="00797C3E" w:rsidRPr="00D75A4A" w14:paraId="2E311128" w14:textId="77777777" w:rsidTr="00321AF9">
        <w:tc>
          <w:tcPr>
            <w:tcW w:w="845" w:type="dxa"/>
          </w:tcPr>
          <w:p w14:paraId="3142E287" w14:textId="3F5E21E3"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1.3.10.</w:t>
            </w:r>
          </w:p>
        </w:tc>
        <w:tc>
          <w:tcPr>
            <w:tcW w:w="3099" w:type="dxa"/>
          </w:tcPr>
          <w:p w14:paraId="6DF91255" w14:textId="6D195FA6"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personelin performansının değerlendirilmesinde yılda en az bir kez kullanılmakta mıdır?</w:t>
            </w:r>
          </w:p>
        </w:tc>
        <w:tc>
          <w:tcPr>
            <w:tcW w:w="1143" w:type="dxa"/>
          </w:tcPr>
          <w:p w14:paraId="0741370D" w14:textId="7F6FF15F"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BE99E0D" w14:textId="442801C6" w:rsidR="00797C3E"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7C6138A1" w14:textId="77777777" w:rsidR="00797C3E" w:rsidRPr="00D75A4A" w:rsidRDefault="00797C3E" w:rsidP="001877EE">
            <w:pPr>
              <w:jc w:val="both"/>
              <w:rPr>
                <w:rFonts w:ascii="Aptos" w:hAnsi="Aptos" w:cs="Times New Roman"/>
                <w:sz w:val="21"/>
                <w:szCs w:val="21"/>
              </w:rPr>
            </w:pPr>
          </w:p>
        </w:tc>
        <w:tc>
          <w:tcPr>
            <w:tcW w:w="2054" w:type="dxa"/>
          </w:tcPr>
          <w:p w14:paraId="38C66582" w14:textId="77777777" w:rsidR="00797C3E" w:rsidRPr="00D75A4A" w:rsidRDefault="00797C3E" w:rsidP="001877EE">
            <w:pPr>
              <w:jc w:val="both"/>
              <w:rPr>
                <w:rFonts w:ascii="Aptos" w:hAnsi="Aptos" w:cs="Times New Roman"/>
                <w:sz w:val="21"/>
                <w:szCs w:val="21"/>
              </w:rPr>
            </w:pPr>
          </w:p>
        </w:tc>
      </w:tr>
      <w:tr w:rsidR="00321AF9" w:rsidRPr="00D75A4A" w14:paraId="6B64E47E" w14:textId="77777777" w:rsidTr="00321AF9">
        <w:tc>
          <w:tcPr>
            <w:tcW w:w="845" w:type="dxa"/>
          </w:tcPr>
          <w:p w14:paraId="2B6BF8B5" w14:textId="6097DFE9"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1.3.11.</w:t>
            </w:r>
          </w:p>
        </w:tc>
        <w:tc>
          <w:tcPr>
            <w:tcW w:w="3099" w:type="dxa"/>
          </w:tcPr>
          <w:p w14:paraId="6831150A" w14:textId="12D1DAB1"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analizi yapılarak iş yükü fazla olan alt birimler saptanmış mıdır?</w:t>
            </w:r>
          </w:p>
        </w:tc>
        <w:tc>
          <w:tcPr>
            <w:tcW w:w="1143" w:type="dxa"/>
          </w:tcPr>
          <w:p w14:paraId="3E00FFF1" w14:textId="67E2DF9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7679C30" w14:textId="05A85982"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6CDFBCE5" w14:textId="77777777" w:rsidR="00321AF9" w:rsidRPr="00D75A4A" w:rsidRDefault="00321AF9" w:rsidP="00321AF9">
            <w:pPr>
              <w:jc w:val="both"/>
              <w:rPr>
                <w:rFonts w:ascii="Aptos" w:hAnsi="Aptos" w:cs="Times New Roman"/>
                <w:sz w:val="21"/>
                <w:szCs w:val="21"/>
              </w:rPr>
            </w:pPr>
          </w:p>
        </w:tc>
        <w:tc>
          <w:tcPr>
            <w:tcW w:w="2054" w:type="dxa"/>
          </w:tcPr>
          <w:p w14:paraId="5E5E86C4" w14:textId="77777777" w:rsidR="00321AF9" w:rsidRPr="00D75A4A" w:rsidRDefault="00321AF9" w:rsidP="00321AF9">
            <w:pPr>
              <w:jc w:val="both"/>
              <w:rPr>
                <w:rFonts w:ascii="Aptos" w:hAnsi="Aptos" w:cs="Times New Roman"/>
                <w:sz w:val="21"/>
                <w:szCs w:val="21"/>
              </w:rPr>
            </w:pPr>
          </w:p>
        </w:tc>
      </w:tr>
      <w:tr w:rsidR="00321AF9" w:rsidRPr="00D75A4A" w14:paraId="1F1956D6" w14:textId="77777777" w:rsidTr="00321AF9">
        <w:tc>
          <w:tcPr>
            <w:tcW w:w="845" w:type="dxa"/>
          </w:tcPr>
          <w:p w14:paraId="6A85D331" w14:textId="6A5BD8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1.3.12.</w:t>
            </w:r>
          </w:p>
        </w:tc>
        <w:tc>
          <w:tcPr>
            <w:tcW w:w="3099" w:type="dxa"/>
          </w:tcPr>
          <w:p w14:paraId="2B03F244" w14:textId="72D1D386"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yükü fazla olan alt birimlerde aşırı iş yükü olması sebebiyle operasyonel görevlerin aksamaması için veya iş yükü yoğun olan personelin iş yükünün hafifletilmesine yönelik önlemler (iş yükünün yeniden dağıtılması, ilave personel sağlanması vb.) alınmakta mıdır?  </w:t>
            </w:r>
          </w:p>
        </w:tc>
        <w:tc>
          <w:tcPr>
            <w:tcW w:w="1143" w:type="dxa"/>
          </w:tcPr>
          <w:p w14:paraId="5171F105" w14:textId="22789AF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1B383040" w14:textId="07DDE0F5"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559FBC26" w14:textId="77777777" w:rsidR="00321AF9" w:rsidRPr="00D75A4A" w:rsidRDefault="00321AF9" w:rsidP="00321AF9">
            <w:pPr>
              <w:jc w:val="both"/>
              <w:rPr>
                <w:rFonts w:ascii="Aptos" w:hAnsi="Aptos" w:cs="Times New Roman"/>
                <w:sz w:val="21"/>
                <w:szCs w:val="21"/>
              </w:rPr>
            </w:pPr>
          </w:p>
        </w:tc>
        <w:tc>
          <w:tcPr>
            <w:tcW w:w="2054" w:type="dxa"/>
          </w:tcPr>
          <w:p w14:paraId="6C01E0C8" w14:textId="77777777" w:rsidR="00321AF9" w:rsidRPr="00D75A4A" w:rsidRDefault="00321AF9" w:rsidP="00321AF9">
            <w:pPr>
              <w:jc w:val="both"/>
              <w:rPr>
                <w:rFonts w:ascii="Aptos" w:hAnsi="Aptos" w:cs="Times New Roman"/>
                <w:sz w:val="21"/>
                <w:szCs w:val="21"/>
              </w:rPr>
            </w:pPr>
          </w:p>
        </w:tc>
      </w:tr>
      <w:tr w:rsidR="00321AF9" w:rsidRPr="00D75A4A" w14:paraId="23F8DB7B" w14:textId="77777777" w:rsidTr="00321AF9">
        <w:tc>
          <w:tcPr>
            <w:tcW w:w="845" w:type="dxa"/>
          </w:tcPr>
          <w:p w14:paraId="77DE2D88" w14:textId="761F2C24"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1.3.13.</w:t>
            </w:r>
          </w:p>
        </w:tc>
        <w:tc>
          <w:tcPr>
            <w:tcW w:w="3099" w:type="dxa"/>
          </w:tcPr>
          <w:p w14:paraId="2185C361" w14:textId="344B6539"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operasyonel riskler belirlenirken insan kaynakları yönetimine yönelik riskler dikkate alınmakta mıdır?</w:t>
            </w:r>
          </w:p>
        </w:tc>
        <w:tc>
          <w:tcPr>
            <w:tcW w:w="1143" w:type="dxa"/>
          </w:tcPr>
          <w:p w14:paraId="23A51537" w14:textId="1E9B5B2C"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0F2BA292" w14:textId="7977773A"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09" w:type="dxa"/>
          </w:tcPr>
          <w:p w14:paraId="18086860" w14:textId="77777777" w:rsidR="00321AF9" w:rsidRPr="00D75A4A" w:rsidRDefault="00321AF9" w:rsidP="00321AF9">
            <w:pPr>
              <w:jc w:val="both"/>
              <w:rPr>
                <w:rFonts w:ascii="Aptos" w:hAnsi="Aptos" w:cs="Times New Roman"/>
                <w:sz w:val="21"/>
                <w:szCs w:val="21"/>
              </w:rPr>
            </w:pPr>
          </w:p>
        </w:tc>
        <w:tc>
          <w:tcPr>
            <w:tcW w:w="2054" w:type="dxa"/>
          </w:tcPr>
          <w:p w14:paraId="1598DA3C" w14:textId="77777777" w:rsidR="00321AF9" w:rsidRPr="00D75A4A" w:rsidRDefault="00321AF9" w:rsidP="00321AF9">
            <w:pPr>
              <w:jc w:val="both"/>
              <w:rPr>
                <w:rFonts w:ascii="Aptos" w:hAnsi="Aptos" w:cs="Times New Roman"/>
                <w:sz w:val="21"/>
                <w:szCs w:val="21"/>
              </w:rPr>
            </w:pPr>
          </w:p>
        </w:tc>
      </w:tr>
    </w:tbl>
    <w:p w14:paraId="0499A455" w14:textId="77777777" w:rsidR="00797C3E" w:rsidRPr="00D75A4A" w:rsidRDefault="00797C3E" w:rsidP="00797C3E">
      <w:pPr>
        <w:rPr>
          <w:rFonts w:ascii="Aptos" w:hAnsi="Aptos"/>
        </w:rPr>
      </w:pPr>
    </w:p>
    <w:p w14:paraId="6C7FEEBC" w14:textId="77777777" w:rsidR="00797C3E" w:rsidRPr="00D75A4A" w:rsidRDefault="00797C3E" w:rsidP="00AC239A">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9C7E8A4" w14:textId="7BE1E66F" w:rsidR="00AC239A" w:rsidRPr="00D75A4A" w:rsidRDefault="00AC239A">
      <w:pPr>
        <w:pStyle w:val="Balk3"/>
        <w:numPr>
          <w:ilvl w:val="1"/>
          <w:numId w:val="2"/>
        </w:numPr>
        <w:rPr>
          <w:rFonts w:ascii="Aptos" w:hAnsi="Aptos"/>
        </w:rPr>
      </w:pPr>
      <w:bookmarkStart w:id="24" w:name="_Toc210046460"/>
      <w:bookmarkStart w:id="25" w:name="_Toc210138389"/>
      <w:r w:rsidRPr="00D75A4A">
        <w:rPr>
          <w:rFonts w:ascii="Aptos" w:hAnsi="Aptos"/>
        </w:rPr>
        <w:lastRenderedPageBreak/>
        <w:t>İnsan Kaynakları Yönetimi Uygulamaları</w:t>
      </w:r>
      <w:bookmarkEnd w:id="24"/>
      <w:bookmarkEnd w:id="25"/>
    </w:p>
    <w:p w14:paraId="1E3A59E9" w14:textId="77777777" w:rsidR="00AC239A" w:rsidRPr="00D75A4A" w:rsidRDefault="00AC239A" w:rsidP="00AC239A">
      <w:pPr>
        <w:jc w:val="both"/>
        <w:rPr>
          <w:rFonts w:ascii="Aptos" w:hAnsi="Aptos" w:cs="Times New Roman"/>
          <w:sz w:val="24"/>
          <w:szCs w:val="24"/>
        </w:rPr>
      </w:pPr>
    </w:p>
    <w:p w14:paraId="00BDF1A7" w14:textId="48378F6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Kamu idaresi yetkin personeli işe almayı, mesleki olarak yetiştirmeyi ve en uygun pozisyonda çalıştırmayı amaçlar. Öncelikle idare amaç ve hedeflerinin gerçekleştirilmesi için gerekli yetkinlikler tanımlanır ve bu kapsamda mevcut personelin yeterliliği analiz edilir. Bu analiz sonucunda tespit edilen eksikliklerin giderilmesi amacıyla mevcut personele eğitim verilmesi ve/veya yeni personel istihdamı sağlanır. Ayrıca mevcut personelin çalışma motivasyonunun sağlanması ve ortaya çıkan ihtiyaçlar doğrultusunda yıllık olarak hizmet içi eğitim planlaması yapılması gerekir.</w:t>
      </w:r>
    </w:p>
    <w:p w14:paraId="4FAEDD28" w14:textId="77777777" w:rsidR="00AC239A" w:rsidRPr="00D75A4A" w:rsidRDefault="00AC239A" w:rsidP="00AC239A">
      <w:pPr>
        <w:jc w:val="both"/>
        <w:rPr>
          <w:rFonts w:ascii="Aptos" w:hAnsi="Aptos" w:cs="Times New Roman"/>
          <w:sz w:val="24"/>
          <w:szCs w:val="24"/>
        </w:rPr>
      </w:pPr>
    </w:p>
    <w:p w14:paraId="4A4CC19D" w14:textId="780E579E" w:rsidR="00AC239A" w:rsidRPr="00D75A4A" w:rsidRDefault="00AC239A">
      <w:pPr>
        <w:pStyle w:val="Balk4"/>
        <w:numPr>
          <w:ilvl w:val="0"/>
          <w:numId w:val="6"/>
        </w:numPr>
        <w:rPr>
          <w:rFonts w:ascii="Aptos" w:hAnsi="Aptos"/>
        </w:rPr>
      </w:pPr>
      <w:r w:rsidRPr="00D75A4A">
        <w:rPr>
          <w:rFonts w:ascii="Aptos" w:hAnsi="Aptos"/>
        </w:rPr>
        <w:t>Personel İşe Alımı, Yetiştirilmesi ve Dağılımı</w:t>
      </w:r>
    </w:p>
    <w:p w14:paraId="480779CD" w14:textId="77777777" w:rsidR="00797C3E" w:rsidRPr="00D75A4A" w:rsidRDefault="00797C3E" w:rsidP="00797C3E">
      <w:pPr>
        <w:rPr>
          <w:rFonts w:ascii="Aptos" w:hAnsi="Aptos"/>
        </w:rPr>
      </w:pPr>
    </w:p>
    <w:p w14:paraId="4CFC7785" w14:textId="5F019972"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8</w:t>
      </w:r>
      <w:r w:rsidRPr="00D75A4A">
        <w:rPr>
          <w:rFonts w:ascii="Aptos" w:hAnsi="Aptos"/>
        </w:rPr>
        <w:fldChar w:fldCharType="end"/>
      </w:r>
      <w:r w:rsidRPr="00D75A4A">
        <w:rPr>
          <w:rFonts w:ascii="Aptos" w:hAnsi="Aptos"/>
        </w:rPr>
        <w:t xml:space="preserve"> Personel İşe Alımı, Yetiştirilmesi ve Dağılımı Soruları</w:t>
      </w:r>
    </w:p>
    <w:tbl>
      <w:tblPr>
        <w:tblStyle w:val="TabloKlavuzu"/>
        <w:tblW w:w="10206" w:type="dxa"/>
        <w:tblInd w:w="-572" w:type="dxa"/>
        <w:tblLook w:val="04A0" w:firstRow="1" w:lastRow="0" w:firstColumn="1" w:lastColumn="0" w:noHBand="0" w:noVBand="1"/>
      </w:tblPr>
      <w:tblGrid>
        <w:gridCol w:w="836"/>
        <w:gridCol w:w="3062"/>
        <w:gridCol w:w="1143"/>
        <w:gridCol w:w="1161"/>
        <w:gridCol w:w="1946"/>
        <w:gridCol w:w="2058"/>
      </w:tblGrid>
      <w:tr w:rsidR="00686A6A" w:rsidRPr="00D75A4A" w14:paraId="7234970B" w14:textId="77777777" w:rsidTr="00EB5F7F">
        <w:trPr>
          <w:trHeight w:val="20"/>
          <w:tblHeader/>
        </w:trPr>
        <w:tc>
          <w:tcPr>
            <w:tcW w:w="836" w:type="dxa"/>
          </w:tcPr>
          <w:p w14:paraId="35BD8F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2" w:type="dxa"/>
          </w:tcPr>
          <w:p w14:paraId="442BBD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5D0BB1AF" w14:textId="48B2591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24AC62D0" w14:textId="32897E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2E3DBE9A" w14:textId="24BE0D9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8" w:type="dxa"/>
          </w:tcPr>
          <w:p w14:paraId="11C5F42A" w14:textId="2DE73E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43B8B0B6" w14:textId="77777777" w:rsidTr="00EB5F7F">
        <w:trPr>
          <w:trHeight w:val="20"/>
        </w:trPr>
        <w:tc>
          <w:tcPr>
            <w:tcW w:w="836" w:type="dxa"/>
          </w:tcPr>
          <w:p w14:paraId="66936C24" w14:textId="4F948573"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w:t>
            </w:r>
          </w:p>
        </w:tc>
        <w:tc>
          <w:tcPr>
            <w:tcW w:w="3062" w:type="dxa"/>
          </w:tcPr>
          <w:p w14:paraId="40A897B1" w14:textId="5F627C5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işe alım kriterleri kurumsal görev ve sorumlulukların gerekliliklerinin yerine getirilmesini sağlayacak şekilde tanımlanmış mıdır?</w:t>
            </w:r>
          </w:p>
        </w:tc>
        <w:tc>
          <w:tcPr>
            <w:tcW w:w="1143" w:type="dxa"/>
          </w:tcPr>
          <w:p w14:paraId="1ED02962" w14:textId="3E0E95D3"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D06467" w14:textId="0FF5B748"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7FA8880C" w14:textId="77777777" w:rsidR="00635FF3" w:rsidRPr="00D75A4A" w:rsidRDefault="00635FF3" w:rsidP="001877EE">
            <w:pPr>
              <w:jc w:val="both"/>
              <w:rPr>
                <w:rFonts w:ascii="Aptos" w:hAnsi="Aptos" w:cs="Times New Roman"/>
                <w:sz w:val="21"/>
                <w:szCs w:val="21"/>
              </w:rPr>
            </w:pPr>
          </w:p>
        </w:tc>
        <w:tc>
          <w:tcPr>
            <w:tcW w:w="2058" w:type="dxa"/>
          </w:tcPr>
          <w:p w14:paraId="7F78433E" w14:textId="77777777" w:rsidR="00635FF3" w:rsidRPr="00D75A4A" w:rsidRDefault="00635FF3" w:rsidP="001877EE">
            <w:pPr>
              <w:jc w:val="both"/>
              <w:rPr>
                <w:rFonts w:ascii="Aptos" w:hAnsi="Aptos" w:cs="Times New Roman"/>
                <w:sz w:val="21"/>
                <w:szCs w:val="21"/>
              </w:rPr>
            </w:pPr>
          </w:p>
        </w:tc>
      </w:tr>
      <w:tr w:rsidR="00635FF3" w:rsidRPr="00D75A4A" w14:paraId="2851B071" w14:textId="77777777" w:rsidTr="00EB5F7F">
        <w:trPr>
          <w:trHeight w:val="20"/>
        </w:trPr>
        <w:tc>
          <w:tcPr>
            <w:tcW w:w="836" w:type="dxa"/>
          </w:tcPr>
          <w:p w14:paraId="1F601474" w14:textId="07EF6D8A"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1.4.2.</w:t>
            </w:r>
          </w:p>
        </w:tc>
        <w:tc>
          <w:tcPr>
            <w:tcW w:w="3062" w:type="dxa"/>
          </w:tcPr>
          <w:p w14:paraId="43FD73EB" w14:textId="7AC52D32"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 gerçekleştirmede mevcut personelin eğitimi ve mesleki yetkinlikleri yeterli midir?</w:t>
            </w:r>
          </w:p>
        </w:tc>
        <w:tc>
          <w:tcPr>
            <w:tcW w:w="1143" w:type="dxa"/>
          </w:tcPr>
          <w:p w14:paraId="6D54C6AD" w14:textId="56B9162E"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6856BF8D" w14:textId="6D072555"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62FF62DB" w14:textId="77777777" w:rsidR="00635FF3" w:rsidRPr="00D75A4A" w:rsidRDefault="00635FF3" w:rsidP="001877EE">
            <w:pPr>
              <w:jc w:val="both"/>
              <w:rPr>
                <w:rFonts w:ascii="Aptos" w:hAnsi="Aptos" w:cs="Times New Roman"/>
                <w:sz w:val="21"/>
                <w:szCs w:val="21"/>
              </w:rPr>
            </w:pPr>
          </w:p>
        </w:tc>
        <w:tc>
          <w:tcPr>
            <w:tcW w:w="2058" w:type="dxa"/>
          </w:tcPr>
          <w:p w14:paraId="7A805534" w14:textId="77777777" w:rsidR="00635FF3" w:rsidRPr="00D75A4A" w:rsidRDefault="00635FF3" w:rsidP="001877EE">
            <w:pPr>
              <w:jc w:val="both"/>
              <w:rPr>
                <w:rFonts w:ascii="Aptos" w:hAnsi="Aptos" w:cs="Times New Roman"/>
                <w:sz w:val="21"/>
                <w:szCs w:val="21"/>
              </w:rPr>
            </w:pPr>
          </w:p>
        </w:tc>
      </w:tr>
      <w:tr w:rsidR="00635FF3" w:rsidRPr="00D75A4A" w14:paraId="3D60A112" w14:textId="77777777" w:rsidTr="00EB5F7F">
        <w:trPr>
          <w:trHeight w:val="20"/>
        </w:trPr>
        <w:tc>
          <w:tcPr>
            <w:tcW w:w="836" w:type="dxa"/>
          </w:tcPr>
          <w:p w14:paraId="60EA9EF7" w14:textId="70680909"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1.4.3.</w:t>
            </w:r>
          </w:p>
        </w:tc>
        <w:tc>
          <w:tcPr>
            <w:tcW w:w="3062" w:type="dxa"/>
          </w:tcPr>
          <w:p w14:paraId="23E14140" w14:textId="2545813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hedeflerinin gerektirdiği yetkinlikler ile mevcut personelin yetkinlikleri karşılaştırılarak gelişim ihtiyacı duyulan alanlar belirlenmiş midir?</w:t>
            </w:r>
          </w:p>
        </w:tc>
        <w:tc>
          <w:tcPr>
            <w:tcW w:w="1143" w:type="dxa"/>
          </w:tcPr>
          <w:p w14:paraId="1390EDB9" w14:textId="35644D31"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9FC91E6" w14:textId="3AF84992" w:rsidR="00635FF3"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975E72B" w14:textId="77777777" w:rsidR="00635FF3" w:rsidRPr="00D75A4A" w:rsidRDefault="00635FF3" w:rsidP="001877EE">
            <w:pPr>
              <w:jc w:val="both"/>
              <w:rPr>
                <w:rFonts w:ascii="Aptos" w:hAnsi="Aptos" w:cs="Times New Roman"/>
                <w:sz w:val="21"/>
                <w:szCs w:val="21"/>
              </w:rPr>
            </w:pPr>
          </w:p>
        </w:tc>
        <w:tc>
          <w:tcPr>
            <w:tcW w:w="2058" w:type="dxa"/>
          </w:tcPr>
          <w:p w14:paraId="2B322275" w14:textId="77777777" w:rsidR="00635FF3" w:rsidRPr="00D75A4A" w:rsidRDefault="00635FF3" w:rsidP="001877EE">
            <w:pPr>
              <w:jc w:val="both"/>
              <w:rPr>
                <w:rFonts w:ascii="Aptos" w:hAnsi="Aptos" w:cs="Times New Roman"/>
                <w:sz w:val="21"/>
                <w:szCs w:val="21"/>
              </w:rPr>
            </w:pPr>
          </w:p>
        </w:tc>
      </w:tr>
      <w:tr w:rsidR="00321AF9" w:rsidRPr="00D75A4A" w14:paraId="46B4E89D" w14:textId="77777777" w:rsidTr="00EB5F7F">
        <w:trPr>
          <w:trHeight w:val="20"/>
        </w:trPr>
        <w:tc>
          <w:tcPr>
            <w:tcW w:w="836" w:type="dxa"/>
          </w:tcPr>
          <w:p w14:paraId="3F0FFCB7" w14:textId="08FEE0D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1.4.4.</w:t>
            </w:r>
          </w:p>
        </w:tc>
        <w:tc>
          <w:tcPr>
            <w:tcW w:w="3062" w:type="dxa"/>
          </w:tcPr>
          <w:p w14:paraId="635ED5C4" w14:textId="342F70F6"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yetiştirme dönemi, eğitim takvimi ve içeriği ihtiyaçları sağlamada yeterli midir?</w:t>
            </w:r>
          </w:p>
        </w:tc>
        <w:tc>
          <w:tcPr>
            <w:tcW w:w="1143" w:type="dxa"/>
          </w:tcPr>
          <w:p w14:paraId="483B9F83" w14:textId="761CDD8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63403A" w14:textId="4C6B465B"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4A3D088" w14:textId="77777777" w:rsidR="00321AF9" w:rsidRPr="00D75A4A" w:rsidRDefault="00321AF9" w:rsidP="00321AF9">
            <w:pPr>
              <w:jc w:val="both"/>
              <w:rPr>
                <w:rFonts w:ascii="Aptos" w:hAnsi="Aptos" w:cs="Times New Roman"/>
                <w:sz w:val="21"/>
                <w:szCs w:val="21"/>
              </w:rPr>
            </w:pPr>
          </w:p>
        </w:tc>
        <w:tc>
          <w:tcPr>
            <w:tcW w:w="2058" w:type="dxa"/>
          </w:tcPr>
          <w:p w14:paraId="3B83B49E" w14:textId="77777777" w:rsidR="00321AF9" w:rsidRPr="00D75A4A" w:rsidRDefault="00321AF9" w:rsidP="00321AF9">
            <w:pPr>
              <w:jc w:val="both"/>
              <w:rPr>
                <w:rFonts w:ascii="Aptos" w:hAnsi="Aptos" w:cs="Times New Roman"/>
                <w:sz w:val="21"/>
                <w:szCs w:val="21"/>
              </w:rPr>
            </w:pPr>
          </w:p>
        </w:tc>
      </w:tr>
      <w:tr w:rsidR="00321AF9" w:rsidRPr="00D75A4A" w14:paraId="1BBD87F9" w14:textId="77777777" w:rsidTr="00EB5F7F">
        <w:trPr>
          <w:trHeight w:val="20"/>
        </w:trPr>
        <w:tc>
          <w:tcPr>
            <w:tcW w:w="836" w:type="dxa"/>
          </w:tcPr>
          <w:p w14:paraId="254CB95C" w14:textId="6864722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1.4.5.</w:t>
            </w:r>
          </w:p>
        </w:tc>
        <w:tc>
          <w:tcPr>
            <w:tcW w:w="3062" w:type="dxa"/>
          </w:tcPr>
          <w:p w14:paraId="0B6FCE99" w14:textId="410BE74E"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 personeli ile düzenli anketler yapılarak personelin ihtiyaçlarına yönelik bir hizmet içi eğitim planı hazırlanmakta mıdır? Hizmet içi eğitim planı hazırlanırken yönetici ve çalışanlarının talepleri dikkate alınmakta mıdır?</w:t>
            </w:r>
          </w:p>
        </w:tc>
        <w:tc>
          <w:tcPr>
            <w:tcW w:w="1143" w:type="dxa"/>
          </w:tcPr>
          <w:p w14:paraId="5B5584B2" w14:textId="228FC4C0"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7AD07495" w14:textId="007BCA9A"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A1562C1" w14:textId="77777777" w:rsidR="00321AF9" w:rsidRPr="00D75A4A" w:rsidRDefault="00321AF9" w:rsidP="00321AF9">
            <w:pPr>
              <w:jc w:val="both"/>
              <w:rPr>
                <w:rFonts w:ascii="Aptos" w:hAnsi="Aptos" w:cs="Times New Roman"/>
                <w:sz w:val="21"/>
                <w:szCs w:val="21"/>
              </w:rPr>
            </w:pPr>
          </w:p>
        </w:tc>
        <w:tc>
          <w:tcPr>
            <w:tcW w:w="2058" w:type="dxa"/>
          </w:tcPr>
          <w:p w14:paraId="117A4BE0" w14:textId="77777777" w:rsidR="00321AF9" w:rsidRPr="00D75A4A" w:rsidRDefault="00321AF9" w:rsidP="00321AF9">
            <w:pPr>
              <w:jc w:val="both"/>
              <w:rPr>
                <w:rFonts w:ascii="Aptos" w:hAnsi="Aptos" w:cs="Times New Roman"/>
                <w:sz w:val="21"/>
                <w:szCs w:val="21"/>
              </w:rPr>
            </w:pPr>
          </w:p>
        </w:tc>
      </w:tr>
      <w:tr w:rsidR="00321AF9" w:rsidRPr="00D75A4A" w14:paraId="138A6B10" w14:textId="77777777" w:rsidTr="00EB5F7F">
        <w:trPr>
          <w:trHeight w:val="20"/>
        </w:trPr>
        <w:tc>
          <w:tcPr>
            <w:tcW w:w="836" w:type="dxa"/>
          </w:tcPr>
          <w:p w14:paraId="51162CC1" w14:textId="307474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1.4.6.</w:t>
            </w:r>
          </w:p>
        </w:tc>
        <w:tc>
          <w:tcPr>
            <w:tcW w:w="3062" w:type="dxa"/>
          </w:tcPr>
          <w:p w14:paraId="5ABFC506" w14:textId="1F7E8180" w:rsidR="00321AF9" w:rsidRPr="00D75A4A" w:rsidRDefault="00321AF9" w:rsidP="00321AF9">
            <w:pPr>
              <w:rPr>
                <w:rFonts w:ascii="Aptos" w:hAnsi="Aptos" w:cs="Times New Roman"/>
                <w:sz w:val="21"/>
                <w:szCs w:val="21"/>
              </w:rPr>
            </w:pPr>
            <w:r w:rsidRPr="00D75A4A">
              <w:rPr>
                <w:rFonts w:ascii="Aptos" w:hAnsi="Aptos" w:cs="Times New Roman"/>
                <w:sz w:val="21"/>
                <w:szCs w:val="21"/>
              </w:rPr>
              <w:t>İnsan kaynakları yönetim sürecinin iyileştirilmesine yönelik gözden geçirme çalışmaları yapılmakta mıdır?</w:t>
            </w:r>
          </w:p>
        </w:tc>
        <w:tc>
          <w:tcPr>
            <w:tcW w:w="1143" w:type="dxa"/>
          </w:tcPr>
          <w:p w14:paraId="09F65A04" w14:textId="31A98A9D"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4AE7EEF8" w14:textId="3868692F"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3EC77DAE" w14:textId="77777777" w:rsidR="00321AF9" w:rsidRPr="00D75A4A" w:rsidRDefault="00321AF9" w:rsidP="00321AF9">
            <w:pPr>
              <w:jc w:val="both"/>
              <w:rPr>
                <w:rFonts w:ascii="Aptos" w:hAnsi="Aptos" w:cs="Times New Roman"/>
                <w:sz w:val="21"/>
                <w:szCs w:val="21"/>
              </w:rPr>
            </w:pPr>
          </w:p>
        </w:tc>
        <w:tc>
          <w:tcPr>
            <w:tcW w:w="2058" w:type="dxa"/>
          </w:tcPr>
          <w:p w14:paraId="062D5109" w14:textId="77777777" w:rsidR="00321AF9" w:rsidRPr="00D75A4A" w:rsidRDefault="00321AF9" w:rsidP="00321AF9">
            <w:pPr>
              <w:jc w:val="both"/>
              <w:rPr>
                <w:rFonts w:ascii="Aptos" w:hAnsi="Aptos" w:cs="Times New Roman"/>
                <w:sz w:val="21"/>
                <w:szCs w:val="21"/>
              </w:rPr>
            </w:pPr>
          </w:p>
        </w:tc>
      </w:tr>
      <w:tr w:rsidR="00321AF9" w:rsidRPr="00D75A4A" w14:paraId="5784DCA9" w14:textId="77777777" w:rsidTr="00EB5F7F">
        <w:trPr>
          <w:trHeight w:val="20"/>
        </w:trPr>
        <w:tc>
          <w:tcPr>
            <w:tcW w:w="836" w:type="dxa"/>
          </w:tcPr>
          <w:p w14:paraId="3BE46526" w14:textId="0F364DF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lastRenderedPageBreak/>
              <w:t>1.4.7.</w:t>
            </w:r>
          </w:p>
        </w:tc>
        <w:tc>
          <w:tcPr>
            <w:tcW w:w="3062" w:type="dxa"/>
          </w:tcPr>
          <w:p w14:paraId="44094722" w14:textId="499C62DF" w:rsidR="00321AF9" w:rsidRPr="00D75A4A" w:rsidRDefault="00321AF9" w:rsidP="00321AF9">
            <w:pPr>
              <w:rPr>
                <w:rFonts w:ascii="Aptos" w:hAnsi="Aptos" w:cs="Times New Roman"/>
                <w:sz w:val="21"/>
                <w:szCs w:val="21"/>
              </w:rPr>
            </w:pPr>
            <w:r w:rsidRPr="00D75A4A">
              <w:rPr>
                <w:rFonts w:ascii="Aptos" w:hAnsi="Aptos" w:cs="Times New Roman"/>
                <w:sz w:val="21"/>
                <w:szCs w:val="21"/>
              </w:rPr>
              <w:t>Faaliyet raporları ile iç ve dış denetim raporlarında insan kaynakları yönetimi ile ilgili hususlara yer verilmekte midir?</w:t>
            </w:r>
          </w:p>
        </w:tc>
        <w:tc>
          <w:tcPr>
            <w:tcW w:w="1143" w:type="dxa"/>
          </w:tcPr>
          <w:p w14:paraId="32FAC582" w14:textId="43403D3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61" w:type="dxa"/>
          </w:tcPr>
          <w:p w14:paraId="5977E41E" w14:textId="0A2AF9A7"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67772F35" w14:textId="77777777" w:rsidR="00321AF9" w:rsidRPr="00D75A4A" w:rsidRDefault="00321AF9" w:rsidP="00321AF9">
            <w:pPr>
              <w:jc w:val="both"/>
              <w:rPr>
                <w:rFonts w:ascii="Aptos" w:hAnsi="Aptos" w:cs="Times New Roman"/>
                <w:sz w:val="21"/>
                <w:szCs w:val="21"/>
              </w:rPr>
            </w:pPr>
          </w:p>
        </w:tc>
        <w:tc>
          <w:tcPr>
            <w:tcW w:w="2058" w:type="dxa"/>
          </w:tcPr>
          <w:p w14:paraId="625AFC10" w14:textId="77777777" w:rsidR="00321AF9" w:rsidRPr="00D75A4A" w:rsidRDefault="00321AF9" w:rsidP="00321AF9">
            <w:pPr>
              <w:jc w:val="both"/>
              <w:rPr>
                <w:rFonts w:ascii="Aptos" w:hAnsi="Aptos" w:cs="Times New Roman"/>
                <w:sz w:val="21"/>
                <w:szCs w:val="21"/>
              </w:rPr>
            </w:pPr>
          </w:p>
        </w:tc>
      </w:tr>
      <w:tr w:rsidR="00321AF9" w:rsidRPr="00D75A4A" w14:paraId="2413C0A7" w14:textId="77777777" w:rsidTr="00EB5F7F">
        <w:trPr>
          <w:trHeight w:val="20"/>
        </w:trPr>
        <w:tc>
          <w:tcPr>
            <w:tcW w:w="836" w:type="dxa"/>
          </w:tcPr>
          <w:p w14:paraId="1F1219FC" w14:textId="77069F2C"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1.4.8.</w:t>
            </w:r>
          </w:p>
        </w:tc>
        <w:tc>
          <w:tcPr>
            <w:tcW w:w="3062" w:type="dxa"/>
          </w:tcPr>
          <w:p w14:paraId="147BA32E" w14:textId="58ED9A3D"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Üniversitenizde bazı birimlerde önemli değişiklikler meydana geldiğinde bu değişikliklerle ilgili diğer birimlere yönelik eğitimler düzenlenmekte midir?</w:t>
            </w:r>
          </w:p>
        </w:tc>
        <w:tc>
          <w:tcPr>
            <w:tcW w:w="1143" w:type="dxa"/>
          </w:tcPr>
          <w:p w14:paraId="662FCBE3" w14:textId="341815AA"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52ADBBCD" w14:textId="282082E8"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E0A765F" w14:textId="77777777" w:rsidR="00321AF9" w:rsidRPr="00D75A4A" w:rsidRDefault="00321AF9" w:rsidP="00321AF9">
            <w:pPr>
              <w:jc w:val="both"/>
              <w:rPr>
                <w:rFonts w:ascii="Aptos" w:hAnsi="Aptos" w:cs="Times New Roman"/>
                <w:sz w:val="21"/>
                <w:szCs w:val="21"/>
              </w:rPr>
            </w:pPr>
          </w:p>
        </w:tc>
        <w:tc>
          <w:tcPr>
            <w:tcW w:w="2058" w:type="dxa"/>
          </w:tcPr>
          <w:p w14:paraId="226BFE9E" w14:textId="77777777" w:rsidR="00321AF9" w:rsidRPr="00D75A4A" w:rsidRDefault="00321AF9" w:rsidP="00321AF9">
            <w:pPr>
              <w:jc w:val="both"/>
              <w:rPr>
                <w:rFonts w:ascii="Aptos" w:hAnsi="Aptos" w:cs="Times New Roman"/>
                <w:sz w:val="21"/>
                <w:szCs w:val="21"/>
              </w:rPr>
            </w:pPr>
          </w:p>
        </w:tc>
      </w:tr>
      <w:tr w:rsidR="00321AF9" w:rsidRPr="00D75A4A" w14:paraId="0D1C5B55" w14:textId="77777777" w:rsidTr="00EB5F7F">
        <w:trPr>
          <w:trHeight w:val="20"/>
        </w:trPr>
        <w:tc>
          <w:tcPr>
            <w:tcW w:w="836" w:type="dxa"/>
          </w:tcPr>
          <w:p w14:paraId="24D28490" w14:textId="00C04098"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1.4.9.</w:t>
            </w:r>
          </w:p>
        </w:tc>
        <w:tc>
          <w:tcPr>
            <w:tcW w:w="3062" w:type="dxa"/>
          </w:tcPr>
          <w:p w14:paraId="3B343D23" w14:textId="2ACD79A3"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Personele yönelik eğitimlerin bütçe bilgileri ve istatistikleri düzenli olarak tutulmakta ve izlenmekte midir?</w:t>
            </w:r>
          </w:p>
        </w:tc>
        <w:tc>
          <w:tcPr>
            <w:tcW w:w="1143" w:type="dxa"/>
          </w:tcPr>
          <w:p w14:paraId="5E1A43BA" w14:textId="09B42D12"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0A51282" w14:textId="7521C2F3"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47C3DA32" w14:textId="77777777" w:rsidR="00321AF9" w:rsidRPr="00D75A4A" w:rsidRDefault="00321AF9" w:rsidP="00321AF9">
            <w:pPr>
              <w:jc w:val="both"/>
              <w:rPr>
                <w:rFonts w:ascii="Aptos" w:hAnsi="Aptos" w:cs="Times New Roman"/>
                <w:sz w:val="21"/>
                <w:szCs w:val="21"/>
              </w:rPr>
            </w:pPr>
          </w:p>
        </w:tc>
        <w:tc>
          <w:tcPr>
            <w:tcW w:w="2058" w:type="dxa"/>
          </w:tcPr>
          <w:p w14:paraId="3F968941" w14:textId="77777777" w:rsidR="00321AF9" w:rsidRPr="00D75A4A" w:rsidRDefault="00321AF9" w:rsidP="00321AF9">
            <w:pPr>
              <w:jc w:val="both"/>
              <w:rPr>
                <w:rFonts w:ascii="Aptos" w:hAnsi="Aptos" w:cs="Times New Roman"/>
                <w:sz w:val="21"/>
                <w:szCs w:val="21"/>
              </w:rPr>
            </w:pPr>
          </w:p>
        </w:tc>
      </w:tr>
    </w:tbl>
    <w:p w14:paraId="6F5BF471" w14:textId="77777777" w:rsidR="00635FF3" w:rsidRPr="00D75A4A" w:rsidRDefault="00635FF3" w:rsidP="00635FF3">
      <w:pPr>
        <w:rPr>
          <w:rFonts w:ascii="Aptos" w:hAnsi="Aptos"/>
        </w:rPr>
      </w:pPr>
    </w:p>
    <w:p w14:paraId="3A7C9F15" w14:textId="77777777" w:rsidR="00635FF3" w:rsidRPr="00D75A4A" w:rsidRDefault="00635FF3" w:rsidP="00AC239A">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3E95658" w14:textId="22F817D4" w:rsidR="00AC239A" w:rsidRPr="00D75A4A" w:rsidRDefault="00AC239A">
      <w:pPr>
        <w:pStyle w:val="Balk4"/>
        <w:numPr>
          <w:ilvl w:val="0"/>
          <w:numId w:val="6"/>
        </w:numPr>
        <w:rPr>
          <w:rFonts w:ascii="Aptos" w:hAnsi="Aptos"/>
        </w:rPr>
      </w:pPr>
      <w:r w:rsidRPr="00D75A4A">
        <w:rPr>
          <w:rFonts w:ascii="Aptos" w:hAnsi="Aptos"/>
        </w:rPr>
        <w:lastRenderedPageBreak/>
        <w:t>Çalışan Motivasyonunun Sağlanması</w:t>
      </w:r>
    </w:p>
    <w:p w14:paraId="5B01B8C3" w14:textId="77777777" w:rsidR="00635FF3" w:rsidRPr="00D75A4A" w:rsidRDefault="00635FF3" w:rsidP="00635FF3">
      <w:pPr>
        <w:rPr>
          <w:rFonts w:ascii="Aptos" w:hAnsi="Aptos"/>
        </w:rPr>
      </w:pPr>
    </w:p>
    <w:p w14:paraId="36F1AE6A" w14:textId="3F5D0E6B"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9</w:t>
      </w:r>
      <w:r w:rsidRPr="00D75A4A">
        <w:rPr>
          <w:rFonts w:ascii="Aptos" w:hAnsi="Aptos"/>
        </w:rPr>
        <w:fldChar w:fldCharType="end"/>
      </w:r>
      <w:r w:rsidRPr="00D75A4A">
        <w:rPr>
          <w:rFonts w:ascii="Aptos" w:hAnsi="Aptos"/>
        </w:rPr>
        <w:t xml:space="preserve"> Çalışan Motivasyonunun Sağlanması Soruları</w:t>
      </w:r>
    </w:p>
    <w:tbl>
      <w:tblPr>
        <w:tblStyle w:val="TabloKlavuzu"/>
        <w:tblW w:w="10206" w:type="dxa"/>
        <w:tblInd w:w="-572" w:type="dxa"/>
        <w:tblLook w:val="04A0" w:firstRow="1" w:lastRow="0" w:firstColumn="1" w:lastColumn="0" w:noHBand="0" w:noVBand="1"/>
      </w:tblPr>
      <w:tblGrid>
        <w:gridCol w:w="845"/>
        <w:gridCol w:w="3031"/>
        <w:gridCol w:w="1185"/>
        <w:gridCol w:w="1185"/>
        <w:gridCol w:w="1911"/>
        <w:gridCol w:w="2049"/>
      </w:tblGrid>
      <w:tr w:rsidR="00686A6A" w:rsidRPr="00D75A4A" w14:paraId="5F1BD5BC" w14:textId="77777777" w:rsidTr="00EB5F7F">
        <w:trPr>
          <w:trHeight w:val="20"/>
          <w:tblHeader/>
        </w:trPr>
        <w:tc>
          <w:tcPr>
            <w:tcW w:w="845" w:type="dxa"/>
          </w:tcPr>
          <w:p w14:paraId="2F4CC85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1" w:type="dxa"/>
          </w:tcPr>
          <w:p w14:paraId="2FAE16B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44A9EF93" w14:textId="1E552C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4658C1BA" w14:textId="22A386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8" w:type="dxa"/>
          </w:tcPr>
          <w:p w14:paraId="48504BDF" w14:textId="1485194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4B7B954F" w14:textId="58816E35"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21AF9" w:rsidRPr="00D75A4A" w14:paraId="074FC76C" w14:textId="77777777" w:rsidTr="00EB5F7F">
        <w:trPr>
          <w:trHeight w:val="20"/>
        </w:trPr>
        <w:tc>
          <w:tcPr>
            <w:tcW w:w="845" w:type="dxa"/>
            <w:vMerge w:val="restart"/>
          </w:tcPr>
          <w:p w14:paraId="49E36590" w14:textId="12F26070" w:rsidR="00321AF9" w:rsidRPr="00D75A4A" w:rsidRDefault="00321AF9" w:rsidP="001877EE">
            <w:pPr>
              <w:jc w:val="center"/>
              <w:rPr>
                <w:rFonts w:ascii="Aptos" w:hAnsi="Aptos" w:cs="Times New Roman"/>
                <w:sz w:val="21"/>
                <w:szCs w:val="21"/>
              </w:rPr>
            </w:pPr>
            <w:r w:rsidRPr="00D75A4A">
              <w:rPr>
                <w:rFonts w:ascii="Aptos" w:hAnsi="Aptos" w:cs="Times New Roman"/>
                <w:sz w:val="21"/>
                <w:szCs w:val="21"/>
              </w:rPr>
              <w:t>1.4.10.</w:t>
            </w:r>
          </w:p>
        </w:tc>
        <w:tc>
          <w:tcPr>
            <w:tcW w:w="3051" w:type="dxa"/>
            <w:vMerge w:val="restart"/>
          </w:tcPr>
          <w:p w14:paraId="33BC1E1B" w14:textId="39616978" w:rsidR="00321AF9" w:rsidRPr="00D75A4A" w:rsidRDefault="00321AF9" w:rsidP="001877EE">
            <w:pPr>
              <w:rPr>
                <w:rFonts w:ascii="Aptos" w:hAnsi="Aptos" w:cs="Times New Roman"/>
                <w:sz w:val="21"/>
                <w:szCs w:val="21"/>
              </w:rPr>
            </w:pPr>
            <w:r w:rsidRPr="00D75A4A">
              <w:rPr>
                <w:rFonts w:ascii="Aptos" w:hAnsi="Aptos" w:cs="Times New Roman"/>
                <w:sz w:val="21"/>
                <w:szCs w:val="21"/>
              </w:rPr>
              <w:t>Çalışan motivasyonunu artırmaya yönelik çalışmalar yapılmakta mıdır?</w:t>
            </w:r>
          </w:p>
        </w:tc>
        <w:tc>
          <w:tcPr>
            <w:tcW w:w="1143" w:type="dxa"/>
            <w:vMerge w:val="restart"/>
          </w:tcPr>
          <w:p w14:paraId="52DBAEA6" w14:textId="06C56E8E"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0C80306" w14:textId="78AE30D7"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28" w:type="dxa"/>
            <w:vMerge w:val="restart"/>
          </w:tcPr>
          <w:p w14:paraId="2428EC86" w14:textId="77777777" w:rsidR="00321AF9" w:rsidRPr="00D75A4A" w:rsidRDefault="00321AF9" w:rsidP="001877EE">
            <w:pPr>
              <w:jc w:val="both"/>
              <w:rPr>
                <w:rFonts w:ascii="Aptos" w:hAnsi="Aptos" w:cs="Times New Roman"/>
                <w:sz w:val="21"/>
                <w:szCs w:val="21"/>
              </w:rPr>
            </w:pPr>
          </w:p>
        </w:tc>
        <w:tc>
          <w:tcPr>
            <w:tcW w:w="2054" w:type="dxa"/>
            <w:vMerge w:val="restart"/>
          </w:tcPr>
          <w:p w14:paraId="5106A75F" w14:textId="77777777" w:rsidR="00321AF9" w:rsidRPr="00D75A4A" w:rsidRDefault="00321AF9" w:rsidP="001877EE">
            <w:pPr>
              <w:jc w:val="both"/>
              <w:rPr>
                <w:rFonts w:ascii="Aptos" w:hAnsi="Aptos" w:cs="Times New Roman"/>
                <w:sz w:val="21"/>
                <w:szCs w:val="21"/>
              </w:rPr>
            </w:pPr>
          </w:p>
        </w:tc>
      </w:tr>
      <w:tr w:rsidR="00321AF9" w:rsidRPr="00D75A4A" w14:paraId="0199626F" w14:textId="77777777" w:rsidTr="00EB5F7F">
        <w:trPr>
          <w:trHeight w:val="20"/>
        </w:trPr>
        <w:tc>
          <w:tcPr>
            <w:tcW w:w="845" w:type="dxa"/>
            <w:vMerge/>
          </w:tcPr>
          <w:p w14:paraId="4A4FA57E" w14:textId="77777777" w:rsidR="00321AF9" w:rsidRPr="00D75A4A" w:rsidRDefault="00321AF9" w:rsidP="001877EE">
            <w:pPr>
              <w:jc w:val="center"/>
              <w:rPr>
                <w:rFonts w:ascii="Aptos" w:hAnsi="Aptos" w:cs="Times New Roman"/>
                <w:sz w:val="21"/>
                <w:szCs w:val="21"/>
              </w:rPr>
            </w:pPr>
          </w:p>
        </w:tc>
        <w:tc>
          <w:tcPr>
            <w:tcW w:w="3051" w:type="dxa"/>
            <w:vMerge/>
          </w:tcPr>
          <w:p w14:paraId="6C8CB23B" w14:textId="77777777" w:rsidR="00321AF9" w:rsidRPr="00D75A4A" w:rsidRDefault="00321AF9" w:rsidP="001877EE">
            <w:pPr>
              <w:rPr>
                <w:rFonts w:ascii="Aptos" w:hAnsi="Aptos" w:cs="Times New Roman"/>
                <w:sz w:val="21"/>
                <w:szCs w:val="21"/>
              </w:rPr>
            </w:pPr>
          </w:p>
        </w:tc>
        <w:tc>
          <w:tcPr>
            <w:tcW w:w="1143" w:type="dxa"/>
            <w:vMerge/>
          </w:tcPr>
          <w:p w14:paraId="6C9E6B01" w14:textId="77777777" w:rsidR="00321AF9" w:rsidRPr="00D75A4A" w:rsidRDefault="00321AF9" w:rsidP="00321AF9">
            <w:pPr>
              <w:rPr>
                <w:rFonts w:ascii="Aptos" w:hAnsi="Aptos" w:cs="Times New Roman"/>
                <w:sz w:val="21"/>
                <w:szCs w:val="21"/>
              </w:rPr>
            </w:pPr>
          </w:p>
        </w:tc>
        <w:tc>
          <w:tcPr>
            <w:tcW w:w="1185" w:type="dxa"/>
          </w:tcPr>
          <w:p w14:paraId="147C0305" w14:textId="11AABBBC" w:rsidR="00321AF9" w:rsidRPr="00D75A4A" w:rsidRDefault="00321AF9" w:rsidP="00E41B60">
            <w:pPr>
              <w:rPr>
                <w:rFonts w:ascii="Aptos" w:hAnsi="Aptos" w:cs="Times New Roman"/>
                <w:sz w:val="21"/>
                <w:szCs w:val="21"/>
              </w:rPr>
            </w:pPr>
            <w:r w:rsidRPr="00D75A4A">
              <w:rPr>
                <w:rFonts w:ascii="Aptos" w:hAnsi="Aptos" w:cs="Times New Roman"/>
                <w:sz w:val="21"/>
                <w:szCs w:val="21"/>
              </w:rPr>
              <w:t>Sağlık, Kültür ve Spor Daire Başkanlığı</w:t>
            </w:r>
          </w:p>
        </w:tc>
        <w:tc>
          <w:tcPr>
            <w:tcW w:w="1928" w:type="dxa"/>
            <w:vMerge/>
          </w:tcPr>
          <w:p w14:paraId="748CA1D1" w14:textId="77777777" w:rsidR="00321AF9" w:rsidRPr="00D75A4A" w:rsidRDefault="00321AF9" w:rsidP="001877EE">
            <w:pPr>
              <w:jc w:val="both"/>
              <w:rPr>
                <w:rFonts w:ascii="Aptos" w:hAnsi="Aptos" w:cs="Times New Roman"/>
                <w:sz w:val="21"/>
                <w:szCs w:val="21"/>
              </w:rPr>
            </w:pPr>
          </w:p>
        </w:tc>
        <w:tc>
          <w:tcPr>
            <w:tcW w:w="2054" w:type="dxa"/>
            <w:vMerge/>
          </w:tcPr>
          <w:p w14:paraId="5228C84F" w14:textId="77777777" w:rsidR="00321AF9" w:rsidRPr="00D75A4A" w:rsidRDefault="00321AF9" w:rsidP="001877EE">
            <w:pPr>
              <w:jc w:val="both"/>
              <w:rPr>
                <w:rFonts w:ascii="Aptos" w:hAnsi="Aptos" w:cs="Times New Roman"/>
                <w:sz w:val="21"/>
                <w:szCs w:val="21"/>
              </w:rPr>
            </w:pPr>
          </w:p>
        </w:tc>
      </w:tr>
      <w:tr w:rsidR="00C20A4B" w:rsidRPr="00D75A4A" w14:paraId="671B868F" w14:textId="77777777" w:rsidTr="00EB5F7F">
        <w:trPr>
          <w:trHeight w:val="20"/>
        </w:trPr>
        <w:tc>
          <w:tcPr>
            <w:tcW w:w="845" w:type="dxa"/>
            <w:vMerge w:val="restart"/>
          </w:tcPr>
          <w:p w14:paraId="1AA240E5" w14:textId="084BD822"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1.4.11.</w:t>
            </w:r>
          </w:p>
        </w:tc>
        <w:tc>
          <w:tcPr>
            <w:tcW w:w="3051" w:type="dxa"/>
            <w:vMerge w:val="restart"/>
          </w:tcPr>
          <w:p w14:paraId="5DA04FAE" w14:textId="0B45C0F8" w:rsidR="00C20A4B" w:rsidRPr="00D75A4A" w:rsidRDefault="00C20A4B" w:rsidP="001877EE">
            <w:pPr>
              <w:rPr>
                <w:rFonts w:ascii="Aptos" w:hAnsi="Aptos" w:cs="Times New Roman"/>
                <w:sz w:val="21"/>
                <w:szCs w:val="21"/>
              </w:rPr>
            </w:pPr>
            <w:r w:rsidRPr="00D75A4A">
              <w:rPr>
                <w:rFonts w:ascii="Aptos" w:hAnsi="Aptos" w:cs="Times New Roman"/>
                <w:sz w:val="21"/>
                <w:szCs w:val="21"/>
              </w:rPr>
              <w:t>Personelin yetkinliklerinin artırılmasına ve sürekli gelişmelerini sağlamaya yönelik uygun çalışma ortamı sağlanmakta mıdır?</w:t>
            </w:r>
          </w:p>
        </w:tc>
        <w:tc>
          <w:tcPr>
            <w:tcW w:w="1143" w:type="dxa"/>
          </w:tcPr>
          <w:p w14:paraId="6A1DB2C8" w14:textId="2B9C97F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Yapı İşleri ve Teknik Daire Başkanlığı</w:t>
            </w:r>
          </w:p>
        </w:tc>
        <w:tc>
          <w:tcPr>
            <w:tcW w:w="1185" w:type="dxa"/>
          </w:tcPr>
          <w:p w14:paraId="10608411" w14:textId="2878F36C"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928" w:type="dxa"/>
            <w:vMerge w:val="restart"/>
          </w:tcPr>
          <w:p w14:paraId="61B738BF" w14:textId="77777777" w:rsidR="00C20A4B" w:rsidRPr="00D75A4A" w:rsidRDefault="00C20A4B" w:rsidP="001877EE">
            <w:pPr>
              <w:jc w:val="both"/>
              <w:rPr>
                <w:rFonts w:ascii="Aptos" w:hAnsi="Aptos" w:cs="Times New Roman"/>
                <w:sz w:val="21"/>
                <w:szCs w:val="21"/>
              </w:rPr>
            </w:pPr>
          </w:p>
        </w:tc>
        <w:tc>
          <w:tcPr>
            <w:tcW w:w="2054" w:type="dxa"/>
            <w:vMerge w:val="restart"/>
          </w:tcPr>
          <w:p w14:paraId="4D08D68C" w14:textId="77777777" w:rsidR="00C20A4B" w:rsidRPr="00D75A4A" w:rsidRDefault="00C20A4B" w:rsidP="001877EE">
            <w:pPr>
              <w:jc w:val="both"/>
              <w:rPr>
                <w:rFonts w:ascii="Aptos" w:hAnsi="Aptos" w:cs="Times New Roman"/>
                <w:sz w:val="21"/>
                <w:szCs w:val="21"/>
              </w:rPr>
            </w:pPr>
          </w:p>
        </w:tc>
      </w:tr>
      <w:tr w:rsidR="00C20A4B" w:rsidRPr="00D75A4A" w14:paraId="2C89A678" w14:textId="77777777" w:rsidTr="00EB5F7F">
        <w:trPr>
          <w:trHeight w:val="20"/>
        </w:trPr>
        <w:tc>
          <w:tcPr>
            <w:tcW w:w="845" w:type="dxa"/>
            <w:vMerge/>
          </w:tcPr>
          <w:p w14:paraId="1B6FCB38" w14:textId="77777777" w:rsidR="00C20A4B" w:rsidRPr="00D75A4A" w:rsidRDefault="00C20A4B" w:rsidP="001877EE">
            <w:pPr>
              <w:jc w:val="center"/>
              <w:rPr>
                <w:rFonts w:ascii="Aptos" w:hAnsi="Aptos" w:cs="Times New Roman"/>
                <w:sz w:val="21"/>
                <w:szCs w:val="21"/>
              </w:rPr>
            </w:pPr>
          </w:p>
        </w:tc>
        <w:tc>
          <w:tcPr>
            <w:tcW w:w="3051" w:type="dxa"/>
            <w:vMerge/>
          </w:tcPr>
          <w:p w14:paraId="2AD3F6D1" w14:textId="77777777" w:rsidR="00C20A4B" w:rsidRPr="00D75A4A" w:rsidRDefault="00C20A4B" w:rsidP="001877EE">
            <w:pPr>
              <w:rPr>
                <w:rFonts w:ascii="Aptos" w:hAnsi="Aptos" w:cs="Times New Roman"/>
                <w:sz w:val="21"/>
                <w:szCs w:val="21"/>
              </w:rPr>
            </w:pPr>
          </w:p>
        </w:tc>
        <w:tc>
          <w:tcPr>
            <w:tcW w:w="1143" w:type="dxa"/>
          </w:tcPr>
          <w:p w14:paraId="20B070BE" w14:textId="5EC6EADA"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İdari ve Mali İşler Daire Başkanlığı</w:t>
            </w:r>
          </w:p>
        </w:tc>
        <w:tc>
          <w:tcPr>
            <w:tcW w:w="1185" w:type="dxa"/>
          </w:tcPr>
          <w:p w14:paraId="2BE1E112" w14:textId="194817A4" w:rsidR="00C20A4B" w:rsidRPr="00D75A4A" w:rsidRDefault="00C20A4B" w:rsidP="00E41B60">
            <w:pPr>
              <w:rPr>
                <w:rFonts w:ascii="Aptos" w:hAnsi="Aptos" w:cs="Times New Roman"/>
                <w:sz w:val="21"/>
                <w:szCs w:val="21"/>
              </w:rPr>
            </w:pPr>
            <w:r w:rsidRPr="00D75A4A">
              <w:rPr>
                <w:rFonts w:ascii="Aptos" w:hAnsi="Aptos" w:cs="Times New Roman"/>
                <w:sz w:val="21"/>
                <w:szCs w:val="21"/>
              </w:rPr>
              <w:t>Genel Sekreterlik</w:t>
            </w:r>
          </w:p>
        </w:tc>
        <w:tc>
          <w:tcPr>
            <w:tcW w:w="1928" w:type="dxa"/>
            <w:vMerge/>
          </w:tcPr>
          <w:p w14:paraId="13844449" w14:textId="77777777" w:rsidR="00C20A4B" w:rsidRPr="00D75A4A" w:rsidRDefault="00C20A4B" w:rsidP="001877EE">
            <w:pPr>
              <w:jc w:val="both"/>
              <w:rPr>
                <w:rFonts w:ascii="Aptos" w:hAnsi="Aptos" w:cs="Times New Roman"/>
                <w:sz w:val="21"/>
                <w:szCs w:val="21"/>
              </w:rPr>
            </w:pPr>
          </w:p>
        </w:tc>
        <w:tc>
          <w:tcPr>
            <w:tcW w:w="2054" w:type="dxa"/>
            <w:vMerge/>
          </w:tcPr>
          <w:p w14:paraId="543C68B4" w14:textId="77777777" w:rsidR="00C20A4B" w:rsidRPr="00D75A4A" w:rsidRDefault="00C20A4B" w:rsidP="001877EE">
            <w:pPr>
              <w:jc w:val="both"/>
              <w:rPr>
                <w:rFonts w:ascii="Aptos" w:hAnsi="Aptos" w:cs="Times New Roman"/>
                <w:sz w:val="21"/>
                <w:szCs w:val="21"/>
              </w:rPr>
            </w:pPr>
          </w:p>
        </w:tc>
      </w:tr>
      <w:tr w:rsidR="00C20A4B" w:rsidRPr="00D75A4A" w14:paraId="0A69111F" w14:textId="77777777" w:rsidTr="00EB5F7F">
        <w:trPr>
          <w:trHeight w:val="20"/>
        </w:trPr>
        <w:tc>
          <w:tcPr>
            <w:tcW w:w="845" w:type="dxa"/>
            <w:vMerge/>
          </w:tcPr>
          <w:p w14:paraId="37C424B5" w14:textId="77777777" w:rsidR="00C20A4B" w:rsidRPr="00D75A4A" w:rsidRDefault="00C20A4B" w:rsidP="001877EE">
            <w:pPr>
              <w:jc w:val="center"/>
              <w:rPr>
                <w:rFonts w:ascii="Aptos" w:hAnsi="Aptos" w:cs="Times New Roman"/>
                <w:sz w:val="21"/>
                <w:szCs w:val="21"/>
              </w:rPr>
            </w:pPr>
          </w:p>
        </w:tc>
        <w:tc>
          <w:tcPr>
            <w:tcW w:w="3051" w:type="dxa"/>
            <w:vMerge/>
          </w:tcPr>
          <w:p w14:paraId="7AC108CB" w14:textId="77777777" w:rsidR="00C20A4B" w:rsidRPr="00D75A4A" w:rsidRDefault="00C20A4B" w:rsidP="001877EE">
            <w:pPr>
              <w:rPr>
                <w:rFonts w:ascii="Aptos" w:hAnsi="Aptos" w:cs="Times New Roman"/>
                <w:sz w:val="21"/>
                <w:szCs w:val="21"/>
              </w:rPr>
            </w:pPr>
          </w:p>
        </w:tc>
        <w:tc>
          <w:tcPr>
            <w:tcW w:w="1143" w:type="dxa"/>
          </w:tcPr>
          <w:p w14:paraId="5A7B5A2B" w14:textId="5303BEC2"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493EF85D" w14:textId="05FDF53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tcPr>
          <w:p w14:paraId="0FCAF256" w14:textId="77777777" w:rsidR="00C20A4B" w:rsidRPr="00D75A4A" w:rsidRDefault="00C20A4B" w:rsidP="001877EE">
            <w:pPr>
              <w:jc w:val="both"/>
              <w:rPr>
                <w:rFonts w:ascii="Aptos" w:hAnsi="Aptos" w:cs="Times New Roman"/>
                <w:sz w:val="21"/>
                <w:szCs w:val="21"/>
              </w:rPr>
            </w:pPr>
          </w:p>
        </w:tc>
        <w:tc>
          <w:tcPr>
            <w:tcW w:w="2054" w:type="dxa"/>
            <w:vMerge/>
          </w:tcPr>
          <w:p w14:paraId="77BF8BF4" w14:textId="77777777" w:rsidR="00C20A4B" w:rsidRPr="00D75A4A" w:rsidRDefault="00C20A4B" w:rsidP="001877EE">
            <w:pPr>
              <w:jc w:val="both"/>
              <w:rPr>
                <w:rFonts w:ascii="Aptos" w:hAnsi="Aptos" w:cs="Times New Roman"/>
                <w:sz w:val="21"/>
                <w:szCs w:val="21"/>
              </w:rPr>
            </w:pPr>
          </w:p>
        </w:tc>
      </w:tr>
      <w:tr w:rsidR="00C20A4B" w:rsidRPr="00D75A4A" w14:paraId="560D058C" w14:textId="77777777" w:rsidTr="00EB5F7F">
        <w:trPr>
          <w:trHeight w:val="20"/>
        </w:trPr>
        <w:tc>
          <w:tcPr>
            <w:tcW w:w="845" w:type="dxa"/>
            <w:vMerge w:val="restart"/>
          </w:tcPr>
          <w:p w14:paraId="260603A7" w14:textId="55864A21"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1.4.12.</w:t>
            </w:r>
          </w:p>
        </w:tc>
        <w:tc>
          <w:tcPr>
            <w:tcW w:w="3051" w:type="dxa"/>
            <w:vMerge w:val="restart"/>
          </w:tcPr>
          <w:p w14:paraId="4FC6E021" w14:textId="04495CA4" w:rsidR="00C20A4B" w:rsidRPr="00D75A4A" w:rsidRDefault="00C20A4B" w:rsidP="001877EE">
            <w:pPr>
              <w:rPr>
                <w:rFonts w:ascii="Aptos" w:hAnsi="Aptos" w:cs="Times New Roman"/>
                <w:sz w:val="21"/>
                <w:szCs w:val="21"/>
              </w:rPr>
            </w:pPr>
            <w:r w:rsidRPr="00D75A4A">
              <w:rPr>
                <w:rFonts w:ascii="Aptos" w:hAnsi="Aptos" w:cs="Times New Roman"/>
                <w:sz w:val="21"/>
                <w:szCs w:val="21"/>
              </w:rPr>
              <w:t>Çalışanlarının istekleri ve yetkinlikleri doğrultusunda başka birimlerde çalışmasına olanak sağlanmakta mıdır? </w:t>
            </w:r>
          </w:p>
        </w:tc>
        <w:tc>
          <w:tcPr>
            <w:tcW w:w="1143" w:type="dxa"/>
          </w:tcPr>
          <w:p w14:paraId="1B913040" w14:textId="5983CD0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val="restart"/>
          </w:tcPr>
          <w:p w14:paraId="2BF4CE0F" w14:textId="5283A802"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val="restart"/>
          </w:tcPr>
          <w:p w14:paraId="6991E1E0" w14:textId="77777777" w:rsidR="00C20A4B" w:rsidRPr="00D75A4A" w:rsidRDefault="00C20A4B" w:rsidP="001877EE">
            <w:pPr>
              <w:jc w:val="both"/>
              <w:rPr>
                <w:rFonts w:ascii="Aptos" w:hAnsi="Aptos" w:cs="Times New Roman"/>
                <w:sz w:val="21"/>
                <w:szCs w:val="21"/>
              </w:rPr>
            </w:pPr>
          </w:p>
        </w:tc>
        <w:tc>
          <w:tcPr>
            <w:tcW w:w="2054" w:type="dxa"/>
            <w:vMerge w:val="restart"/>
          </w:tcPr>
          <w:p w14:paraId="1C9332B5" w14:textId="77777777" w:rsidR="00C20A4B" w:rsidRPr="00D75A4A" w:rsidRDefault="00C20A4B" w:rsidP="001877EE">
            <w:pPr>
              <w:jc w:val="both"/>
              <w:rPr>
                <w:rFonts w:ascii="Aptos" w:hAnsi="Aptos" w:cs="Times New Roman"/>
                <w:sz w:val="21"/>
                <w:szCs w:val="21"/>
              </w:rPr>
            </w:pPr>
          </w:p>
        </w:tc>
      </w:tr>
      <w:tr w:rsidR="00C20A4B" w:rsidRPr="00D75A4A" w14:paraId="1289DA41" w14:textId="77777777" w:rsidTr="00EB5F7F">
        <w:trPr>
          <w:trHeight w:val="20"/>
        </w:trPr>
        <w:tc>
          <w:tcPr>
            <w:tcW w:w="845" w:type="dxa"/>
            <w:vMerge/>
          </w:tcPr>
          <w:p w14:paraId="06157FED" w14:textId="77777777" w:rsidR="00C20A4B" w:rsidRPr="00D75A4A" w:rsidRDefault="00C20A4B" w:rsidP="001877EE">
            <w:pPr>
              <w:jc w:val="center"/>
              <w:rPr>
                <w:rFonts w:ascii="Aptos" w:hAnsi="Aptos" w:cs="Times New Roman"/>
                <w:sz w:val="21"/>
                <w:szCs w:val="21"/>
              </w:rPr>
            </w:pPr>
          </w:p>
        </w:tc>
        <w:tc>
          <w:tcPr>
            <w:tcW w:w="3051" w:type="dxa"/>
            <w:vMerge/>
          </w:tcPr>
          <w:p w14:paraId="01D950FD" w14:textId="77777777" w:rsidR="00C20A4B" w:rsidRPr="00D75A4A" w:rsidRDefault="00C20A4B" w:rsidP="001877EE">
            <w:pPr>
              <w:rPr>
                <w:rFonts w:ascii="Aptos" w:hAnsi="Aptos" w:cs="Times New Roman"/>
                <w:sz w:val="21"/>
                <w:szCs w:val="21"/>
              </w:rPr>
            </w:pPr>
          </w:p>
        </w:tc>
        <w:tc>
          <w:tcPr>
            <w:tcW w:w="1143" w:type="dxa"/>
          </w:tcPr>
          <w:p w14:paraId="09049BA2" w14:textId="60D59F7F"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Genel Sekreterlik</w:t>
            </w:r>
          </w:p>
        </w:tc>
        <w:tc>
          <w:tcPr>
            <w:tcW w:w="1185" w:type="dxa"/>
            <w:vMerge/>
          </w:tcPr>
          <w:p w14:paraId="10D33F4B" w14:textId="77777777" w:rsidR="00C20A4B" w:rsidRPr="00D75A4A" w:rsidRDefault="00C20A4B" w:rsidP="00E41B60">
            <w:pPr>
              <w:rPr>
                <w:rFonts w:ascii="Aptos" w:hAnsi="Aptos" w:cs="Times New Roman"/>
                <w:sz w:val="21"/>
                <w:szCs w:val="21"/>
              </w:rPr>
            </w:pPr>
          </w:p>
        </w:tc>
        <w:tc>
          <w:tcPr>
            <w:tcW w:w="1928" w:type="dxa"/>
            <w:vMerge/>
          </w:tcPr>
          <w:p w14:paraId="132FD584" w14:textId="77777777" w:rsidR="00C20A4B" w:rsidRPr="00D75A4A" w:rsidRDefault="00C20A4B" w:rsidP="001877EE">
            <w:pPr>
              <w:jc w:val="both"/>
              <w:rPr>
                <w:rFonts w:ascii="Aptos" w:hAnsi="Aptos" w:cs="Times New Roman"/>
                <w:sz w:val="21"/>
                <w:szCs w:val="21"/>
              </w:rPr>
            </w:pPr>
          </w:p>
        </w:tc>
        <w:tc>
          <w:tcPr>
            <w:tcW w:w="2054" w:type="dxa"/>
            <w:vMerge/>
          </w:tcPr>
          <w:p w14:paraId="2D1ED2CD" w14:textId="77777777" w:rsidR="00C20A4B" w:rsidRPr="00D75A4A" w:rsidRDefault="00C20A4B" w:rsidP="001877EE">
            <w:pPr>
              <w:jc w:val="both"/>
              <w:rPr>
                <w:rFonts w:ascii="Aptos" w:hAnsi="Aptos" w:cs="Times New Roman"/>
                <w:sz w:val="21"/>
                <w:szCs w:val="21"/>
              </w:rPr>
            </w:pPr>
          </w:p>
        </w:tc>
      </w:tr>
      <w:tr w:rsidR="00C20A4B" w:rsidRPr="00D75A4A" w14:paraId="0EBC70E7" w14:textId="77777777" w:rsidTr="00EB5F7F">
        <w:trPr>
          <w:trHeight w:val="20"/>
        </w:trPr>
        <w:tc>
          <w:tcPr>
            <w:tcW w:w="845" w:type="dxa"/>
            <w:vMerge/>
          </w:tcPr>
          <w:p w14:paraId="4D86AE4A" w14:textId="77777777" w:rsidR="00C20A4B" w:rsidRPr="00D75A4A" w:rsidRDefault="00C20A4B" w:rsidP="001877EE">
            <w:pPr>
              <w:jc w:val="center"/>
              <w:rPr>
                <w:rFonts w:ascii="Aptos" w:hAnsi="Aptos" w:cs="Times New Roman"/>
                <w:sz w:val="21"/>
                <w:szCs w:val="21"/>
              </w:rPr>
            </w:pPr>
          </w:p>
        </w:tc>
        <w:tc>
          <w:tcPr>
            <w:tcW w:w="3051" w:type="dxa"/>
            <w:vMerge/>
          </w:tcPr>
          <w:p w14:paraId="42D937B1" w14:textId="77777777" w:rsidR="00C20A4B" w:rsidRPr="00D75A4A" w:rsidRDefault="00C20A4B" w:rsidP="001877EE">
            <w:pPr>
              <w:rPr>
                <w:rFonts w:ascii="Aptos" w:hAnsi="Aptos" w:cs="Times New Roman"/>
                <w:sz w:val="21"/>
                <w:szCs w:val="21"/>
              </w:rPr>
            </w:pPr>
          </w:p>
        </w:tc>
        <w:tc>
          <w:tcPr>
            <w:tcW w:w="1143" w:type="dxa"/>
          </w:tcPr>
          <w:p w14:paraId="223A6B8D" w14:textId="79E4D74D"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Rektörlük</w:t>
            </w:r>
          </w:p>
        </w:tc>
        <w:tc>
          <w:tcPr>
            <w:tcW w:w="1185" w:type="dxa"/>
            <w:vMerge/>
          </w:tcPr>
          <w:p w14:paraId="363CC96E" w14:textId="77777777" w:rsidR="00C20A4B" w:rsidRPr="00D75A4A" w:rsidRDefault="00C20A4B" w:rsidP="00E41B60">
            <w:pPr>
              <w:rPr>
                <w:rFonts w:ascii="Aptos" w:hAnsi="Aptos" w:cs="Times New Roman"/>
                <w:sz w:val="21"/>
                <w:szCs w:val="21"/>
              </w:rPr>
            </w:pPr>
          </w:p>
        </w:tc>
        <w:tc>
          <w:tcPr>
            <w:tcW w:w="1928" w:type="dxa"/>
            <w:vMerge/>
          </w:tcPr>
          <w:p w14:paraId="55084632" w14:textId="77777777" w:rsidR="00C20A4B" w:rsidRPr="00D75A4A" w:rsidRDefault="00C20A4B" w:rsidP="001877EE">
            <w:pPr>
              <w:jc w:val="both"/>
              <w:rPr>
                <w:rFonts w:ascii="Aptos" w:hAnsi="Aptos" w:cs="Times New Roman"/>
                <w:sz w:val="21"/>
                <w:szCs w:val="21"/>
              </w:rPr>
            </w:pPr>
          </w:p>
        </w:tc>
        <w:tc>
          <w:tcPr>
            <w:tcW w:w="2054" w:type="dxa"/>
            <w:vMerge/>
          </w:tcPr>
          <w:p w14:paraId="3979BFB6" w14:textId="77777777" w:rsidR="00C20A4B" w:rsidRPr="00D75A4A" w:rsidRDefault="00C20A4B" w:rsidP="001877EE">
            <w:pPr>
              <w:jc w:val="both"/>
              <w:rPr>
                <w:rFonts w:ascii="Aptos" w:hAnsi="Aptos" w:cs="Times New Roman"/>
                <w:sz w:val="21"/>
                <w:szCs w:val="21"/>
              </w:rPr>
            </w:pPr>
          </w:p>
        </w:tc>
      </w:tr>
      <w:tr w:rsidR="00635FF3" w:rsidRPr="00D75A4A" w14:paraId="077222B7" w14:textId="77777777" w:rsidTr="00EB5F7F">
        <w:trPr>
          <w:trHeight w:val="20"/>
        </w:trPr>
        <w:tc>
          <w:tcPr>
            <w:tcW w:w="845" w:type="dxa"/>
          </w:tcPr>
          <w:p w14:paraId="4C9AA3C0" w14:textId="6C9C7E46"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1.4.13.</w:t>
            </w:r>
          </w:p>
        </w:tc>
        <w:tc>
          <w:tcPr>
            <w:tcW w:w="3051" w:type="dxa"/>
          </w:tcPr>
          <w:p w14:paraId="6388D90F" w14:textId="0BEA9EAD" w:rsidR="00635FF3" w:rsidRPr="00D75A4A" w:rsidRDefault="00635FF3" w:rsidP="001877EE">
            <w:pPr>
              <w:rPr>
                <w:rFonts w:ascii="Aptos" w:hAnsi="Aptos" w:cs="Times New Roman"/>
                <w:sz w:val="21"/>
                <w:szCs w:val="21"/>
              </w:rPr>
            </w:pPr>
            <w:r w:rsidRPr="00D75A4A">
              <w:rPr>
                <w:rFonts w:ascii="Aptos" w:hAnsi="Aptos" w:cs="Times New Roman"/>
                <w:sz w:val="21"/>
                <w:szCs w:val="21"/>
              </w:rPr>
              <w:t>Yer değişikliklerinin birim performansı üzerindeki etkileri değerlendirilmekte midir?</w:t>
            </w:r>
          </w:p>
        </w:tc>
        <w:tc>
          <w:tcPr>
            <w:tcW w:w="1143" w:type="dxa"/>
          </w:tcPr>
          <w:p w14:paraId="13FC0C43" w14:textId="6FFAC23D"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Tüm Birimler</w:t>
            </w:r>
          </w:p>
        </w:tc>
        <w:tc>
          <w:tcPr>
            <w:tcW w:w="1185" w:type="dxa"/>
          </w:tcPr>
          <w:p w14:paraId="476F2AD3" w14:textId="5441F25B" w:rsidR="00635FF3" w:rsidRPr="00D75A4A" w:rsidRDefault="00C20A4B" w:rsidP="00E41B60">
            <w:pPr>
              <w:rPr>
                <w:rFonts w:ascii="Aptos" w:hAnsi="Aptos" w:cs="Times New Roman"/>
                <w:sz w:val="21"/>
                <w:szCs w:val="21"/>
              </w:rPr>
            </w:pPr>
            <w:r w:rsidRPr="00D75A4A">
              <w:rPr>
                <w:rFonts w:ascii="Aptos" w:hAnsi="Aptos" w:cs="Times New Roman"/>
                <w:sz w:val="21"/>
                <w:szCs w:val="21"/>
              </w:rPr>
              <w:t>Personel Daire Başkanlığı</w:t>
            </w:r>
          </w:p>
        </w:tc>
        <w:tc>
          <w:tcPr>
            <w:tcW w:w="1928" w:type="dxa"/>
          </w:tcPr>
          <w:p w14:paraId="0ECABB3E" w14:textId="77777777" w:rsidR="00635FF3" w:rsidRPr="00D75A4A" w:rsidRDefault="00635FF3" w:rsidP="001877EE">
            <w:pPr>
              <w:jc w:val="both"/>
              <w:rPr>
                <w:rFonts w:ascii="Aptos" w:hAnsi="Aptos" w:cs="Times New Roman"/>
                <w:sz w:val="21"/>
                <w:szCs w:val="21"/>
              </w:rPr>
            </w:pPr>
          </w:p>
        </w:tc>
        <w:tc>
          <w:tcPr>
            <w:tcW w:w="2054" w:type="dxa"/>
          </w:tcPr>
          <w:p w14:paraId="127E0428" w14:textId="77777777" w:rsidR="00635FF3" w:rsidRPr="00D75A4A" w:rsidRDefault="00635FF3" w:rsidP="001877EE">
            <w:pPr>
              <w:jc w:val="both"/>
              <w:rPr>
                <w:rFonts w:ascii="Aptos" w:hAnsi="Aptos" w:cs="Times New Roman"/>
                <w:sz w:val="21"/>
                <w:szCs w:val="21"/>
              </w:rPr>
            </w:pPr>
          </w:p>
        </w:tc>
      </w:tr>
    </w:tbl>
    <w:p w14:paraId="282F07D9" w14:textId="77777777" w:rsidR="00635FF3" w:rsidRPr="00D75A4A" w:rsidRDefault="00635FF3" w:rsidP="00635FF3">
      <w:pPr>
        <w:rPr>
          <w:rFonts w:ascii="Aptos" w:hAnsi="Aptos"/>
        </w:rPr>
      </w:pPr>
    </w:p>
    <w:p w14:paraId="3CB3DFB3" w14:textId="77777777" w:rsidR="00635FF3" w:rsidRPr="00D75A4A" w:rsidRDefault="00635FF3" w:rsidP="00635FF3">
      <w:pPr>
        <w:rPr>
          <w:rFonts w:ascii="Aptos" w:hAnsi="Aptos"/>
        </w:rPr>
      </w:pPr>
    </w:p>
    <w:p w14:paraId="7283D4DB" w14:textId="77777777" w:rsidR="00635FF3" w:rsidRPr="00D75A4A" w:rsidRDefault="00635FF3" w:rsidP="00B3108F">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E4B45EB" w14:textId="64D88320" w:rsidR="00AC239A" w:rsidRPr="00D75A4A" w:rsidRDefault="00AC239A">
      <w:pPr>
        <w:pStyle w:val="Balk4"/>
        <w:numPr>
          <w:ilvl w:val="0"/>
          <w:numId w:val="6"/>
        </w:numPr>
        <w:rPr>
          <w:rFonts w:ascii="Aptos" w:hAnsi="Aptos"/>
        </w:rPr>
      </w:pPr>
      <w:r w:rsidRPr="00D75A4A">
        <w:rPr>
          <w:rFonts w:ascii="Aptos" w:hAnsi="Aptos"/>
        </w:rPr>
        <w:lastRenderedPageBreak/>
        <w:t>Bireysel Performans Yönetimi</w:t>
      </w:r>
    </w:p>
    <w:p w14:paraId="2F171FF8" w14:textId="77777777" w:rsidR="00635FF3" w:rsidRPr="00D75A4A" w:rsidRDefault="00635FF3" w:rsidP="00635FF3">
      <w:pPr>
        <w:rPr>
          <w:rFonts w:ascii="Aptos" w:hAnsi="Aptos"/>
        </w:rPr>
      </w:pPr>
    </w:p>
    <w:p w14:paraId="1057645C" w14:textId="3925D64F"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10</w:t>
      </w:r>
      <w:r w:rsidRPr="00D75A4A">
        <w:rPr>
          <w:rFonts w:ascii="Aptos" w:hAnsi="Aptos"/>
        </w:rPr>
        <w:fldChar w:fldCharType="end"/>
      </w:r>
      <w:r w:rsidRPr="00D75A4A">
        <w:rPr>
          <w:rFonts w:ascii="Aptos" w:hAnsi="Aptos"/>
        </w:rPr>
        <w:t xml:space="preserve"> Bireysel Performans Yönetimi Soruları</w:t>
      </w:r>
    </w:p>
    <w:tbl>
      <w:tblPr>
        <w:tblStyle w:val="TabloKlavuzu"/>
        <w:tblW w:w="10206" w:type="dxa"/>
        <w:tblInd w:w="-572" w:type="dxa"/>
        <w:tblLook w:val="04A0" w:firstRow="1" w:lastRow="0" w:firstColumn="1" w:lastColumn="0" w:noHBand="0" w:noVBand="1"/>
      </w:tblPr>
      <w:tblGrid>
        <w:gridCol w:w="845"/>
        <w:gridCol w:w="3047"/>
        <w:gridCol w:w="1143"/>
        <w:gridCol w:w="1156"/>
        <w:gridCol w:w="1955"/>
        <w:gridCol w:w="2060"/>
      </w:tblGrid>
      <w:tr w:rsidR="00686A6A" w:rsidRPr="00D75A4A" w14:paraId="3E998E04" w14:textId="77777777" w:rsidTr="00C20A4B">
        <w:trPr>
          <w:tblHeader/>
        </w:trPr>
        <w:tc>
          <w:tcPr>
            <w:tcW w:w="845" w:type="dxa"/>
          </w:tcPr>
          <w:p w14:paraId="12DBE27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47" w:type="dxa"/>
          </w:tcPr>
          <w:p w14:paraId="188B44C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D92D9A" w14:textId="2745706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3B73B18" w14:textId="5BD666F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55" w:type="dxa"/>
          </w:tcPr>
          <w:p w14:paraId="0A0BFEE6" w14:textId="0D9398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0" w:type="dxa"/>
          </w:tcPr>
          <w:p w14:paraId="093E85A4" w14:textId="2772B1ED"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5D4174DB" w14:textId="77777777" w:rsidTr="00C20A4B">
        <w:tc>
          <w:tcPr>
            <w:tcW w:w="845" w:type="dxa"/>
          </w:tcPr>
          <w:p w14:paraId="23E9F417" w14:textId="74382691"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1.4.14.</w:t>
            </w:r>
          </w:p>
        </w:tc>
        <w:tc>
          <w:tcPr>
            <w:tcW w:w="3047" w:type="dxa"/>
          </w:tcPr>
          <w:p w14:paraId="6145D884" w14:textId="3E696C4E" w:rsidR="00635FF3" w:rsidRPr="00D75A4A" w:rsidRDefault="004A1F67" w:rsidP="001877EE">
            <w:pPr>
              <w:rPr>
                <w:rFonts w:ascii="Aptos" w:hAnsi="Aptos" w:cs="Times New Roman"/>
                <w:sz w:val="21"/>
                <w:szCs w:val="21"/>
              </w:rPr>
            </w:pPr>
            <w:r w:rsidRPr="00D75A4A">
              <w:rPr>
                <w:rFonts w:ascii="Aptos" w:hAnsi="Aptos" w:cs="Times New Roman"/>
                <w:sz w:val="21"/>
                <w:szCs w:val="21"/>
              </w:rPr>
              <w:t>Personelin görev tanımları çerçevesinde gösterdiği bireysel performans ölçülmekte ve sonuçları izlenmekte midir?</w:t>
            </w:r>
          </w:p>
        </w:tc>
        <w:tc>
          <w:tcPr>
            <w:tcW w:w="1143" w:type="dxa"/>
          </w:tcPr>
          <w:p w14:paraId="4F9028B4" w14:textId="067DEEEC"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87658AE" w14:textId="04E2FBB4" w:rsidR="00635FF3"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F34FC81" w14:textId="77777777" w:rsidR="00635FF3" w:rsidRPr="00D75A4A" w:rsidRDefault="00635FF3" w:rsidP="001877EE">
            <w:pPr>
              <w:jc w:val="both"/>
              <w:rPr>
                <w:rFonts w:ascii="Aptos" w:hAnsi="Aptos" w:cs="Times New Roman"/>
                <w:sz w:val="21"/>
                <w:szCs w:val="21"/>
              </w:rPr>
            </w:pPr>
          </w:p>
        </w:tc>
        <w:tc>
          <w:tcPr>
            <w:tcW w:w="2060" w:type="dxa"/>
          </w:tcPr>
          <w:p w14:paraId="4EC7ACEA" w14:textId="77777777" w:rsidR="00635FF3" w:rsidRPr="00D75A4A" w:rsidRDefault="00635FF3" w:rsidP="001877EE">
            <w:pPr>
              <w:jc w:val="both"/>
              <w:rPr>
                <w:rFonts w:ascii="Aptos" w:hAnsi="Aptos" w:cs="Times New Roman"/>
                <w:sz w:val="21"/>
                <w:szCs w:val="21"/>
              </w:rPr>
            </w:pPr>
          </w:p>
        </w:tc>
      </w:tr>
      <w:tr w:rsidR="00C20A4B" w:rsidRPr="00D75A4A" w14:paraId="30FDE4D4" w14:textId="77777777" w:rsidTr="00C20A4B">
        <w:tc>
          <w:tcPr>
            <w:tcW w:w="845" w:type="dxa"/>
          </w:tcPr>
          <w:p w14:paraId="332CEC52" w14:textId="31090A4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1.4.15.</w:t>
            </w:r>
          </w:p>
        </w:tc>
        <w:tc>
          <w:tcPr>
            <w:tcW w:w="3047" w:type="dxa"/>
          </w:tcPr>
          <w:p w14:paraId="5D72DBCE" w14:textId="02B47617" w:rsidR="00C20A4B" w:rsidRPr="00D75A4A" w:rsidRDefault="00C20A4B" w:rsidP="00C20A4B">
            <w:pPr>
              <w:rPr>
                <w:rFonts w:ascii="Aptos" w:hAnsi="Aptos" w:cs="Times New Roman"/>
                <w:sz w:val="21"/>
                <w:szCs w:val="21"/>
              </w:rPr>
            </w:pPr>
            <w:r w:rsidRPr="00D75A4A">
              <w:rPr>
                <w:rFonts w:ascii="Aptos" w:hAnsi="Aptos" w:cs="Times New Roman"/>
                <w:sz w:val="21"/>
                <w:szCs w:val="21"/>
              </w:rPr>
              <w:t>Personel dağılımında etkinliği ölçmek amacıyla personelin en etkili olabilecekleri birimde çalışıp çalışmadıkları analiz edilmekte midir?</w:t>
            </w:r>
          </w:p>
        </w:tc>
        <w:tc>
          <w:tcPr>
            <w:tcW w:w="1143" w:type="dxa"/>
          </w:tcPr>
          <w:p w14:paraId="1A675BC2" w14:textId="114A0E0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A37E6DD" w14:textId="610833C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DA06768" w14:textId="77777777" w:rsidR="00C20A4B" w:rsidRPr="00D75A4A" w:rsidRDefault="00C20A4B" w:rsidP="00C20A4B">
            <w:pPr>
              <w:jc w:val="both"/>
              <w:rPr>
                <w:rFonts w:ascii="Aptos" w:hAnsi="Aptos" w:cs="Times New Roman"/>
                <w:sz w:val="21"/>
                <w:szCs w:val="21"/>
              </w:rPr>
            </w:pPr>
          </w:p>
        </w:tc>
        <w:tc>
          <w:tcPr>
            <w:tcW w:w="2060" w:type="dxa"/>
          </w:tcPr>
          <w:p w14:paraId="2DABC052" w14:textId="77777777" w:rsidR="00C20A4B" w:rsidRPr="00D75A4A" w:rsidRDefault="00C20A4B" w:rsidP="00C20A4B">
            <w:pPr>
              <w:jc w:val="both"/>
              <w:rPr>
                <w:rFonts w:ascii="Aptos" w:hAnsi="Aptos" w:cs="Times New Roman"/>
                <w:sz w:val="21"/>
                <w:szCs w:val="21"/>
              </w:rPr>
            </w:pPr>
          </w:p>
        </w:tc>
      </w:tr>
      <w:tr w:rsidR="00C20A4B" w:rsidRPr="00D75A4A" w14:paraId="027D5763" w14:textId="77777777" w:rsidTr="00C20A4B">
        <w:tc>
          <w:tcPr>
            <w:tcW w:w="845" w:type="dxa"/>
          </w:tcPr>
          <w:p w14:paraId="17406718" w14:textId="031AA3C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1.4.16.</w:t>
            </w:r>
          </w:p>
        </w:tc>
        <w:tc>
          <w:tcPr>
            <w:tcW w:w="3047" w:type="dxa"/>
          </w:tcPr>
          <w:p w14:paraId="1CBFC189" w14:textId="5E11B851" w:rsidR="00C20A4B" w:rsidRPr="00D75A4A" w:rsidRDefault="00C20A4B" w:rsidP="00C20A4B">
            <w:pPr>
              <w:rPr>
                <w:rFonts w:ascii="Aptos" w:hAnsi="Aptos" w:cs="Times New Roman"/>
                <w:sz w:val="21"/>
                <w:szCs w:val="21"/>
              </w:rPr>
            </w:pPr>
            <w:r w:rsidRPr="00D75A4A">
              <w:rPr>
                <w:rFonts w:ascii="Aptos" w:hAnsi="Aptos" w:cs="Times New Roman"/>
                <w:sz w:val="21"/>
                <w:szCs w:val="21"/>
              </w:rPr>
              <w:t>Bireysel performans sonuçları dikkate alınarak personel yer değiştirmeleri gözetilmekte midir?</w:t>
            </w:r>
          </w:p>
        </w:tc>
        <w:tc>
          <w:tcPr>
            <w:tcW w:w="1143" w:type="dxa"/>
          </w:tcPr>
          <w:p w14:paraId="037078FE" w14:textId="5FA08BD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CDE620C" w14:textId="2D221798"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4A641B8F" w14:textId="77777777" w:rsidR="00C20A4B" w:rsidRPr="00D75A4A" w:rsidRDefault="00C20A4B" w:rsidP="00C20A4B">
            <w:pPr>
              <w:jc w:val="both"/>
              <w:rPr>
                <w:rFonts w:ascii="Aptos" w:hAnsi="Aptos" w:cs="Times New Roman"/>
                <w:sz w:val="21"/>
                <w:szCs w:val="21"/>
              </w:rPr>
            </w:pPr>
          </w:p>
        </w:tc>
        <w:tc>
          <w:tcPr>
            <w:tcW w:w="2060" w:type="dxa"/>
          </w:tcPr>
          <w:p w14:paraId="7D821570" w14:textId="77777777" w:rsidR="00C20A4B" w:rsidRPr="00D75A4A" w:rsidRDefault="00C20A4B" w:rsidP="00C20A4B">
            <w:pPr>
              <w:jc w:val="both"/>
              <w:rPr>
                <w:rFonts w:ascii="Aptos" w:hAnsi="Aptos" w:cs="Times New Roman"/>
                <w:sz w:val="21"/>
                <w:szCs w:val="21"/>
              </w:rPr>
            </w:pPr>
          </w:p>
        </w:tc>
      </w:tr>
    </w:tbl>
    <w:p w14:paraId="3DBCE64D" w14:textId="77777777" w:rsidR="00635FF3" w:rsidRPr="00D75A4A" w:rsidRDefault="00635FF3" w:rsidP="00635FF3">
      <w:pPr>
        <w:rPr>
          <w:rFonts w:ascii="Aptos" w:hAnsi="Aptos"/>
        </w:rPr>
      </w:pPr>
    </w:p>
    <w:p w14:paraId="088B2835" w14:textId="77777777" w:rsidR="00763306" w:rsidRPr="00D75A4A" w:rsidRDefault="00763306" w:rsidP="00AC239A">
      <w:pPr>
        <w:pStyle w:val="ListeParagraf"/>
        <w:ind w:left="1080"/>
        <w:jc w:val="both"/>
        <w:rPr>
          <w:rFonts w:ascii="Aptos" w:hAnsi="Aptos" w:cs="Times New Roman"/>
          <w:sz w:val="24"/>
          <w:szCs w:val="24"/>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8788D58" w14:textId="5CE8AB61" w:rsidR="00AC239A" w:rsidRPr="00D75A4A" w:rsidRDefault="00A6232E">
      <w:pPr>
        <w:pStyle w:val="Balk2"/>
        <w:numPr>
          <w:ilvl w:val="0"/>
          <w:numId w:val="2"/>
        </w:numPr>
        <w:rPr>
          <w:rFonts w:ascii="Aptos" w:hAnsi="Aptos"/>
        </w:rPr>
      </w:pPr>
      <w:bookmarkStart w:id="26" w:name="_Toc210046461"/>
      <w:bookmarkStart w:id="27" w:name="_Toc210138390"/>
      <w:r w:rsidRPr="00D75A4A">
        <w:rPr>
          <w:rFonts w:ascii="Aptos" w:hAnsi="Aptos"/>
        </w:rPr>
        <w:lastRenderedPageBreak/>
        <w:t>RİSK DEĞERLENDİRME STANDARTLARI</w:t>
      </w:r>
      <w:r w:rsidR="00763306" w:rsidRPr="00D75A4A">
        <w:rPr>
          <w:rFonts w:ascii="Aptos" w:hAnsi="Aptos"/>
        </w:rPr>
        <w:t xml:space="preserve"> İZLEME-DEĞERLENDİRME SORULARI</w:t>
      </w:r>
      <w:bookmarkEnd w:id="26"/>
      <w:bookmarkEnd w:id="27"/>
    </w:p>
    <w:p w14:paraId="6996C849" w14:textId="77777777" w:rsidR="004A1F67" w:rsidRPr="00D75A4A" w:rsidRDefault="004A1F67" w:rsidP="004A1F67">
      <w:pPr>
        <w:rPr>
          <w:rFonts w:ascii="Aptos" w:hAnsi="Aptos"/>
        </w:rPr>
      </w:pPr>
    </w:p>
    <w:p w14:paraId="6FEEE8E2" w14:textId="77777777" w:rsidR="004A1F67" w:rsidRPr="00D75A4A" w:rsidRDefault="00B65DB3" w:rsidP="00696BE9">
      <w:pPr>
        <w:jc w:val="both"/>
        <w:rPr>
          <w:rFonts w:ascii="Aptos" w:hAnsi="Aptos"/>
          <w:sz w:val="21"/>
          <w:szCs w:val="21"/>
        </w:rPr>
      </w:pPr>
      <w:r w:rsidRPr="00D75A4A">
        <w:rPr>
          <w:rFonts w:ascii="Aptos" w:hAnsi="Aptos"/>
          <w:sz w:val="21"/>
          <w:szCs w:val="21"/>
        </w:rPr>
        <w:t>İdareler stratejik planlarında amaç ve hedeflerini belirleyerek bu amaç ve hedefler doğrultusunda faaliyet ve projeler gerçekleştirir. Bu amaç ve hedefler gerçekleştirilirken içsel ve dışsal nedenlerden kaynaklanabilecek riskleri önceden tanımlamalı ve gerekli önlemleri almalıdır. İdaredeki risk değerlendirmesi çalışmaları kapsamında bu risklerin nasıl yönetileceği planlanmalıdır. Ayrıca, meydana gelebilecek önemli değişmelerin idare amaç ve hedefleri üzerindeki etkileri de idare tarafından değerlendirilmelidir.</w:t>
      </w:r>
    </w:p>
    <w:p w14:paraId="30C8892B" w14:textId="77777777" w:rsidR="00B65DB3" w:rsidRPr="00D75A4A" w:rsidRDefault="00B65DB3" w:rsidP="004A1F67">
      <w:pPr>
        <w:rPr>
          <w:rFonts w:ascii="Aptos" w:hAnsi="Aptos"/>
          <w:sz w:val="21"/>
          <w:szCs w:val="21"/>
        </w:rPr>
      </w:pPr>
    </w:p>
    <w:p w14:paraId="62A5C753" w14:textId="15B70F91" w:rsidR="00B65DB3" w:rsidRPr="00D75A4A" w:rsidRDefault="00B65DB3">
      <w:pPr>
        <w:pStyle w:val="Balk3"/>
        <w:numPr>
          <w:ilvl w:val="1"/>
          <w:numId w:val="2"/>
        </w:numPr>
        <w:rPr>
          <w:rFonts w:ascii="Aptos" w:hAnsi="Aptos"/>
        </w:rPr>
      </w:pPr>
      <w:bookmarkStart w:id="28" w:name="_Toc210046462"/>
      <w:bookmarkStart w:id="29" w:name="_Toc210138391"/>
      <w:r w:rsidRPr="00D75A4A">
        <w:rPr>
          <w:rFonts w:ascii="Aptos" w:hAnsi="Aptos"/>
        </w:rPr>
        <w:t>Kurumsal Amaç ve Hedeflerin Belirlenmesi</w:t>
      </w:r>
      <w:bookmarkEnd w:id="28"/>
      <w:bookmarkEnd w:id="29"/>
    </w:p>
    <w:p w14:paraId="75ED2FE4" w14:textId="77777777" w:rsidR="00696BE9" w:rsidRPr="00D75A4A" w:rsidRDefault="00696BE9" w:rsidP="00696BE9">
      <w:pPr>
        <w:rPr>
          <w:rFonts w:ascii="Aptos" w:hAnsi="Aptos"/>
        </w:rPr>
      </w:pPr>
    </w:p>
    <w:p w14:paraId="7366817C" w14:textId="77777777" w:rsidR="00B65DB3" w:rsidRPr="00D75A4A" w:rsidRDefault="00696BE9" w:rsidP="00696BE9">
      <w:pPr>
        <w:jc w:val="both"/>
        <w:rPr>
          <w:rFonts w:ascii="Aptos" w:hAnsi="Aptos"/>
          <w:sz w:val="21"/>
          <w:szCs w:val="21"/>
        </w:rPr>
      </w:pPr>
      <w:r w:rsidRPr="00D75A4A">
        <w:rPr>
          <w:rFonts w:ascii="Aptos" w:hAnsi="Aptos"/>
          <w:sz w:val="21"/>
          <w:szCs w:val="21"/>
        </w:rPr>
        <w:t>Kamu idareleri üst politika belgeleri ile uyumlu olarak stratejik plan ve performans programlarında kurumsal amaç ve hedeflerini belirlerler. Bu amaçlar belirlenirken hedef kitlenin talepleri ve kurumsal öncelikler dikkate alınır. İdare hem stratejik düzeyde hem de operasyonel faaliyetlerine yönelik amaç ve hedef belirler. Bu amaç ve hedeflerin gerçekleştirilmesinde bütçe ile bağlantı kurulması önem taşımaktadır. Ayrıca idarenin belirlenen yasal yükümlülüklerine uyum ile amaç ve hedeflerinin gerçekleşme durumu hem iç hem de dış paydaşlara doğru ve güvenilir bir şekilde raporlanmalıdır.</w:t>
      </w:r>
    </w:p>
    <w:p w14:paraId="690E8FA5" w14:textId="77777777" w:rsidR="00696BE9" w:rsidRPr="00D75A4A" w:rsidRDefault="00696BE9" w:rsidP="00696BE9">
      <w:pPr>
        <w:jc w:val="both"/>
        <w:rPr>
          <w:rFonts w:ascii="Aptos" w:hAnsi="Aptos"/>
          <w:sz w:val="21"/>
          <w:szCs w:val="21"/>
        </w:rPr>
      </w:pPr>
    </w:p>
    <w:p w14:paraId="1B2D072B" w14:textId="43DFE549" w:rsidR="00696BE9" w:rsidRPr="00D75A4A" w:rsidRDefault="00696BE9">
      <w:pPr>
        <w:pStyle w:val="Balk4"/>
        <w:numPr>
          <w:ilvl w:val="0"/>
          <w:numId w:val="7"/>
        </w:numPr>
        <w:rPr>
          <w:rFonts w:ascii="Aptos" w:hAnsi="Aptos"/>
        </w:rPr>
      </w:pPr>
      <w:r w:rsidRPr="00D75A4A">
        <w:rPr>
          <w:rFonts w:ascii="Aptos" w:hAnsi="Aptos"/>
        </w:rPr>
        <w:t>Stratejik Planlama</w:t>
      </w:r>
    </w:p>
    <w:p w14:paraId="48573F82" w14:textId="77777777" w:rsidR="00696BE9" w:rsidRPr="00D75A4A" w:rsidRDefault="00696BE9" w:rsidP="00696BE9">
      <w:pPr>
        <w:rPr>
          <w:rFonts w:ascii="Aptos" w:hAnsi="Aptos"/>
        </w:rPr>
      </w:pPr>
    </w:p>
    <w:p w14:paraId="0EF5A5AC" w14:textId="77777777" w:rsidR="00696BE9" w:rsidRPr="00D75A4A" w:rsidRDefault="00696BE9" w:rsidP="00696BE9">
      <w:pPr>
        <w:jc w:val="both"/>
        <w:rPr>
          <w:rFonts w:ascii="Aptos" w:hAnsi="Aptos"/>
          <w:sz w:val="21"/>
          <w:szCs w:val="21"/>
        </w:rPr>
      </w:pPr>
      <w:r w:rsidRPr="00D75A4A">
        <w:rPr>
          <w:rFonts w:ascii="Aptos" w:hAnsi="Aptos"/>
          <w:sz w:val="21"/>
          <w:szCs w:val="21"/>
        </w:rPr>
        <w:t>Stratejik planlama, kamu mali yönetiminde mali disiplinin, hesap verme sorumluluğunun ve kaynak kullanımında etkinliğin önemli bir unsurudur. Kamuda stratejik planlama anlayışı 5018 sayılı Kanunla birlikte oluşmuştur. Kanunun 3’üncü maddesinde stratejik plan, “kamu idarelerinin orta ve uzun vadeli amaçlarını, temel ilke ve politikalarını, hedef ve önceliklerini, performans ölçütlerini, bunlara ulaşmak için izlenecek yöntemler ile kaynak dağılımlarını içeren plan” olarak tanımlanmaktadır.</w:t>
      </w:r>
    </w:p>
    <w:p w14:paraId="63C865EA"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5018 sayılı Kanunun 9 uncu maddesi ve ilgili diğer mevzuat uyarınca, geleceğe ilişkin misyon ve vizyonlarını belirlemek, stratejik amaçlar ve ölçülebilir hedefler saptamak, performanslarını önceden belirlenmiş olan göstergeler doğrultusunda ölçmek ve sürecin izleme ve değerlendirmesini yapmak üzere üst politika belgeleri ile uyumlu olacak şekilde stratejik plan hazırlarlar. Stratejik planların üst yöneticiler ve tüm çalışanları ilgilendiren bir süreç olması nedeniyle bütün idare personelinin sürece dâhil olması gerekmektedir.</w:t>
      </w:r>
    </w:p>
    <w:p w14:paraId="1C755280" w14:textId="77777777" w:rsidR="00790081" w:rsidRPr="00D75A4A" w:rsidRDefault="00790081" w:rsidP="00696BE9">
      <w:pPr>
        <w:pStyle w:val="ResimYazs"/>
        <w:rPr>
          <w:rFonts w:ascii="Aptos" w:hAnsi="Aptos"/>
        </w:rPr>
      </w:pPr>
    </w:p>
    <w:p w14:paraId="1DFD6D11" w14:textId="130E9A4F" w:rsidR="00696BE9" w:rsidRPr="00D75A4A" w:rsidRDefault="00696BE9" w:rsidP="0079008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11</w:t>
      </w:r>
      <w:r w:rsidRPr="00D75A4A">
        <w:rPr>
          <w:rFonts w:ascii="Aptos" w:hAnsi="Aptos"/>
        </w:rPr>
        <w:fldChar w:fldCharType="end"/>
      </w:r>
      <w:r w:rsidRPr="00D75A4A">
        <w:rPr>
          <w:rFonts w:ascii="Aptos" w:hAnsi="Aptos"/>
        </w:rPr>
        <w:t xml:space="preserve"> Stratejik Planlama Soruları</w:t>
      </w:r>
    </w:p>
    <w:tbl>
      <w:tblPr>
        <w:tblStyle w:val="TabloKlavuzu"/>
        <w:tblW w:w="10206" w:type="dxa"/>
        <w:tblInd w:w="-572" w:type="dxa"/>
        <w:tblLook w:val="04A0" w:firstRow="1" w:lastRow="0" w:firstColumn="1" w:lastColumn="0" w:noHBand="0" w:noVBand="1"/>
      </w:tblPr>
      <w:tblGrid>
        <w:gridCol w:w="846"/>
        <w:gridCol w:w="2864"/>
        <w:gridCol w:w="1161"/>
        <w:gridCol w:w="1573"/>
        <w:gridCol w:w="1762"/>
        <w:gridCol w:w="2000"/>
      </w:tblGrid>
      <w:tr w:rsidR="00686A6A" w:rsidRPr="00D75A4A" w14:paraId="1D7C8F20" w14:textId="77777777" w:rsidTr="00EB5F7F">
        <w:trPr>
          <w:trHeight w:val="20"/>
          <w:tblHeader/>
        </w:trPr>
        <w:tc>
          <w:tcPr>
            <w:tcW w:w="846" w:type="dxa"/>
          </w:tcPr>
          <w:p w14:paraId="6BA6E70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64" w:type="dxa"/>
          </w:tcPr>
          <w:p w14:paraId="7CF9C05F"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1455EBA2" w14:textId="50E730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3F3D67B7" w14:textId="1FA80A9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62" w:type="dxa"/>
          </w:tcPr>
          <w:p w14:paraId="466E1ED6" w14:textId="0984592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0" w:type="dxa"/>
          </w:tcPr>
          <w:p w14:paraId="09A1C12D" w14:textId="5970C2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0081" w:rsidRPr="00D75A4A" w14:paraId="15FF7527" w14:textId="77777777" w:rsidTr="00EB5F7F">
        <w:trPr>
          <w:trHeight w:val="20"/>
        </w:trPr>
        <w:tc>
          <w:tcPr>
            <w:tcW w:w="846" w:type="dxa"/>
          </w:tcPr>
          <w:p w14:paraId="4E8B85CE" w14:textId="58C2B3AC" w:rsidR="00790081" w:rsidRPr="00D75A4A" w:rsidRDefault="00790081" w:rsidP="007D584F">
            <w:pPr>
              <w:jc w:val="center"/>
              <w:rPr>
                <w:rFonts w:ascii="Aptos" w:hAnsi="Aptos" w:cs="Times New Roman"/>
                <w:sz w:val="21"/>
                <w:szCs w:val="21"/>
              </w:rPr>
            </w:pPr>
            <w:r w:rsidRPr="00D75A4A">
              <w:rPr>
                <w:rFonts w:ascii="Aptos" w:hAnsi="Aptos" w:cs="Times New Roman"/>
                <w:sz w:val="21"/>
                <w:szCs w:val="21"/>
              </w:rPr>
              <w:t>2.1.1.</w:t>
            </w:r>
          </w:p>
        </w:tc>
        <w:tc>
          <w:tcPr>
            <w:tcW w:w="2864" w:type="dxa"/>
          </w:tcPr>
          <w:p w14:paraId="59991F1A" w14:textId="07D04867" w:rsidR="00790081" w:rsidRPr="00D75A4A" w:rsidRDefault="006A496C" w:rsidP="007D584F">
            <w:pPr>
              <w:rPr>
                <w:rFonts w:ascii="Aptos" w:hAnsi="Aptos" w:cs="Times New Roman"/>
                <w:sz w:val="21"/>
                <w:szCs w:val="21"/>
              </w:rPr>
            </w:pPr>
            <w:r w:rsidRPr="00D75A4A">
              <w:rPr>
                <w:rFonts w:ascii="Aptos" w:hAnsi="Aptos" w:cs="Times New Roman"/>
                <w:sz w:val="21"/>
                <w:szCs w:val="21"/>
              </w:rPr>
              <w:t>Üniversiteniz stratejik plan hazırlama konusunda yeterli sayı ve nitelikte personele sahip midir?</w:t>
            </w:r>
          </w:p>
        </w:tc>
        <w:tc>
          <w:tcPr>
            <w:tcW w:w="1161" w:type="dxa"/>
          </w:tcPr>
          <w:p w14:paraId="624B1E88" w14:textId="0892E40F" w:rsidR="00790081" w:rsidRPr="00D75A4A" w:rsidRDefault="00C20A4B"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6DF2B6F" w14:textId="705245FB" w:rsidR="00790081"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6A922DF8" w14:textId="77777777" w:rsidR="00790081" w:rsidRPr="00D75A4A" w:rsidRDefault="00790081" w:rsidP="007D584F">
            <w:pPr>
              <w:jc w:val="both"/>
              <w:rPr>
                <w:rFonts w:ascii="Aptos" w:hAnsi="Aptos" w:cs="Times New Roman"/>
                <w:sz w:val="21"/>
                <w:szCs w:val="21"/>
              </w:rPr>
            </w:pPr>
          </w:p>
        </w:tc>
        <w:tc>
          <w:tcPr>
            <w:tcW w:w="2000" w:type="dxa"/>
          </w:tcPr>
          <w:p w14:paraId="04FA6B9F" w14:textId="77777777" w:rsidR="00790081" w:rsidRPr="00D75A4A" w:rsidRDefault="00790081" w:rsidP="007D584F">
            <w:pPr>
              <w:jc w:val="both"/>
              <w:rPr>
                <w:rFonts w:ascii="Aptos" w:hAnsi="Aptos" w:cs="Times New Roman"/>
                <w:sz w:val="21"/>
                <w:szCs w:val="21"/>
              </w:rPr>
            </w:pPr>
          </w:p>
        </w:tc>
      </w:tr>
      <w:tr w:rsidR="00C20A4B" w:rsidRPr="00D75A4A" w14:paraId="11ACA2E4" w14:textId="77777777" w:rsidTr="00EB5F7F">
        <w:trPr>
          <w:trHeight w:val="20"/>
        </w:trPr>
        <w:tc>
          <w:tcPr>
            <w:tcW w:w="846" w:type="dxa"/>
          </w:tcPr>
          <w:p w14:paraId="043E0A1A" w14:textId="51237417"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2.1.2.</w:t>
            </w:r>
          </w:p>
        </w:tc>
        <w:tc>
          <w:tcPr>
            <w:tcW w:w="2864" w:type="dxa"/>
          </w:tcPr>
          <w:p w14:paraId="5B162C02" w14:textId="3BB2B6D3" w:rsidR="00C20A4B" w:rsidRPr="00D75A4A" w:rsidRDefault="00C20A4B" w:rsidP="00C20A4B">
            <w:pPr>
              <w:rPr>
                <w:rFonts w:ascii="Aptos" w:hAnsi="Aptos" w:cs="Times New Roman"/>
                <w:sz w:val="21"/>
                <w:szCs w:val="21"/>
              </w:rPr>
            </w:pPr>
            <w:r w:rsidRPr="00D75A4A">
              <w:rPr>
                <w:rFonts w:ascii="Aptos" w:hAnsi="Aptos" w:cs="Times New Roman"/>
                <w:sz w:val="21"/>
                <w:szCs w:val="21"/>
              </w:rPr>
              <w:t xml:space="preserve">Üniversite Rektörü, kurumsal sahiplenmeyi sağlamak adına stratejik plan </w:t>
            </w:r>
            <w:r w:rsidRPr="00D75A4A">
              <w:rPr>
                <w:rFonts w:ascii="Aptos" w:hAnsi="Aptos" w:cs="Times New Roman"/>
                <w:sz w:val="21"/>
                <w:szCs w:val="21"/>
              </w:rPr>
              <w:lastRenderedPageBreak/>
              <w:t>yaklaşımını benimsediğini Üniversite çalışanlarıyla paylaşmakta mıdır?</w:t>
            </w:r>
          </w:p>
        </w:tc>
        <w:tc>
          <w:tcPr>
            <w:tcW w:w="1161" w:type="dxa"/>
          </w:tcPr>
          <w:p w14:paraId="7CA33B24" w14:textId="7049B80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lastRenderedPageBreak/>
              <w:t>Rektörlük</w:t>
            </w:r>
          </w:p>
        </w:tc>
        <w:tc>
          <w:tcPr>
            <w:tcW w:w="1573" w:type="dxa"/>
          </w:tcPr>
          <w:p w14:paraId="1D20BBEE" w14:textId="15E75247"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762" w:type="dxa"/>
          </w:tcPr>
          <w:p w14:paraId="0BD66A03" w14:textId="77777777" w:rsidR="00C20A4B" w:rsidRPr="00D75A4A" w:rsidRDefault="00C20A4B" w:rsidP="00C20A4B">
            <w:pPr>
              <w:jc w:val="both"/>
              <w:rPr>
                <w:rFonts w:ascii="Aptos" w:hAnsi="Aptos" w:cs="Times New Roman"/>
                <w:sz w:val="21"/>
                <w:szCs w:val="21"/>
              </w:rPr>
            </w:pPr>
          </w:p>
        </w:tc>
        <w:tc>
          <w:tcPr>
            <w:tcW w:w="2000" w:type="dxa"/>
          </w:tcPr>
          <w:p w14:paraId="3BADB2AE" w14:textId="77777777" w:rsidR="00C20A4B" w:rsidRPr="00D75A4A" w:rsidRDefault="00C20A4B" w:rsidP="00C20A4B">
            <w:pPr>
              <w:jc w:val="both"/>
              <w:rPr>
                <w:rFonts w:ascii="Aptos" w:hAnsi="Aptos" w:cs="Times New Roman"/>
                <w:sz w:val="21"/>
                <w:szCs w:val="21"/>
              </w:rPr>
            </w:pPr>
          </w:p>
        </w:tc>
      </w:tr>
      <w:tr w:rsidR="00C20A4B" w:rsidRPr="00D75A4A" w14:paraId="7EE24E52" w14:textId="77777777" w:rsidTr="00EB5F7F">
        <w:trPr>
          <w:trHeight w:val="20"/>
        </w:trPr>
        <w:tc>
          <w:tcPr>
            <w:tcW w:w="846" w:type="dxa"/>
            <w:vMerge w:val="restart"/>
          </w:tcPr>
          <w:p w14:paraId="26F1CAF6" w14:textId="1B6015AA"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2.1.3.</w:t>
            </w:r>
          </w:p>
        </w:tc>
        <w:tc>
          <w:tcPr>
            <w:tcW w:w="2864" w:type="dxa"/>
            <w:vMerge w:val="restart"/>
          </w:tcPr>
          <w:p w14:paraId="250419CF" w14:textId="3444DBB2"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stratejik planı üst politika belgeleri ve ilgili mevzuata uygun olacak şekilde hazırlanmakta mıdır?</w:t>
            </w:r>
          </w:p>
        </w:tc>
        <w:tc>
          <w:tcPr>
            <w:tcW w:w="1161" w:type="dxa"/>
            <w:vMerge w:val="restart"/>
          </w:tcPr>
          <w:p w14:paraId="295ED6E5" w14:textId="56C0470B"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666C79D" w14:textId="55A262E4"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2004A342" w14:textId="77777777" w:rsidR="00C20A4B" w:rsidRPr="00D75A4A" w:rsidRDefault="00C20A4B" w:rsidP="00C20A4B">
            <w:pPr>
              <w:jc w:val="both"/>
              <w:rPr>
                <w:rFonts w:ascii="Aptos" w:hAnsi="Aptos" w:cs="Times New Roman"/>
                <w:sz w:val="21"/>
                <w:szCs w:val="21"/>
              </w:rPr>
            </w:pPr>
          </w:p>
        </w:tc>
        <w:tc>
          <w:tcPr>
            <w:tcW w:w="2000" w:type="dxa"/>
            <w:vMerge w:val="restart"/>
          </w:tcPr>
          <w:p w14:paraId="6CF7F0EB" w14:textId="77777777" w:rsidR="00C20A4B" w:rsidRPr="00D75A4A" w:rsidRDefault="00C20A4B" w:rsidP="00C20A4B">
            <w:pPr>
              <w:jc w:val="both"/>
              <w:rPr>
                <w:rFonts w:ascii="Aptos" w:hAnsi="Aptos" w:cs="Times New Roman"/>
                <w:sz w:val="21"/>
                <w:szCs w:val="21"/>
              </w:rPr>
            </w:pPr>
          </w:p>
        </w:tc>
      </w:tr>
      <w:tr w:rsidR="00C20A4B" w:rsidRPr="00D75A4A" w14:paraId="72EBBBB2" w14:textId="77777777" w:rsidTr="00EB5F7F">
        <w:trPr>
          <w:trHeight w:val="20"/>
        </w:trPr>
        <w:tc>
          <w:tcPr>
            <w:tcW w:w="846" w:type="dxa"/>
            <w:vMerge/>
          </w:tcPr>
          <w:p w14:paraId="6DDF7E42" w14:textId="77777777" w:rsidR="00C20A4B" w:rsidRPr="00D75A4A" w:rsidRDefault="00C20A4B" w:rsidP="00C20A4B">
            <w:pPr>
              <w:jc w:val="center"/>
              <w:rPr>
                <w:rFonts w:ascii="Aptos" w:hAnsi="Aptos" w:cs="Times New Roman"/>
                <w:sz w:val="21"/>
                <w:szCs w:val="21"/>
              </w:rPr>
            </w:pPr>
          </w:p>
        </w:tc>
        <w:tc>
          <w:tcPr>
            <w:tcW w:w="2864" w:type="dxa"/>
            <w:vMerge/>
          </w:tcPr>
          <w:p w14:paraId="31FB97AC" w14:textId="77777777" w:rsidR="00C20A4B" w:rsidRPr="00D75A4A" w:rsidRDefault="00C20A4B" w:rsidP="00C20A4B">
            <w:pPr>
              <w:rPr>
                <w:rFonts w:ascii="Aptos" w:hAnsi="Aptos" w:cs="Times New Roman"/>
                <w:sz w:val="21"/>
                <w:szCs w:val="21"/>
              </w:rPr>
            </w:pPr>
          </w:p>
        </w:tc>
        <w:tc>
          <w:tcPr>
            <w:tcW w:w="1161" w:type="dxa"/>
            <w:vMerge/>
          </w:tcPr>
          <w:p w14:paraId="1BF67854" w14:textId="77777777" w:rsidR="00C20A4B" w:rsidRPr="00D75A4A" w:rsidRDefault="00C20A4B" w:rsidP="00C20A4B">
            <w:pPr>
              <w:jc w:val="both"/>
              <w:rPr>
                <w:rFonts w:ascii="Aptos" w:hAnsi="Aptos" w:cs="Times New Roman"/>
                <w:sz w:val="21"/>
                <w:szCs w:val="21"/>
              </w:rPr>
            </w:pPr>
          </w:p>
        </w:tc>
        <w:tc>
          <w:tcPr>
            <w:tcW w:w="1573" w:type="dxa"/>
          </w:tcPr>
          <w:p w14:paraId="5972F5FF" w14:textId="5AB767C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A541C6B" w14:textId="77777777" w:rsidR="00C20A4B" w:rsidRPr="00D75A4A" w:rsidRDefault="00C20A4B" w:rsidP="00C20A4B">
            <w:pPr>
              <w:jc w:val="both"/>
              <w:rPr>
                <w:rFonts w:ascii="Aptos" w:hAnsi="Aptos" w:cs="Times New Roman"/>
                <w:sz w:val="21"/>
                <w:szCs w:val="21"/>
              </w:rPr>
            </w:pPr>
          </w:p>
        </w:tc>
        <w:tc>
          <w:tcPr>
            <w:tcW w:w="2000" w:type="dxa"/>
            <w:vMerge/>
          </w:tcPr>
          <w:p w14:paraId="77D2F41C" w14:textId="77777777" w:rsidR="00C20A4B" w:rsidRPr="00D75A4A" w:rsidRDefault="00C20A4B" w:rsidP="00C20A4B">
            <w:pPr>
              <w:jc w:val="both"/>
              <w:rPr>
                <w:rFonts w:ascii="Aptos" w:hAnsi="Aptos" w:cs="Times New Roman"/>
                <w:sz w:val="21"/>
                <w:szCs w:val="21"/>
              </w:rPr>
            </w:pPr>
          </w:p>
        </w:tc>
      </w:tr>
      <w:tr w:rsidR="00C20A4B" w:rsidRPr="00D75A4A" w14:paraId="001EEDB9" w14:textId="77777777" w:rsidTr="00EB5F7F">
        <w:trPr>
          <w:trHeight w:val="20"/>
        </w:trPr>
        <w:tc>
          <w:tcPr>
            <w:tcW w:w="846" w:type="dxa"/>
            <w:vMerge/>
          </w:tcPr>
          <w:p w14:paraId="588CA0A9" w14:textId="77777777" w:rsidR="00C20A4B" w:rsidRPr="00D75A4A" w:rsidRDefault="00C20A4B" w:rsidP="00C20A4B">
            <w:pPr>
              <w:jc w:val="center"/>
              <w:rPr>
                <w:rFonts w:ascii="Aptos" w:hAnsi="Aptos" w:cs="Times New Roman"/>
                <w:sz w:val="21"/>
                <w:szCs w:val="21"/>
              </w:rPr>
            </w:pPr>
          </w:p>
        </w:tc>
        <w:tc>
          <w:tcPr>
            <w:tcW w:w="2864" w:type="dxa"/>
            <w:vMerge/>
          </w:tcPr>
          <w:p w14:paraId="25FC5D1F" w14:textId="77777777" w:rsidR="00C20A4B" w:rsidRPr="00D75A4A" w:rsidRDefault="00C20A4B" w:rsidP="00C20A4B">
            <w:pPr>
              <w:rPr>
                <w:rFonts w:ascii="Aptos" w:hAnsi="Aptos" w:cs="Times New Roman"/>
                <w:sz w:val="21"/>
                <w:szCs w:val="21"/>
              </w:rPr>
            </w:pPr>
          </w:p>
        </w:tc>
        <w:tc>
          <w:tcPr>
            <w:tcW w:w="1161" w:type="dxa"/>
            <w:vMerge/>
          </w:tcPr>
          <w:p w14:paraId="5D8D2D0D" w14:textId="77777777" w:rsidR="00C20A4B" w:rsidRPr="00D75A4A" w:rsidRDefault="00C20A4B" w:rsidP="00C20A4B">
            <w:pPr>
              <w:jc w:val="both"/>
              <w:rPr>
                <w:rFonts w:ascii="Aptos" w:hAnsi="Aptos" w:cs="Times New Roman"/>
                <w:sz w:val="21"/>
                <w:szCs w:val="21"/>
              </w:rPr>
            </w:pPr>
          </w:p>
        </w:tc>
        <w:tc>
          <w:tcPr>
            <w:tcW w:w="1573" w:type="dxa"/>
          </w:tcPr>
          <w:p w14:paraId="0C062DCF" w14:textId="0F063DE2"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41808C2" w14:textId="77777777" w:rsidR="00C20A4B" w:rsidRPr="00D75A4A" w:rsidRDefault="00C20A4B" w:rsidP="00C20A4B">
            <w:pPr>
              <w:jc w:val="both"/>
              <w:rPr>
                <w:rFonts w:ascii="Aptos" w:hAnsi="Aptos" w:cs="Times New Roman"/>
                <w:sz w:val="21"/>
                <w:szCs w:val="21"/>
              </w:rPr>
            </w:pPr>
          </w:p>
        </w:tc>
        <w:tc>
          <w:tcPr>
            <w:tcW w:w="2000" w:type="dxa"/>
            <w:vMerge/>
          </w:tcPr>
          <w:p w14:paraId="0914DAEA" w14:textId="77777777" w:rsidR="00C20A4B" w:rsidRPr="00D75A4A" w:rsidRDefault="00C20A4B" w:rsidP="00C20A4B">
            <w:pPr>
              <w:jc w:val="both"/>
              <w:rPr>
                <w:rFonts w:ascii="Aptos" w:hAnsi="Aptos" w:cs="Times New Roman"/>
                <w:sz w:val="21"/>
                <w:szCs w:val="21"/>
              </w:rPr>
            </w:pPr>
          </w:p>
        </w:tc>
      </w:tr>
      <w:tr w:rsidR="00C20A4B" w:rsidRPr="00D75A4A" w14:paraId="61A3360C" w14:textId="77777777" w:rsidTr="00EB5F7F">
        <w:trPr>
          <w:trHeight w:val="20"/>
        </w:trPr>
        <w:tc>
          <w:tcPr>
            <w:tcW w:w="846" w:type="dxa"/>
            <w:vMerge/>
          </w:tcPr>
          <w:p w14:paraId="03AA6ADC" w14:textId="77777777" w:rsidR="00C20A4B" w:rsidRPr="00D75A4A" w:rsidRDefault="00C20A4B" w:rsidP="00C20A4B">
            <w:pPr>
              <w:jc w:val="center"/>
              <w:rPr>
                <w:rFonts w:ascii="Aptos" w:hAnsi="Aptos" w:cs="Times New Roman"/>
                <w:sz w:val="21"/>
                <w:szCs w:val="21"/>
              </w:rPr>
            </w:pPr>
          </w:p>
        </w:tc>
        <w:tc>
          <w:tcPr>
            <w:tcW w:w="2864" w:type="dxa"/>
            <w:vMerge/>
          </w:tcPr>
          <w:p w14:paraId="3BD228E7" w14:textId="77777777" w:rsidR="00C20A4B" w:rsidRPr="00D75A4A" w:rsidRDefault="00C20A4B" w:rsidP="00C20A4B">
            <w:pPr>
              <w:rPr>
                <w:rFonts w:ascii="Aptos" w:hAnsi="Aptos" w:cs="Times New Roman"/>
                <w:sz w:val="21"/>
                <w:szCs w:val="21"/>
              </w:rPr>
            </w:pPr>
          </w:p>
        </w:tc>
        <w:tc>
          <w:tcPr>
            <w:tcW w:w="1161" w:type="dxa"/>
            <w:vMerge/>
          </w:tcPr>
          <w:p w14:paraId="0877FB7D" w14:textId="77777777" w:rsidR="00C20A4B" w:rsidRPr="00D75A4A" w:rsidRDefault="00C20A4B" w:rsidP="00C20A4B">
            <w:pPr>
              <w:jc w:val="both"/>
              <w:rPr>
                <w:rFonts w:ascii="Aptos" w:hAnsi="Aptos" w:cs="Times New Roman"/>
                <w:sz w:val="21"/>
                <w:szCs w:val="21"/>
              </w:rPr>
            </w:pPr>
          </w:p>
        </w:tc>
        <w:tc>
          <w:tcPr>
            <w:tcW w:w="1573" w:type="dxa"/>
          </w:tcPr>
          <w:p w14:paraId="7DF7AE84" w14:textId="13F5CB4F"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21EF026E" w14:textId="77777777" w:rsidR="00C20A4B" w:rsidRPr="00D75A4A" w:rsidRDefault="00C20A4B" w:rsidP="00C20A4B">
            <w:pPr>
              <w:jc w:val="both"/>
              <w:rPr>
                <w:rFonts w:ascii="Aptos" w:hAnsi="Aptos" w:cs="Times New Roman"/>
                <w:sz w:val="21"/>
                <w:szCs w:val="21"/>
              </w:rPr>
            </w:pPr>
          </w:p>
        </w:tc>
        <w:tc>
          <w:tcPr>
            <w:tcW w:w="2000" w:type="dxa"/>
            <w:vMerge/>
          </w:tcPr>
          <w:p w14:paraId="693CEED4" w14:textId="77777777" w:rsidR="00C20A4B" w:rsidRPr="00D75A4A" w:rsidRDefault="00C20A4B" w:rsidP="00C20A4B">
            <w:pPr>
              <w:jc w:val="both"/>
              <w:rPr>
                <w:rFonts w:ascii="Aptos" w:hAnsi="Aptos" w:cs="Times New Roman"/>
                <w:sz w:val="21"/>
                <w:szCs w:val="21"/>
              </w:rPr>
            </w:pPr>
          </w:p>
        </w:tc>
      </w:tr>
      <w:tr w:rsidR="00C20A4B" w:rsidRPr="00D75A4A" w14:paraId="74D580DC" w14:textId="77777777" w:rsidTr="00EB5F7F">
        <w:trPr>
          <w:trHeight w:val="20"/>
        </w:trPr>
        <w:tc>
          <w:tcPr>
            <w:tcW w:w="846" w:type="dxa"/>
            <w:vMerge w:val="restart"/>
          </w:tcPr>
          <w:p w14:paraId="62B7D379" w14:textId="3F64310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2.1.4.</w:t>
            </w:r>
          </w:p>
        </w:tc>
        <w:tc>
          <w:tcPr>
            <w:tcW w:w="2864" w:type="dxa"/>
            <w:vMerge w:val="restart"/>
          </w:tcPr>
          <w:p w14:paraId="4138BA06" w14:textId="679B7D7C"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 hazırlık çalışmalarına Üniversite birimleri aktif katılım sağlamakta mıdır?</w:t>
            </w:r>
          </w:p>
        </w:tc>
        <w:tc>
          <w:tcPr>
            <w:tcW w:w="1161" w:type="dxa"/>
            <w:vMerge w:val="restart"/>
          </w:tcPr>
          <w:p w14:paraId="384555B1" w14:textId="5786F7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56F53526" w14:textId="6FCF1897"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804E872" w14:textId="77777777" w:rsidR="00C20A4B" w:rsidRPr="00D75A4A" w:rsidRDefault="00C20A4B" w:rsidP="00C20A4B">
            <w:pPr>
              <w:jc w:val="both"/>
              <w:rPr>
                <w:rFonts w:ascii="Aptos" w:hAnsi="Aptos" w:cs="Times New Roman"/>
                <w:sz w:val="21"/>
                <w:szCs w:val="21"/>
              </w:rPr>
            </w:pPr>
          </w:p>
        </w:tc>
        <w:tc>
          <w:tcPr>
            <w:tcW w:w="2000" w:type="dxa"/>
            <w:vMerge w:val="restart"/>
          </w:tcPr>
          <w:p w14:paraId="0F5617A3" w14:textId="77777777" w:rsidR="00C20A4B" w:rsidRPr="00D75A4A" w:rsidRDefault="00C20A4B" w:rsidP="00C20A4B">
            <w:pPr>
              <w:jc w:val="both"/>
              <w:rPr>
                <w:rFonts w:ascii="Aptos" w:hAnsi="Aptos" w:cs="Times New Roman"/>
                <w:sz w:val="21"/>
                <w:szCs w:val="21"/>
              </w:rPr>
            </w:pPr>
          </w:p>
        </w:tc>
      </w:tr>
      <w:tr w:rsidR="00C20A4B" w:rsidRPr="00D75A4A" w14:paraId="290BDACF" w14:textId="77777777" w:rsidTr="00EB5F7F">
        <w:trPr>
          <w:trHeight w:val="20"/>
        </w:trPr>
        <w:tc>
          <w:tcPr>
            <w:tcW w:w="846" w:type="dxa"/>
            <w:vMerge/>
          </w:tcPr>
          <w:p w14:paraId="1787828B" w14:textId="77777777" w:rsidR="00C20A4B" w:rsidRPr="00D75A4A" w:rsidRDefault="00C20A4B" w:rsidP="00C20A4B">
            <w:pPr>
              <w:jc w:val="center"/>
              <w:rPr>
                <w:rFonts w:ascii="Aptos" w:hAnsi="Aptos" w:cs="Times New Roman"/>
                <w:sz w:val="21"/>
                <w:szCs w:val="21"/>
              </w:rPr>
            </w:pPr>
          </w:p>
        </w:tc>
        <w:tc>
          <w:tcPr>
            <w:tcW w:w="2864" w:type="dxa"/>
            <w:vMerge/>
          </w:tcPr>
          <w:p w14:paraId="44A7CBF0" w14:textId="77777777" w:rsidR="00C20A4B" w:rsidRPr="00D75A4A" w:rsidRDefault="00C20A4B" w:rsidP="00C20A4B">
            <w:pPr>
              <w:rPr>
                <w:rFonts w:ascii="Aptos" w:hAnsi="Aptos" w:cs="Times New Roman"/>
                <w:sz w:val="21"/>
                <w:szCs w:val="21"/>
              </w:rPr>
            </w:pPr>
          </w:p>
        </w:tc>
        <w:tc>
          <w:tcPr>
            <w:tcW w:w="1161" w:type="dxa"/>
            <w:vMerge/>
          </w:tcPr>
          <w:p w14:paraId="74478DED" w14:textId="77777777" w:rsidR="00C20A4B" w:rsidRPr="00D75A4A" w:rsidRDefault="00C20A4B" w:rsidP="00C20A4B">
            <w:pPr>
              <w:jc w:val="both"/>
              <w:rPr>
                <w:rFonts w:ascii="Aptos" w:hAnsi="Aptos" w:cs="Times New Roman"/>
                <w:sz w:val="21"/>
                <w:szCs w:val="21"/>
              </w:rPr>
            </w:pPr>
          </w:p>
        </w:tc>
        <w:tc>
          <w:tcPr>
            <w:tcW w:w="1573" w:type="dxa"/>
          </w:tcPr>
          <w:p w14:paraId="781CB1D5" w14:textId="76EF4CB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FDF3894" w14:textId="77777777" w:rsidR="00C20A4B" w:rsidRPr="00D75A4A" w:rsidRDefault="00C20A4B" w:rsidP="00C20A4B">
            <w:pPr>
              <w:jc w:val="both"/>
              <w:rPr>
                <w:rFonts w:ascii="Aptos" w:hAnsi="Aptos" w:cs="Times New Roman"/>
                <w:sz w:val="21"/>
                <w:szCs w:val="21"/>
              </w:rPr>
            </w:pPr>
          </w:p>
        </w:tc>
        <w:tc>
          <w:tcPr>
            <w:tcW w:w="2000" w:type="dxa"/>
            <w:vMerge/>
          </w:tcPr>
          <w:p w14:paraId="318A7DE0" w14:textId="77777777" w:rsidR="00C20A4B" w:rsidRPr="00D75A4A" w:rsidRDefault="00C20A4B" w:rsidP="00C20A4B">
            <w:pPr>
              <w:jc w:val="both"/>
              <w:rPr>
                <w:rFonts w:ascii="Aptos" w:hAnsi="Aptos" w:cs="Times New Roman"/>
                <w:sz w:val="21"/>
                <w:szCs w:val="21"/>
              </w:rPr>
            </w:pPr>
          </w:p>
        </w:tc>
      </w:tr>
      <w:tr w:rsidR="00C20A4B" w:rsidRPr="00D75A4A" w14:paraId="1803AC3D" w14:textId="77777777" w:rsidTr="00EB5F7F">
        <w:trPr>
          <w:trHeight w:val="20"/>
        </w:trPr>
        <w:tc>
          <w:tcPr>
            <w:tcW w:w="846" w:type="dxa"/>
            <w:vMerge/>
          </w:tcPr>
          <w:p w14:paraId="46D60846" w14:textId="77777777" w:rsidR="00C20A4B" w:rsidRPr="00D75A4A" w:rsidRDefault="00C20A4B" w:rsidP="00C20A4B">
            <w:pPr>
              <w:jc w:val="center"/>
              <w:rPr>
                <w:rFonts w:ascii="Aptos" w:hAnsi="Aptos" w:cs="Times New Roman"/>
                <w:sz w:val="21"/>
                <w:szCs w:val="21"/>
              </w:rPr>
            </w:pPr>
          </w:p>
        </w:tc>
        <w:tc>
          <w:tcPr>
            <w:tcW w:w="2864" w:type="dxa"/>
            <w:vMerge/>
          </w:tcPr>
          <w:p w14:paraId="1C082D70" w14:textId="77777777" w:rsidR="00C20A4B" w:rsidRPr="00D75A4A" w:rsidRDefault="00C20A4B" w:rsidP="00C20A4B">
            <w:pPr>
              <w:rPr>
                <w:rFonts w:ascii="Aptos" w:hAnsi="Aptos" w:cs="Times New Roman"/>
                <w:sz w:val="21"/>
                <w:szCs w:val="21"/>
              </w:rPr>
            </w:pPr>
          </w:p>
        </w:tc>
        <w:tc>
          <w:tcPr>
            <w:tcW w:w="1161" w:type="dxa"/>
            <w:vMerge/>
          </w:tcPr>
          <w:p w14:paraId="00C3EA86" w14:textId="77777777" w:rsidR="00C20A4B" w:rsidRPr="00D75A4A" w:rsidRDefault="00C20A4B" w:rsidP="00C20A4B">
            <w:pPr>
              <w:jc w:val="both"/>
              <w:rPr>
                <w:rFonts w:ascii="Aptos" w:hAnsi="Aptos" w:cs="Times New Roman"/>
                <w:sz w:val="21"/>
                <w:szCs w:val="21"/>
              </w:rPr>
            </w:pPr>
          </w:p>
        </w:tc>
        <w:tc>
          <w:tcPr>
            <w:tcW w:w="1573" w:type="dxa"/>
          </w:tcPr>
          <w:p w14:paraId="7708B912" w14:textId="555E1B9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24B0CFB1" w14:textId="77777777" w:rsidR="00C20A4B" w:rsidRPr="00D75A4A" w:rsidRDefault="00C20A4B" w:rsidP="00C20A4B">
            <w:pPr>
              <w:jc w:val="both"/>
              <w:rPr>
                <w:rFonts w:ascii="Aptos" w:hAnsi="Aptos" w:cs="Times New Roman"/>
                <w:sz w:val="21"/>
                <w:szCs w:val="21"/>
              </w:rPr>
            </w:pPr>
          </w:p>
        </w:tc>
        <w:tc>
          <w:tcPr>
            <w:tcW w:w="2000" w:type="dxa"/>
            <w:vMerge/>
          </w:tcPr>
          <w:p w14:paraId="2E1C8AC0" w14:textId="77777777" w:rsidR="00C20A4B" w:rsidRPr="00D75A4A" w:rsidRDefault="00C20A4B" w:rsidP="00C20A4B">
            <w:pPr>
              <w:jc w:val="both"/>
              <w:rPr>
                <w:rFonts w:ascii="Aptos" w:hAnsi="Aptos" w:cs="Times New Roman"/>
                <w:sz w:val="21"/>
                <w:szCs w:val="21"/>
              </w:rPr>
            </w:pPr>
          </w:p>
        </w:tc>
      </w:tr>
      <w:tr w:rsidR="00C20A4B" w:rsidRPr="00D75A4A" w14:paraId="180B2CFE" w14:textId="77777777" w:rsidTr="00EB5F7F">
        <w:trPr>
          <w:trHeight w:val="20"/>
        </w:trPr>
        <w:tc>
          <w:tcPr>
            <w:tcW w:w="846" w:type="dxa"/>
            <w:vMerge/>
          </w:tcPr>
          <w:p w14:paraId="15533AB6" w14:textId="77777777" w:rsidR="00C20A4B" w:rsidRPr="00D75A4A" w:rsidRDefault="00C20A4B" w:rsidP="00C20A4B">
            <w:pPr>
              <w:jc w:val="center"/>
              <w:rPr>
                <w:rFonts w:ascii="Aptos" w:hAnsi="Aptos" w:cs="Times New Roman"/>
                <w:sz w:val="21"/>
                <w:szCs w:val="21"/>
              </w:rPr>
            </w:pPr>
          </w:p>
        </w:tc>
        <w:tc>
          <w:tcPr>
            <w:tcW w:w="2864" w:type="dxa"/>
            <w:vMerge/>
          </w:tcPr>
          <w:p w14:paraId="35002512" w14:textId="77777777" w:rsidR="00C20A4B" w:rsidRPr="00D75A4A" w:rsidRDefault="00C20A4B" w:rsidP="00C20A4B">
            <w:pPr>
              <w:rPr>
                <w:rFonts w:ascii="Aptos" w:hAnsi="Aptos" w:cs="Times New Roman"/>
                <w:sz w:val="21"/>
                <w:szCs w:val="21"/>
              </w:rPr>
            </w:pPr>
          </w:p>
        </w:tc>
        <w:tc>
          <w:tcPr>
            <w:tcW w:w="1161" w:type="dxa"/>
            <w:vMerge/>
          </w:tcPr>
          <w:p w14:paraId="619AEBEB" w14:textId="77777777" w:rsidR="00C20A4B" w:rsidRPr="00D75A4A" w:rsidRDefault="00C20A4B" w:rsidP="00C20A4B">
            <w:pPr>
              <w:jc w:val="both"/>
              <w:rPr>
                <w:rFonts w:ascii="Aptos" w:hAnsi="Aptos" w:cs="Times New Roman"/>
                <w:sz w:val="21"/>
                <w:szCs w:val="21"/>
              </w:rPr>
            </w:pPr>
          </w:p>
        </w:tc>
        <w:tc>
          <w:tcPr>
            <w:tcW w:w="1573" w:type="dxa"/>
          </w:tcPr>
          <w:p w14:paraId="0F59820C" w14:textId="0F4F8386"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77DEBA82" w14:textId="77777777" w:rsidR="00C20A4B" w:rsidRPr="00D75A4A" w:rsidRDefault="00C20A4B" w:rsidP="00C20A4B">
            <w:pPr>
              <w:jc w:val="both"/>
              <w:rPr>
                <w:rFonts w:ascii="Aptos" w:hAnsi="Aptos" w:cs="Times New Roman"/>
                <w:sz w:val="21"/>
                <w:szCs w:val="21"/>
              </w:rPr>
            </w:pPr>
          </w:p>
        </w:tc>
        <w:tc>
          <w:tcPr>
            <w:tcW w:w="2000" w:type="dxa"/>
            <w:vMerge/>
          </w:tcPr>
          <w:p w14:paraId="36A5F740" w14:textId="77777777" w:rsidR="00C20A4B" w:rsidRPr="00D75A4A" w:rsidRDefault="00C20A4B" w:rsidP="00C20A4B">
            <w:pPr>
              <w:jc w:val="both"/>
              <w:rPr>
                <w:rFonts w:ascii="Aptos" w:hAnsi="Aptos" w:cs="Times New Roman"/>
                <w:sz w:val="21"/>
                <w:szCs w:val="21"/>
              </w:rPr>
            </w:pPr>
          </w:p>
        </w:tc>
      </w:tr>
      <w:tr w:rsidR="00C20A4B" w:rsidRPr="00D75A4A" w14:paraId="650924B5" w14:textId="77777777" w:rsidTr="00EB5F7F">
        <w:trPr>
          <w:trHeight w:val="20"/>
        </w:trPr>
        <w:tc>
          <w:tcPr>
            <w:tcW w:w="846" w:type="dxa"/>
            <w:vMerge/>
          </w:tcPr>
          <w:p w14:paraId="5FF35462" w14:textId="77777777" w:rsidR="00C20A4B" w:rsidRPr="00D75A4A" w:rsidRDefault="00C20A4B" w:rsidP="00C20A4B">
            <w:pPr>
              <w:jc w:val="center"/>
              <w:rPr>
                <w:rFonts w:ascii="Aptos" w:hAnsi="Aptos" w:cs="Times New Roman"/>
                <w:sz w:val="21"/>
                <w:szCs w:val="21"/>
              </w:rPr>
            </w:pPr>
          </w:p>
        </w:tc>
        <w:tc>
          <w:tcPr>
            <w:tcW w:w="2864" w:type="dxa"/>
            <w:vMerge/>
          </w:tcPr>
          <w:p w14:paraId="14F92499" w14:textId="77777777" w:rsidR="00C20A4B" w:rsidRPr="00D75A4A" w:rsidRDefault="00C20A4B" w:rsidP="00C20A4B">
            <w:pPr>
              <w:rPr>
                <w:rFonts w:ascii="Aptos" w:hAnsi="Aptos" w:cs="Times New Roman"/>
                <w:sz w:val="21"/>
                <w:szCs w:val="21"/>
              </w:rPr>
            </w:pPr>
          </w:p>
        </w:tc>
        <w:tc>
          <w:tcPr>
            <w:tcW w:w="1161" w:type="dxa"/>
            <w:vMerge/>
          </w:tcPr>
          <w:p w14:paraId="34FDB1C3" w14:textId="77777777" w:rsidR="00C20A4B" w:rsidRPr="00D75A4A" w:rsidRDefault="00C20A4B" w:rsidP="00C20A4B">
            <w:pPr>
              <w:jc w:val="both"/>
              <w:rPr>
                <w:rFonts w:ascii="Aptos" w:hAnsi="Aptos" w:cs="Times New Roman"/>
                <w:sz w:val="21"/>
                <w:szCs w:val="21"/>
              </w:rPr>
            </w:pPr>
          </w:p>
        </w:tc>
        <w:tc>
          <w:tcPr>
            <w:tcW w:w="1573" w:type="dxa"/>
          </w:tcPr>
          <w:p w14:paraId="039957D1" w14:textId="261856ED"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CA9577" w14:textId="77777777" w:rsidR="00C20A4B" w:rsidRPr="00D75A4A" w:rsidRDefault="00C20A4B" w:rsidP="00C20A4B">
            <w:pPr>
              <w:jc w:val="both"/>
              <w:rPr>
                <w:rFonts w:ascii="Aptos" w:hAnsi="Aptos" w:cs="Times New Roman"/>
                <w:sz w:val="21"/>
                <w:szCs w:val="21"/>
              </w:rPr>
            </w:pPr>
          </w:p>
        </w:tc>
        <w:tc>
          <w:tcPr>
            <w:tcW w:w="2000" w:type="dxa"/>
            <w:vMerge/>
          </w:tcPr>
          <w:p w14:paraId="72D4B3F8" w14:textId="77777777" w:rsidR="00C20A4B" w:rsidRPr="00D75A4A" w:rsidRDefault="00C20A4B" w:rsidP="00C20A4B">
            <w:pPr>
              <w:jc w:val="both"/>
              <w:rPr>
                <w:rFonts w:ascii="Aptos" w:hAnsi="Aptos" w:cs="Times New Roman"/>
                <w:sz w:val="21"/>
                <w:szCs w:val="21"/>
              </w:rPr>
            </w:pPr>
          </w:p>
        </w:tc>
      </w:tr>
      <w:tr w:rsidR="00C20A4B" w:rsidRPr="00D75A4A" w14:paraId="05BED088" w14:textId="77777777" w:rsidTr="00EB5F7F">
        <w:trPr>
          <w:trHeight w:val="20"/>
        </w:trPr>
        <w:tc>
          <w:tcPr>
            <w:tcW w:w="846" w:type="dxa"/>
            <w:vMerge w:val="restart"/>
          </w:tcPr>
          <w:p w14:paraId="3DBD5E0D" w14:textId="47441110"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2.1.5.</w:t>
            </w:r>
          </w:p>
        </w:tc>
        <w:tc>
          <w:tcPr>
            <w:tcW w:w="2864" w:type="dxa"/>
            <w:vMerge w:val="restart"/>
          </w:tcPr>
          <w:p w14:paraId="24CDE261" w14:textId="4C8579B2"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yer alan hedefler belirlenirken amaçlarla doğrudan ilgili olmalarına dikkat edilmekte midir?</w:t>
            </w:r>
          </w:p>
        </w:tc>
        <w:tc>
          <w:tcPr>
            <w:tcW w:w="1161" w:type="dxa"/>
            <w:vMerge w:val="restart"/>
          </w:tcPr>
          <w:p w14:paraId="09726BEC" w14:textId="74BF4D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5A2F78F" w14:textId="6A0A6068"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7FFCC9D" w14:textId="77777777" w:rsidR="00C20A4B" w:rsidRPr="00D75A4A" w:rsidRDefault="00C20A4B" w:rsidP="00C20A4B">
            <w:pPr>
              <w:jc w:val="both"/>
              <w:rPr>
                <w:rFonts w:ascii="Aptos" w:hAnsi="Aptos" w:cs="Times New Roman"/>
                <w:sz w:val="21"/>
                <w:szCs w:val="21"/>
              </w:rPr>
            </w:pPr>
          </w:p>
        </w:tc>
        <w:tc>
          <w:tcPr>
            <w:tcW w:w="2000" w:type="dxa"/>
            <w:vMerge w:val="restart"/>
          </w:tcPr>
          <w:p w14:paraId="0B598E90" w14:textId="77777777" w:rsidR="00C20A4B" w:rsidRPr="00D75A4A" w:rsidRDefault="00C20A4B" w:rsidP="00C20A4B">
            <w:pPr>
              <w:jc w:val="both"/>
              <w:rPr>
                <w:rFonts w:ascii="Aptos" w:hAnsi="Aptos" w:cs="Times New Roman"/>
                <w:sz w:val="21"/>
                <w:szCs w:val="21"/>
              </w:rPr>
            </w:pPr>
          </w:p>
        </w:tc>
      </w:tr>
      <w:tr w:rsidR="00C20A4B" w:rsidRPr="00D75A4A" w14:paraId="5366883F" w14:textId="77777777" w:rsidTr="00EB5F7F">
        <w:trPr>
          <w:trHeight w:val="20"/>
        </w:trPr>
        <w:tc>
          <w:tcPr>
            <w:tcW w:w="846" w:type="dxa"/>
            <w:vMerge/>
          </w:tcPr>
          <w:p w14:paraId="18444421" w14:textId="77777777" w:rsidR="00C20A4B" w:rsidRPr="00D75A4A" w:rsidRDefault="00C20A4B" w:rsidP="00C20A4B">
            <w:pPr>
              <w:jc w:val="center"/>
              <w:rPr>
                <w:rFonts w:ascii="Aptos" w:hAnsi="Aptos" w:cs="Times New Roman"/>
                <w:sz w:val="21"/>
                <w:szCs w:val="21"/>
              </w:rPr>
            </w:pPr>
          </w:p>
        </w:tc>
        <w:tc>
          <w:tcPr>
            <w:tcW w:w="2864" w:type="dxa"/>
            <w:vMerge/>
          </w:tcPr>
          <w:p w14:paraId="0DF6763D" w14:textId="77777777" w:rsidR="00C20A4B" w:rsidRPr="00D75A4A" w:rsidRDefault="00C20A4B" w:rsidP="00C20A4B">
            <w:pPr>
              <w:rPr>
                <w:rFonts w:ascii="Aptos" w:hAnsi="Aptos" w:cs="Times New Roman"/>
                <w:sz w:val="21"/>
                <w:szCs w:val="21"/>
              </w:rPr>
            </w:pPr>
          </w:p>
        </w:tc>
        <w:tc>
          <w:tcPr>
            <w:tcW w:w="1161" w:type="dxa"/>
            <w:vMerge/>
          </w:tcPr>
          <w:p w14:paraId="4322CA3E" w14:textId="77777777" w:rsidR="00C20A4B" w:rsidRPr="00D75A4A" w:rsidRDefault="00C20A4B" w:rsidP="00C20A4B">
            <w:pPr>
              <w:jc w:val="both"/>
              <w:rPr>
                <w:rFonts w:ascii="Aptos" w:hAnsi="Aptos" w:cs="Times New Roman"/>
                <w:sz w:val="21"/>
                <w:szCs w:val="21"/>
              </w:rPr>
            </w:pPr>
          </w:p>
        </w:tc>
        <w:tc>
          <w:tcPr>
            <w:tcW w:w="1573" w:type="dxa"/>
          </w:tcPr>
          <w:p w14:paraId="28B57C53" w14:textId="2B2161E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56F40C9" w14:textId="77777777" w:rsidR="00C20A4B" w:rsidRPr="00D75A4A" w:rsidRDefault="00C20A4B" w:rsidP="00C20A4B">
            <w:pPr>
              <w:jc w:val="both"/>
              <w:rPr>
                <w:rFonts w:ascii="Aptos" w:hAnsi="Aptos" w:cs="Times New Roman"/>
                <w:sz w:val="21"/>
                <w:szCs w:val="21"/>
              </w:rPr>
            </w:pPr>
          </w:p>
        </w:tc>
        <w:tc>
          <w:tcPr>
            <w:tcW w:w="2000" w:type="dxa"/>
            <w:vMerge/>
          </w:tcPr>
          <w:p w14:paraId="2815478C" w14:textId="77777777" w:rsidR="00C20A4B" w:rsidRPr="00D75A4A" w:rsidRDefault="00C20A4B" w:rsidP="00C20A4B">
            <w:pPr>
              <w:jc w:val="both"/>
              <w:rPr>
                <w:rFonts w:ascii="Aptos" w:hAnsi="Aptos" w:cs="Times New Roman"/>
                <w:sz w:val="21"/>
                <w:szCs w:val="21"/>
              </w:rPr>
            </w:pPr>
          </w:p>
        </w:tc>
      </w:tr>
      <w:tr w:rsidR="00C20A4B" w:rsidRPr="00D75A4A" w14:paraId="1AFBF708" w14:textId="77777777" w:rsidTr="00EB5F7F">
        <w:trPr>
          <w:trHeight w:val="20"/>
        </w:trPr>
        <w:tc>
          <w:tcPr>
            <w:tcW w:w="846" w:type="dxa"/>
            <w:vMerge/>
          </w:tcPr>
          <w:p w14:paraId="1F85B02E" w14:textId="77777777" w:rsidR="00C20A4B" w:rsidRPr="00D75A4A" w:rsidRDefault="00C20A4B" w:rsidP="00C20A4B">
            <w:pPr>
              <w:jc w:val="center"/>
              <w:rPr>
                <w:rFonts w:ascii="Aptos" w:hAnsi="Aptos" w:cs="Times New Roman"/>
                <w:sz w:val="21"/>
                <w:szCs w:val="21"/>
              </w:rPr>
            </w:pPr>
          </w:p>
        </w:tc>
        <w:tc>
          <w:tcPr>
            <w:tcW w:w="2864" w:type="dxa"/>
            <w:vMerge/>
          </w:tcPr>
          <w:p w14:paraId="66C49FA3" w14:textId="77777777" w:rsidR="00C20A4B" w:rsidRPr="00D75A4A" w:rsidRDefault="00C20A4B" w:rsidP="00C20A4B">
            <w:pPr>
              <w:rPr>
                <w:rFonts w:ascii="Aptos" w:hAnsi="Aptos" w:cs="Times New Roman"/>
                <w:sz w:val="21"/>
                <w:szCs w:val="21"/>
              </w:rPr>
            </w:pPr>
          </w:p>
        </w:tc>
        <w:tc>
          <w:tcPr>
            <w:tcW w:w="1161" w:type="dxa"/>
            <w:vMerge/>
          </w:tcPr>
          <w:p w14:paraId="202D22A2" w14:textId="77777777" w:rsidR="00C20A4B" w:rsidRPr="00D75A4A" w:rsidRDefault="00C20A4B" w:rsidP="00C20A4B">
            <w:pPr>
              <w:jc w:val="both"/>
              <w:rPr>
                <w:rFonts w:ascii="Aptos" w:hAnsi="Aptos" w:cs="Times New Roman"/>
                <w:sz w:val="21"/>
                <w:szCs w:val="21"/>
              </w:rPr>
            </w:pPr>
          </w:p>
        </w:tc>
        <w:tc>
          <w:tcPr>
            <w:tcW w:w="1573" w:type="dxa"/>
          </w:tcPr>
          <w:p w14:paraId="7E966256" w14:textId="3AB5B8E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A477400" w14:textId="77777777" w:rsidR="00C20A4B" w:rsidRPr="00D75A4A" w:rsidRDefault="00C20A4B" w:rsidP="00C20A4B">
            <w:pPr>
              <w:jc w:val="both"/>
              <w:rPr>
                <w:rFonts w:ascii="Aptos" w:hAnsi="Aptos" w:cs="Times New Roman"/>
                <w:sz w:val="21"/>
                <w:szCs w:val="21"/>
              </w:rPr>
            </w:pPr>
          </w:p>
        </w:tc>
        <w:tc>
          <w:tcPr>
            <w:tcW w:w="2000" w:type="dxa"/>
            <w:vMerge/>
          </w:tcPr>
          <w:p w14:paraId="523A2075" w14:textId="77777777" w:rsidR="00C20A4B" w:rsidRPr="00D75A4A" w:rsidRDefault="00C20A4B" w:rsidP="00C20A4B">
            <w:pPr>
              <w:jc w:val="both"/>
              <w:rPr>
                <w:rFonts w:ascii="Aptos" w:hAnsi="Aptos" w:cs="Times New Roman"/>
                <w:sz w:val="21"/>
                <w:szCs w:val="21"/>
              </w:rPr>
            </w:pPr>
          </w:p>
        </w:tc>
      </w:tr>
      <w:tr w:rsidR="00C20A4B" w:rsidRPr="00D75A4A" w14:paraId="08A88579" w14:textId="77777777" w:rsidTr="00EB5F7F">
        <w:trPr>
          <w:trHeight w:val="20"/>
        </w:trPr>
        <w:tc>
          <w:tcPr>
            <w:tcW w:w="846" w:type="dxa"/>
            <w:vMerge/>
          </w:tcPr>
          <w:p w14:paraId="641DAD93" w14:textId="77777777" w:rsidR="00C20A4B" w:rsidRPr="00D75A4A" w:rsidRDefault="00C20A4B" w:rsidP="00C20A4B">
            <w:pPr>
              <w:jc w:val="center"/>
              <w:rPr>
                <w:rFonts w:ascii="Aptos" w:hAnsi="Aptos" w:cs="Times New Roman"/>
                <w:sz w:val="21"/>
                <w:szCs w:val="21"/>
              </w:rPr>
            </w:pPr>
          </w:p>
        </w:tc>
        <w:tc>
          <w:tcPr>
            <w:tcW w:w="2864" w:type="dxa"/>
            <w:vMerge/>
          </w:tcPr>
          <w:p w14:paraId="6198BAFD" w14:textId="77777777" w:rsidR="00C20A4B" w:rsidRPr="00D75A4A" w:rsidRDefault="00C20A4B" w:rsidP="00C20A4B">
            <w:pPr>
              <w:rPr>
                <w:rFonts w:ascii="Aptos" w:hAnsi="Aptos" w:cs="Times New Roman"/>
                <w:sz w:val="21"/>
                <w:szCs w:val="21"/>
              </w:rPr>
            </w:pPr>
          </w:p>
        </w:tc>
        <w:tc>
          <w:tcPr>
            <w:tcW w:w="1161" w:type="dxa"/>
            <w:vMerge/>
          </w:tcPr>
          <w:p w14:paraId="3B4A6CE7" w14:textId="77777777" w:rsidR="00C20A4B" w:rsidRPr="00D75A4A" w:rsidRDefault="00C20A4B" w:rsidP="00C20A4B">
            <w:pPr>
              <w:jc w:val="both"/>
              <w:rPr>
                <w:rFonts w:ascii="Aptos" w:hAnsi="Aptos" w:cs="Times New Roman"/>
                <w:sz w:val="21"/>
                <w:szCs w:val="21"/>
              </w:rPr>
            </w:pPr>
          </w:p>
        </w:tc>
        <w:tc>
          <w:tcPr>
            <w:tcW w:w="1573" w:type="dxa"/>
          </w:tcPr>
          <w:p w14:paraId="3140B076" w14:textId="15EE0F2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9BE70D7" w14:textId="77777777" w:rsidR="00C20A4B" w:rsidRPr="00D75A4A" w:rsidRDefault="00C20A4B" w:rsidP="00C20A4B">
            <w:pPr>
              <w:jc w:val="both"/>
              <w:rPr>
                <w:rFonts w:ascii="Aptos" w:hAnsi="Aptos" w:cs="Times New Roman"/>
                <w:sz w:val="21"/>
                <w:szCs w:val="21"/>
              </w:rPr>
            </w:pPr>
          </w:p>
        </w:tc>
        <w:tc>
          <w:tcPr>
            <w:tcW w:w="2000" w:type="dxa"/>
            <w:vMerge/>
          </w:tcPr>
          <w:p w14:paraId="39FBB701" w14:textId="77777777" w:rsidR="00C20A4B" w:rsidRPr="00D75A4A" w:rsidRDefault="00C20A4B" w:rsidP="00C20A4B">
            <w:pPr>
              <w:jc w:val="both"/>
              <w:rPr>
                <w:rFonts w:ascii="Aptos" w:hAnsi="Aptos" w:cs="Times New Roman"/>
                <w:sz w:val="21"/>
                <w:szCs w:val="21"/>
              </w:rPr>
            </w:pPr>
          </w:p>
        </w:tc>
      </w:tr>
      <w:tr w:rsidR="00C20A4B" w:rsidRPr="00D75A4A" w14:paraId="5662D770" w14:textId="77777777" w:rsidTr="00EB5F7F">
        <w:trPr>
          <w:trHeight w:val="20"/>
        </w:trPr>
        <w:tc>
          <w:tcPr>
            <w:tcW w:w="846" w:type="dxa"/>
            <w:vMerge/>
          </w:tcPr>
          <w:p w14:paraId="4F40AF2B" w14:textId="77777777" w:rsidR="00C20A4B" w:rsidRPr="00D75A4A" w:rsidRDefault="00C20A4B" w:rsidP="00C20A4B">
            <w:pPr>
              <w:jc w:val="center"/>
              <w:rPr>
                <w:rFonts w:ascii="Aptos" w:hAnsi="Aptos" w:cs="Times New Roman"/>
                <w:sz w:val="21"/>
                <w:szCs w:val="21"/>
              </w:rPr>
            </w:pPr>
          </w:p>
        </w:tc>
        <w:tc>
          <w:tcPr>
            <w:tcW w:w="2864" w:type="dxa"/>
            <w:vMerge/>
          </w:tcPr>
          <w:p w14:paraId="7F8CE679" w14:textId="77777777" w:rsidR="00C20A4B" w:rsidRPr="00D75A4A" w:rsidRDefault="00C20A4B" w:rsidP="00C20A4B">
            <w:pPr>
              <w:rPr>
                <w:rFonts w:ascii="Aptos" w:hAnsi="Aptos" w:cs="Times New Roman"/>
                <w:sz w:val="21"/>
                <w:szCs w:val="21"/>
              </w:rPr>
            </w:pPr>
          </w:p>
        </w:tc>
        <w:tc>
          <w:tcPr>
            <w:tcW w:w="1161" w:type="dxa"/>
            <w:vMerge/>
          </w:tcPr>
          <w:p w14:paraId="5B72B8B3" w14:textId="77777777" w:rsidR="00C20A4B" w:rsidRPr="00D75A4A" w:rsidRDefault="00C20A4B" w:rsidP="00C20A4B">
            <w:pPr>
              <w:jc w:val="both"/>
              <w:rPr>
                <w:rFonts w:ascii="Aptos" w:hAnsi="Aptos" w:cs="Times New Roman"/>
                <w:sz w:val="21"/>
                <w:szCs w:val="21"/>
              </w:rPr>
            </w:pPr>
          </w:p>
        </w:tc>
        <w:tc>
          <w:tcPr>
            <w:tcW w:w="1573" w:type="dxa"/>
          </w:tcPr>
          <w:p w14:paraId="5B2497E6" w14:textId="68826109"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5E42979" w14:textId="77777777" w:rsidR="00C20A4B" w:rsidRPr="00D75A4A" w:rsidRDefault="00C20A4B" w:rsidP="00C20A4B">
            <w:pPr>
              <w:jc w:val="both"/>
              <w:rPr>
                <w:rFonts w:ascii="Aptos" w:hAnsi="Aptos" w:cs="Times New Roman"/>
                <w:sz w:val="21"/>
                <w:szCs w:val="21"/>
              </w:rPr>
            </w:pPr>
          </w:p>
        </w:tc>
        <w:tc>
          <w:tcPr>
            <w:tcW w:w="2000" w:type="dxa"/>
            <w:vMerge/>
          </w:tcPr>
          <w:p w14:paraId="3D17D568" w14:textId="77777777" w:rsidR="00C20A4B" w:rsidRPr="00D75A4A" w:rsidRDefault="00C20A4B" w:rsidP="00C20A4B">
            <w:pPr>
              <w:jc w:val="both"/>
              <w:rPr>
                <w:rFonts w:ascii="Aptos" w:hAnsi="Aptos" w:cs="Times New Roman"/>
                <w:sz w:val="21"/>
                <w:szCs w:val="21"/>
              </w:rPr>
            </w:pPr>
          </w:p>
        </w:tc>
      </w:tr>
      <w:tr w:rsidR="00C20A4B" w:rsidRPr="00D75A4A" w14:paraId="157F75CB" w14:textId="77777777" w:rsidTr="00EB5F7F">
        <w:trPr>
          <w:trHeight w:val="20"/>
        </w:trPr>
        <w:tc>
          <w:tcPr>
            <w:tcW w:w="846" w:type="dxa"/>
            <w:vMerge w:val="restart"/>
          </w:tcPr>
          <w:p w14:paraId="045296F3" w14:textId="59DBE66F"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2.1.6.</w:t>
            </w:r>
          </w:p>
        </w:tc>
        <w:tc>
          <w:tcPr>
            <w:tcW w:w="2864" w:type="dxa"/>
            <w:vMerge w:val="restart"/>
          </w:tcPr>
          <w:p w14:paraId="6F759BD3" w14:textId="739AFBCE"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amaç ve hedefler, Üniversitenizin ihtiyaç ve öncelikleri ile mali durumunu yansıtmakta mıdır?</w:t>
            </w:r>
          </w:p>
        </w:tc>
        <w:tc>
          <w:tcPr>
            <w:tcW w:w="1161" w:type="dxa"/>
            <w:vMerge w:val="restart"/>
          </w:tcPr>
          <w:p w14:paraId="0DE7ECA9" w14:textId="2FC7CF7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56EBE61" w14:textId="1F6FF1B0"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48A3E71" w14:textId="77777777" w:rsidR="00C20A4B" w:rsidRPr="00D75A4A" w:rsidRDefault="00C20A4B" w:rsidP="00C20A4B">
            <w:pPr>
              <w:jc w:val="both"/>
              <w:rPr>
                <w:rFonts w:ascii="Aptos" w:hAnsi="Aptos" w:cs="Times New Roman"/>
                <w:sz w:val="21"/>
                <w:szCs w:val="21"/>
              </w:rPr>
            </w:pPr>
          </w:p>
        </w:tc>
        <w:tc>
          <w:tcPr>
            <w:tcW w:w="2000" w:type="dxa"/>
            <w:vMerge w:val="restart"/>
          </w:tcPr>
          <w:p w14:paraId="568A5F86" w14:textId="77777777" w:rsidR="00C20A4B" w:rsidRPr="00D75A4A" w:rsidRDefault="00C20A4B" w:rsidP="00C20A4B">
            <w:pPr>
              <w:jc w:val="both"/>
              <w:rPr>
                <w:rFonts w:ascii="Aptos" w:hAnsi="Aptos" w:cs="Times New Roman"/>
                <w:sz w:val="21"/>
                <w:szCs w:val="21"/>
              </w:rPr>
            </w:pPr>
          </w:p>
        </w:tc>
      </w:tr>
      <w:tr w:rsidR="00C20A4B" w:rsidRPr="00D75A4A" w14:paraId="58E43ECF" w14:textId="77777777" w:rsidTr="00EB5F7F">
        <w:trPr>
          <w:trHeight w:val="20"/>
        </w:trPr>
        <w:tc>
          <w:tcPr>
            <w:tcW w:w="846" w:type="dxa"/>
            <w:vMerge/>
          </w:tcPr>
          <w:p w14:paraId="42DD58AF" w14:textId="77777777" w:rsidR="00C20A4B" w:rsidRPr="00D75A4A" w:rsidRDefault="00C20A4B" w:rsidP="00C20A4B">
            <w:pPr>
              <w:jc w:val="center"/>
              <w:rPr>
                <w:rFonts w:ascii="Aptos" w:hAnsi="Aptos" w:cs="Times New Roman"/>
                <w:sz w:val="21"/>
                <w:szCs w:val="21"/>
              </w:rPr>
            </w:pPr>
          </w:p>
        </w:tc>
        <w:tc>
          <w:tcPr>
            <w:tcW w:w="2864" w:type="dxa"/>
            <w:vMerge/>
          </w:tcPr>
          <w:p w14:paraId="409FF875" w14:textId="77777777" w:rsidR="00C20A4B" w:rsidRPr="00D75A4A" w:rsidRDefault="00C20A4B" w:rsidP="00C20A4B">
            <w:pPr>
              <w:rPr>
                <w:rFonts w:ascii="Aptos" w:hAnsi="Aptos" w:cs="Times New Roman"/>
                <w:sz w:val="21"/>
                <w:szCs w:val="21"/>
              </w:rPr>
            </w:pPr>
          </w:p>
        </w:tc>
        <w:tc>
          <w:tcPr>
            <w:tcW w:w="1161" w:type="dxa"/>
            <w:vMerge/>
          </w:tcPr>
          <w:p w14:paraId="540B73E6" w14:textId="77777777" w:rsidR="00C20A4B" w:rsidRPr="00D75A4A" w:rsidRDefault="00C20A4B" w:rsidP="00C20A4B">
            <w:pPr>
              <w:jc w:val="both"/>
              <w:rPr>
                <w:rFonts w:ascii="Aptos" w:hAnsi="Aptos" w:cs="Times New Roman"/>
                <w:sz w:val="21"/>
                <w:szCs w:val="21"/>
              </w:rPr>
            </w:pPr>
          </w:p>
        </w:tc>
        <w:tc>
          <w:tcPr>
            <w:tcW w:w="1573" w:type="dxa"/>
          </w:tcPr>
          <w:p w14:paraId="566A1EC3" w14:textId="2497A96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402B015F" w14:textId="77777777" w:rsidR="00C20A4B" w:rsidRPr="00D75A4A" w:rsidRDefault="00C20A4B" w:rsidP="00C20A4B">
            <w:pPr>
              <w:jc w:val="both"/>
              <w:rPr>
                <w:rFonts w:ascii="Aptos" w:hAnsi="Aptos" w:cs="Times New Roman"/>
                <w:sz w:val="21"/>
                <w:szCs w:val="21"/>
              </w:rPr>
            </w:pPr>
          </w:p>
        </w:tc>
        <w:tc>
          <w:tcPr>
            <w:tcW w:w="2000" w:type="dxa"/>
            <w:vMerge/>
          </w:tcPr>
          <w:p w14:paraId="4CE06DE1" w14:textId="77777777" w:rsidR="00C20A4B" w:rsidRPr="00D75A4A" w:rsidRDefault="00C20A4B" w:rsidP="00C20A4B">
            <w:pPr>
              <w:jc w:val="both"/>
              <w:rPr>
                <w:rFonts w:ascii="Aptos" w:hAnsi="Aptos" w:cs="Times New Roman"/>
                <w:sz w:val="21"/>
                <w:szCs w:val="21"/>
              </w:rPr>
            </w:pPr>
          </w:p>
        </w:tc>
      </w:tr>
      <w:tr w:rsidR="00C20A4B" w:rsidRPr="00D75A4A" w14:paraId="3653B8C9" w14:textId="77777777" w:rsidTr="00EB5F7F">
        <w:trPr>
          <w:trHeight w:val="20"/>
        </w:trPr>
        <w:tc>
          <w:tcPr>
            <w:tcW w:w="846" w:type="dxa"/>
            <w:vMerge/>
          </w:tcPr>
          <w:p w14:paraId="474A5E85" w14:textId="77777777" w:rsidR="00C20A4B" w:rsidRPr="00D75A4A" w:rsidRDefault="00C20A4B" w:rsidP="00C20A4B">
            <w:pPr>
              <w:jc w:val="center"/>
              <w:rPr>
                <w:rFonts w:ascii="Aptos" w:hAnsi="Aptos" w:cs="Times New Roman"/>
                <w:sz w:val="21"/>
                <w:szCs w:val="21"/>
              </w:rPr>
            </w:pPr>
          </w:p>
        </w:tc>
        <w:tc>
          <w:tcPr>
            <w:tcW w:w="2864" w:type="dxa"/>
            <w:vMerge/>
          </w:tcPr>
          <w:p w14:paraId="0B18ED8F" w14:textId="77777777" w:rsidR="00C20A4B" w:rsidRPr="00D75A4A" w:rsidRDefault="00C20A4B" w:rsidP="00C20A4B">
            <w:pPr>
              <w:rPr>
                <w:rFonts w:ascii="Aptos" w:hAnsi="Aptos" w:cs="Times New Roman"/>
                <w:sz w:val="21"/>
                <w:szCs w:val="21"/>
              </w:rPr>
            </w:pPr>
          </w:p>
        </w:tc>
        <w:tc>
          <w:tcPr>
            <w:tcW w:w="1161" w:type="dxa"/>
            <w:vMerge/>
          </w:tcPr>
          <w:p w14:paraId="565E473D" w14:textId="77777777" w:rsidR="00C20A4B" w:rsidRPr="00D75A4A" w:rsidRDefault="00C20A4B" w:rsidP="00C20A4B">
            <w:pPr>
              <w:jc w:val="both"/>
              <w:rPr>
                <w:rFonts w:ascii="Aptos" w:hAnsi="Aptos" w:cs="Times New Roman"/>
                <w:sz w:val="21"/>
                <w:szCs w:val="21"/>
              </w:rPr>
            </w:pPr>
          </w:p>
        </w:tc>
        <w:tc>
          <w:tcPr>
            <w:tcW w:w="1573" w:type="dxa"/>
          </w:tcPr>
          <w:p w14:paraId="79DFC327" w14:textId="694AC4A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84EA0C3" w14:textId="77777777" w:rsidR="00C20A4B" w:rsidRPr="00D75A4A" w:rsidRDefault="00C20A4B" w:rsidP="00C20A4B">
            <w:pPr>
              <w:jc w:val="both"/>
              <w:rPr>
                <w:rFonts w:ascii="Aptos" w:hAnsi="Aptos" w:cs="Times New Roman"/>
                <w:sz w:val="21"/>
                <w:szCs w:val="21"/>
              </w:rPr>
            </w:pPr>
          </w:p>
        </w:tc>
        <w:tc>
          <w:tcPr>
            <w:tcW w:w="2000" w:type="dxa"/>
            <w:vMerge/>
          </w:tcPr>
          <w:p w14:paraId="1B7A1A68" w14:textId="77777777" w:rsidR="00C20A4B" w:rsidRPr="00D75A4A" w:rsidRDefault="00C20A4B" w:rsidP="00C20A4B">
            <w:pPr>
              <w:jc w:val="both"/>
              <w:rPr>
                <w:rFonts w:ascii="Aptos" w:hAnsi="Aptos" w:cs="Times New Roman"/>
                <w:sz w:val="21"/>
                <w:szCs w:val="21"/>
              </w:rPr>
            </w:pPr>
          </w:p>
        </w:tc>
      </w:tr>
      <w:tr w:rsidR="00C20A4B" w:rsidRPr="00D75A4A" w14:paraId="2B929D5C" w14:textId="77777777" w:rsidTr="00EB5F7F">
        <w:trPr>
          <w:trHeight w:val="20"/>
        </w:trPr>
        <w:tc>
          <w:tcPr>
            <w:tcW w:w="846" w:type="dxa"/>
            <w:vMerge/>
          </w:tcPr>
          <w:p w14:paraId="44E4C8EB" w14:textId="77777777" w:rsidR="00C20A4B" w:rsidRPr="00D75A4A" w:rsidRDefault="00C20A4B" w:rsidP="00C20A4B">
            <w:pPr>
              <w:jc w:val="center"/>
              <w:rPr>
                <w:rFonts w:ascii="Aptos" w:hAnsi="Aptos" w:cs="Times New Roman"/>
                <w:sz w:val="21"/>
                <w:szCs w:val="21"/>
              </w:rPr>
            </w:pPr>
          </w:p>
        </w:tc>
        <w:tc>
          <w:tcPr>
            <w:tcW w:w="2864" w:type="dxa"/>
            <w:vMerge/>
          </w:tcPr>
          <w:p w14:paraId="17FCA74E" w14:textId="77777777" w:rsidR="00C20A4B" w:rsidRPr="00D75A4A" w:rsidRDefault="00C20A4B" w:rsidP="00C20A4B">
            <w:pPr>
              <w:rPr>
                <w:rFonts w:ascii="Aptos" w:hAnsi="Aptos" w:cs="Times New Roman"/>
                <w:sz w:val="21"/>
                <w:szCs w:val="21"/>
              </w:rPr>
            </w:pPr>
          </w:p>
        </w:tc>
        <w:tc>
          <w:tcPr>
            <w:tcW w:w="1161" w:type="dxa"/>
            <w:vMerge/>
          </w:tcPr>
          <w:p w14:paraId="52AB1D32" w14:textId="77777777" w:rsidR="00C20A4B" w:rsidRPr="00D75A4A" w:rsidRDefault="00C20A4B" w:rsidP="00C20A4B">
            <w:pPr>
              <w:jc w:val="both"/>
              <w:rPr>
                <w:rFonts w:ascii="Aptos" w:hAnsi="Aptos" w:cs="Times New Roman"/>
                <w:sz w:val="21"/>
                <w:szCs w:val="21"/>
              </w:rPr>
            </w:pPr>
          </w:p>
        </w:tc>
        <w:tc>
          <w:tcPr>
            <w:tcW w:w="1573" w:type="dxa"/>
          </w:tcPr>
          <w:p w14:paraId="098BFA68" w14:textId="746764F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5A122931" w14:textId="77777777" w:rsidR="00C20A4B" w:rsidRPr="00D75A4A" w:rsidRDefault="00C20A4B" w:rsidP="00C20A4B">
            <w:pPr>
              <w:jc w:val="both"/>
              <w:rPr>
                <w:rFonts w:ascii="Aptos" w:hAnsi="Aptos" w:cs="Times New Roman"/>
                <w:sz w:val="21"/>
                <w:szCs w:val="21"/>
              </w:rPr>
            </w:pPr>
          </w:p>
        </w:tc>
        <w:tc>
          <w:tcPr>
            <w:tcW w:w="2000" w:type="dxa"/>
            <w:vMerge/>
          </w:tcPr>
          <w:p w14:paraId="05C32C99" w14:textId="77777777" w:rsidR="00C20A4B" w:rsidRPr="00D75A4A" w:rsidRDefault="00C20A4B" w:rsidP="00C20A4B">
            <w:pPr>
              <w:jc w:val="both"/>
              <w:rPr>
                <w:rFonts w:ascii="Aptos" w:hAnsi="Aptos" w:cs="Times New Roman"/>
                <w:sz w:val="21"/>
                <w:szCs w:val="21"/>
              </w:rPr>
            </w:pPr>
          </w:p>
        </w:tc>
      </w:tr>
      <w:tr w:rsidR="00C20A4B" w:rsidRPr="00D75A4A" w14:paraId="592B8387" w14:textId="77777777" w:rsidTr="00EB5F7F">
        <w:trPr>
          <w:trHeight w:val="20"/>
        </w:trPr>
        <w:tc>
          <w:tcPr>
            <w:tcW w:w="846" w:type="dxa"/>
            <w:vMerge/>
          </w:tcPr>
          <w:p w14:paraId="0C21BD4B" w14:textId="77777777" w:rsidR="00C20A4B" w:rsidRPr="00D75A4A" w:rsidRDefault="00C20A4B" w:rsidP="00C20A4B">
            <w:pPr>
              <w:jc w:val="center"/>
              <w:rPr>
                <w:rFonts w:ascii="Aptos" w:hAnsi="Aptos" w:cs="Times New Roman"/>
                <w:sz w:val="21"/>
                <w:szCs w:val="21"/>
              </w:rPr>
            </w:pPr>
          </w:p>
        </w:tc>
        <w:tc>
          <w:tcPr>
            <w:tcW w:w="2864" w:type="dxa"/>
            <w:vMerge/>
          </w:tcPr>
          <w:p w14:paraId="0567A052" w14:textId="77777777" w:rsidR="00C20A4B" w:rsidRPr="00D75A4A" w:rsidRDefault="00C20A4B" w:rsidP="00C20A4B">
            <w:pPr>
              <w:rPr>
                <w:rFonts w:ascii="Aptos" w:hAnsi="Aptos" w:cs="Times New Roman"/>
                <w:sz w:val="21"/>
                <w:szCs w:val="21"/>
              </w:rPr>
            </w:pPr>
          </w:p>
        </w:tc>
        <w:tc>
          <w:tcPr>
            <w:tcW w:w="1161" w:type="dxa"/>
            <w:vMerge/>
          </w:tcPr>
          <w:p w14:paraId="737E2B7D" w14:textId="77777777" w:rsidR="00C20A4B" w:rsidRPr="00D75A4A" w:rsidRDefault="00C20A4B" w:rsidP="00C20A4B">
            <w:pPr>
              <w:jc w:val="both"/>
              <w:rPr>
                <w:rFonts w:ascii="Aptos" w:hAnsi="Aptos" w:cs="Times New Roman"/>
                <w:sz w:val="21"/>
                <w:szCs w:val="21"/>
              </w:rPr>
            </w:pPr>
          </w:p>
        </w:tc>
        <w:tc>
          <w:tcPr>
            <w:tcW w:w="1573" w:type="dxa"/>
          </w:tcPr>
          <w:p w14:paraId="4A5756D2" w14:textId="3D99C601"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3AA8557" w14:textId="77777777" w:rsidR="00C20A4B" w:rsidRPr="00D75A4A" w:rsidRDefault="00C20A4B" w:rsidP="00C20A4B">
            <w:pPr>
              <w:jc w:val="both"/>
              <w:rPr>
                <w:rFonts w:ascii="Aptos" w:hAnsi="Aptos" w:cs="Times New Roman"/>
                <w:sz w:val="21"/>
                <w:szCs w:val="21"/>
              </w:rPr>
            </w:pPr>
          </w:p>
        </w:tc>
        <w:tc>
          <w:tcPr>
            <w:tcW w:w="2000" w:type="dxa"/>
            <w:vMerge/>
          </w:tcPr>
          <w:p w14:paraId="0FCA2649" w14:textId="77777777" w:rsidR="00C20A4B" w:rsidRPr="00D75A4A" w:rsidRDefault="00C20A4B" w:rsidP="00C20A4B">
            <w:pPr>
              <w:jc w:val="both"/>
              <w:rPr>
                <w:rFonts w:ascii="Aptos" w:hAnsi="Aptos" w:cs="Times New Roman"/>
                <w:sz w:val="21"/>
                <w:szCs w:val="21"/>
              </w:rPr>
            </w:pPr>
          </w:p>
        </w:tc>
      </w:tr>
      <w:tr w:rsidR="00C20A4B" w:rsidRPr="00D75A4A" w14:paraId="3BC57A5F" w14:textId="77777777" w:rsidTr="00EB5F7F">
        <w:trPr>
          <w:trHeight w:val="20"/>
        </w:trPr>
        <w:tc>
          <w:tcPr>
            <w:tcW w:w="846" w:type="dxa"/>
          </w:tcPr>
          <w:p w14:paraId="376A08EF" w14:textId="4D9E3D7B"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2.1.7.</w:t>
            </w:r>
          </w:p>
        </w:tc>
        <w:tc>
          <w:tcPr>
            <w:tcW w:w="2864" w:type="dxa"/>
          </w:tcPr>
          <w:p w14:paraId="79E58B8B" w14:textId="0756DE89"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Rektörü, öncelikli stratejik amaç ve hedeflerin belirlenmesi sürecinde doğrudan yer almakta mıdır?</w:t>
            </w:r>
          </w:p>
        </w:tc>
        <w:tc>
          <w:tcPr>
            <w:tcW w:w="1161" w:type="dxa"/>
          </w:tcPr>
          <w:p w14:paraId="762741B6" w14:textId="11759977"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Rektörlük</w:t>
            </w:r>
          </w:p>
        </w:tc>
        <w:tc>
          <w:tcPr>
            <w:tcW w:w="1573" w:type="dxa"/>
          </w:tcPr>
          <w:p w14:paraId="5B10EAD0" w14:textId="54B5CF54"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30D059B" w14:textId="77777777" w:rsidR="00C20A4B" w:rsidRPr="00D75A4A" w:rsidRDefault="00C20A4B" w:rsidP="00C20A4B">
            <w:pPr>
              <w:jc w:val="both"/>
              <w:rPr>
                <w:rFonts w:ascii="Aptos" w:hAnsi="Aptos" w:cs="Times New Roman"/>
                <w:sz w:val="21"/>
                <w:szCs w:val="21"/>
              </w:rPr>
            </w:pPr>
          </w:p>
        </w:tc>
        <w:tc>
          <w:tcPr>
            <w:tcW w:w="2000" w:type="dxa"/>
          </w:tcPr>
          <w:p w14:paraId="159CCF32" w14:textId="77777777" w:rsidR="00C20A4B" w:rsidRPr="00D75A4A" w:rsidRDefault="00C20A4B" w:rsidP="00C20A4B">
            <w:pPr>
              <w:jc w:val="both"/>
              <w:rPr>
                <w:rFonts w:ascii="Aptos" w:hAnsi="Aptos" w:cs="Times New Roman"/>
                <w:sz w:val="21"/>
                <w:szCs w:val="21"/>
              </w:rPr>
            </w:pPr>
          </w:p>
        </w:tc>
      </w:tr>
      <w:tr w:rsidR="00C20A4B" w:rsidRPr="00D75A4A" w14:paraId="48F1EE8F" w14:textId="77777777" w:rsidTr="00EB5F7F">
        <w:trPr>
          <w:trHeight w:val="20"/>
        </w:trPr>
        <w:tc>
          <w:tcPr>
            <w:tcW w:w="846" w:type="dxa"/>
          </w:tcPr>
          <w:p w14:paraId="21F453BF" w14:textId="46114EE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lastRenderedPageBreak/>
              <w:t>2.1.8.</w:t>
            </w:r>
          </w:p>
        </w:tc>
        <w:tc>
          <w:tcPr>
            <w:tcW w:w="2864" w:type="dxa"/>
          </w:tcPr>
          <w:p w14:paraId="353D99EF" w14:textId="1DD78B40"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Üniversitenin stratejik planı ile ilgili yönetici ve çalışanlar bilgilendirilmekte midir?</w:t>
            </w:r>
          </w:p>
        </w:tc>
        <w:tc>
          <w:tcPr>
            <w:tcW w:w="1161" w:type="dxa"/>
          </w:tcPr>
          <w:p w14:paraId="17472D9C" w14:textId="1258CD5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0AD6D99" w14:textId="7D2D0376"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38525BB4" w14:textId="77777777" w:rsidR="00C20A4B" w:rsidRPr="00D75A4A" w:rsidRDefault="00C20A4B" w:rsidP="00C20A4B">
            <w:pPr>
              <w:jc w:val="both"/>
              <w:rPr>
                <w:rFonts w:ascii="Aptos" w:hAnsi="Aptos" w:cs="Times New Roman"/>
                <w:sz w:val="21"/>
                <w:szCs w:val="21"/>
              </w:rPr>
            </w:pPr>
          </w:p>
        </w:tc>
        <w:tc>
          <w:tcPr>
            <w:tcW w:w="2000" w:type="dxa"/>
          </w:tcPr>
          <w:p w14:paraId="4A94C90E" w14:textId="77777777" w:rsidR="00C20A4B" w:rsidRPr="00D75A4A" w:rsidRDefault="00C20A4B" w:rsidP="00C20A4B">
            <w:pPr>
              <w:jc w:val="both"/>
              <w:rPr>
                <w:rFonts w:ascii="Aptos" w:hAnsi="Aptos" w:cs="Times New Roman"/>
                <w:sz w:val="21"/>
                <w:szCs w:val="21"/>
              </w:rPr>
            </w:pPr>
          </w:p>
        </w:tc>
      </w:tr>
      <w:tr w:rsidR="00C20A4B" w:rsidRPr="00D75A4A" w14:paraId="049533F9" w14:textId="77777777" w:rsidTr="00EB5F7F">
        <w:trPr>
          <w:trHeight w:val="20"/>
        </w:trPr>
        <w:tc>
          <w:tcPr>
            <w:tcW w:w="846" w:type="dxa"/>
          </w:tcPr>
          <w:p w14:paraId="0459C0F0" w14:textId="316A28F9"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2.1.9.</w:t>
            </w:r>
          </w:p>
        </w:tc>
        <w:tc>
          <w:tcPr>
            <w:tcW w:w="2864" w:type="dxa"/>
          </w:tcPr>
          <w:p w14:paraId="024B7AA1" w14:textId="30F119D1"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Biriminizin misyonu ve vizyonu personele çeşitli yollarla duyurulmakta mıdır?</w:t>
            </w:r>
          </w:p>
        </w:tc>
        <w:tc>
          <w:tcPr>
            <w:tcW w:w="1161" w:type="dxa"/>
          </w:tcPr>
          <w:p w14:paraId="24AC11E3" w14:textId="391A0926"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836E910" w14:textId="77777777" w:rsidR="00C20A4B" w:rsidRPr="00D75A4A" w:rsidRDefault="00C20A4B" w:rsidP="00E41B60">
            <w:pPr>
              <w:rPr>
                <w:rFonts w:ascii="Aptos" w:hAnsi="Aptos" w:cs="Times New Roman"/>
                <w:sz w:val="21"/>
                <w:szCs w:val="21"/>
              </w:rPr>
            </w:pPr>
          </w:p>
        </w:tc>
        <w:tc>
          <w:tcPr>
            <w:tcW w:w="1762" w:type="dxa"/>
          </w:tcPr>
          <w:p w14:paraId="6D97F31C" w14:textId="77777777" w:rsidR="00C20A4B" w:rsidRPr="00D75A4A" w:rsidRDefault="00C20A4B" w:rsidP="00C20A4B">
            <w:pPr>
              <w:jc w:val="both"/>
              <w:rPr>
                <w:rFonts w:ascii="Aptos" w:hAnsi="Aptos" w:cs="Times New Roman"/>
                <w:sz w:val="21"/>
                <w:szCs w:val="21"/>
              </w:rPr>
            </w:pPr>
          </w:p>
        </w:tc>
        <w:tc>
          <w:tcPr>
            <w:tcW w:w="2000" w:type="dxa"/>
          </w:tcPr>
          <w:p w14:paraId="79567360" w14:textId="77777777" w:rsidR="00C20A4B" w:rsidRPr="00D75A4A" w:rsidRDefault="00C20A4B" w:rsidP="00C20A4B">
            <w:pPr>
              <w:jc w:val="both"/>
              <w:rPr>
                <w:rFonts w:ascii="Aptos" w:hAnsi="Aptos" w:cs="Times New Roman"/>
                <w:sz w:val="21"/>
                <w:szCs w:val="21"/>
              </w:rPr>
            </w:pPr>
          </w:p>
        </w:tc>
      </w:tr>
      <w:tr w:rsidR="00C20A4B" w:rsidRPr="00D75A4A" w14:paraId="3C9745A9" w14:textId="77777777" w:rsidTr="00EB5F7F">
        <w:trPr>
          <w:trHeight w:val="20"/>
        </w:trPr>
        <w:tc>
          <w:tcPr>
            <w:tcW w:w="846" w:type="dxa"/>
          </w:tcPr>
          <w:p w14:paraId="6AF781F0" w14:textId="6818E433"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2.1.10.</w:t>
            </w:r>
          </w:p>
        </w:tc>
        <w:tc>
          <w:tcPr>
            <w:tcW w:w="2864" w:type="dxa"/>
          </w:tcPr>
          <w:p w14:paraId="3440D404" w14:textId="29A8DB03"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 tarafından alınacak kararlar, yapılacak düzenlemeler ve bunlara bağlı uygulamalarda stratejik plandaki amaç ve hedeflere uyum gözetilmekte midir?</w:t>
            </w:r>
          </w:p>
        </w:tc>
        <w:tc>
          <w:tcPr>
            <w:tcW w:w="1161" w:type="dxa"/>
          </w:tcPr>
          <w:p w14:paraId="361272CC" w14:textId="1667F43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CCAD1AD" w14:textId="02B1342D"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0BDAC453" w14:textId="77777777" w:rsidR="00C20A4B" w:rsidRPr="00D75A4A" w:rsidRDefault="00C20A4B" w:rsidP="00C20A4B">
            <w:pPr>
              <w:jc w:val="both"/>
              <w:rPr>
                <w:rFonts w:ascii="Aptos" w:hAnsi="Aptos" w:cs="Times New Roman"/>
                <w:sz w:val="21"/>
                <w:szCs w:val="21"/>
              </w:rPr>
            </w:pPr>
          </w:p>
        </w:tc>
        <w:tc>
          <w:tcPr>
            <w:tcW w:w="2000" w:type="dxa"/>
          </w:tcPr>
          <w:p w14:paraId="62AA5BF9" w14:textId="77777777" w:rsidR="00C20A4B" w:rsidRPr="00D75A4A" w:rsidRDefault="00C20A4B" w:rsidP="00C20A4B">
            <w:pPr>
              <w:jc w:val="both"/>
              <w:rPr>
                <w:rFonts w:ascii="Aptos" w:hAnsi="Aptos" w:cs="Times New Roman"/>
                <w:sz w:val="21"/>
                <w:szCs w:val="21"/>
              </w:rPr>
            </w:pPr>
          </w:p>
        </w:tc>
      </w:tr>
      <w:tr w:rsidR="00C20A4B" w:rsidRPr="00D75A4A" w14:paraId="0A1EEBDB" w14:textId="77777777" w:rsidTr="00EB5F7F">
        <w:trPr>
          <w:trHeight w:val="20"/>
        </w:trPr>
        <w:tc>
          <w:tcPr>
            <w:tcW w:w="846" w:type="dxa"/>
            <w:vMerge w:val="restart"/>
          </w:tcPr>
          <w:p w14:paraId="0A9942B1" w14:textId="07DB40FE"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2.1.11.</w:t>
            </w:r>
          </w:p>
        </w:tc>
        <w:tc>
          <w:tcPr>
            <w:tcW w:w="2864" w:type="dxa"/>
            <w:vMerge w:val="restart"/>
          </w:tcPr>
          <w:p w14:paraId="34A03ECB" w14:textId="59C0C407"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tanımlanan hedeflere ulaşma performansları ölçülmekte, izlenmekte ve düzenli olarak değerlendirilmekte midir?</w:t>
            </w:r>
          </w:p>
        </w:tc>
        <w:tc>
          <w:tcPr>
            <w:tcW w:w="1161" w:type="dxa"/>
          </w:tcPr>
          <w:p w14:paraId="0295B7F5" w14:textId="7DB2D25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4BEED0C" w14:textId="56AD2003"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B98C44B" w14:textId="77777777" w:rsidR="00C20A4B" w:rsidRPr="00D75A4A" w:rsidRDefault="00C20A4B" w:rsidP="00C20A4B">
            <w:pPr>
              <w:jc w:val="both"/>
              <w:rPr>
                <w:rFonts w:ascii="Aptos" w:hAnsi="Aptos" w:cs="Times New Roman"/>
                <w:sz w:val="21"/>
                <w:szCs w:val="21"/>
              </w:rPr>
            </w:pPr>
          </w:p>
        </w:tc>
        <w:tc>
          <w:tcPr>
            <w:tcW w:w="2000" w:type="dxa"/>
            <w:vMerge w:val="restart"/>
          </w:tcPr>
          <w:p w14:paraId="5EAF6768" w14:textId="77777777" w:rsidR="00C20A4B" w:rsidRPr="00D75A4A" w:rsidRDefault="00C20A4B" w:rsidP="00C20A4B">
            <w:pPr>
              <w:jc w:val="both"/>
              <w:rPr>
                <w:rFonts w:ascii="Aptos" w:hAnsi="Aptos" w:cs="Times New Roman"/>
                <w:sz w:val="21"/>
                <w:szCs w:val="21"/>
              </w:rPr>
            </w:pPr>
          </w:p>
        </w:tc>
      </w:tr>
      <w:tr w:rsidR="00C20A4B" w:rsidRPr="00D75A4A" w14:paraId="57EA5E06" w14:textId="77777777" w:rsidTr="00EB5F7F">
        <w:trPr>
          <w:trHeight w:val="20"/>
        </w:trPr>
        <w:tc>
          <w:tcPr>
            <w:tcW w:w="846" w:type="dxa"/>
            <w:vMerge/>
          </w:tcPr>
          <w:p w14:paraId="482384BC" w14:textId="77777777" w:rsidR="00C20A4B" w:rsidRPr="00D75A4A" w:rsidRDefault="00C20A4B" w:rsidP="00C20A4B">
            <w:pPr>
              <w:jc w:val="center"/>
              <w:rPr>
                <w:rFonts w:ascii="Aptos" w:hAnsi="Aptos" w:cs="Times New Roman"/>
                <w:sz w:val="21"/>
                <w:szCs w:val="21"/>
              </w:rPr>
            </w:pPr>
          </w:p>
        </w:tc>
        <w:tc>
          <w:tcPr>
            <w:tcW w:w="2864" w:type="dxa"/>
            <w:vMerge/>
          </w:tcPr>
          <w:p w14:paraId="15A800CF" w14:textId="77777777" w:rsidR="00C20A4B" w:rsidRPr="00D75A4A" w:rsidRDefault="00C20A4B" w:rsidP="00C20A4B">
            <w:pPr>
              <w:rPr>
                <w:rFonts w:ascii="Aptos" w:hAnsi="Aptos" w:cs="Times New Roman"/>
                <w:sz w:val="21"/>
                <w:szCs w:val="21"/>
              </w:rPr>
            </w:pPr>
          </w:p>
        </w:tc>
        <w:tc>
          <w:tcPr>
            <w:tcW w:w="1161" w:type="dxa"/>
          </w:tcPr>
          <w:p w14:paraId="6933B6E0" w14:textId="50AB775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FFB999F" w14:textId="4FAA333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2415854" w14:textId="77777777" w:rsidR="00C20A4B" w:rsidRPr="00D75A4A" w:rsidRDefault="00C20A4B" w:rsidP="00C20A4B">
            <w:pPr>
              <w:jc w:val="both"/>
              <w:rPr>
                <w:rFonts w:ascii="Aptos" w:hAnsi="Aptos" w:cs="Times New Roman"/>
                <w:sz w:val="21"/>
                <w:szCs w:val="21"/>
              </w:rPr>
            </w:pPr>
          </w:p>
        </w:tc>
        <w:tc>
          <w:tcPr>
            <w:tcW w:w="2000" w:type="dxa"/>
            <w:vMerge/>
          </w:tcPr>
          <w:p w14:paraId="4FE67A30" w14:textId="77777777" w:rsidR="00C20A4B" w:rsidRPr="00D75A4A" w:rsidRDefault="00C20A4B" w:rsidP="00C20A4B">
            <w:pPr>
              <w:jc w:val="both"/>
              <w:rPr>
                <w:rFonts w:ascii="Aptos" w:hAnsi="Aptos" w:cs="Times New Roman"/>
                <w:sz w:val="21"/>
                <w:szCs w:val="21"/>
              </w:rPr>
            </w:pPr>
          </w:p>
        </w:tc>
      </w:tr>
      <w:tr w:rsidR="00C20A4B" w:rsidRPr="00D75A4A" w14:paraId="6A8489C3" w14:textId="77777777" w:rsidTr="00EB5F7F">
        <w:trPr>
          <w:trHeight w:val="20"/>
        </w:trPr>
        <w:tc>
          <w:tcPr>
            <w:tcW w:w="846" w:type="dxa"/>
            <w:vMerge w:val="restart"/>
          </w:tcPr>
          <w:p w14:paraId="5F4AF9B0" w14:textId="0384C431"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2.1.12.</w:t>
            </w:r>
          </w:p>
        </w:tc>
        <w:tc>
          <w:tcPr>
            <w:tcW w:w="2864" w:type="dxa"/>
            <w:vMerge w:val="restart"/>
          </w:tcPr>
          <w:p w14:paraId="5A59B991" w14:textId="0305937F"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 Rektörü, stratejik planın izlenmesi ve değerlendirilmesi sürecinde doğrudan yer almakta mıdır?</w:t>
            </w:r>
          </w:p>
        </w:tc>
        <w:tc>
          <w:tcPr>
            <w:tcW w:w="1161" w:type="dxa"/>
            <w:vMerge w:val="restart"/>
          </w:tcPr>
          <w:p w14:paraId="3F30C758" w14:textId="39D4CF9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D5C4260" w14:textId="2AE4C9E4"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76B3AAF" w14:textId="77777777" w:rsidR="00C20A4B" w:rsidRPr="00D75A4A" w:rsidRDefault="00C20A4B" w:rsidP="00C20A4B">
            <w:pPr>
              <w:jc w:val="both"/>
              <w:rPr>
                <w:rFonts w:ascii="Aptos" w:hAnsi="Aptos" w:cs="Times New Roman"/>
                <w:sz w:val="21"/>
                <w:szCs w:val="21"/>
              </w:rPr>
            </w:pPr>
          </w:p>
        </w:tc>
        <w:tc>
          <w:tcPr>
            <w:tcW w:w="2000" w:type="dxa"/>
            <w:vMerge w:val="restart"/>
          </w:tcPr>
          <w:p w14:paraId="17B7354D" w14:textId="77777777" w:rsidR="00C20A4B" w:rsidRPr="00D75A4A" w:rsidRDefault="00C20A4B" w:rsidP="00C20A4B">
            <w:pPr>
              <w:jc w:val="both"/>
              <w:rPr>
                <w:rFonts w:ascii="Aptos" w:hAnsi="Aptos" w:cs="Times New Roman"/>
                <w:sz w:val="21"/>
                <w:szCs w:val="21"/>
              </w:rPr>
            </w:pPr>
          </w:p>
        </w:tc>
      </w:tr>
      <w:tr w:rsidR="00C20A4B" w:rsidRPr="00D75A4A" w14:paraId="2D98AC76" w14:textId="77777777" w:rsidTr="00EB5F7F">
        <w:trPr>
          <w:trHeight w:val="20"/>
        </w:trPr>
        <w:tc>
          <w:tcPr>
            <w:tcW w:w="846" w:type="dxa"/>
            <w:vMerge/>
          </w:tcPr>
          <w:p w14:paraId="1EAC5F32" w14:textId="77777777" w:rsidR="00C20A4B" w:rsidRPr="00D75A4A" w:rsidRDefault="00C20A4B" w:rsidP="00C20A4B">
            <w:pPr>
              <w:jc w:val="center"/>
              <w:rPr>
                <w:rFonts w:ascii="Aptos" w:hAnsi="Aptos" w:cs="Times New Roman"/>
                <w:sz w:val="21"/>
                <w:szCs w:val="21"/>
              </w:rPr>
            </w:pPr>
          </w:p>
        </w:tc>
        <w:tc>
          <w:tcPr>
            <w:tcW w:w="2864" w:type="dxa"/>
            <w:vMerge/>
          </w:tcPr>
          <w:p w14:paraId="55CCB4F0" w14:textId="77777777" w:rsidR="00C20A4B" w:rsidRPr="00D75A4A" w:rsidRDefault="00C20A4B" w:rsidP="00C20A4B">
            <w:pPr>
              <w:rPr>
                <w:rFonts w:ascii="Aptos" w:hAnsi="Aptos" w:cs="Times New Roman"/>
                <w:sz w:val="21"/>
                <w:szCs w:val="21"/>
              </w:rPr>
            </w:pPr>
          </w:p>
        </w:tc>
        <w:tc>
          <w:tcPr>
            <w:tcW w:w="1161" w:type="dxa"/>
            <w:vMerge/>
          </w:tcPr>
          <w:p w14:paraId="294648BC" w14:textId="77777777" w:rsidR="00C20A4B" w:rsidRPr="00D75A4A" w:rsidRDefault="00C20A4B" w:rsidP="00C20A4B">
            <w:pPr>
              <w:jc w:val="both"/>
              <w:rPr>
                <w:rFonts w:ascii="Aptos" w:hAnsi="Aptos" w:cs="Times New Roman"/>
                <w:sz w:val="21"/>
                <w:szCs w:val="21"/>
              </w:rPr>
            </w:pPr>
          </w:p>
        </w:tc>
        <w:tc>
          <w:tcPr>
            <w:tcW w:w="1573" w:type="dxa"/>
          </w:tcPr>
          <w:p w14:paraId="08611D35" w14:textId="2621F297"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0AA239E" w14:textId="77777777" w:rsidR="00C20A4B" w:rsidRPr="00D75A4A" w:rsidRDefault="00C20A4B" w:rsidP="00C20A4B">
            <w:pPr>
              <w:jc w:val="both"/>
              <w:rPr>
                <w:rFonts w:ascii="Aptos" w:hAnsi="Aptos" w:cs="Times New Roman"/>
                <w:sz w:val="21"/>
                <w:szCs w:val="21"/>
              </w:rPr>
            </w:pPr>
          </w:p>
        </w:tc>
        <w:tc>
          <w:tcPr>
            <w:tcW w:w="2000" w:type="dxa"/>
            <w:vMerge/>
          </w:tcPr>
          <w:p w14:paraId="6A252210" w14:textId="77777777" w:rsidR="00C20A4B" w:rsidRPr="00D75A4A" w:rsidRDefault="00C20A4B" w:rsidP="00C20A4B">
            <w:pPr>
              <w:jc w:val="both"/>
              <w:rPr>
                <w:rFonts w:ascii="Aptos" w:hAnsi="Aptos" w:cs="Times New Roman"/>
                <w:sz w:val="21"/>
                <w:szCs w:val="21"/>
              </w:rPr>
            </w:pPr>
          </w:p>
        </w:tc>
      </w:tr>
      <w:tr w:rsidR="004222E5" w:rsidRPr="00D75A4A" w14:paraId="5625C352" w14:textId="77777777" w:rsidTr="00EB5F7F">
        <w:trPr>
          <w:trHeight w:val="20"/>
        </w:trPr>
        <w:tc>
          <w:tcPr>
            <w:tcW w:w="846" w:type="dxa"/>
            <w:vMerge w:val="restart"/>
          </w:tcPr>
          <w:p w14:paraId="79A5DFEB" w14:textId="54800C3B" w:rsidR="004222E5" w:rsidRPr="00D75A4A" w:rsidRDefault="004222E5" w:rsidP="00C20A4B">
            <w:pPr>
              <w:jc w:val="center"/>
              <w:rPr>
                <w:rFonts w:ascii="Aptos" w:hAnsi="Aptos" w:cs="Times New Roman"/>
                <w:sz w:val="21"/>
                <w:szCs w:val="21"/>
              </w:rPr>
            </w:pPr>
            <w:r w:rsidRPr="00D75A4A">
              <w:rPr>
                <w:rFonts w:ascii="Aptos" w:hAnsi="Aptos" w:cs="Times New Roman"/>
                <w:sz w:val="21"/>
                <w:szCs w:val="21"/>
              </w:rPr>
              <w:t>2.1.13.</w:t>
            </w:r>
          </w:p>
        </w:tc>
        <w:tc>
          <w:tcPr>
            <w:tcW w:w="2864" w:type="dxa"/>
            <w:vMerge w:val="restart"/>
          </w:tcPr>
          <w:p w14:paraId="6B8C31A8" w14:textId="7BB9DC3B" w:rsidR="004222E5" w:rsidRPr="00D75A4A" w:rsidRDefault="004222E5" w:rsidP="00C20A4B">
            <w:pPr>
              <w:rPr>
                <w:rFonts w:ascii="Aptos" w:hAnsi="Aptos" w:cs="Times New Roman"/>
                <w:sz w:val="21"/>
                <w:szCs w:val="21"/>
              </w:rPr>
            </w:pPr>
            <w:r w:rsidRPr="00D75A4A">
              <w:rPr>
                <w:rFonts w:ascii="Aptos" w:hAnsi="Aptos" w:cs="Times New Roman"/>
                <w:sz w:val="21"/>
                <w:szCs w:val="21"/>
              </w:rPr>
              <w:t>Üniversitenizde stratejik planın izleme ve değerlendirmesine yönelik bir yönetim bilgi sistemi mevcut mudur?</w:t>
            </w:r>
          </w:p>
        </w:tc>
        <w:tc>
          <w:tcPr>
            <w:tcW w:w="1161" w:type="dxa"/>
            <w:vMerge w:val="restart"/>
          </w:tcPr>
          <w:p w14:paraId="7C59DA76" w14:textId="346AA3F8" w:rsidR="004222E5" w:rsidRPr="00D75A4A" w:rsidRDefault="004222E5"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E1ED861" w14:textId="6804B236" w:rsidR="004222E5" w:rsidRPr="00D75A4A" w:rsidRDefault="004222E5" w:rsidP="00E41B60">
            <w:pPr>
              <w:rPr>
                <w:rFonts w:ascii="Aptos" w:hAnsi="Aptos" w:cs="Times New Roman"/>
                <w:sz w:val="21"/>
                <w:szCs w:val="21"/>
              </w:rPr>
            </w:pPr>
            <w:r w:rsidRPr="00D75A4A">
              <w:rPr>
                <w:rFonts w:ascii="Aptos" w:hAnsi="Aptos" w:cs="Times New Roman"/>
                <w:sz w:val="21"/>
                <w:szCs w:val="21"/>
              </w:rPr>
              <w:t>Bilgi İşlem Daire Başkanlığı</w:t>
            </w:r>
          </w:p>
        </w:tc>
        <w:tc>
          <w:tcPr>
            <w:tcW w:w="1762" w:type="dxa"/>
            <w:vMerge w:val="restart"/>
          </w:tcPr>
          <w:p w14:paraId="205FD04A" w14:textId="77777777" w:rsidR="004222E5" w:rsidRPr="00D75A4A" w:rsidRDefault="004222E5" w:rsidP="00C20A4B">
            <w:pPr>
              <w:jc w:val="both"/>
              <w:rPr>
                <w:rFonts w:ascii="Aptos" w:hAnsi="Aptos" w:cs="Times New Roman"/>
                <w:sz w:val="21"/>
                <w:szCs w:val="21"/>
              </w:rPr>
            </w:pPr>
          </w:p>
        </w:tc>
        <w:tc>
          <w:tcPr>
            <w:tcW w:w="2000" w:type="dxa"/>
            <w:vMerge w:val="restart"/>
          </w:tcPr>
          <w:p w14:paraId="16C67290" w14:textId="77777777" w:rsidR="004222E5" w:rsidRPr="00D75A4A" w:rsidRDefault="004222E5" w:rsidP="00C20A4B">
            <w:pPr>
              <w:jc w:val="both"/>
              <w:rPr>
                <w:rFonts w:ascii="Aptos" w:hAnsi="Aptos" w:cs="Times New Roman"/>
                <w:sz w:val="21"/>
                <w:szCs w:val="21"/>
              </w:rPr>
            </w:pPr>
          </w:p>
        </w:tc>
      </w:tr>
      <w:tr w:rsidR="004222E5" w:rsidRPr="00D75A4A" w14:paraId="74F4BE8E" w14:textId="77777777" w:rsidTr="00EB5F7F">
        <w:trPr>
          <w:trHeight w:val="20"/>
        </w:trPr>
        <w:tc>
          <w:tcPr>
            <w:tcW w:w="846" w:type="dxa"/>
            <w:vMerge/>
          </w:tcPr>
          <w:p w14:paraId="68A9BC93" w14:textId="77777777" w:rsidR="004222E5" w:rsidRPr="00D75A4A" w:rsidRDefault="004222E5" w:rsidP="00C20A4B">
            <w:pPr>
              <w:jc w:val="center"/>
              <w:rPr>
                <w:rFonts w:ascii="Aptos" w:hAnsi="Aptos" w:cs="Times New Roman"/>
                <w:sz w:val="21"/>
                <w:szCs w:val="21"/>
              </w:rPr>
            </w:pPr>
          </w:p>
        </w:tc>
        <w:tc>
          <w:tcPr>
            <w:tcW w:w="2864" w:type="dxa"/>
            <w:vMerge/>
          </w:tcPr>
          <w:p w14:paraId="52B44525" w14:textId="77777777" w:rsidR="004222E5" w:rsidRPr="00D75A4A" w:rsidRDefault="004222E5" w:rsidP="00C20A4B">
            <w:pPr>
              <w:rPr>
                <w:rFonts w:ascii="Aptos" w:hAnsi="Aptos" w:cs="Times New Roman"/>
                <w:sz w:val="21"/>
                <w:szCs w:val="21"/>
              </w:rPr>
            </w:pPr>
          </w:p>
        </w:tc>
        <w:tc>
          <w:tcPr>
            <w:tcW w:w="1161" w:type="dxa"/>
            <w:vMerge/>
          </w:tcPr>
          <w:p w14:paraId="68CD6BF0" w14:textId="77777777" w:rsidR="004222E5" w:rsidRPr="00D75A4A" w:rsidRDefault="004222E5" w:rsidP="00C20A4B">
            <w:pPr>
              <w:jc w:val="both"/>
              <w:rPr>
                <w:rFonts w:ascii="Aptos" w:hAnsi="Aptos" w:cs="Times New Roman"/>
                <w:sz w:val="21"/>
                <w:szCs w:val="21"/>
              </w:rPr>
            </w:pPr>
          </w:p>
        </w:tc>
        <w:tc>
          <w:tcPr>
            <w:tcW w:w="1573" w:type="dxa"/>
          </w:tcPr>
          <w:p w14:paraId="2BB2CBAD" w14:textId="3763FD75" w:rsidR="004222E5" w:rsidRPr="00D75A4A" w:rsidRDefault="004222E5"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053C7E7F" w14:textId="77777777" w:rsidR="004222E5" w:rsidRPr="00D75A4A" w:rsidRDefault="004222E5" w:rsidP="00C20A4B">
            <w:pPr>
              <w:jc w:val="both"/>
              <w:rPr>
                <w:rFonts w:ascii="Aptos" w:hAnsi="Aptos" w:cs="Times New Roman"/>
                <w:sz w:val="21"/>
                <w:szCs w:val="21"/>
              </w:rPr>
            </w:pPr>
          </w:p>
        </w:tc>
        <w:tc>
          <w:tcPr>
            <w:tcW w:w="2000" w:type="dxa"/>
            <w:vMerge/>
          </w:tcPr>
          <w:p w14:paraId="7CCD8F05" w14:textId="77777777" w:rsidR="004222E5" w:rsidRPr="00D75A4A" w:rsidRDefault="004222E5" w:rsidP="00C20A4B">
            <w:pPr>
              <w:jc w:val="both"/>
              <w:rPr>
                <w:rFonts w:ascii="Aptos" w:hAnsi="Aptos" w:cs="Times New Roman"/>
                <w:sz w:val="21"/>
                <w:szCs w:val="21"/>
              </w:rPr>
            </w:pPr>
          </w:p>
        </w:tc>
      </w:tr>
      <w:tr w:rsidR="00E41B60" w:rsidRPr="00D75A4A" w14:paraId="5CBD573B" w14:textId="77777777" w:rsidTr="00EB5F7F">
        <w:trPr>
          <w:trHeight w:val="20"/>
        </w:trPr>
        <w:tc>
          <w:tcPr>
            <w:tcW w:w="846" w:type="dxa"/>
            <w:vMerge w:val="restart"/>
          </w:tcPr>
          <w:p w14:paraId="01C305CC" w14:textId="6C666693"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2.1.14.</w:t>
            </w:r>
          </w:p>
        </w:tc>
        <w:tc>
          <w:tcPr>
            <w:tcW w:w="2864" w:type="dxa"/>
            <w:vMerge w:val="restart"/>
          </w:tcPr>
          <w:p w14:paraId="31C210E4" w14:textId="5BA303EE"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 belirlenirken stratejik ve operasyonel hedefler arasında ayrım yapılmış mıdır?</w:t>
            </w:r>
          </w:p>
        </w:tc>
        <w:tc>
          <w:tcPr>
            <w:tcW w:w="1161" w:type="dxa"/>
            <w:vMerge w:val="restart"/>
          </w:tcPr>
          <w:p w14:paraId="7D0ED3FE" w14:textId="623457DD"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CE7ADF6" w14:textId="0D1B9E38"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F09856B" w14:textId="77777777" w:rsidR="00E41B60" w:rsidRPr="00D75A4A" w:rsidRDefault="00E41B60" w:rsidP="00E41B60">
            <w:pPr>
              <w:jc w:val="both"/>
              <w:rPr>
                <w:rFonts w:ascii="Aptos" w:hAnsi="Aptos" w:cs="Times New Roman"/>
                <w:sz w:val="21"/>
                <w:szCs w:val="21"/>
              </w:rPr>
            </w:pPr>
          </w:p>
        </w:tc>
        <w:tc>
          <w:tcPr>
            <w:tcW w:w="2000" w:type="dxa"/>
            <w:vMerge w:val="restart"/>
          </w:tcPr>
          <w:p w14:paraId="4B50258C" w14:textId="77777777" w:rsidR="00E41B60" w:rsidRPr="00D75A4A" w:rsidRDefault="00E41B60" w:rsidP="00E41B60">
            <w:pPr>
              <w:jc w:val="both"/>
              <w:rPr>
                <w:rFonts w:ascii="Aptos" w:hAnsi="Aptos" w:cs="Times New Roman"/>
                <w:sz w:val="21"/>
                <w:szCs w:val="21"/>
              </w:rPr>
            </w:pPr>
          </w:p>
        </w:tc>
      </w:tr>
      <w:tr w:rsidR="00E41B60" w:rsidRPr="00D75A4A" w14:paraId="6EE1D27C" w14:textId="77777777" w:rsidTr="00EB5F7F">
        <w:trPr>
          <w:trHeight w:val="20"/>
        </w:trPr>
        <w:tc>
          <w:tcPr>
            <w:tcW w:w="846" w:type="dxa"/>
            <w:vMerge/>
          </w:tcPr>
          <w:p w14:paraId="22BE6B87" w14:textId="77777777" w:rsidR="00E41B60" w:rsidRPr="00D75A4A" w:rsidRDefault="00E41B60" w:rsidP="00E41B60">
            <w:pPr>
              <w:jc w:val="center"/>
              <w:rPr>
                <w:rFonts w:ascii="Aptos" w:hAnsi="Aptos" w:cs="Times New Roman"/>
                <w:sz w:val="21"/>
                <w:szCs w:val="21"/>
              </w:rPr>
            </w:pPr>
          </w:p>
        </w:tc>
        <w:tc>
          <w:tcPr>
            <w:tcW w:w="2864" w:type="dxa"/>
            <w:vMerge/>
          </w:tcPr>
          <w:p w14:paraId="7E2FF155" w14:textId="77777777" w:rsidR="00E41B60" w:rsidRPr="00D75A4A" w:rsidRDefault="00E41B60" w:rsidP="00E41B60">
            <w:pPr>
              <w:rPr>
                <w:rFonts w:ascii="Aptos" w:hAnsi="Aptos" w:cs="Times New Roman"/>
                <w:sz w:val="21"/>
                <w:szCs w:val="21"/>
              </w:rPr>
            </w:pPr>
          </w:p>
        </w:tc>
        <w:tc>
          <w:tcPr>
            <w:tcW w:w="1161" w:type="dxa"/>
            <w:vMerge/>
          </w:tcPr>
          <w:p w14:paraId="104A3B2C" w14:textId="77777777" w:rsidR="00E41B60" w:rsidRPr="00D75A4A" w:rsidRDefault="00E41B60" w:rsidP="00E41B60">
            <w:pPr>
              <w:jc w:val="both"/>
              <w:rPr>
                <w:rFonts w:ascii="Aptos" w:hAnsi="Aptos" w:cs="Times New Roman"/>
                <w:sz w:val="21"/>
                <w:szCs w:val="21"/>
              </w:rPr>
            </w:pPr>
          </w:p>
        </w:tc>
        <w:tc>
          <w:tcPr>
            <w:tcW w:w="1573" w:type="dxa"/>
          </w:tcPr>
          <w:p w14:paraId="0ACCD30A" w14:textId="77917127"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6EC8E81E" w14:textId="77777777" w:rsidR="00E41B60" w:rsidRPr="00D75A4A" w:rsidRDefault="00E41B60" w:rsidP="00E41B60">
            <w:pPr>
              <w:jc w:val="both"/>
              <w:rPr>
                <w:rFonts w:ascii="Aptos" w:hAnsi="Aptos" w:cs="Times New Roman"/>
                <w:sz w:val="21"/>
                <w:szCs w:val="21"/>
              </w:rPr>
            </w:pPr>
          </w:p>
        </w:tc>
        <w:tc>
          <w:tcPr>
            <w:tcW w:w="2000" w:type="dxa"/>
            <w:vMerge/>
          </w:tcPr>
          <w:p w14:paraId="2C7DBDA9" w14:textId="77777777" w:rsidR="00E41B60" w:rsidRPr="00D75A4A" w:rsidRDefault="00E41B60" w:rsidP="00E41B60">
            <w:pPr>
              <w:jc w:val="both"/>
              <w:rPr>
                <w:rFonts w:ascii="Aptos" w:hAnsi="Aptos" w:cs="Times New Roman"/>
                <w:sz w:val="21"/>
                <w:szCs w:val="21"/>
              </w:rPr>
            </w:pPr>
          </w:p>
        </w:tc>
      </w:tr>
      <w:tr w:rsidR="00E41B60" w:rsidRPr="00D75A4A" w14:paraId="34837E2C" w14:textId="77777777" w:rsidTr="00EB5F7F">
        <w:trPr>
          <w:trHeight w:val="20"/>
        </w:trPr>
        <w:tc>
          <w:tcPr>
            <w:tcW w:w="846" w:type="dxa"/>
            <w:vMerge/>
          </w:tcPr>
          <w:p w14:paraId="6854D3EF" w14:textId="77777777" w:rsidR="00E41B60" w:rsidRPr="00D75A4A" w:rsidRDefault="00E41B60" w:rsidP="00E41B60">
            <w:pPr>
              <w:jc w:val="center"/>
              <w:rPr>
                <w:rFonts w:ascii="Aptos" w:hAnsi="Aptos" w:cs="Times New Roman"/>
                <w:sz w:val="21"/>
                <w:szCs w:val="21"/>
              </w:rPr>
            </w:pPr>
          </w:p>
        </w:tc>
        <w:tc>
          <w:tcPr>
            <w:tcW w:w="2864" w:type="dxa"/>
            <w:vMerge/>
          </w:tcPr>
          <w:p w14:paraId="19535F74" w14:textId="77777777" w:rsidR="00E41B60" w:rsidRPr="00D75A4A" w:rsidRDefault="00E41B60" w:rsidP="00E41B60">
            <w:pPr>
              <w:rPr>
                <w:rFonts w:ascii="Aptos" w:hAnsi="Aptos" w:cs="Times New Roman"/>
                <w:sz w:val="21"/>
                <w:szCs w:val="21"/>
              </w:rPr>
            </w:pPr>
          </w:p>
        </w:tc>
        <w:tc>
          <w:tcPr>
            <w:tcW w:w="1161" w:type="dxa"/>
            <w:vMerge/>
          </w:tcPr>
          <w:p w14:paraId="2E81A0A3" w14:textId="77777777" w:rsidR="00E41B60" w:rsidRPr="00D75A4A" w:rsidRDefault="00E41B60" w:rsidP="00E41B60">
            <w:pPr>
              <w:jc w:val="both"/>
              <w:rPr>
                <w:rFonts w:ascii="Aptos" w:hAnsi="Aptos" w:cs="Times New Roman"/>
                <w:sz w:val="21"/>
                <w:szCs w:val="21"/>
              </w:rPr>
            </w:pPr>
          </w:p>
        </w:tc>
        <w:tc>
          <w:tcPr>
            <w:tcW w:w="1573" w:type="dxa"/>
          </w:tcPr>
          <w:p w14:paraId="3DFC493C" w14:textId="21AEE8D2"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292493C" w14:textId="77777777" w:rsidR="00E41B60" w:rsidRPr="00D75A4A" w:rsidRDefault="00E41B60" w:rsidP="00E41B60">
            <w:pPr>
              <w:jc w:val="both"/>
              <w:rPr>
                <w:rFonts w:ascii="Aptos" w:hAnsi="Aptos" w:cs="Times New Roman"/>
                <w:sz w:val="21"/>
                <w:szCs w:val="21"/>
              </w:rPr>
            </w:pPr>
          </w:p>
        </w:tc>
        <w:tc>
          <w:tcPr>
            <w:tcW w:w="2000" w:type="dxa"/>
            <w:vMerge/>
          </w:tcPr>
          <w:p w14:paraId="11102C63" w14:textId="77777777" w:rsidR="00E41B60" w:rsidRPr="00D75A4A" w:rsidRDefault="00E41B60" w:rsidP="00E41B60">
            <w:pPr>
              <w:jc w:val="both"/>
              <w:rPr>
                <w:rFonts w:ascii="Aptos" w:hAnsi="Aptos" w:cs="Times New Roman"/>
                <w:sz w:val="21"/>
                <w:szCs w:val="21"/>
              </w:rPr>
            </w:pPr>
          </w:p>
        </w:tc>
      </w:tr>
      <w:tr w:rsidR="00E41B60" w:rsidRPr="00D75A4A" w14:paraId="1F777923" w14:textId="77777777" w:rsidTr="00EB5F7F">
        <w:trPr>
          <w:trHeight w:val="20"/>
        </w:trPr>
        <w:tc>
          <w:tcPr>
            <w:tcW w:w="846" w:type="dxa"/>
            <w:vMerge/>
          </w:tcPr>
          <w:p w14:paraId="338C3E45" w14:textId="77777777" w:rsidR="00E41B60" w:rsidRPr="00D75A4A" w:rsidRDefault="00E41B60" w:rsidP="00E41B60">
            <w:pPr>
              <w:jc w:val="center"/>
              <w:rPr>
                <w:rFonts w:ascii="Aptos" w:hAnsi="Aptos" w:cs="Times New Roman"/>
                <w:sz w:val="21"/>
                <w:szCs w:val="21"/>
              </w:rPr>
            </w:pPr>
          </w:p>
        </w:tc>
        <w:tc>
          <w:tcPr>
            <w:tcW w:w="2864" w:type="dxa"/>
            <w:vMerge/>
          </w:tcPr>
          <w:p w14:paraId="263DA034" w14:textId="77777777" w:rsidR="00E41B60" w:rsidRPr="00D75A4A" w:rsidRDefault="00E41B60" w:rsidP="00E41B60">
            <w:pPr>
              <w:rPr>
                <w:rFonts w:ascii="Aptos" w:hAnsi="Aptos" w:cs="Times New Roman"/>
                <w:sz w:val="21"/>
                <w:szCs w:val="21"/>
              </w:rPr>
            </w:pPr>
          </w:p>
        </w:tc>
        <w:tc>
          <w:tcPr>
            <w:tcW w:w="1161" w:type="dxa"/>
            <w:vMerge/>
          </w:tcPr>
          <w:p w14:paraId="2537BB24" w14:textId="77777777" w:rsidR="00E41B60" w:rsidRPr="00D75A4A" w:rsidRDefault="00E41B60" w:rsidP="00E41B60">
            <w:pPr>
              <w:jc w:val="both"/>
              <w:rPr>
                <w:rFonts w:ascii="Aptos" w:hAnsi="Aptos" w:cs="Times New Roman"/>
                <w:sz w:val="21"/>
                <w:szCs w:val="21"/>
              </w:rPr>
            </w:pPr>
          </w:p>
        </w:tc>
        <w:tc>
          <w:tcPr>
            <w:tcW w:w="1573" w:type="dxa"/>
          </w:tcPr>
          <w:p w14:paraId="66131C28" w14:textId="4E26794F"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062C20B2" w14:textId="77777777" w:rsidR="00E41B60" w:rsidRPr="00D75A4A" w:rsidRDefault="00E41B60" w:rsidP="00E41B60">
            <w:pPr>
              <w:jc w:val="both"/>
              <w:rPr>
                <w:rFonts w:ascii="Aptos" w:hAnsi="Aptos" w:cs="Times New Roman"/>
                <w:sz w:val="21"/>
                <w:szCs w:val="21"/>
              </w:rPr>
            </w:pPr>
          </w:p>
        </w:tc>
        <w:tc>
          <w:tcPr>
            <w:tcW w:w="2000" w:type="dxa"/>
            <w:vMerge/>
          </w:tcPr>
          <w:p w14:paraId="65EF114C" w14:textId="77777777" w:rsidR="00E41B60" w:rsidRPr="00D75A4A" w:rsidRDefault="00E41B60" w:rsidP="00E41B60">
            <w:pPr>
              <w:jc w:val="both"/>
              <w:rPr>
                <w:rFonts w:ascii="Aptos" w:hAnsi="Aptos" w:cs="Times New Roman"/>
                <w:sz w:val="21"/>
                <w:szCs w:val="21"/>
              </w:rPr>
            </w:pPr>
          </w:p>
        </w:tc>
      </w:tr>
      <w:tr w:rsidR="00E41B60" w:rsidRPr="00D75A4A" w14:paraId="6515CAC4" w14:textId="77777777" w:rsidTr="00EB5F7F">
        <w:trPr>
          <w:trHeight w:val="20"/>
        </w:trPr>
        <w:tc>
          <w:tcPr>
            <w:tcW w:w="846" w:type="dxa"/>
            <w:vMerge/>
          </w:tcPr>
          <w:p w14:paraId="456EF61A" w14:textId="77777777" w:rsidR="00E41B60" w:rsidRPr="00D75A4A" w:rsidRDefault="00E41B60" w:rsidP="00E41B60">
            <w:pPr>
              <w:jc w:val="center"/>
              <w:rPr>
                <w:rFonts w:ascii="Aptos" w:hAnsi="Aptos" w:cs="Times New Roman"/>
                <w:sz w:val="21"/>
                <w:szCs w:val="21"/>
              </w:rPr>
            </w:pPr>
          </w:p>
        </w:tc>
        <w:tc>
          <w:tcPr>
            <w:tcW w:w="2864" w:type="dxa"/>
            <w:vMerge/>
          </w:tcPr>
          <w:p w14:paraId="4CE41ABC" w14:textId="77777777" w:rsidR="00E41B60" w:rsidRPr="00D75A4A" w:rsidRDefault="00E41B60" w:rsidP="00E41B60">
            <w:pPr>
              <w:rPr>
                <w:rFonts w:ascii="Aptos" w:hAnsi="Aptos" w:cs="Times New Roman"/>
                <w:sz w:val="21"/>
                <w:szCs w:val="21"/>
              </w:rPr>
            </w:pPr>
          </w:p>
        </w:tc>
        <w:tc>
          <w:tcPr>
            <w:tcW w:w="1161" w:type="dxa"/>
            <w:vMerge/>
          </w:tcPr>
          <w:p w14:paraId="65E28F96" w14:textId="77777777" w:rsidR="00E41B60" w:rsidRPr="00D75A4A" w:rsidRDefault="00E41B60" w:rsidP="00E41B60">
            <w:pPr>
              <w:jc w:val="both"/>
              <w:rPr>
                <w:rFonts w:ascii="Aptos" w:hAnsi="Aptos" w:cs="Times New Roman"/>
                <w:sz w:val="21"/>
                <w:szCs w:val="21"/>
              </w:rPr>
            </w:pPr>
          </w:p>
        </w:tc>
        <w:tc>
          <w:tcPr>
            <w:tcW w:w="1573" w:type="dxa"/>
          </w:tcPr>
          <w:p w14:paraId="3FAB5FE8" w14:textId="3508AE4E"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8B2F22" w14:textId="77777777" w:rsidR="00E41B60" w:rsidRPr="00D75A4A" w:rsidRDefault="00E41B60" w:rsidP="00E41B60">
            <w:pPr>
              <w:jc w:val="both"/>
              <w:rPr>
                <w:rFonts w:ascii="Aptos" w:hAnsi="Aptos" w:cs="Times New Roman"/>
                <w:sz w:val="21"/>
                <w:szCs w:val="21"/>
              </w:rPr>
            </w:pPr>
          </w:p>
        </w:tc>
        <w:tc>
          <w:tcPr>
            <w:tcW w:w="2000" w:type="dxa"/>
            <w:vMerge/>
          </w:tcPr>
          <w:p w14:paraId="729BFBBF" w14:textId="77777777" w:rsidR="00E41B60" w:rsidRPr="00D75A4A" w:rsidRDefault="00E41B60" w:rsidP="00E41B60">
            <w:pPr>
              <w:jc w:val="both"/>
              <w:rPr>
                <w:rFonts w:ascii="Aptos" w:hAnsi="Aptos" w:cs="Times New Roman"/>
                <w:sz w:val="21"/>
                <w:szCs w:val="21"/>
              </w:rPr>
            </w:pPr>
          </w:p>
        </w:tc>
      </w:tr>
      <w:tr w:rsidR="00E41B60" w:rsidRPr="00D75A4A" w14:paraId="7ECD3218" w14:textId="77777777" w:rsidTr="00EB5F7F">
        <w:trPr>
          <w:trHeight w:val="20"/>
        </w:trPr>
        <w:tc>
          <w:tcPr>
            <w:tcW w:w="846" w:type="dxa"/>
            <w:vMerge w:val="restart"/>
          </w:tcPr>
          <w:p w14:paraId="66C8576F" w14:textId="4646261B"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2.1.15.</w:t>
            </w:r>
          </w:p>
        </w:tc>
        <w:tc>
          <w:tcPr>
            <w:tcW w:w="2864" w:type="dxa"/>
            <w:vMerge w:val="restart"/>
          </w:tcPr>
          <w:p w14:paraId="2ECF37D5" w14:textId="3D92E01E"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 tarafından belirlenen amaç ve hedefler belirli, ölçülebilir, ulaşılabilir, ilgili ve belirli süreli (SMART) midir?</w:t>
            </w:r>
          </w:p>
        </w:tc>
        <w:tc>
          <w:tcPr>
            <w:tcW w:w="1161" w:type="dxa"/>
            <w:vMerge w:val="restart"/>
          </w:tcPr>
          <w:p w14:paraId="5E9DBF8B" w14:textId="115FC5B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64CA172D" w14:textId="22302F8F"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37E817D4" w14:textId="77777777" w:rsidR="00E41B60" w:rsidRPr="00D75A4A" w:rsidRDefault="00E41B60" w:rsidP="00E41B60">
            <w:pPr>
              <w:jc w:val="both"/>
              <w:rPr>
                <w:rFonts w:ascii="Aptos" w:hAnsi="Aptos" w:cs="Times New Roman"/>
                <w:sz w:val="21"/>
                <w:szCs w:val="21"/>
              </w:rPr>
            </w:pPr>
          </w:p>
        </w:tc>
        <w:tc>
          <w:tcPr>
            <w:tcW w:w="2000" w:type="dxa"/>
            <w:vMerge w:val="restart"/>
          </w:tcPr>
          <w:p w14:paraId="5DE6EADE" w14:textId="77777777" w:rsidR="00E41B60" w:rsidRPr="00D75A4A" w:rsidRDefault="00E41B60" w:rsidP="00E41B60">
            <w:pPr>
              <w:jc w:val="both"/>
              <w:rPr>
                <w:rFonts w:ascii="Aptos" w:hAnsi="Aptos" w:cs="Times New Roman"/>
                <w:sz w:val="21"/>
                <w:szCs w:val="21"/>
              </w:rPr>
            </w:pPr>
          </w:p>
        </w:tc>
      </w:tr>
      <w:tr w:rsidR="00E41B60" w:rsidRPr="00D75A4A" w14:paraId="01562C33" w14:textId="77777777" w:rsidTr="00EB5F7F">
        <w:trPr>
          <w:trHeight w:val="20"/>
        </w:trPr>
        <w:tc>
          <w:tcPr>
            <w:tcW w:w="846" w:type="dxa"/>
            <w:vMerge/>
          </w:tcPr>
          <w:p w14:paraId="0F31B003" w14:textId="77777777" w:rsidR="00E41B60" w:rsidRPr="00D75A4A" w:rsidRDefault="00E41B60" w:rsidP="00E41B60">
            <w:pPr>
              <w:jc w:val="center"/>
              <w:rPr>
                <w:rFonts w:ascii="Aptos" w:hAnsi="Aptos" w:cs="Times New Roman"/>
                <w:sz w:val="21"/>
                <w:szCs w:val="21"/>
              </w:rPr>
            </w:pPr>
          </w:p>
        </w:tc>
        <w:tc>
          <w:tcPr>
            <w:tcW w:w="2864" w:type="dxa"/>
            <w:vMerge/>
          </w:tcPr>
          <w:p w14:paraId="003A0DCE" w14:textId="77777777" w:rsidR="00E41B60" w:rsidRPr="00D75A4A" w:rsidRDefault="00E41B60" w:rsidP="00E41B60">
            <w:pPr>
              <w:rPr>
                <w:rFonts w:ascii="Aptos" w:hAnsi="Aptos" w:cs="Times New Roman"/>
                <w:sz w:val="21"/>
                <w:szCs w:val="21"/>
              </w:rPr>
            </w:pPr>
          </w:p>
        </w:tc>
        <w:tc>
          <w:tcPr>
            <w:tcW w:w="1161" w:type="dxa"/>
            <w:vMerge/>
          </w:tcPr>
          <w:p w14:paraId="4E30397A" w14:textId="77777777" w:rsidR="00E41B60" w:rsidRPr="00D75A4A" w:rsidRDefault="00E41B60" w:rsidP="00E41B60">
            <w:pPr>
              <w:jc w:val="both"/>
              <w:rPr>
                <w:rFonts w:ascii="Aptos" w:hAnsi="Aptos" w:cs="Times New Roman"/>
                <w:sz w:val="21"/>
                <w:szCs w:val="21"/>
              </w:rPr>
            </w:pPr>
          </w:p>
        </w:tc>
        <w:tc>
          <w:tcPr>
            <w:tcW w:w="1573" w:type="dxa"/>
          </w:tcPr>
          <w:p w14:paraId="2B19EC84" w14:textId="2D9D380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C935B19" w14:textId="77777777" w:rsidR="00E41B60" w:rsidRPr="00D75A4A" w:rsidRDefault="00E41B60" w:rsidP="00E41B60">
            <w:pPr>
              <w:jc w:val="both"/>
              <w:rPr>
                <w:rFonts w:ascii="Aptos" w:hAnsi="Aptos" w:cs="Times New Roman"/>
                <w:sz w:val="21"/>
                <w:szCs w:val="21"/>
              </w:rPr>
            </w:pPr>
          </w:p>
        </w:tc>
        <w:tc>
          <w:tcPr>
            <w:tcW w:w="2000" w:type="dxa"/>
            <w:vMerge/>
          </w:tcPr>
          <w:p w14:paraId="5C1A8B13" w14:textId="77777777" w:rsidR="00E41B60" w:rsidRPr="00D75A4A" w:rsidRDefault="00E41B60" w:rsidP="00E41B60">
            <w:pPr>
              <w:jc w:val="both"/>
              <w:rPr>
                <w:rFonts w:ascii="Aptos" w:hAnsi="Aptos" w:cs="Times New Roman"/>
                <w:sz w:val="21"/>
                <w:szCs w:val="21"/>
              </w:rPr>
            </w:pPr>
          </w:p>
        </w:tc>
      </w:tr>
      <w:tr w:rsidR="00E41B60" w:rsidRPr="00D75A4A" w14:paraId="2340EF6B" w14:textId="77777777" w:rsidTr="00EB5F7F">
        <w:trPr>
          <w:trHeight w:val="20"/>
        </w:trPr>
        <w:tc>
          <w:tcPr>
            <w:tcW w:w="846" w:type="dxa"/>
            <w:vMerge/>
          </w:tcPr>
          <w:p w14:paraId="61EA6143" w14:textId="77777777" w:rsidR="00E41B60" w:rsidRPr="00D75A4A" w:rsidRDefault="00E41B60" w:rsidP="00E41B60">
            <w:pPr>
              <w:jc w:val="center"/>
              <w:rPr>
                <w:rFonts w:ascii="Aptos" w:hAnsi="Aptos" w:cs="Times New Roman"/>
                <w:sz w:val="21"/>
                <w:szCs w:val="21"/>
              </w:rPr>
            </w:pPr>
          </w:p>
        </w:tc>
        <w:tc>
          <w:tcPr>
            <w:tcW w:w="2864" w:type="dxa"/>
            <w:vMerge/>
          </w:tcPr>
          <w:p w14:paraId="77A24524" w14:textId="77777777" w:rsidR="00E41B60" w:rsidRPr="00D75A4A" w:rsidRDefault="00E41B60" w:rsidP="00E41B60">
            <w:pPr>
              <w:rPr>
                <w:rFonts w:ascii="Aptos" w:hAnsi="Aptos" w:cs="Times New Roman"/>
                <w:sz w:val="21"/>
                <w:szCs w:val="21"/>
              </w:rPr>
            </w:pPr>
          </w:p>
        </w:tc>
        <w:tc>
          <w:tcPr>
            <w:tcW w:w="1161" w:type="dxa"/>
            <w:vMerge/>
          </w:tcPr>
          <w:p w14:paraId="274380C6" w14:textId="77777777" w:rsidR="00E41B60" w:rsidRPr="00D75A4A" w:rsidRDefault="00E41B60" w:rsidP="00E41B60">
            <w:pPr>
              <w:jc w:val="both"/>
              <w:rPr>
                <w:rFonts w:ascii="Aptos" w:hAnsi="Aptos" w:cs="Times New Roman"/>
                <w:sz w:val="21"/>
                <w:szCs w:val="21"/>
              </w:rPr>
            </w:pPr>
          </w:p>
        </w:tc>
        <w:tc>
          <w:tcPr>
            <w:tcW w:w="1573" w:type="dxa"/>
          </w:tcPr>
          <w:p w14:paraId="63AFE7CC" w14:textId="037B0511"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E5C5BF7" w14:textId="77777777" w:rsidR="00E41B60" w:rsidRPr="00D75A4A" w:rsidRDefault="00E41B60" w:rsidP="00E41B60">
            <w:pPr>
              <w:jc w:val="both"/>
              <w:rPr>
                <w:rFonts w:ascii="Aptos" w:hAnsi="Aptos" w:cs="Times New Roman"/>
                <w:sz w:val="21"/>
                <w:szCs w:val="21"/>
              </w:rPr>
            </w:pPr>
          </w:p>
        </w:tc>
        <w:tc>
          <w:tcPr>
            <w:tcW w:w="2000" w:type="dxa"/>
            <w:vMerge/>
          </w:tcPr>
          <w:p w14:paraId="68411148" w14:textId="77777777" w:rsidR="00E41B60" w:rsidRPr="00D75A4A" w:rsidRDefault="00E41B60" w:rsidP="00E41B60">
            <w:pPr>
              <w:jc w:val="both"/>
              <w:rPr>
                <w:rFonts w:ascii="Aptos" w:hAnsi="Aptos" w:cs="Times New Roman"/>
                <w:sz w:val="21"/>
                <w:szCs w:val="21"/>
              </w:rPr>
            </w:pPr>
          </w:p>
        </w:tc>
      </w:tr>
      <w:tr w:rsidR="00E41B60" w:rsidRPr="00D75A4A" w14:paraId="201C421B" w14:textId="77777777" w:rsidTr="00EB5F7F">
        <w:trPr>
          <w:trHeight w:val="20"/>
        </w:trPr>
        <w:tc>
          <w:tcPr>
            <w:tcW w:w="846" w:type="dxa"/>
            <w:vMerge/>
          </w:tcPr>
          <w:p w14:paraId="0D2DA3CE" w14:textId="77777777" w:rsidR="00E41B60" w:rsidRPr="00D75A4A" w:rsidRDefault="00E41B60" w:rsidP="00E41B60">
            <w:pPr>
              <w:jc w:val="center"/>
              <w:rPr>
                <w:rFonts w:ascii="Aptos" w:hAnsi="Aptos" w:cs="Times New Roman"/>
                <w:sz w:val="21"/>
                <w:szCs w:val="21"/>
              </w:rPr>
            </w:pPr>
          </w:p>
        </w:tc>
        <w:tc>
          <w:tcPr>
            <w:tcW w:w="2864" w:type="dxa"/>
            <w:vMerge/>
          </w:tcPr>
          <w:p w14:paraId="2AF1D7B3" w14:textId="77777777" w:rsidR="00E41B60" w:rsidRPr="00D75A4A" w:rsidRDefault="00E41B60" w:rsidP="00E41B60">
            <w:pPr>
              <w:rPr>
                <w:rFonts w:ascii="Aptos" w:hAnsi="Aptos" w:cs="Times New Roman"/>
                <w:sz w:val="21"/>
                <w:szCs w:val="21"/>
              </w:rPr>
            </w:pPr>
          </w:p>
        </w:tc>
        <w:tc>
          <w:tcPr>
            <w:tcW w:w="1161" w:type="dxa"/>
            <w:vMerge/>
          </w:tcPr>
          <w:p w14:paraId="1AECBAE8" w14:textId="77777777" w:rsidR="00E41B60" w:rsidRPr="00D75A4A" w:rsidRDefault="00E41B60" w:rsidP="00E41B60">
            <w:pPr>
              <w:jc w:val="both"/>
              <w:rPr>
                <w:rFonts w:ascii="Aptos" w:hAnsi="Aptos" w:cs="Times New Roman"/>
                <w:sz w:val="21"/>
                <w:szCs w:val="21"/>
              </w:rPr>
            </w:pPr>
          </w:p>
        </w:tc>
        <w:tc>
          <w:tcPr>
            <w:tcW w:w="1573" w:type="dxa"/>
          </w:tcPr>
          <w:p w14:paraId="06CB17B3" w14:textId="217E0A3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3858D118" w14:textId="77777777" w:rsidR="00E41B60" w:rsidRPr="00D75A4A" w:rsidRDefault="00E41B60" w:rsidP="00E41B60">
            <w:pPr>
              <w:jc w:val="both"/>
              <w:rPr>
                <w:rFonts w:ascii="Aptos" w:hAnsi="Aptos" w:cs="Times New Roman"/>
                <w:sz w:val="21"/>
                <w:szCs w:val="21"/>
              </w:rPr>
            </w:pPr>
          </w:p>
        </w:tc>
        <w:tc>
          <w:tcPr>
            <w:tcW w:w="2000" w:type="dxa"/>
            <w:vMerge/>
          </w:tcPr>
          <w:p w14:paraId="425A5FDC" w14:textId="77777777" w:rsidR="00E41B60" w:rsidRPr="00D75A4A" w:rsidRDefault="00E41B60" w:rsidP="00E41B60">
            <w:pPr>
              <w:jc w:val="both"/>
              <w:rPr>
                <w:rFonts w:ascii="Aptos" w:hAnsi="Aptos" w:cs="Times New Roman"/>
                <w:sz w:val="21"/>
                <w:szCs w:val="21"/>
              </w:rPr>
            </w:pPr>
          </w:p>
        </w:tc>
      </w:tr>
      <w:tr w:rsidR="00E41B60" w:rsidRPr="00D75A4A" w14:paraId="54AC1C8C" w14:textId="77777777" w:rsidTr="00EB5F7F">
        <w:trPr>
          <w:trHeight w:val="20"/>
        </w:trPr>
        <w:tc>
          <w:tcPr>
            <w:tcW w:w="846" w:type="dxa"/>
            <w:vMerge/>
          </w:tcPr>
          <w:p w14:paraId="7720CEB6" w14:textId="77777777" w:rsidR="00E41B60" w:rsidRPr="00D75A4A" w:rsidRDefault="00E41B60" w:rsidP="00E41B60">
            <w:pPr>
              <w:jc w:val="center"/>
              <w:rPr>
                <w:rFonts w:ascii="Aptos" w:hAnsi="Aptos" w:cs="Times New Roman"/>
                <w:sz w:val="21"/>
                <w:szCs w:val="21"/>
              </w:rPr>
            </w:pPr>
          </w:p>
        </w:tc>
        <w:tc>
          <w:tcPr>
            <w:tcW w:w="2864" w:type="dxa"/>
            <w:vMerge/>
          </w:tcPr>
          <w:p w14:paraId="40A71234" w14:textId="77777777" w:rsidR="00E41B60" w:rsidRPr="00D75A4A" w:rsidRDefault="00E41B60" w:rsidP="00E41B60">
            <w:pPr>
              <w:rPr>
                <w:rFonts w:ascii="Aptos" w:hAnsi="Aptos" w:cs="Times New Roman"/>
                <w:sz w:val="21"/>
                <w:szCs w:val="21"/>
              </w:rPr>
            </w:pPr>
          </w:p>
        </w:tc>
        <w:tc>
          <w:tcPr>
            <w:tcW w:w="1161" w:type="dxa"/>
            <w:vMerge/>
          </w:tcPr>
          <w:p w14:paraId="647238EB" w14:textId="77777777" w:rsidR="00E41B60" w:rsidRPr="00D75A4A" w:rsidRDefault="00E41B60" w:rsidP="00E41B60">
            <w:pPr>
              <w:jc w:val="both"/>
              <w:rPr>
                <w:rFonts w:ascii="Aptos" w:hAnsi="Aptos" w:cs="Times New Roman"/>
                <w:sz w:val="21"/>
                <w:szCs w:val="21"/>
              </w:rPr>
            </w:pPr>
          </w:p>
        </w:tc>
        <w:tc>
          <w:tcPr>
            <w:tcW w:w="1573" w:type="dxa"/>
          </w:tcPr>
          <w:p w14:paraId="0CFE7C05" w14:textId="7B5A7375"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9E88DD5" w14:textId="77777777" w:rsidR="00E41B60" w:rsidRPr="00D75A4A" w:rsidRDefault="00E41B60" w:rsidP="00E41B60">
            <w:pPr>
              <w:jc w:val="both"/>
              <w:rPr>
                <w:rFonts w:ascii="Aptos" w:hAnsi="Aptos" w:cs="Times New Roman"/>
                <w:sz w:val="21"/>
                <w:szCs w:val="21"/>
              </w:rPr>
            </w:pPr>
          </w:p>
        </w:tc>
        <w:tc>
          <w:tcPr>
            <w:tcW w:w="2000" w:type="dxa"/>
            <w:vMerge/>
          </w:tcPr>
          <w:p w14:paraId="0995D8D5" w14:textId="77777777" w:rsidR="00E41B60" w:rsidRPr="00D75A4A" w:rsidRDefault="00E41B60" w:rsidP="00E41B60">
            <w:pPr>
              <w:jc w:val="both"/>
              <w:rPr>
                <w:rFonts w:ascii="Aptos" w:hAnsi="Aptos" w:cs="Times New Roman"/>
                <w:sz w:val="21"/>
                <w:szCs w:val="21"/>
              </w:rPr>
            </w:pPr>
          </w:p>
        </w:tc>
      </w:tr>
      <w:tr w:rsidR="00E41B60" w:rsidRPr="00D75A4A" w14:paraId="01146A80" w14:textId="77777777" w:rsidTr="00EB5F7F">
        <w:trPr>
          <w:trHeight w:val="20"/>
        </w:trPr>
        <w:tc>
          <w:tcPr>
            <w:tcW w:w="846" w:type="dxa"/>
          </w:tcPr>
          <w:p w14:paraId="2107AEB1" w14:textId="4FA29037"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lastRenderedPageBreak/>
              <w:t>2.1.16.</w:t>
            </w:r>
          </w:p>
        </w:tc>
        <w:tc>
          <w:tcPr>
            <w:tcW w:w="2864" w:type="dxa"/>
          </w:tcPr>
          <w:p w14:paraId="3EC58C66" w14:textId="40554C7A"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gerçekleştirilmesi amacıyla biriminize ait özel hedefler belirlenmiş midir?</w:t>
            </w:r>
          </w:p>
        </w:tc>
        <w:tc>
          <w:tcPr>
            <w:tcW w:w="1161" w:type="dxa"/>
          </w:tcPr>
          <w:p w14:paraId="3BA80590" w14:textId="57AAC51E"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37EA3D5B" w14:textId="7F1DD610"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0408FF2" w14:textId="77777777" w:rsidR="00E41B60" w:rsidRPr="00D75A4A" w:rsidRDefault="00E41B60" w:rsidP="00E41B60">
            <w:pPr>
              <w:jc w:val="both"/>
              <w:rPr>
                <w:rFonts w:ascii="Aptos" w:hAnsi="Aptos" w:cs="Times New Roman"/>
                <w:sz w:val="21"/>
                <w:szCs w:val="21"/>
              </w:rPr>
            </w:pPr>
          </w:p>
        </w:tc>
        <w:tc>
          <w:tcPr>
            <w:tcW w:w="2000" w:type="dxa"/>
          </w:tcPr>
          <w:p w14:paraId="37DF001F" w14:textId="77777777" w:rsidR="00E41B60" w:rsidRPr="00D75A4A" w:rsidRDefault="00E41B60" w:rsidP="00E41B60">
            <w:pPr>
              <w:jc w:val="both"/>
              <w:rPr>
                <w:rFonts w:ascii="Aptos" w:hAnsi="Aptos" w:cs="Times New Roman"/>
                <w:sz w:val="21"/>
                <w:szCs w:val="21"/>
              </w:rPr>
            </w:pPr>
          </w:p>
        </w:tc>
      </w:tr>
      <w:tr w:rsidR="00E41B60" w:rsidRPr="00D75A4A" w14:paraId="1B4ECCE2" w14:textId="77777777" w:rsidTr="00EB5F7F">
        <w:trPr>
          <w:trHeight w:val="20"/>
        </w:trPr>
        <w:tc>
          <w:tcPr>
            <w:tcW w:w="846" w:type="dxa"/>
            <w:vMerge w:val="restart"/>
          </w:tcPr>
          <w:p w14:paraId="07465DB0" w14:textId="3811F7F2"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2.1.17.</w:t>
            </w:r>
          </w:p>
        </w:tc>
        <w:tc>
          <w:tcPr>
            <w:tcW w:w="2864" w:type="dxa"/>
            <w:vMerge w:val="restart"/>
          </w:tcPr>
          <w:p w14:paraId="3184CA5C" w14:textId="3A4FD7EC"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belirlenmesinde mevcut politikalar yanında yeni başlayacak faaliyetlere yönelik kaynakların maliyet analizi yapılmış mıdır?</w:t>
            </w:r>
          </w:p>
        </w:tc>
        <w:tc>
          <w:tcPr>
            <w:tcW w:w="1161" w:type="dxa"/>
            <w:vMerge w:val="restart"/>
          </w:tcPr>
          <w:p w14:paraId="4E53EAD9" w14:textId="0074011F"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4656A9A" w14:textId="7D5BB463"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41B756FC" w14:textId="77777777" w:rsidR="00E41B60" w:rsidRPr="00D75A4A" w:rsidRDefault="00E41B60" w:rsidP="00E41B60">
            <w:pPr>
              <w:jc w:val="both"/>
              <w:rPr>
                <w:rFonts w:ascii="Aptos" w:hAnsi="Aptos" w:cs="Times New Roman"/>
                <w:sz w:val="21"/>
                <w:szCs w:val="21"/>
              </w:rPr>
            </w:pPr>
          </w:p>
        </w:tc>
        <w:tc>
          <w:tcPr>
            <w:tcW w:w="2000" w:type="dxa"/>
            <w:vMerge w:val="restart"/>
          </w:tcPr>
          <w:p w14:paraId="3190CE80" w14:textId="77777777" w:rsidR="00E41B60" w:rsidRPr="00D75A4A" w:rsidRDefault="00E41B60" w:rsidP="00E41B60">
            <w:pPr>
              <w:jc w:val="both"/>
              <w:rPr>
                <w:rFonts w:ascii="Aptos" w:hAnsi="Aptos" w:cs="Times New Roman"/>
                <w:sz w:val="21"/>
                <w:szCs w:val="21"/>
              </w:rPr>
            </w:pPr>
          </w:p>
        </w:tc>
      </w:tr>
      <w:tr w:rsidR="00E41B60" w:rsidRPr="00D75A4A" w14:paraId="47CFBB0B" w14:textId="77777777" w:rsidTr="00EB5F7F">
        <w:trPr>
          <w:trHeight w:val="20"/>
        </w:trPr>
        <w:tc>
          <w:tcPr>
            <w:tcW w:w="846" w:type="dxa"/>
            <w:vMerge/>
          </w:tcPr>
          <w:p w14:paraId="598CA572" w14:textId="77777777" w:rsidR="00E41B60" w:rsidRPr="00D75A4A" w:rsidRDefault="00E41B60" w:rsidP="00E41B60">
            <w:pPr>
              <w:jc w:val="center"/>
              <w:rPr>
                <w:rFonts w:ascii="Aptos" w:hAnsi="Aptos" w:cs="Times New Roman"/>
                <w:sz w:val="21"/>
                <w:szCs w:val="21"/>
              </w:rPr>
            </w:pPr>
          </w:p>
        </w:tc>
        <w:tc>
          <w:tcPr>
            <w:tcW w:w="2864" w:type="dxa"/>
            <w:vMerge/>
          </w:tcPr>
          <w:p w14:paraId="03B3F397" w14:textId="77777777" w:rsidR="00E41B60" w:rsidRPr="00D75A4A" w:rsidRDefault="00E41B60" w:rsidP="00E41B60">
            <w:pPr>
              <w:rPr>
                <w:rFonts w:ascii="Aptos" w:hAnsi="Aptos" w:cs="Times New Roman"/>
                <w:sz w:val="21"/>
                <w:szCs w:val="21"/>
              </w:rPr>
            </w:pPr>
          </w:p>
        </w:tc>
        <w:tc>
          <w:tcPr>
            <w:tcW w:w="1161" w:type="dxa"/>
            <w:vMerge/>
          </w:tcPr>
          <w:p w14:paraId="29948DEC" w14:textId="77777777" w:rsidR="00E41B60" w:rsidRPr="00D75A4A" w:rsidRDefault="00E41B60" w:rsidP="00E41B60">
            <w:pPr>
              <w:jc w:val="both"/>
              <w:rPr>
                <w:rFonts w:ascii="Aptos" w:hAnsi="Aptos" w:cs="Times New Roman"/>
                <w:sz w:val="21"/>
                <w:szCs w:val="21"/>
              </w:rPr>
            </w:pPr>
          </w:p>
        </w:tc>
        <w:tc>
          <w:tcPr>
            <w:tcW w:w="1573" w:type="dxa"/>
          </w:tcPr>
          <w:p w14:paraId="431554B3" w14:textId="422427A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45F392F" w14:textId="77777777" w:rsidR="00E41B60" w:rsidRPr="00D75A4A" w:rsidRDefault="00E41B60" w:rsidP="00E41B60">
            <w:pPr>
              <w:jc w:val="both"/>
              <w:rPr>
                <w:rFonts w:ascii="Aptos" w:hAnsi="Aptos" w:cs="Times New Roman"/>
                <w:sz w:val="21"/>
                <w:szCs w:val="21"/>
              </w:rPr>
            </w:pPr>
          </w:p>
        </w:tc>
        <w:tc>
          <w:tcPr>
            <w:tcW w:w="2000" w:type="dxa"/>
            <w:vMerge/>
          </w:tcPr>
          <w:p w14:paraId="742197F6" w14:textId="77777777" w:rsidR="00E41B60" w:rsidRPr="00D75A4A" w:rsidRDefault="00E41B60" w:rsidP="00E41B60">
            <w:pPr>
              <w:jc w:val="both"/>
              <w:rPr>
                <w:rFonts w:ascii="Aptos" w:hAnsi="Aptos" w:cs="Times New Roman"/>
                <w:sz w:val="21"/>
                <w:szCs w:val="21"/>
              </w:rPr>
            </w:pPr>
          </w:p>
        </w:tc>
      </w:tr>
      <w:tr w:rsidR="00E41B60" w:rsidRPr="00D75A4A" w14:paraId="2FF4A9D9" w14:textId="77777777" w:rsidTr="00EB5F7F">
        <w:trPr>
          <w:trHeight w:val="20"/>
        </w:trPr>
        <w:tc>
          <w:tcPr>
            <w:tcW w:w="846" w:type="dxa"/>
            <w:vMerge/>
          </w:tcPr>
          <w:p w14:paraId="07476672" w14:textId="77777777" w:rsidR="00E41B60" w:rsidRPr="00D75A4A" w:rsidRDefault="00E41B60" w:rsidP="00E41B60">
            <w:pPr>
              <w:jc w:val="center"/>
              <w:rPr>
                <w:rFonts w:ascii="Aptos" w:hAnsi="Aptos" w:cs="Times New Roman"/>
                <w:sz w:val="21"/>
                <w:szCs w:val="21"/>
              </w:rPr>
            </w:pPr>
          </w:p>
        </w:tc>
        <w:tc>
          <w:tcPr>
            <w:tcW w:w="2864" w:type="dxa"/>
            <w:vMerge/>
          </w:tcPr>
          <w:p w14:paraId="5931E7E6" w14:textId="77777777" w:rsidR="00E41B60" w:rsidRPr="00D75A4A" w:rsidRDefault="00E41B60" w:rsidP="00E41B60">
            <w:pPr>
              <w:rPr>
                <w:rFonts w:ascii="Aptos" w:hAnsi="Aptos" w:cs="Times New Roman"/>
                <w:sz w:val="21"/>
                <w:szCs w:val="21"/>
              </w:rPr>
            </w:pPr>
          </w:p>
        </w:tc>
        <w:tc>
          <w:tcPr>
            <w:tcW w:w="1161" w:type="dxa"/>
            <w:vMerge/>
          </w:tcPr>
          <w:p w14:paraId="6A9A3D24" w14:textId="77777777" w:rsidR="00E41B60" w:rsidRPr="00D75A4A" w:rsidRDefault="00E41B60" w:rsidP="00E41B60">
            <w:pPr>
              <w:jc w:val="both"/>
              <w:rPr>
                <w:rFonts w:ascii="Aptos" w:hAnsi="Aptos" w:cs="Times New Roman"/>
                <w:sz w:val="21"/>
                <w:szCs w:val="21"/>
              </w:rPr>
            </w:pPr>
          </w:p>
        </w:tc>
        <w:tc>
          <w:tcPr>
            <w:tcW w:w="1573" w:type="dxa"/>
          </w:tcPr>
          <w:p w14:paraId="3A287F12" w14:textId="001260C8"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3E9FAC15" w14:textId="77777777" w:rsidR="00E41B60" w:rsidRPr="00D75A4A" w:rsidRDefault="00E41B60" w:rsidP="00E41B60">
            <w:pPr>
              <w:jc w:val="both"/>
              <w:rPr>
                <w:rFonts w:ascii="Aptos" w:hAnsi="Aptos" w:cs="Times New Roman"/>
                <w:sz w:val="21"/>
                <w:szCs w:val="21"/>
              </w:rPr>
            </w:pPr>
          </w:p>
        </w:tc>
        <w:tc>
          <w:tcPr>
            <w:tcW w:w="2000" w:type="dxa"/>
            <w:vMerge/>
          </w:tcPr>
          <w:p w14:paraId="0E99739B" w14:textId="77777777" w:rsidR="00E41B60" w:rsidRPr="00D75A4A" w:rsidRDefault="00E41B60" w:rsidP="00E41B60">
            <w:pPr>
              <w:jc w:val="both"/>
              <w:rPr>
                <w:rFonts w:ascii="Aptos" w:hAnsi="Aptos" w:cs="Times New Roman"/>
                <w:sz w:val="21"/>
                <w:szCs w:val="21"/>
              </w:rPr>
            </w:pPr>
          </w:p>
        </w:tc>
      </w:tr>
      <w:tr w:rsidR="00E41B60" w:rsidRPr="00D75A4A" w14:paraId="01A2D404" w14:textId="77777777" w:rsidTr="00EB5F7F">
        <w:trPr>
          <w:trHeight w:val="20"/>
        </w:trPr>
        <w:tc>
          <w:tcPr>
            <w:tcW w:w="846" w:type="dxa"/>
            <w:vMerge/>
          </w:tcPr>
          <w:p w14:paraId="5824A792" w14:textId="77777777" w:rsidR="00E41B60" w:rsidRPr="00D75A4A" w:rsidRDefault="00E41B60" w:rsidP="00E41B60">
            <w:pPr>
              <w:jc w:val="center"/>
              <w:rPr>
                <w:rFonts w:ascii="Aptos" w:hAnsi="Aptos" w:cs="Times New Roman"/>
                <w:sz w:val="21"/>
                <w:szCs w:val="21"/>
              </w:rPr>
            </w:pPr>
          </w:p>
        </w:tc>
        <w:tc>
          <w:tcPr>
            <w:tcW w:w="2864" w:type="dxa"/>
            <w:vMerge/>
          </w:tcPr>
          <w:p w14:paraId="113D7FA8" w14:textId="77777777" w:rsidR="00E41B60" w:rsidRPr="00D75A4A" w:rsidRDefault="00E41B60" w:rsidP="00E41B60">
            <w:pPr>
              <w:rPr>
                <w:rFonts w:ascii="Aptos" w:hAnsi="Aptos" w:cs="Times New Roman"/>
                <w:sz w:val="21"/>
                <w:szCs w:val="21"/>
              </w:rPr>
            </w:pPr>
          </w:p>
        </w:tc>
        <w:tc>
          <w:tcPr>
            <w:tcW w:w="1161" w:type="dxa"/>
            <w:vMerge/>
          </w:tcPr>
          <w:p w14:paraId="7F570DEB" w14:textId="77777777" w:rsidR="00E41B60" w:rsidRPr="00D75A4A" w:rsidRDefault="00E41B60" w:rsidP="00E41B60">
            <w:pPr>
              <w:jc w:val="both"/>
              <w:rPr>
                <w:rFonts w:ascii="Aptos" w:hAnsi="Aptos" w:cs="Times New Roman"/>
                <w:sz w:val="21"/>
                <w:szCs w:val="21"/>
              </w:rPr>
            </w:pPr>
          </w:p>
        </w:tc>
        <w:tc>
          <w:tcPr>
            <w:tcW w:w="1573" w:type="dxa"/>
          </w:tcPr>
          <w:p w14:paraId="49BDF1EC" w14:textId="5C1778B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6F6C6D3" w14:textId="77777777" w:rsidR="00E41B60" w:rsidRPr="00D75A4A" w:rsidRDefault="00E41B60" w:rsidP="00E41B60">
            <w:pPr>
              <w:jc w:val="both"/>
              <w:rPr>
                <w:rFonts w:ascii="Aptos" w:hAnsi="Aptos" w:cs="Times New Roman"/>
                <w:sz w:val="21"/>
                <w:szCs w:val="21"/>
              </w:rPr>
            </w:pPr>
          </w:p>
        </w:tc>
        <w:tc>
          <w:tcPr>
            <w:tcW w:w="2000" w:type="dxa"/>
            <w:vMerge/>
          </w:tcPr>
          <w:p w14:paraId="14364933" w14:textId="77777777" w:rsidR="00E41B60" w:rsidRPr="00D75A4A" w:rsidRDefault="00E41B60" w:rsidP="00E41B60">
            <w:pPr>
              <w:jc w:val="both"/>
              <w:rPr>
                <w:rFonts w:ascii="Aptos" w:hAnsi="Aptos" w:cs="Times New Roman"/>
                <w:sz w:val="21"/>
                <w:szCs w:val="21"/>
              </w:rPr>
            </w:pPr>
          </w:p>
        </w:tc>
      </w:tr>
      <w:tr w:rsidR="00E41B60" w:rsidRPr="00D75A4A" w14:paraId="2EC74653" w14:textId="77777777" w:rsidTr="00EB5F7F">
        <w:trPr>
          <w:trHeight w:val="20"/>
        </w:trPr>
        <w:tc>
          <w:tcPr>
            <w:tcW w:w="846" w:type="dxa"/>
            <w:vMerge/>
          </w:tcPr>
          <w:p w14:paraId="5EAC508D" w14:textId="77777777" w:rsidR="00E41B60" w:rsidRPr="00D75A4A" w:rsidRDefault="00E41B60" w:rsidP="00E41B60">
            <w:pPr>
              <w:jc w:val="center"/>
              <w:rPr>
                <w:rFonts w:ascii="Aptos" w:hAnsi="Aptos" w:cs="Times New Roman"/>
                <w:sz w:val="21"/>
                <w:szCs w:val="21"/>
              </w:rPr>
            </w:pPr>
          </w:p>
        </w:tc>
        <w:tc>
          <w:tcPr>
            <w:tcW w:w="2864" w:type="dxa"/>
            <w:vMerge/>
          </w:tcPr>
          <w:p w14:paraId="139B2CC9" w14:textId="77777777" w:rsidR="00E41B60" w:rsidRPr="00D75A4A" w:rsidRDefault="00E41B60" w:rsidP="00E41B60">
            <w:pPr>
              <w:rPr>
                <w:rFonts w:ascii="Aptos" w:hAnsi="Aptos" w:cs="Times New Roman"/>
                <w:sz w:val="21"/>
                <w:szCs w:val="21"/>
              </w:rPr>
            </w:pPr>
          </w:p>
        </w:tc>
        <w:tc>
          <w:tcPr>
            <w:tcW w:w="1161" w:type="dxa"/>
            <w:vMerge/>
          </w:tcPr>
          <w:p w14:paraId="4311C7C0" w14:textId="77777777" w:rsidR="00E41B60" w:rsidRPr="00D75A4A" w:rsidRDefault="00E41B60" w:rsidP="00E41B60">
            <w:pPr>
              <w:jc w:val="both"/>
              <w:rPr>
                <w:rFonts w:ascii="Aptos" w:hAnsi="Aptos" w:cs="Times New Roman"/>
                <w:sz w:val="21"/>
                <w:szCs w:val="21"/>
              </w:rPr>
            </w:pPr>
          </w:p>
        </w:tc>
        <w:tc>
          <w:tcPr>
            <w:tcW w:w="1573" w:type="dxa"/>
          </w:tcPr>
          <w:p w14:paraId="1C28FB73" w14:textId="0B7F4786"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B43376D" w14:textId="77777777" w:rsidR="00E41B60" w:rsidRPr="00D75A4A" w:rsidRDefault="00E41B60" w:rsidP="00E41B60">
            <w:pPr>
              <w:jc w:val="both"/>
              <w:rPr>
                <w:rFonts w:ascii="Aptos" w:hAnsi="Aptos" w:cs="Times New Roman"/>
                <w:sz w:val="21"/>
                <w:szCs w:val="21"/>
              </w:rPr>
            </w:pPr>
          </w:p>
        </w:tc>
        <w:tc>
          <w:tcPr>
            <w:tcW w:w="2000" w:type="dxa"/>
            <w:vMerge/>
          </w:tcPr>
          <w:p w14:paraId="0CB249D6" w14:textId="77777777" w:rsidR="00E41B60" w:rsidRPr="00D75A4A" w:rsidRDefault="00E41B60" w:rsidP="00E41B60">
            <w:pPr>
              <w:jc w:val="both"/>
              <w:rPr>
                <w:rFonts w:ascii="Aptos" w:hAnsi="Aptos" w:cs="Times New Roman"/>
                <w:sz w:val="21"/>
                <w:szCs w:val="21"/>
              </w:rPr>
            </w:pPr>
          </w:p>
        </w:tc>
      </w:tr>
      <w:tr w:rsidR="00E41B60" w:rsidRPr="00D75A4A" w14:paraId="3740E076" w14:textId="77777777" w:rsidTr="00EB5F7F">
        <w:trPr>
          <w:trHeight w:val="20"/>
        </w:trPr>
        <w:tc>
          <w:tcPr>
            <w:tcW w:w="846" w:type="dxa"/>
            <w:vMerge w:val="restart"/>
          </w:tcPr>
          <w:p w14:paraId="3916BF69" w14:textId="1324607D"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2.1.18.</w:t>
            </w:r>
          </w:p>
        </w:tc>
        <w:tc>
          <w:tcPr>
            <w:tcW w:w="2864" w:type="dxa"/>
            <w:vMerge w:val="restart"/>
          </w:tcPr>
          <w:p w14:paraId="38B9F9A9" w14:textId="1C059CC2"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Üniversitenin amaç ve hedeflerinin gerçekleşmeleri ile bütçe tahmini ve gerçekleşmeleri birlikte değerlendirilmekte midir?</w:t>
            </w:r>
          </w:p>
        </w:tc>
        <w:tc>
          <w:tcPr>
            <w:tcW w:w="1161" w:type="dxa"/>
            <w:vMerge w:val="restart"/>
          </w:tcPr>
          <w:p w14:paraId="51AB8C0E" w14:textId="394C02E0"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D28CFC0" w14:textId="59E51DE5"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61B6CA58" w14:textId="77777777" w:rsidR="00E41B60" w:rsidRPr="00D75A4A" w:rsidRDefault="00E41B60" w:rsidP="00E41B60">
            <w:pPr>
              <w:jc w:val="both"/>
              <w:rPr>
                <w:rFonts w:ascii="Aptos" w:hAnsi="Aptos" w:cs="Times New Roman"/>
                <w:sz w:val="21"/>
                <w:szCs w:val="21"/>
              </w:rPr>
            </w:pPr>
          </w:p>
        </w:tc>
        <w:tc>
          <w:tcPr>
            <w:tcW w:w="2000" w:type="dxa"/>
            <w:vMerge w:val="restart"/>
          </w:tcPr>
          <w:p w14:paraId="3C7D8AC1" w14:textId="77777777" w:rsidR="00E41B60" w:rsidRPr="00D75A4A" w:rsidRDefault="00E41B60" w:rsidP="00E41B60">
            <w:pPr>
              <w:jc w:val="both"/>
              <w:rPr>
                <w:rFonts w:ascii="Aptos" w:hAnsi="Aptos" w:cs="Times New Roman"/>
                <w:sz w:val="21"/>
                <w:szCs w:val="21"/>
              </w:rPr>
            </w:pPr>
          </w:p>
        </w:tc>
      </w:tr>
      <w:tr w:rsidR="00E41B60" w:rsidRPr="00D75A4A" w14:paraId="3EAD171C" w14:textId="77777777" w:rsidTr="00EB5F7F">
        <w:trPr>
          <w:trHeight w:val="20"/>
        </w:trPr>
        <w:tc>
          <w:tcPr>
            <w:tcW w:w="846" w:type="dxa"/>
            <w:vMerge/>
          </w:tcPr>
          <w:p w14:paraId="20FA8F6B" w14:textId="77777777" w:rsidR="00E41B60" w:rsidRPr="00D75A4A" w:rsidRDefault="00E41B60" w:rsidP="00E41B60">
            <w:pPr>
              <w:jc w:val="center"/>
              <w:rPr>
                <w:rFonts w:ascii="Aptos" w:hAnsi="Aptos" w:cs="Times New Roman"/>
                <w:sz w:val="21"/>
                <w:szCs w:val="21"/>
              </w:rPr>
            </w:pPr>
          </w:p>
        </w:tc>
        <w:tc>
          <w:tcPr>
            <w:tcW w:w="2864" w:type="dxa"/>
            <w:vMerge/>
          </w:tcPr>
          <w:p w14:paraId="475CC467" w14:textId="77777777" w:rsidR="00E41B60" w:rsidRPr="00D75A4A" w:rsidRDefault="00E41B60" w:rsidP="00E41B60">
            <w:pPr>
              <w:rPr>
                <w:rFonts w:ascii="Aptos" w:hAnsi="Aptos" w:cs="Times New Roman"/>
                <w:sz w:val="21"/>
                <w:szCs w:val="21"/>
              </w:rPr>
            </w:pPr>
          </w:p>
        </w:tc>
        <w:tc>
          <w:tcPr>
            <w:tcW w:w="1161" w:type="dxa"/>
            <w:vMerge/>
          </w:tcPr>
          <w:p w14:paraId="4CE776AA" w14:textId="77777777" w:rsidR="00E41B60" w:rsidRPr="00D75A4A" w:rsidRDefault="00E41B60" w:rsidP="00E41B60">
            <w:pPr>
              <w:jc w:val="both"/>
              <w:rPr>
                <w:rFonts w:ascii="Aptos" w:hAnsi="Aptos" w:cs="Times New Roman"/>
                <w:sz w:val="21"/>
                <w:szCs w:val="21"/>
              </w:rPr>
            </w:pPr>
          </w:p>
        </w:tc>
        <w:tc>
          <w:tcPr>
            <w:tcW w:w="1573" w:type="dxa"/>
          </w:tcPr>
          <w:p w14:paraId="66C02A07" w14:textId="6ABBE28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5193950" w14:textId="77777777" w:rsidR="00E41B60" w:rsidRPr="00D75A4A" w:rsidRDefault="00E41B60" w:rsidP="00E41B60">
            <w:pPr>
              <w:jc w:val="both"/>
              <w:rPr>
                <w:rFonts w:ascii="Aptos" w:hAnsi="Aptos" w:cs="Times New Roman"/>
                <w:sz w:val="21"/>
                <w:szCs w:val="21"/>
              </w:rPr>
            </w:pPr>
          </w:p>
        </w:tc>
        <w:tc>
          <w:tcPr>
            <w:tcW w:w="2000" w:type="dxa"/>
            <w:vMerge/>
          </w:tcPr>
          <w:p w14:paraId="63B8AC0B" w14:textId="77777777" w:rsidR="00E41B60" w:rsidRPr="00D75A4A" w:rsidRDefault="00E41B60" w:rsidP="00E41B60">
            <w:pPr>
              <w:jc w:val="both"/>
              <w:rPr>
                <w:rFonts w:ascii="Aptos" w:hAnsi="Aptos" w:cs="Times New Roman"/>
                <w:sz w:val="21"/>
                <w:szCs w:val="21"/>
              </w:rPr>
            </w:pPr>
          </w:p>
        </w:tc>
      </w:tr>
      <w:tr w:rsidR="00E41B60" w:rsidRPr="00D75A4A" w14:paraId="396829DD" w14:textId="77777777" w:rsidTr="00EB5F7F">
        <w:trPr>
          <w:trHeight w:val="20"/>
        </w:trPr>
        <w:tc>
          <w:tcPr>
            <w:tcW w:w="846" w:type="dxa"/>
            <w:vMerge/>
          </w:tcPr>
          <w:p w14:paraId="115C6358" w14:textId="77777777" w:rsidR="00E41B60" w:rsidRPr="00D75A4A" w:rsidRDefault="00E41B60" w:rsidP="00E41B60">
            <w:pPr>
              <w:jc w:val="center"/>
              <w:rPr>
                <w:rFonts w:ascii="Aptos" w:hAnsi="Aptos" w:cs="Times New Roman"/>
                <w:sz w:val="21"/>
                <w:szCs w:val="21"/>
              </w:rPr>
            </w:pPr>
          </w:p>
        </w:tc>
        <w:tc>
          <w:tcPr>
            <w:tcW w:w="2864" w:type="dxa"/>
            <w:vMerge/>
          </w:tcPr>
          <w:p w14:paraId="205BD61A" w14:textId="77777777" w:rsidR="00E41B60" w:rsidRPr="00D75A4A" w:rsidRDefault="00E41B60" w:rsidP="00E41B60">
            <w:pPr>
              <w:rPr>
                <w:rFonts w:ascii="Aptos" w:hAnsi="Aptos" w:cs="Times New Roman"/>
                <w:sz w:val="21"/>
                <w:szCs w:val="21"/>
              </w:rPr>
            </w:pPr>
          </w:p>
        </w:tc>
        <w:tc>
          <w:tcPr>
            <w:tcW w:w="1161" w:type="dxa"/>
            <w:vMerge/>
          </w:tcPr>
          <w:p w14:paraId="7E316095" w14:textId="77777777" w:rsidR="00E41B60" w:rsidRPr="00D75A4A" w:rsidRDefault="00E41B60" w:rsidP="00E41B60">
            <w:pPr>
              <w:jc w:val="both"/>
              <w:rPr>
                <w:rFonts w:ascii="Aptos" w:hAnsi="Aptos" w:cs="Times New Roman"/>
                <w:sz w:val="21"/>
                <w:szCs w:val="21"/>
              </w:rPr>
            </w:pPr>
          </w:p>
        </w:tc>
        <w:tc>
          <w:tcPr>
            <w:tcW w:w="1573" w:type="dxa"/>
          </w:tcPr>
          <w:p w14:paraId="47533CB9" w14:textId="03DA0778"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5F4D6424" w14:textId="77777777" w:rsidR="00E41B60" w:rsidRPr="00D75A4A" w:rsidRDefault="00E41B60" w:rsidP="00E41B60">
            <w:pPr>
              <w:jc w:val="both"/>
              <w:rPr>
                <w:rFonts w:ascii="Aptos" w:hAnsi="Aptos" w:cs="Times New Roman"/>
                <w:sz w:val="21"/>
                <w:szCs w:val="21"/>
              </w:rPr>
            </w:pPr>
          </w:p>
        </w:tc>
        <w:tc>
          <w:tcPr>
            <w:tcW w:w="2000" w:type="dxa"/>
            <w:vMerge/>
          </w:tcPr>
          <w:p w14:paraId="3707983D" w14:textId="77777777" w:rsidR="00E41B60" w:rsidRPr="00D75A4A" w:rsidRDefault="00E41B60" w:rsidP="00E41B60">
            <w:pPr>
              <w:jc w:val="both"/>
              <w:rPr>
                <w:rFonts w:ascii="Aptos" w:hAnsi="Aptos" w:cs="Times New Roman"/>
                <w:sz w:val="21"/>
                <w:szCs w:val="21"/>
              </w:rPr>
            </w:pPr>
          </w:p>
        </w:tc>
      </w:tr>
      <w:tr w:rsidR="00E41B60" w:rsidRPr="00D75A4A" w14:paraId="13FE5E02" w14:textId="77777777" w:rsidTr="00EB5F7F">
        <w:trPr>
          <w:trHeight w:val="20"/>
        </w:trPr>
        <w:tc>
          <w:tcPr>
            <w:tcW w:w="846" w:type="dxa"/>
            <w:vMerge w:val="restart"/>
          </w:tcPr>
          <w:p w14:paraId="4EEFDA3F" w14:textId="5182EB60"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2.1.19.</w:t>
            </w:r>
          </w:p>
        </w:tc>
        <w:tc>
          <w:tcPr>
            <w:tcW w:w="2864" w:type="dxa"/>
            <w:vMerge w:val="restart"/>
          </w:tcPr>
          <w:p w14:paraId="62947262" w14:textId="269CBC2D"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hedeflerden hangi düzeyde sapmanın kabul edilebilir olduğu (risk tolerans düzeyi) belirlenmiş midir? Bu risk tolerans düzeyi, yöneticiler ve çalışanlara bildirilmiş midir?</w:t>
            </w:r>
          </w:p>
        </w:tc>
        <w:tc>
          <w:tcPr>
            <w:tcW w:w="1161" w:type="dxa"/>
            <w:vMerge w:val="restart"/>
          </w:tcPr>
          <w:p w14:paraId="73F50F16" w14:textId="2F90738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B50B801" w14:textId="6995A803" w:rsidR="00E41B60" w:rsidRPr="00D75A4A" w:rsidRDefault="00E41B60"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02AFBF55" w14:textId="77777777" w:rsidR="00E41B60" w:rsidRPr="00D75A4A" w:rsidRDefault="00E41B60" w:rsidP="00E41B60">
            <w:pPr>
              <w:jc w:val="both"/>
              <w:rPr>
                <w:rFonts w:ascii="Aptos" w:hAnsi="Aptos" w:cs="Times New Roman"/>
                <w:sz w:val="21"/>
                <w:szCs w:val="21"/>
              </w:rPr>
            </w:pPr>
          </w:p>
        </w:tc>
        <w:tc>
          <w:tcPr>
            <w:tcW w:w="2000" w:type="dxa"/>
            <w:vMerge w:val="restart"/>
          </w:tcPr>
          <w:p w14:paraId="2B4BBF80" w14:textId="77777777" w:rsidR="00E41B60" w:rsidRPr="00D75A4A" w:rsidRDefault="00E41B60" w:rsidP="00E41B60">
            <w:pPr>
              <w:jc w:val="both"/>
              <w:rPr>
                <w:rFonts w:ascii="Aptos" w:hAnsi="Aptos" w:cs="Times New Roman"/>
                <w:sz w:val="21"/>
                <w:szCs w:val="21"/>
              </w:rPr>
            </w:pPr>
          </w:p>
        </w:tc>
      </w:tr>
      <w:tr w:rsidR="00E41B60" w:rsidRPr="00D75A4A" w14:paraId="527D09E9" w14:textId="77777777" w:rsidTr="00EB5F7F">
        <w:trPr>
          <w:trHeight w:val="20"/>
        </w:trPr>
        <w:tc>
          <w:tcPr>
            <w:tcW w:w="846" w:type="dxa"/>
            <w:vMerge/>
          </w:tcPr>
          <w:p w14:paraId="4BA38653" w14:textId="77777777" w:rsidR="00E41B60" w:rsidRPr="00D75A4A" w:rsidRDefault="00E41B60" w:rsidP="00E41B60">
            <w:pPr>
              <w:jc w:val="center"/>
              <w:rPr>
                <w:rFonts w:ascii="Aptos" w:hAnsi="Aptos" w:cs="Times New Roman"/>
                <w:sz w:val="21"/>
                <w:szCs w:val="21"/>
              </w:rPr>
            </w:pPr>
          </w:p>
        </w:tc>
        <w:tc>
          <w:tcPr>
            <w:tcW w:w="2864" w:type="dxa"/>
            <w:vMerge/>
          </w:tcPr>
          <w:p w14:paraId="5B65069A" w14:textId="77777777" w:rsidR="00E41B60" w:rsidRPr="00D75A4A" w:rsidRDefault="00E41B60" w:rsidP="00E41B60">
            <w:pPr>
              <w:rPr>
                <w:rFonts w:ascii="Aptos" w:hAnsi="Aptos" w:cs="Times New Roman"/>
                <w:sz w:val="21"/>
                <w:szCs w:val="21"/>
              </w:rPr>
            </w:pPr>
          </w:p>
        </w:tc>
        <w:tc>
          <w:tcPr>
            <w:tcW w:w="1161" w:type="dxa"/>
            <w:vMerge/>
          </w:tcPr>
          <w:p w14:paraId="4DBB23BA" w14:textId="77777777" w:rsidR="00E41B60" w:rsidRPr="00D75A4A" w:rsidRDefault="00E41B60" w:rsidP="00E41B60">
            <w:pPr>
              <w:jc w:val="both"/>
              <w:rPr>
                <w:rFonts w:ascii="Aptos" w:hAnsi="Aptos" w:cs="Times New Roman"/>
                <w:sz w:val="21"/>
                <w:szCs w:val="21"/>
              </w:rPr>
            </w:pPr>
          </w:p>
        </w:tc>
        <w:tc>
          <w:tcPr>
            <w:tcW w:w="1573" w:type="dxa"/>
          </w:tcPr>
          <w:p w14:paraId="1F5671FC" w14:textId="1B74BCD3"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25F9B1A" w14:textId="77777777" w:rsidR="00E41B60" w:rsidRPr="00D75A4A" w:rsidRDefault="00E41B60" w:rsidP="00E41B60">
            <w:pPr>
              <w:jc w:val="both"/>
              <w:rPr>
                <w:rFonts w:ascii="Aptos" w:hAnsi="Aptos" w:cs="Times New Roman"/>
                <w:sz w:val="21"/>
                <w:szCs w:val="21"/>
              </w:rPr>
            </w:pPr>
          </w:p>
        </w:tc>
        <w:tc>
          <w:tcPr>
            <w:tcW w:w="2000" w:type="dxa"/>
            <w:vMerge/>
          </w:tcPr>
          <w:p w14:paraId="38CE0405" w14:textId="77777777" w:rsidR="00E41B60" w:rsidRPr="00D75A4A" w:rsidRDefault="00E41B60" w:rsidP="00E41B60">
            <w:pPr>
              <w:jc w:val="both"/>
              <w:rPr>
                <w:rFonts w:ascii="Aptos" w:hAnsi="Aptos" w:cs="Times New Roman"/>
                <w:sz w:val="21"/>
                <w:szCs w:val="21"/>
              </w:rPr>
            </w:pPr>
          </w:p>
        </w:tc>
      </w:tr>
      <w:tr w:rsidR="00E41B60" w:rsidRPr="00D75A4A" w14:paraId="48595E08" w14:textId="77777777" w:rsidTr="00EB5F7F">
        <w:trPr>
          <w:trHeight w:val="20"/>
        </w:trPr>
        <w:tc>
          <w:tcPr>
            <w:tcW w:w="846" w:type="dxa"/>
            <w:vMerge/>
          </w:tcPr>
          <w:p w14:paraId="21F1FE2C" w14:textId="77777777" w:rsidR="00E41B60" w:rsidRPr="00D75A4A" w:rsidRDefault="00E41B60" w:rsidP="00E41B60">
            <w:pPr>
              <w:jc w:val="center"/>
              <w:rPr>
                <w:rFonts w:ascii="Aptos" w:hAnsi="Aptos" w:cs="Times New Roman"/>
                <w:sz w:val="21"/>
                <w:szCs w:val="21"/>
              </w:rPr>
            </w:pPr>
          </w:p>
        </w:tc>
        <w:tc>
          <w:tcPr>
            <w:tcW w:w="2864" w:type="dxa"/>
            <w:vMerge/>
          </w:tcPr>
          <w:p w14:paraId="5BB09F3F" w14:textId="77777777" w:rsidR="00E41B60" w:rsidRPr="00D75A4A" w:rsidRDefault="00E41B60" w:rsidP="00E41B60">
            <w:pPr>
              <w:rPr>
                <w:rFonts w:ascii="Aptos" w:hAnsi="Aptos" w:cs="Times New Roman"/>
                <w:sz w:val="21"/>
                <w:szCs w:val="21"/>
              </w:rPr>
            </w:pPr>
          </w:p>
        </w:tc>
        <w:tc>
          <w:tcPr>
            <w:tcW w:w="1161" w:type="dxa"/>
            <w:vMerge/>
          </w:tcPr>
          <w:p w14:paraId="21DA15BF" w14:textId="77777777" w:rsidR="00E41B60" w:rsidRPr="00D75A4A" w:rsidRDefault="00E41B60" w:rsidP="00E41B60">
            <w:pPr>
              <w:jc w:val="both"/>
              <w:rPr>
                <w:rFonts w:ascii="Aptos" w:hAnsi="Aptos" w:cs="Times New Roman"/>
                <w:sz w:val="21"/>
                <w:szCs w:val="21"/>
              </w:rPr>
            </w:pPr>
          </w:p>
        </w:tc>
        <w:tc>
          <w:tcPr>
            <w:tcW w:w="1573" w:type="dxa"/>
          </w:tcPr>
          <w:p w14:paraId="4680FC67" w14:textId="665FF33F" w:rsidR="00E41B60" w:rsidRPr="00D75A4A" w:rsidRDefault="00E41B60" w:rsidP="00E41B60">
            <w:pPr>
              <w:rPr>
                <w:rFonts w:ascii="Aptos" w:hAnsi="Aptos" w:cs="Times New Roman"/>
                <w:sz w:val="21"/>
                <w:szCs w:val="21"/>
              </w:rPr>
            </w:pPr>
            <w:r w:rsidRPr="00D75A4A">
              <w:rPr>
                <w:rFonts w:ascii="Aptos" w:hAnsi="Aptos" w:cs="Times New Roman"/>
                <w:sz w:val="21"/>
                <w:szCs w:val="21"/>
              </w:rPr>
              <w:t>İç Kontrol İzleme ve Yönlendirme Kurulu</w:t>
            </w:r>
          </w:p>
        </w:tc>
        <w:tc>
          <w:tcPr>
            <w:tcW w:w="1762" w:type="dxa"/>
            <w:vMerge/>
          </w:tcPr>
          <w:p w14:paraId="5D5FE836" w14:textId="77777777" w:rsidR="00E41B60" w:rsidRPr="00D75A4A" w:rsidRDefault="00E41B60" w:rsidP="00E41B60">
            <w:pPr>
              <w:jc w:val="both"/>
              <w:rPr>
                <w:rFonts w:ascii="Aptos" w:hAnsi="Aptos" w:cs="Times New Roman"/>
                <w:sz w:val="21"/>
                <w:szCs w:val="21"/>
              </w:rPr>
            </w:pPr>
          </w:p>
        </w:tc>
        <w:tc>
          <w:tcPr>
            <w:tcW w:w="2000" w:type="dxa"/>
            <w:vMerge/>
          </w:tcPr>
          <w:p w14:paraId="435C55EE" w14:textId="77777777" w:rsidR="00E41B60" w:rsidRPr="00D75A4A" w:rsidRDefault="00E41B60" w:rsidP="00E41B60">
            <w:pPr>
              <w:jc w:val="both"/>
              <w:rPr>
                <w:rFonts w:ascii="Aptos" w:hAnsi="Aptos" w:cs="Times New Roman"/>
                <w:sz w:val="21"/>
                <w:szCs w:val="21"/>
              </w:rPr>
            </w:pPr>
          </w:p>
        </w:tc>
      </w:tr>
      <w:tr w:rsidR="00E41B60" w:rsidRPr="00D75A4A" w14:paraId="5BAA746C" w14:textId="77777777" w:rsidTr="00EB5F7F">
        <w:trPr>
          <w:trHeight w:val="20"/>
        </w:trPr>
        <w:tc>
          <w:tcPr>
            <w:tcW w:w="846" w:type="dxa"/>
            <w:vMerge/>
          </w:tcPr>
          <w:p w14:paraId="27793931" w14:textId="77777777" w:rsidR="00E41B60" w:rsidRPr="00D75A4A" w:rsidRDefault="00E41B60" w:rsidP="00E41B60">
            <w:pPr>
              <w:jc w:val="center"/>
              <w:rPr>
                <w:rFonts w:ascii="Aptos" w:hAnsi="Aptos" w:cs="Times New Roman"/>
                <w:sz w:val="21"/>
                <w:szCs w:val="21"/>
              </w:rPr>
            </w:pPr>
          </w:p>
        </w:tc>
        <w:tc>
          <w:tcPr>
            <w:tcW w:w="2864" w:type="dxa"/>
            <w:vMerge/>
          </w:tcPr>
          <w:p w14:paraId="7093CFEF" w14:textId="77777777" w:rsidR="00E41B60" w:rsidRPr="00D75A4A" w:rsidRDefault="00E41B60" w:rsidP="00E41B60">
            <w:pPr>
              <w:rPr>
                <w:rFonts w:ascii="Aptos" w:hAnsi="Aptos" w:cs="Times New Roman"/>
                <w:sz w:val="21"/>
                <w:szCs w:val="21"/>
              </w:rPr>
            </w:pPr>
          </w:p>
        </w:tc>
        <w:tc>
          <w:tcPr>
            <w:tcW w:w="1161" w:type="dxa"/>
            <w:vMerge/>
          </w:tcPr>
          <w:p w14:paraId="719CFA6F" w14:textId="77777777" w:rsidR="00E41B60" w:rsidRPr="00D75A4A" w:rsidRDefault="00E41B60" w:rsidP="00E41B60">
            <w:pPr>
              <w:jc w:val="both"/>
              <w:rPr>
                <w:rFonts w:ascii="Aptos" w:hAnsi="Aptos" w:cs="Times New Roman"/>
                <w:sz w:val="21"/>
                <w:szCs w:val="21"/>
              </w:rPr>
            </w:pPr>
          </w:p>
        </w:tc>
        <w:tc>
          <w:tcPr>
            <w:tcW w:w="1573" w:type="dxa"/>
          </w:tcPr>
          <w:p w14:paraId="2E4062D8" w14:textId="0A17CCDF" w:rsidR="00E41B60" w:rsidRPr="00D75A4A" w:rsidRDefault="00E41B60" w:rsidP="00E41B60">
            <w:pPr>
              <w:rPr>
                <w:rFonts w:ascii="Aptos" w:hAnsi="Aptos" w:cs="Times New Roman"/>
                <w:sz w:val="21"/>
                <w:szCs w:val="21"/>
              </w:rPr>
            </w:pPr>
            <w:r w:rsidRPr="00D75A4A">
              <w:rPr>
                <w:rFonts w:ascii="Aptos" w:hAnsi="Aptos" w:cs="Times New Roman"/>
                <w:sz w:val="21"/>
                <w:szCs w:val="21"/>
              </w:rPr>
              <w:t>İdare Risk Koordinatörü</w:t>
            </w:r>
          </w:p>
        </w:tc>
        <w:tc>
          <w:tcPr>
            <w:tcW w:w="1762" w:type="dxa"/>
            <w:vMerge/>
          </w:tcPr>
          <w:p w14:paraId="771CCF4F" w14:textId="77777777" w:rsidR="00E41B60" w:rsidRPr="00D75A4A" w:rsidRDefault="00E41B60" w:rsidP="00E41B60">
            <w:pPr>
              <w:jc w:val="both"/>
              <w:rPr>
                <w:rFonts w:ascii="Aptos" w:hAnsi="Aptos" w:cs="Times New Roman"/>
                <w:sz w:val="21"/>
                <w:szCs w:val="21"/>
              </w:rPr>
            </w:pPr>
          </w:p>
        </w:tc>
        <w:tc>
          <w:tcPr>
            <w:tcW w:w="2000" w:type="dxa"/>
            <w:vMerge/>
          </w:tcPr>
          <w:p w14:paraId="2749F78C" w14:textId="77777777" w:rsidR="00E41B60" w:rsidRPr="00D75A4A" w:rsidRDefault="00E41B60" w:rsidP="00E41B60">
            <w:pPr>
              <w:jc w:val="both"/>
              <w:rPr>
                <w:rFonts w:ascii="Aptos" w:hAnsi="Aptos" w:cs="Times New Roman"/>
                <w:sz w:val="21"/>
                <w:szCs w:val="21"/>
              </w:rPr>
            </w:pPr>
          </w:p>
        </w:tc>
      </w:tr>
      <w:tr w:rsidR="00E41B60" w:rsidRPr="00D75A4A" w14:paraId="363A3CEE" w14:textId="77777777" w:rsidTr="00EB5F7F">
        <w:trPr>
          <w:trHeight w:val="20"/>
        </w:trPr>
        <w:tc>
          <w:tcPr>
            <w:tcW w:w="846" w:type="dxa"/>
            <w:vMerge/>
          </w:tcPr>
          <w:p w14:paraId="12D5E14D" w14:textId="77777777" w:rsidR="00E41B60" w:rsidRPr="00D75A4A" w:rsidRDefault="00E41B60" w:rsidP="00E41B60">
            <w:pPr>
              <w:jc w:val="center"/>
              <w:rPr>
                <w:rFonts w:ascii="Aptos" w:hAnsi="Aptos" w:cs="Times New Roman"/>
                <w:sz w:val="21"/>
                <w:szCs w:val="21"/>
              </w:rPr>
            </w:pPr>
          </w:p>
        </w:tc>
        <w:tc>
          <w:tcPr>
            <w:tcW w:w="2864" w:type="dxa"/>
            <w:vMerge/>
          </w:tcPr>
          <w:p w14:paraId="3230F548" w14:textId="77777777" w:rsidR="00E41B60" w:rsidRPr="00D75A4A" w:rsidRDefault="00E41B60" w:rsidP="00E41B60">
            <w:pPr>
              <w:rPr>
                <w:rFonts w:ascii="Aptos" w:hAnsi="Aptos" w:cs="Times New Roman"/>
                <w:sz w:val="21"/>
                <w:szCs w:val="21"/>
              </w:rPr>
            </w:pPr>
          </w:p>
        </w:tc>
        <w:tc>
          <w:tcPr>
            <w:tcW w:w="1161" w:type="dxa"/>
            <w:vMerge/>
          </w:tcPr>
          <w:p w14:paraId="1B3E8860" w14:textId="77777777" w:rsidR="00E41B60" w:rsidRPr="00D75A4A" w:rsidRDefault="00E41B60" w:rsidP="00E41B60">
            <w:pPr>
              <w:jc w:val="both"/>
              <w:rPr>
                <w:rFonts w:ascii="Aptos" w:hAnsi="Aptos" w:cs="Times New Roman"/>
                <w:sz w:val="21"/>
                <w:szCs w:val="21"/>
              </w:rPr>
            </w:pPr>
          </w:p>
        </w:tc>
        <w:tc>
          <w:tcPr>
            <w:tcW w:w="1573" w:type="dxa"/>
          </w:tcPr>
          <w:p w14:paraId="49028DB6" w14:textId="29809347" w:rsidR="00E41B60" w:rsidRPr="00D75A4A" w:rsidRDefault="00E41B60" w:rsidP="00E41B60">
            <w:pPr>
              <w:rPr>
                <w:rFonts w:ascii="Aptos" w:hAnsi="Aptos" w:cs="Times New Roman"/>
                <w:sz w:val="21"/>
                <w:szCs w:val="21"/>
              </w:rPr>
            </w:pPr>
            <w:r w:rsidRPr="00D75A4A">
              <w:rPr>
                <w:rFonts w:ascii="Aptos" w:hAnsi="Aptos" w:cs="Times New Roman"/>
                <w:sz w:val="21"/>
                <w:szCs w:val="21"/>
              </w:rPr>
              <w:t>Birim İç Kontrol ve Risk Koordinatörleri</w:t>
            </w:r>
          </w:p>
        </w:tc>
        <w:tc>
          <w:tcPr>
            <w:tcW w:w="1762" w:type="dxa"/>
            <w:vMerge/>
          </w:tcPr>
          <w:p w14:paraId="020359DC" w14:textId="77777777" w:rsidR="00E41B60" w:rsidRPr="00D75A4A" w:rsidRDefault="00E41B60" w:rsidP="00E41B60">
            <w:pPr>
              <w:jc w:val="both"/>
              <w:rPr>
                <w:rFonts w:ascii="Aptos" w:hAnsi="Aptos" w:cs="Times New Roman"/>
                <w:sz w:val="21"/>
                <w:szCs w:val="21"/>
              </w:rPr>
            </w:pPr>
          </w:p>
        </w:tc>
        <w:tc>
          <w:tcPr>
            <w:tcW w:w="2000" w:type="dxa"/>
            <w:vMerge/>
          </w:tcPr>
          <w:p w14:paraId="559AFF1F" w14:textId="77777777" w:rsidR="00E41B60" w:rsidRPr="00D75A4A" w:rsidRDefault="00E41B60" w:rsidP="00E41B60">
            <w:pPr>
              <w:jc w:val="both"/>
              <w:rPr>
                <w:rFonts w:ascii="Aptos" w:hAnsi="Aptos" w:cs="Times New Roman"/>
                <w:sz w:val="21"/>
                <w:szCs w:val="21"/>
              </w:rPr>
            </w:pPr>
          </w:p>
        </w:tc>
      </w:tr>
      <w:tr w:rsidR="00E41B60" w:rsidRPr="00D75A4A" w14:paraId="24AA3F51" w14:textId="77777777" w:rsidTr="00EB5F7F">
        <w:trPr>
          <w:trHeight w:val="20"/>
        </w:trPr>
        <w:tc>
          <w:tcPr>
            <w:tcW w:w="846" w:type="dxa"/>
            <w:vMerge/>
          </w:tcPr>
          <w:p w14:paraId="21E4CD51" w14:textId="77777777" w:rsidR="00E41B60" w:rsidRPr="00D75A4A" w:rsidRDefault="00E41B60" w:rsidP="00E41B60">
            <w:pPr>
              <w:jc w:val="center"/>
              <w:rPr>
                <w:rFonts w:ascii="Aptos" w:hAnsi="Aptos" w:cs="Times New Roman"/>
                <w:sz w:val="21"/>
                <w:szCs w:val="21"/>
              </w:rPr>
            </w:pPr>
          </w:p>
        </w:tc>
        <w:tc>
          <w:tcPr>
            <w:tcW w:w="2864" w:type="dxa"/>
            <w:vMerge/>
          </w:tcPr>
          <w:p w14:paraId="61A56EC5" w14:textId="77777777" w:rsidR="00E41B60" w:rsidRPr="00D75A4A" w:rsidRDefault="00E41B60" w:rsidP="00E41B60">
            <w:pPr>
              <w:rPr>
                <w:rFonts w:ascii="Aptos" w:hAnsi="Aptos" w:cs="Times New Roman"/>
                <w:sz w:val="21"/>
                <w:szCs w:val="21"/>
              </w:rPr>
            </w:pPr>
          </w:p>
        </w:tc>
        <w:tc>
          <w:tcPr>
            <w:tcW w:w="1161" w:type="dxa"/>
            <w:vMerge/>
          </w:tcPr>
          <w:p w14:paraId="22976D4F" w14:textId="77777777" w:rsidR="00E41B60" w:rsidRPr="00D75A4A" w:rsidRDefault="00E41B60" w:rsidP="00E41B60">
            <w:pPr>
              <w:jc w:val="both"/>
              <w:rPr>
                <w:rFonts w:ascii="Aptos" w:hAnsi="Aptos" w:cs="Times New Roman"/>
                <w:sz w:val="21"/>
                <w:szCs w:val="21"/>
              </w:rPr>
            </w:pPr>
          </w:p>
        </w:tc>
        <w:tc>
          <w:tcPr>
            <w:tcW w:w="1573" w:type="dxa"/>
          </w:tcPr>
          <w:p w14:paraId="26493F33" w14:textId="4EF3670F"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30A56A6" w14:textId="77777777" w:rsidR="00E41B60" w:rsidRPr="00D75A4A" w:rsidRDefault="00E41B60" w:rsidP="00E41B60">
            <w:pPr>
              <w:jc w:val="both"/>
              <w:rPr>
                <w:rFonts w:ascii="Aptos" w:hAnsi="Aptos" w:cs="Times New Roman"/>
                <w:sz w:val="21"/>
                <w:szCs w:val="21"/>
              </w:rPr>
            </w:pPr>
          </w:p>
        </w:tc>
        <w:tc>
          <w:tcPr>
            <w:tcW w:w="2000" w:type="dxa"/>
            <w:vMerge/>
          </w:tcPr>
          <w:p w14:paraId="1EAB1751" w14:textId="77777777" w:rsidR="00E41B60" w:rsidRPr="00D75A4A" w:rsidRDefault="00E41B60" w:rsidP="00E41B60">
            <w:pPr>
              <w:jc w:val="both"/>
              <w:rPr>
                <w:rFonts w:ascii="Aptos" w:hAnsi="Aptos" w:cs="Times New Roman"/>
                <w:sz w:val="21"/>
                <w:szCs w:val="21"/>
              </w:rPr>
            </w:pPr>
          </w:p>
        </w:tc>
      </w:tr>
    </w:tbl>
    <w:p w14:paraId="2DB9569B" w14:textId="77777777" w:rsidR="00696BE9" w:rsidRPr="00D75A4A" w:rsidRDefault="00696BE9" w:rsidP="00696BE9">
      <w:pPr>
        <w:rPr>
          <w:rFonts w:ascii="Aptos" w:hAnsi="Aptos"/>
        </w:rPr>
      </w:pPr>
    </w:p>
    <w:p w14:paraId="3D185665" w14:textId="77777777" w:rsidR="00686A6A" w:rsidRPr="00D75A4A" w:rsidRDefault="00686A6A" w:rsidP="00696BE9">
      <w:pPr>
        <w:rPr>
          <w:rFonts w:ascii="Aptos" w:hAnsi="Aptos"/>
        </w:rPr>
      </w:pPr>
    </w:p>
    <w:p w14:paraId="35EB5DF7" w14:textId="77777777" w:rsidR="00686A6A" w:rsidRPr="00D75A4A" w:rsidRDefault="00686A6A" w:rsidP="00696BE9">
      <w:pPr>
        <w:rPr>
          <w:rFonts w:ascii="Aptos" w:hAnsi="Aptos"/>
        </w:rPr>
      </w:pPr>
    </w:p>
    <w:p w14:paraId="5FF8DB68" w14:textId="77777777" w:rsidR="00686A6A" w:rsidRPr="00D75A4A" w:rsidRDefault="00686A6A" w:rsidP="00696BE9">
      <w:pPr>
        <w:rPr>
          <w:rFonts w:ascii="Aptos" w:hAnsi="Aptos"/>
        </w:rPr>
      </w:pPr>
    </w:p>
    <w:p w14:paraId="296164C4" w14:textId="77777777" w:rsidR="00686A6A" w:rsidRPr="00D75A4A" w:rsidRDefault="00686A6A" w:rsidP="00696BE9">
      <w:pPr>
        <w:rPr>
          <w:rFonts w:ascii="Aptos" w:hAnsi="Aptos"/>
        </w:rPr>
      </w:pPr>
    </w:p>
    <w:p w14:paraId="3D661955" w14:textId="77777777" w:rsidR="00686A6A" w:rsidRPr="00D75A4A" w:rsidRDefault="00686A6A" w:rsidP="00696BE9">
      <w:pPr>
        <w:rPr>
          <w:rFonts w:ascii="Aptos" w:hAnsi="Aptos"/>
        </w:rPr>
      </w:pPr>
    </w:p>
    <w:p w14:paraId="7D67973A" w14:textId="77777777" w:rsidR="00686A6A" w:rsidRPr="00D75A4A" w:rsidRDefault="00686A6A" w:rsidP="00696BE9">
      <w:pPr>
        <w:rPr>
          <w:rFonts w:ascii="Aptos" w:hAnsi="Aptos"/>
        </w:rPr>
      </w:pPr>
    </w:p>
    <w:p w14:paraId="39473387" w14:textId="77777777" w:rsidR="00696BE9" w:rsidRPr="00D75A4A" w:rsidRDefault="00696BE9" w:rsidP="00696BE9">
      <w:pPr>
        <w:rPr>
          <w:rFonts w:ascii="Aptos" w:hAnsi="Aptos"/>
        </w:rPr>
      </w:pPr>
    </w:p>
    <w:p w14:paraId="75A1FFCE" w14:textId="77777777" w:rsidR="00696BE9" w:rsidRPr="00D75A4A" w:rsidRDefault="00696BE9" w:rsidP="00696BE9">
      <w:pPr>
        <w:rPr>
          <w:rFonts w:ascii="Aptos" w:hAnsi="Aptos"/>
        </w:rPr>
      </w:pPr>
    </w:p>
    <w:p w14:paraId="32B21536" w14:textId="77777777" w:rsidR="00696BE9" w:rsidRPr="00D75A4A" w:rsidRDefault="00696BE9" w:rsidP="00696BE9">
      <w:pPr>
        <w:rPr>
          <w:rFonts w:ascii="Aptos" w:hAnsi="Aptos"/>
        </w:rPr>
      </w:pPr>
    </w:p>
    <w:p w14:paraId="4350CDA1" w14:textId="77777777" w:rsidR="00696BE9" w:rsidRPr="00D75A4A" w:rsidRDefault="00696BE9">
      <w:pPr>
        <w:pStyle w:val="Balk4"/>
        <w:numPr>
          <w:ilvl w:val="0"/>
          <w:numId w:val="7"/>
        </w:numPr>
        <w:rPr>
          <w:rFonts w:ascii="Aptos" w:hAnsi="Aptos"/>
        </w:rPr>
      </w:pPr>
      <w:r w:rsidRPr="00D75A4A">
        <w:rPr>
          <w:rFonts w:ascii="Aptos" w:hAnsi="Aptos"/>
        </w:rPr>
        <w:lastRenderedPageBreak/>
        <w:t>Programlama</w:t>
      </w:r>
    </w:p>
    <w:p w14:paraId="6951707B" w14:textId="77777777" w:rsidR="00696BE9" w:rsidRPr="00D75A4A" w:rsidRDefault="00696BE9" w:rsidP="00696BE9">
      <w:pPr>
        <w:rPr>
          <w:rFonts w:ascii="Aptos" w:hAnsi="Aptos"/>
        </w:rPr>
      </w:pPr>
    </w:p>
    <w:p w14:paraId="32671252"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Kamu idareleri, stratejik planlarında belirledikleri hedefler ile bunları gerçekleştirmek için ihtiyaç duydukları kaynaklar arasındaki bağı performans programı ile kurarlar. </w:t>
      </w:r>
    </w:p>
    <w:p w14:paraId="32C78202" w14:textId="49204731" w:rsidR="00696BE9" w:rsidRPr="00D75A4A" w:rsidRDefault="00696BE9" w:rsidP="00696BE9">
      <w:pPr>
        <w:jc w:val="both"/>
        <w:rPr>
          <w:rFonts w:ascii="Aptos" w:hAnsi="Aptos"/>
          <w:sz w:val="21"/>
          <w:szCs w:val="21"/>
        </w:rPr>
      </w:pPr>
      <w:r w:rsidRPr="00D75A4A">
        <w:rPr>
          <w:rFonts w:ascii="Aptos" w:hAnsi="Aptos"/>
          <w:sz w:val="21"/>
          <w:szCs w:val="21"/>
        </w:rPr>
        <w:t xml:space="preserve">Performans programları, idarelerin program dönemine ilişkin hedeflerini, söz konusu hedeflere ulaşmak için yürütülecek faaliyetleri, bu faaliyetlerin kaynak ihtiyacını ve performans göstergelerini içerecek şekilde hazırlanır. </w:t>
      </w:r>
    </w:p>
    <w:p w14:paraId="641AE190" w14:textId="77777777" w:rsidR="00696BE9" w:rsidRPr="00D75A4A" w:rsidRDefault="00696BE9" w:rsidP="00696BE9">
      <w:pPr>
        <w:jc w:val="both"/>
        <w:rPr>
          <w:rFonts w:ascii="Aptos" w:hAnsi="Aptos"/>
          <w:sz w:val="21"/>
          <w:szCs w:val="21"/>
        </w:rPr>
      </w:pPr>
      <w:r w:rsidRPr="00D75A4A">
        <w:rPr>
          <w:rFonts w:ascii="Aptos" w:hAnsi="Aptos"/>
          <w:sz w:val="21"/>
          <w:szCs w:val="21"/>
        </w:rPr>
        <w:t>5018 sayılı Kanunun 9 uncu maddesi çerçevesinde kamu idareleri bütçelerini, kalkınma planı, Cumhurbaşkanlığı programı, orta vadeli program, Cumhurbaşkanlığı yıllık programı, stratejik planları ile program yapısına uyumlu şekilde ve performans esasına dayalı olarak hazırlar.</w:t>
      </w:r>
    </w:p>
    <w:p w14:paraId="102161E4"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İdareler, Program Bütçe Rehberinde yer alan esaslar doğrultusunda, Strateji ve Bütçe Başkanlığı </w:t>
      </w:r>
      <w:proofErr w:type="gramStart"/>
      <w:r w:rsidRPr="00D75A4A">
        <w:rPr>
          <w:rFonts w:ascii="Aptos" w:hAnsi="Aptos"/>
          <w:sz w:val="21"/>
          <w:szCs w:val="21"/>
        </w:rPr>
        <w:t>ile birlikte</w:t>
      </w:r>
      <w:proofErr w:type="gramEnd"/>
      <w:r w:rsidRPr="00D75A4A">
        <w:rPr>
          <w:rFonts w:ascii="Aptos" w:hAnsi="Aptos"/>
          <w:sz w:val="21"/>
          <w:szCs w:val="21"/>
        </w:rPr>
        <w:t xml:space="preserve"> belirledikleri program amaçları, programın anahtar göstergeleri, alt program hedefleri ve performans göstergeleri kullanılarak performans programları hazırlamaktadır. Ayrıca, analitik bütçe sınıflandırılması program sınıflandırmasına uygun olarak </w:t>
      </w:r>
      <w:proofErr w:type="gramStart"/>
      <w:r w:rsidRPr="00D75A4A">
        <w:rPr>
          <w:rFonts w:ascii="Aptos" w:hAnsi="Aptos"/>
          <w:sz w:val="21"/>
          <w:szCs w:val="21"/>
        </w:rPr>
        <w:t>revize edildiğinden</w:t>
      </w:r>
      <w:proofErr w:type="gramEnd"/>
      <w:r w:rsidRPr="00D75A4A">
        <w:rPr>
          <w:rFonts w:ascii="Aptos" w:hAnsi="Aptos"/>
          <w:sz w:val="21"/>
          <w:szCs w:val="21"/>
        </w:rPr>
        <w:t xml:space="preserve"> merkezi yönetim kapsamındaki kamu idareleri bütçelerini program sınıflandırmasına uygun olarak hazırlamaktadır.</w:t>
      </w:r>
    </w:p>
    <w:p w14:paraId="68D1A330" w14:textId="77777777" w:rsidR="00790081" w:rsidRPr="00D75A4A" w:rsidRDefault="00790081" w:rsidP="00696BE9">
      <w:pPr>
        <w:pStyle w:val="ResimYazs"/>
        <w:rPr>
          <w:rFonts w:ascii="Aptos" w:hAnsi="Aptos"/>
        </w:rPr>
      </w:pPr>
    </w:p>
    <w:p w14:paraId="04C9BA48" w14:textId="7849A4B7"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12</w:t>
      </w:r>
      <w:r w:rsidRPr="00D75A4A">
        <w:rPr>
          <w:rFonts w:ascii="Aptos" w:hAnsi="Aptos"/>
        </w:rPr>
        <w:fldChar w:fldCharType="end"/>
      </w:r>
      <w:r w:rsidRPr="00D75A4A">
        <w:rPr>
          <w:rFonts w:ascii="Aptos" w:hAnsi="Aptos"/>
        </w:rPr>
        <w:t xml:space="preserve"> Programlama Soruları</w:t>
      </w:r>
    </w:p>
    <w:tbl>
      <w:tblPr>
        <w:tblStyle w:val="TabloKlavuzu"/>
        <w:tblW w:w="10206" w:type="dxa"/>
        <w:tblInd w:w="-572" w:type="dxa"/>
        <w:tblLook w:val="04A0" w:firstRow="1" w:lastRow="0" w:firstColumn="1" w:lastColumn="0" w:noHBand="0" w:noVBand="1"/>
      </w:tblPr>
      <w:tblGrid>
        <w:gridCol w:w="846"/>
        <w:gridCol w:w="2851"/>
        <w:gridCol w:w="1161"/>
        <w:gridCol w:w="1573"/>
        <w:gridCol w:w="1772"/>
        <w:gridCol w:w="2003"/>
      </w:tblGrid>
      <w:tr w:rsidR="00686A6A" w:rsidRPr="00D75A4A" w14:paraId="46B40F50" w14:textId="77777777" w:rsidTr="00EB5F7F">
        <w:trPr>
          <w:trHeight w:val="20"/>
          <w:tblHeader/>
        </w:trPr>
        <w:tc>
          <w:tcPr>
            <w:tcW w:w="846" w:type="dxa"/>
          </w:tcPr>
          <w:p w14:paraId="1525941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51" w:type="dxa"/>
          </w:tcPr>
          <w:p w14:paraId="5DAE18C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7AF98ADE" w14:textId="50FDBA16"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52515B29" w14:textId="0392E94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72" w:type="dxa"/>
          </w:tcPr>
          <w:p w14:paraId="5C6D98F7" w14:textId="63F08FC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3" w:type="dxa"/>
          </w:tcPr>
          <w:p w14:paraId="7392181D" w14:textId="3D6A7A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4938EA3E" w14:textId="77777777" w:rsidTr="00EB5F7F">
        <w:trPr>
          <w:trHeight w:val="20"/>
        </w:trPr>
        <w:tc>
          <w:tcPr>
            <w:tcW w:w="846" w:type="dxa"/>
            <w:vMerge w:val="restart"/>
          </w:tcPr>
          <w:p w14:paraId="04BC56CB" w14:textId="4F75BCB4"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2.1.20.</w:t>
            </w:r>
          </w:p>
        </w:tc>
        <w:tc>
          <w:tcPr>
            <w:tcW w:w="2851" w:type="dxa"/>
            <w:vMerge w:val="restart"/>
          </w:tcPr>
          <w:p w14:paraId="485A5E58" w14:textId="079ACFEE"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Üniversitenizin stratejik planıyla uyumlu bir performans programı var mıdır?</w:t>
            </w:r>
          </w:p>
        </w:tc>
        <w:tc>
          <w:tcPr>
            <w:tcW w:w="1161" w:type="dxa"/>
            <w:vMerge w:val="restart"/>
          </w:tcPr>
          <w:p w14:paraId="4DE24370" w14:textId="452EFF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C4207FC" w14:textId="60F7FAEB"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0C3948C2" w14:textId="77777777" w:rsidR="00140D81" w:rsidRPr="00D75A4A" w:rsidRDefault="00140D81" w:rsidP="007D584F">
            <w:pPr>
              <w:jc w:val="both"/>
              <w:rPr>
                <w:rFonts w:ascii="Aptos" w:hAnsi="Aptos" w:cs="Times New Roman"/>
                <w:sz w:val="21"/>
                <w:szCs w:val="21"/>
              </w:rPr>
            </w:pPr>
          </w:p>
        </w:tc>
        <w:tc>
          <w:tcPr>
            <w:tcW w:w="2003" w:type="dxa"/>
            <w:vMerge w:val="restart"/>
          </w:tcPr>
          <w:p w14:paraId="0CA8F7D9" w14:textId="77777777" w:rsidR="00140D81" w:rsidRPr="00D75A4A" w:rsidRDefault="00140D81" w:rsidP="007D584F">
            <w:pPr>
              <w:jc w:val="both"/>
              <w:rPr>
                <w:rFonts w:ascii="Aptos" w:hAnsi="Aptos" w:cs="Times New Roman"/>
                <w:sz w:val="21"/>
                <w:szCs w:val="21"/>
              </w:rPr>
            </w:pPr>
          </w:p>
        </w:tc>
      </w:tr>
      <w:tr w:rsidR="00140D81" w:rsidRPr="00D75A4A" w14:paraId="519DD623" w14:textId="77777777" w:rsidTr="00EB5F7F">
        <w:trPr>
          <w:trHeight w:val="20"/>
        </w:trPr>
        <w:tc>
          <w:tcPr>
            <w:tcW w:w="846" w:type="dxa"/>
            <w:vMerge/>
          </w:tcPr>
          <w:p w14:paraId="390683CC" w14:textId="77777777" w:rsidR="00140D81" w:rsidRPr="00D75A4A" w:rsidRDefault="00140D81" w:rsidP="007D584F">
            <w:pPr>
              <w:jc w:val="center"/>
              <w:rPr>
                <w:rFonts w:ascii="Aptos" w:hAnsi="Aptos" w:cs="Times New Roman"/>
                <w:sz w:val="21"/>
                <w:szCs w:val="21"/>
              </w:rPr>
            </w:pPr>
          </w:p>
        </w:tc>
        <w:tc>
          <w:tcPr>
            <w:tcW w:w="2851" w:type="dxa"/>
            <w:vMerge/>
          </w:tcPr>
          <w:p w14:paraId="49FAEECB" w14:textId="77777777" w:rsidR="00140D81" w:rsidRPr="00D75A4A" w:rsidRDefault="00140D81" w:rsidP="007D584F">
            <w:pPr>
              <w:rPr>
                <w:rFonts w:ascii="Aptos" w:hAnsi="Aptos" w:cs="Times New Roman"/>
                <w:sz w:val="21"/>
                <w:szCs w:val="21"/>
              </w:rPr>
            </w:pPr>
          </w:p>
        </w:tc>
        <w:tc>
          <w:tcPr>
            <w:tcW w:w="1161" w:type="dxa"/>
            <w:vMerge/>
          </w:tcPr>
          <w:p w14:paraId="3AA7B8BD" w14:textId="77777777" w:rsidR="00140D81" w:rsidRPr="00D75A4A" w:rsidRDefault="00140D81" w:rsidP="00140D81">
            <w:pPr>
              <w:rPr>
                <w:rFonts w:ascii="Aptos" w:hAnsi="Aptos" w:cs="Times New Roman"/>
                <w:sz w:val="21"/>
                <w:szCs w:val="21"/>
              </w:rPr>
            </w:pPr>
          </w:p>
        </w:tc>
        <w:tc>
          <w:tcPr>
            <w:tcW w:w="1573" w:type="dxa"/>
          </w:tcPr>
          <w:p w14:paraId="4F670014" w14:textId="01F91B2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D7ADBCD" w14:textId="77777777" w:rsidR="00140D81" w:rsidRPr="00D75A4A" w:rsidRDefault="00140D81" w:rsidP="007D584F">
            <w:pPr>
              <w:jc w:val="both"/>
              <w:rPr>
                <w:rFonts w:ascii="Aptos" w:hAnsi="Aptos" w:cs="Times New Roman"/>
                <w:sz w:val="21"/>
                <w:szCs w:val="21"/>
              </w:rPr>
            </w:pPr>
          </w:p>
        </w:tc>
        <w:tc>
          <w:tcPr>
            <w:tcW w:w="2003" w:type="dxa"/>
            <w:vMerge/>
          </w:tcPr>
          <w:p w14:paraId="2D4F2DD3" w14:textId="77777777" w:rsidR="00140D81" w:rsidRPr="00D75A4A" w:rsidRDefault="00140D81" w:rsidP="007D584F">
            <w:pPr>
              <w:jc w:val="both"/>
              <w:rPr>
                <w:rFonts w:ascii="Aptos" w:hAnsi="Aptos" w:cs="Times New Roman"/>
                <w:sz w:val="21"/>
                <w:szCs w:val="21"/>
              </w:rPr>
            </w:pPr>
          </w:p>
        </w:tc>
      </w:tr>
      <w:tr w:rsidR="00140D81" w:rsidRPr="00D75A4A" w14:paraId="5A541FF9" w14:textId="77777777" w:rsidTr="00EB5F7F">
        <w:trPr>
          <w:trHeight w:val="20"/>
        </w:trPr>
        <w:tc>
          <w:tcPr>
            <w:tcW w:w="846" w:type="dxa"/>
            <w:vMerge/>
          </w:tcPr>
          <w:p w14:paraId="2F2CD86E" w14:textId="77777777" w:rsidR="00140D81" w:rsidRPr="00D75A4A" w:rsidRDefault="00140D81" w:rsidP="007D584F">
            <w:pPr>
              <w:jc w:val="center"/>
              <w:rPr>
                <w:rFonts w:ascii="Aptos" w:hAnsi="Aptos" w:cs="Times New Roman"/>
                <w:sz w:val="21"/>
                <w:szCs w:val="21"/>
              </w:rPr>
            </w:pPr>
          </w:p>
        </w:tc>
        <w:tc>
          <w:tcPr>
            <w:tcW w:w="2851" w:type="dxa"/>
            <w:vMerge/>
          </w:tcPr>
          <w:p w14:paraId="6677B406" w14:textId="77777777" w:rsidR="00140D81" w:rsidRPr="00D75A4A" w:rsidRDefault="00140D81" w:rsidP="007D584F">
            <w:pPr>
              <w:rPr>
                <w:rFonts w:ascii="Aptos" w:hAnsi="Aptos" w:cs="Times New Roman"/>
                <w:sz w:val="21"/>
                <w:szCs w:val="21"/>
              </w:rPr>
            </w:pPr>
          </w:p>
        </w:tc>
        <w:tc>
          <w:tcPr>
            <w:tcW w:w="1161" w:type="dxa"/>
            <w:vMerge/>
          </w:tcPr>
          <w:p w14:paraId="19422FA3" w14:textId="77777777" w:rsidR="00140D81" w:rsidRPr="00D75A4A" w:rsidRDefault="00140D81" w:rsidP="00140D81">
            <w:pPr>
              <w:rPr>
                <w:rFonts w:ascii="Aptos" w:hAnsi="Aptos" w:cs="Times New Roman"/>
                <w:sz w:val="21"/>
                <w:szCs w:val="21"/>
              </w:rPr>
            </w:pPr>
          </w:p>
        </w:tc>
        <w:tc>
          <w:tcPr>
            <w:tcW w:w="1573" w:type="dxa"/>
          </w:tcPr>
          <w:p w14:paraId="1B2A3172" w14:textId="111A5498"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3CB7A2DA" w14:textId="77777777" w:rsidR="00140D81" w:rsidRPr="00D75A4A" w:rsidRDefault="00140D81" w:rsidP="007D584F">
            <w:pPr>
              <w:jc w:val="both"/>
              <w:rPr>
                <w:rFonts w:ascii="Aptos" w:hAnsi="Aptos" w:cs="Times New Roman"/>
                <w:sz w:val="21"/>
                <w:szCs w:val="21"/>
              </w:rPr>
            </w:pPr>
          </w:p>
        </w:tc>
        <w:tc>
          <w:tcPr>
            <w:tcW w:w="2003" w:type="dxa"/>
            <w:vMerge/>
          </w:tcPr>
          <w:p w14:paraId="6BEF6720" w14:textId="77777777" w:rsidR="00140D81" w:rsidRPr="00D75A4A" w:rsidRDefault="00140D81" w:rsidP="007D584F">
            <w:pPr>
              <w:jc w:val="both"/>
              <w:rPr>
                <w:rFonts w:ascii="Aptos" w:hAnsi="Aptos" w:cs="Times New Roman"/>
                <w:sz w:val="21"/>
                <w:szCs w:val="21"/>
              </w:rPr>
            </w:pPr>
          </w:p>
        </w:tc>
      </w:tr>
      <w:tr w:rsidR="00140D81" w:rsidRPr="00D75A4A" w14:paraId="1F559BF9" w14:textId="77777777" w:rsidTr="00EB5F7F">
        <w:trPr>
          <w:trHeight w:val="20"/>
        </w:trPr>
        <w:tc>
          <w:tcPr>
            <w:tcW w:w="846" w:type="dxa"/>
            <w:vMerge w:val="restart"/>
          </w:tcPr>
          <w:p w14:paraId="277F1F05" w14:textId="72D514E3"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2.1.21.</w:t>
            </w:r>
          </w:p>
        </w:tc>
        <w:tc>
          <w:tcPr>
            <w:tcW w:w="2851" w:type="dxa"/>
            <w:vMerge w:val="restart"/>
          </w:tcPr>
          <w:p w14:paraId="52D5DC21" w14:textId="1E35E769"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performans programı ilgili mevzuata uygun olacak şekilde hazırlanmakta mıdır?</w:t>
            </w:r>
          </w:p>
        </w:tc>
        <w:tc>
          <w:tcPr>
            <w:tcW w:w="1161" w:type="dxa"/>
            <w:vMerge w:val="restart"/>
          </w:tcPr>
          <w:p w14:paraId="716ACB9B" w14:textId="7238ABBE"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911EF8C" w14:textId="03219528"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01F999D" w14:textId="77777777" w:rsidR="00140D81" w:rsidRPr="00D75A4A" w:rsidRDefault="00140D81" w:rsidP="00140D81">
            <w:pPr>
              <w:jc w:val="both"/>
              <w:rPr>
                <w:rFonts w:ascii="Aptos" w:hAnsi="Aptos" w:cs="Times New Roman"/>
                <w:sz w:val="21"/>
                <w:szCs w:val="21"/>
              </w:rPr>
            </w:pPr>
          </w:p>
        </w:tc>
        <w:tc>
          <w:tcPr>
            <w:tcW w:w="2003" w:type="dxa"/>
            <w:vMerge w:val="restart"/>
          </w:tcPr>
          <w:p w14:paraId="4754E803" w14:textId="77777777" w:rsidR="00140D81" w:rsidRPr="00D75A4A" w:rsidRDefault="00140D81" w:rsidP="00140D81">
            <w:pPr>
              <w:jc w:val="both"/>
              <w:rPr>
                <w:rFonts w:ascii="Aptos" w:hAnsi="Aptos" w:cs="Times New Roman"/>
                <w:sz w:val="21"/>
                <w:szCs w:val="21"/>
              </w:rPr>
            </w:pPr>
          </w:p>
        </w:tc>
      </w:tr>
      <w:tr w:rsidR="00140D81" w:rsidRPr="00D75A4A" w14:paraId="63B1B1B6" w14:textId="77777777" w:rsidTr="00EB5F7F">
        <w:trPr>
          <w:trHeight w:val="20"/>
        </w:trPr>
        <w:tc>
          <w:tcPr>
            <w:tcW w:w="846" w:type="dxa"/>
            <w:vMerge/>
          </w:tcPr>
          <w:p w14:paraId="74307200" w14:textId="77777777" w:rsidR="00140D81" w:rsidRPr="00D75A4A" w:rsidRDefault="00140D81" w:rsidP="00140D81">
            <w:pPr>
              <w:jc w:val="center"/>
              <w:rPr>
                <w:rFonts w:ascii="Aptos" w:hAnsi="Aptos" w:cs="Times New Roman"/>
                <w:sz w:val="21"/>
                <w:szCs w:val="21"/>
              </w:rPr>
            </w:pPr>
          </w:p>
        </w:tc>
        <w:tc>
          <w:tcPr>
            <w:tcW w:w="2851" w:type="dxa"/>
            <w:vMerge/>
          </w:tcPr>
          <w:p w14:paraId="01926EC7" w14:textId="77777777" w:rsidR="00140D81" w:rsidRPr="00D75A4A" w:rsidRDefault="00140D81" w:rsidP="00140D81">
            <w:pPr>
              <w:rPr>
                <w:rFonts w:ascii="Aptos" w:hAnsi="Aptos" w:cs="Times New Roman"/>
                <w:sz w:val="21"/>
                <w:szCs w:val="21"/>
              </w:rPr>
            </w:pPr>
          </w:p>
        </w:tc>
        <w:tc>
          <w:tcPr>
            <w:tcW w:w="1161" w:type="dxa"/>
            <w:vMerge/>
          </w:tcPr>
          <w:p w14:paraId="69B076AC" w14:textId="77777777" w:rsidR="00140D81" w:rsidRPr="00D75A4A" w:rsidRDefault="00140D81" w:rsidP="00140D81">
            <w:pPr>
              <w:rPr>
                <w:rFonts w:ascii="Aptos" w:hAnsi="Aptos" w:cs="Times New Roman"/>
                <w:sz w:val="21"/>
                <w:szCs w:val="21"/>
              </w:rPr>
            </w:pPr>
          </w:p>
        </w:tc>
        <w:tc>
          <w:tcPr>
            <w:tcW w:w="1573" w:type="dxa"/>
          </w:tcPr>
          <w:p w14:paraId="31C58F09" w14:textId="3A63E032"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030D1674" w14:textId="77777777" w:rsidR="00140D81" w:rsidRPr="00D75A4A" w:rsidRDefault="00140D81" w:rsidP="00140D81">
            <w:pPr>
              <w:jc w:val="both"/>
              <w:rPr>
                <w:rFonts w:ascii="Aptos" w:hAnsi="Aptos" w:cs="Times New Roman"/>
                <w:sz w:val="21"/>
                <w:szCs w:val="21"/>
              </w:rPr>
            </w:pPr>
          </w:p>
        </w:tc>
        <w:tc>
          <w:tcPr>
            <w:tcW w:w="2003" w:type="dxa"/>
            <w:vMerge/>
          </w:tcPr>
          <w:p w14:paraId="28230CE0" w14:textId="77777777" w:rsidR="00140D81" w:rsidRPr="00D75A4A" w:rsidRDefault="00140D81" w:rsidP="00140D81">
            <w:pPr>
              <w:jc w:val="both"/>
              <w:rPr>
                <w:rFonts w:ascii="Aptos" w:hAnsi="Aptos" w:cs="Times New Roman"/>
                <w:sz w:val="21"/>
                <w:szCs w:val="21"/>
              </w:rPr>
            </w:pPr>
          </w:p>
        </w:tc>
      </w:tr>
      <w:tr w:rsidR="00140D81" w:rsidRPr="00D75A4A" w14:paraId="30157A4C" w14:textId="77777777" w:rsidTr="00EB5F7F">
        <w:trPr>
          <w:trHeight w:val="20"/>
        </w:trPr>
        <w:tc>
          <w:tcPr>
            <w:tcW w:w="846" w:type="dxa"/>
            <w:vMerge/>
          </w:tcPr>
          <w:p w14:paraId="32FB76C6" w14:textId="77777777" w:rsidR="00140D81" w:rsidRPr="00D75A4A" w:rsidRDefault="00140D81" w:rsidP="00140D81">
            <w:pPr>
              <w:jc w:val="center"/>
              <w:rPr>
                <w:rFonts w:ascii="Aptos" w:hAnsi="Aptos" w:cs="Times New Roman"/>
                <w:sz w:val="21"/>
                <w:szCs w:val="21"/>
              </w:rPr>
            </w:pPr>
          </w:p>
        </w:tc>
        <w:tc>
          <w:tcPr>
            <w:tcW w:w="2851" w:type="dxa"/>
            <w:vMerge/>
          </w:tcPr>
          <w:p w14:paraId="740853BB" w14:textId="77777777" w:rsidR="00140D81" w:rsidRPr="00D75A4A" w:rsidRDefault="00140D81" w:rsidP="00140D81">
            <w:pPr>
              <w:rPr>
                <w:rFonts w:ascii="Aptos" w:hAnsi="Aptos" w:cs="Times New Roman"/>
                <w:sz w:val="21"/>
                <w:szCs w:val="21"/>
              </w:rPr>
            </w:pPr>
          </w:p>
        </w:tc>
        <w:tc>
          <w:tcPr>
            <w:tcW w:w="1161" w:type="dxa"/>
            <w:vMerge/>
          </w:tcPr>
          <w:p w14:paraId="7E8129E9" w14:textId="77777777" w:rsidR="00140D81" w:rsidRPr="00D75A4A" w:rsidRDefault="00140D81" w:rsidP="00140D81">
            <w:pPr>
              <w:rPr>
                <w:rFonts w:ascii="Aptos" w:hAnsi="Aptos" w:cs="Times New Roman"/>
                <w:sz w:val="21"/>
                <w:szCs w:val="21"/>
              </w:rPr>
            </w:pPr>
          </w:p>
        </w:tc>
        <w:tc>
          <w:tcPr>
            <w:tcW w:w="1573" w:type="dxa"/>
          </w:tcPr>
          <w:p w14:paraId="3C31CEF3" w14:textId="249CAEA4"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DDD0B21" w14:textId="77777777" w:rsidR="00140D81" w:rsidRPr="00D75A4A" w:rsidRDefault="00140D81" w:rsidP="00140D81">
            <w:pPr>
              <w:jc w:val="both"/>
              <w:rPr>
                <w:rFonts w:ascii="Aptos" w:hAnsi="Aptos" w:cs="Times New Roman"/>
                <w:sz w:val="21"/>
                <w:szCs w:val="21"/>
              </w:rPr>
            </w:pPr>
          </w:p>
        </w:tc>
        <w:tc>
          <w:tcPr>
            <w:tcW w:w="2003" w:type="dxa"/>
            <w:vMerge/>
          </w:tcPr>
          <w:p w14:paraId="0400DC70" w14:textId="77777777" w:rsidR="00140D81" w:rsidRPr="00D75A4A" w:rsidRDefault="00140D81" w:rsidP="00140D81">
            <w:pPr>
              <w:jc w:val="both"/>
              <w:rPr>
                <w:rFonts w:ascii="Aptos" w:hAnsi="Aptos" w:cs="Times New Roman"/>
                <w:sz w:val="21"/>
                <w:szCs w:val="21"/>
              </w:rPr>
            </w:pPr>
          </w:p>
        </w:tc>
      </w:tr>
      <w:tr w:rsidR="00140D81" w:rsidRPr="00D75A4A" w14:paraId="67F59F89" w14:textId="77777777" w:rsidTr="00EB5F7F">
        <w:trPr>
          <w:trHeight w:val="20"/>
        </w:trPr>
        <w:tc>
          <w:tcPr>
            <w:tcW w:w="846" w:type="dxa"/>
          </w:tcPr>
          <w:p w14:paraId="324D73FA" w14:textId="4F3AB3D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2.1.22.</w:t>
            </w:r>
          </w:p>
        </w:tc>
        <w:tc>
          <w:tcPr>
            <w:tcW w:w="2851" w:type="dxa"/>
          </w:tcPr>
          <w:p w14:paraId="60671376" w14:textId="1D28FEC3"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alt program hedefleri çıktı veya sonuç odaklı olacak şekilde belirlenmekte midir?</w:t>
            </w:r>
          </w:p>
        </w:tc>
        <w:tc>
          <w:tcPr>
            <w:tcW w:w="1161" w:type="dxa"/>
          </w:tcPr>
          <w:p w14:paraId="6D62874E" w14:textId="6BA030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7EDBBAF" w14:textId="77777777" w:rsidR="00140D81" w:rsidRPr="00D75A4A" w:rsidRDefault="00140D81" w:rsidP="00140D81">
            <w:pPr>
              <w:rPr>
                <w:rFonts w:ascii="Aptos" w:hAnsi="Aptos" w:cs="Times New Roman"/>
                <w:sz w:val="21"/>
                <w:szCs w:val="21"/>
              </w:rPr>
            </w:pPr>
          </w:p>
        </w:tc>
        <w:tc>
          <w:tcPr>
            <w:tcW w:w="1772" w:type="dxa"/>
          </w:tcPr>
          <w:p w14:paraId="76462E9E" w14:textId="77777777" w:rsidR="00140D81" w:rsidRPr="00D75A4A" w:rsidRDefault="00140D81" w:rsidP="00140D81">
            <w:pPr>
              <w:jc w:val="both"/>
              <w:rPr>
                <w:rFonts w:ascii="Aptos" w:hAnsi="Aptos" w:cs="Times New Roman"/>
                <w:sz w:val="21"/>
                <w:szCs w:val="21"/>
              </w:rPr>
            </w:pPr>
          </w:p>
        </w:tc>
        <w:tc>
          <w:tcPr>
            <w:tcW w:w="2003" w:type="dxa"/>
          </w:tcPr>
          <w:p w14:paraId="7D7761F3" w14:textId="77777777" w:rsidR="00140D81" w:rsidRPr="00D75A4A" w:rsidRDefault="00140D81" w:rsidP="00140D81">
            <w:pPr>
              <w:jc w:val="both"/>
              <w:rPr>
                <w:rFonts w:ascii="Aptos" w:hAnsi="Aptos" w:cs="Times New Roman"/>
                <w:sz w:val="21"/>
                <w:szCs w:val="21"/>
              </w:rPr>
            </w:pPr>
          </w:p>
        </w:tc>
      </w:tr>
      <w:tr w:rsidR="00140D81" w:rsidRPr="00D75A4A" w14:paraId="06DD05CE" w14:textId="77777777" w:rsidTr="00EB5F7F">
        <w:trPr>
          <w:trHeight w:val="20"/>
        </w:trPr>
        <w:tc>
          <w:tcPr>
            <w:tcW w:w="846" w:type="dxa"/>
            <w:vMerge w:val="restart"/>
          </w:tcPr>
          <w:p w14:paraId="54F63923" w14:textId="73C6BFE4"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2.1.23.</w:t>
            </w:r>
          </w:p>
        </w:tc>
        <w:tc>
          <w:tcPr>
            <w:tcW w:w="2851" w:type="dxa"/>
            <w:vMerge w:val="restart"/>
          </w:tcPr>
          <w:p w14:paraId="04FAE2EA" w14:textId="45E98001"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Üniversitenizde performans programındaki faaliyetlerin uygulanmasını sağlamaya yönelik çalışmalar yapılmakta mıdır?</w:t>
            </w:r>
          </w:p>
        </w:tc>
        <w:tc>
          <w:tcPr>
            <w:tcW w:w="1161" w:type="dxa"/>
            <w:vMerge w:val="restart"/>
          </w:tcPr>
          <w:p w14:paraId="27DFCD67" w14:textId="7EF1E30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D7AA34" w14:textId="20A00659"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1FA9792A" w14:textId="77777777" w:rsidR="00140D81" w:rsidRPr="00D75A4A" w:rsidRDefault="00140D81" w:rsidP="00140D81">
            <w:pPr>
              <w:jc w:val="both"/>
              <w:rPr>
                <w:rFonts w:ascii="Aptos" w:hAnsi="Aptos" w:cs="Times New Roman"/>
                <w:sz w:val="21"/>
                <w:szCs w:val="21"/>
              </w:rPr>
            </w:pPr>
          </w:p>
        </w:tc>
        <w:tc>
          <w:tcPr>
            <w:tcW w:w="2003" w:type="dxa"/>
            <w:vMerge w:val="restart"/>
          </w:tcPr>
          <w:p w14:paraId="439A05CB" w14:textId="77777777" w:rsidR="00140D81" w:rsidRPr="00D75A4A" w:rsidRDefault="00140D81" w:rsidP="00140D81">
            <w:pPr>
              <w:jc w:val="both"/>
              <w:rPr>
                <w:rFonts w:ascii="Aptos" w:hAnsi="Aptos" w:cs="Times New Roman"/>
                <w:sz w:val="21"/>
                <w:szCs w:val="21"/>
              </w:rPr>
            </w:pPr>
          </w:p>
        </w:tc>
      </w:tr>
      <w:tr w:rsidR="00140D81" w:rsidRPr="00D75A4A" w14:paraId="5B9E8DBA" w14:textId="77777777" w:rsidTr="00EB5F7F">
        <w:trPr>
          <w:trHeight w:val="20"/>
        </w:trPr>
        <w:tc>
          <w:tcPr>
            <w:tcW w:w="846" w:type="dxa"/>
            <w:vMerge/>
          </w:tcPr>
          <w:p w14:paraId="7D0F0568" w14:textId="77777777" w:rsidR="00140D81" w:rsidRPr="00D75A4A" w:rsidRDefault="00140D81" w:rsidP="00140D81">
            <w:pPr>
              <w:jc w:val="center"/>
              <w:rPr>
                <w:rFonts w:ascii="Aptos" w:hAnsi="Aptos" w:cs="Times New Roman"/>
                <w:sz w:val="21"/>
                <w:szCs w:val="21"/>
              </w:rPr>
            </w:pPr>
          </w:p>
        </w:tc>
        <w:tc>
          <w:tcPr>
            <w:tcW w:w="2851" w:type="dxa"/>
            <w:vMerge/>
          </w:tcPr>
          <w:p w14:paraId="444F66D5" w14:textId="77777777" w:rsidR="00140D81" w:rsidRPr="00D75A4A" w:rsidRDefault="00140D81" w:rsidP="00140D81">
            <w:pPr>
              <w:rPr>
                <w:rFonts w:ascii="Aptos" w:hAnsi="Aptos" w:cs="Times New Roman"/>
                <w:sz w:val="21"/>
                <w:szCs w:val="21"/>
              </w:rPr>
            </w:pPr>
          </w:p>
        </w:tc>
        <w:tc>
          <w:tcPr>
            <w:tcW w:w="1161" w:type="dxa"/>
            <w:vMerge/>
          </w:tcPr>
          <w:p w14:paraId="3528E38E" w14:textId="77777777" w:rsidR="00140D81" w:rsidRPr="00D75A4A" w:rsidRDefault="00140D81" w:rsidP="00140D81">
            <w:pPr>
              <w:rPr>
                <w:rFonts w:ascii="Aptos" w:hAnsi="Aptos" w:cs="Times New Roman"/>
                <w:sz w:val="21"/>
                <w:szCs w:val="21"/>
              </w:rPr>
            </w:pPr>
          </w:p>
        </w:tc>
        <w:tc>
          <w:tcPr>
            <w:tcW w:w="1573" w:type="dxa"/>
          </w:tcPr>
          <w:p w14:paraId="7CAE80D2" w14:textId="362046C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4D90E802" w14:textId="77777777" w:rsidR="00140D81" w:rsidRPr="00D75A4A" w:rsidRDefault="00140D81" w:rsidP="00140D81">
            <w:pPr>
              <w:jc w:val="both"/>
              <w:rPr>
                <w:rFonts w:ascii="Aptos" w:hAnsi="Aptos" w:cs="Times New Roman"/>
                <w:sz w:val="21"/>
                <w:szCs w:val="21"/>
              </w:rPr>
            </w:pPr>
          </w:p>
        </w:tc>
        <w:tc>
          <w:tcPr>
            <w:tcW w:w="2003" w:type="dxa"/>
            <w:vMerge/>
          </w:tcPr>
          <w:p w14:paraId="4B2167F9" w14:textId="77777777" w:rsidR="00140D81" w:rsidRPr="00D75A4A" w:rsidRDefault="00140D81" w:rsidP="00140D81">
            <w:pPr>
              <w:jc w:val="both"/>
              <w:rPr>
                <w:rFonts w:ascii="Aptos" w:hAnsi="Aptos" w:cs="Times New Roman"/>
                <w:sz w:val="21"/>
                <w:szCs w:val="21"/>
              </w:rPr>
            </w:pPr>
          </w:p>
        </w:tc>
      </w:tr>
      <w:tr w:rsidR="00140D81" w:rsidRPr="00D75A4A" w14:paraId="02D5A769" w14:textId="77777777" w:rsidTr="00EB5F7F">
        <w:trPr>
          <w:trHeight w:val="20"/>
        </w:trPr>
        <w:tc>
          <w:tcPr>
            <w:tcW w:w="846" w:type="dxa"/>
            <w:vMerge/>
          </w:tcPr>
          <w:p w14:paraId="6CB00357" w14:textId="77777777" w:rsidR="00140D81" w:rsidRPr="00D75A4A" w:rsidRDefault="00140D81" w:rsidP="00140D81">
            <w:pPr>
              <w:jc w:val="center"/>
              <w:rPr>
                <w:rFonts w:ascii="Aptos" w:hAnsi="Aptos" w:cs="Times New Roman"/>
                <w:sz w:val="21"/>
                <w:szCs w:val="21"/>
              </w:rPr>
            </w:pPr>
          </w:p>
        </w:tc>
        <w:tc>
          <w:tcPr>
            <w:tcW w:w="2851" w:type="dxa"/>
            <w:vMerge/>
          </w:tcPr>
          <w:p w14:paraId="377D1A97" w14:textId="77777777" w:rsidR="00140D81" w:rsidRPr="00D75A4A" w:rsidRDefault="00140D81" w:rsidP="00140D81">
            <w:pPr>
              <w:rPr>
                <w:rFonts w:ascii="Aptos" w:hAnsi="Aptos" w:cs="Times New Roman"/>
                <w:sz w:val="21"/>
                <w:szCs w:val="21"/>
              </w:rPr>
            </w:pPr>
          </w:p>
        </w:tc>
        <w:tc>
          <w:tcPr>
            <w:tcW w:w="1161" w:type="dxa"/>
            <w:vMerge/>
          </w:tcPr>
          <w:p w14:paraId="5571E19B" w14:textId="77777777" w:rsidR="00140D81" w:rsidRPr="00D75A4A" w:rsidRDefault="00140D81" w:rsidP="00140D81">
            <w:pPr>
              <w:rPr>
                <w:rFonts w:ascii="Aptos" w:hAnsi="Aptos" w:cs="Times New Roman"/>
                <w:sz w:val="21"/>
                <w:szCs w:val="21"/>
              </w:rPr>
            </w:pPr>
          </w:p>
        </w:tc>
        <w:tc>
          <w:tcPr>
            <w:tcW w:w="1573" w:type="dxa"/>
          </w:tcPr>
          <w:p w14:paraId="0CE8CD7B" w14:textId="0F48B802"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A1F96D0" w14:textId="77777777" w:rsidR="00140D81" w:rsidRPr="00D75A4A" w:rsidRDefault="00140D81" w:rsidP="00140D81">
            <w:pPr>
              <w:jc w:val="both"/>
              <w:rPr>
                <w:rFonts w:ascii="Aptos" w:hAnsi="Aptos" w:cs="Times New Roman"/>
                <w:sz w:val="21"/>
                <w:szCs w:val="21"/>
              </w:rPr>
            </w:pPr>
          </w:p>
        </w:tc>
        <w:tc>
          <w:tcPr>
            <w:tcW w:w="2003" w:type="dxa"/>
            <w:vMerge/>
          </w:tcPr>
          <w:p w14:paraId="08E98D12" w14:textId="77777777" w:rsidR="00140D81" w:rsidRPr="00D75A4A" w:rsidRDefault="00140D81" w:rsidP="00140D81">
            <w:pPr>
              <w:jc w:val="both"/>
              <w:rPr>
                <w:rFonts w:ascii="Aptos" w:hAnsi="Aptos" w:cs="Times New Roman"/>
                <w:sz w:val="21"/>
                <w:szCs w:val="21"/>
              </w:rPr>
            </w:pPr>
          </w:p>
        </w:tc>
      </w:tr>
      <w:tr w:rsidR="00140D81" w:rsidRPr="00D75A4A" w14:paraId="359A6CD4" w14:textId="77777777" w:rsidTr="00EB5F7F">
        <w:trPr>
          <w:trHeight w:val="20"/>
        </w:trPr>
        <w:tc>
          <w:tcPr>
            <w:tcW w:w="846" w:type="dxa"/>
          </w:tcPr>
          <w:p w14:paraId="68346722" w14:textId="581E02E7"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2.1.24.</w:t>
            </w:r>
          </w:p>
        </w:tc>
        <w:tc>
          <w:tcPr>
            <w:tcW w:w="2851" w:type="dxa"/>
          </w:tcPr>
          <w:p w14:paraId="3D655F24" w14:textId="2FE7D799" w:rsidR="00140D81" w:rsidRPr="00D75A4A" w:rsidRDefault="00140D81" w:rsidP="00140D81">
            <w:pPr>
              <w:rPr>
                <w:rFonts w:ascii="Aptos" w:hAnsi="Aptos" w:cs="Times New Roman"/>
                <w:sz w:val="21"/>
                <w:szCs w:val="21"/>
              </w:rPr>
            </w:pPr>
            <w:r w:rsidRPr="00D75A4A">
              <w:rPr>
                <w:rFonts w:ascii="Aptos" w:hAnsi="Aptos" w:cs="Times New Roman"/>
                <w:sz w:val="21"/>
                <w:szCs w:val="21"/>
              </w:rPr>
              <w:t>Hedeflerden sorumlu harcama birimlerinin harcama yetkilisi veya birimin yöneticisi, alt program hedeflerinin ve ilgili performans göstergeleri ile risklerin takibini sağlamakta mıdır?</w:t>
            </w:r>
          </w:p>
        </w:tc>
        <w:tc>
          <w:tcPr>
            <w:tcW w:w="1161" w:type="dxa"/>
          </w:tcPr>
          <w:p w14:paraId="74FFAF1B" w14:textId="3CFAFA17"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573" w:type="dxa"/>
          </w:tcPr>
          <w:p w14:paraId="714B1D14" w14:textId="77777777" w:rsidR="00140D81" w:rsidRPr="00D75A4A" w:rsidRDefault="00140D81" w:rsidP="00140D81">
            <w:pPr>
              <w:rPr>
                <w:rFonts w:ascii="Aptos" w:hAnsi="Aptos" w:cs="Times New Roman"/>
                <w:sz w:val="21"/>
                <w:szCs w:val="21"/>
              </w:rPr>
            </w:pPr>
            <w:r w:rsidRPr="00D75A4A">
              <w:rPr>
                <w:rFonts w:ascii="Aptos" w:hAnsi="Aptos" w:cs="Times New Roman"/>
                <w:sz w:val="21"/>
                <w:szCs w:val="21"/>
              </w:rPr>
              <w:t>Birim İç Kontrol ve Risk Koordinatörleri</w:t>
            </w:r>
          </w:p>
          <w:p w14:paraId="0FEDA682" w14:textId="6D08DEBF" w:rsidR="00140D81" w:rsidRPr="00D75A4A" w:rsidRDefault="00140D81" w:rsidP="00140D81">
            <w:pPr>
              <w:rPr>
                <w:rFonts w:ascii="Aptos" w:hAnsi="Aptos" w:cs="Times New Roman"/>
                <w:sz w:val="21"/>
                <w:szCs w:val="21"/>
              </w:rPr>
            </w:pPr>
          </w:p>
        </w:tc>
        <w:tc>
          <w:tcPr>
            <w:tcW w:w="1772" w:type="dxa"/>
          </w:tcPr>
          <w:p w14:paraId="2B197AE8" w14:textId="77777777" w:rsidR="00140D81" w:rsidRPr="00D75A4A" w:rsidRDefault="00140D81" w:rsidP="00140D81">
            <w:pPr>
              <w:jc w:val="both"/>
              <w:rPr>
                <w:rFonts w:ascii="Aptos" w:hAnsi="Aptos" w:cs="Times New Roman"/>
                <w:sz w:val="21"/>
                <w:szCs w:val="21"/>
              </w:rPr>
            </w:pPr>
          </w:p>
        </w:tc>
        <w:tc>
          <w:tcPr>
            <w:tcW w:w="2003" w:type="dxa"/>
          </w:tcPr>
          <w:p w14:paraId="0B8CDA2B" w14:textId="77777777" w:rsidR="00140D81" w:rsidRPr="00D75A4A" w:rsidRDefault="00140D81" w:rsidP="00140D81">
            <w:pPr>
              <w:jc w:val="both"/>
              <w:rPr>
                <w:rFonts w:ascii="Aptos" w:hAnsi="Aptos" w:cs="Times New Roman"/>
                <w:sz w:val="21"/>
                <w:szCs w:val="21"/>
              </w:rPr>
            </w:pPr>
          </w:p>
        </w:tc>
      </w:tr>
      <w:tr w:rsidR="00140D81" w:rsidRPr="00D75A4A" w14:paraId="6EF81416" w14:textId="77777777" w:rsidTr="00EB5F7F">
        <w:trPr>
          <w:trHeight w:val="20"/>
        </w:trPr>
        <w:tc>
          <w:tcPr>
            <w:tcW w:w="846" w:type="dxa"/>
          </w:tcPr>
          <w:p w14:paraId="004DC641" w14:textId="54A8CC8A"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2.1.25.</w:t>
            </w:r>
          </w:p>
        </w:tc>
        <w:tc>
          <w:tcPr>
            <w:tcW w:w="2851" w:type="dxa"/>
          </w:tcPr>
          <w:p w14:paraId="42BB58CC" w14:textId="1246460C" w:rsidR="00140D81" w:rsidRPr="00D75A4A" w:rsidRDefault="00140D81" w:rsidP="00140D81">
            <w:pPr>
              <w:rPr>
                <w:rFonts w:ascii="Aptos" w:hAnsi="Aptos" w:cs="Times New Roman"/>
                <w:sz w:val="21"/>
                <w:szCs w:val="21"/>
              </w:rPr>
            </w:pPr>
            <w:r w:rsidRPr="00D75A4A">
              <w:rPr>
                <w:rFonts w:ascii="Aptos" w:hAnsi="Aptos" w:cs="Times New Roman"/>
                <w:sz w:val="21"/>
                <w:szCs w:val="21"/>
              </w:rPr>
              <w:t xml:space="preserve">Performans programında yer alan faaliyetler ve </w:t>
            </w:r>
            <w:r w:rsidRPr="00D75A4A">
              <w:rPr>
                <w:rFonts w:ascii="Aptos" w:hAnsi="Aptos" w:cs="Times New Roman"/>
                <w:sz w:val="21"/>
                <w:szCs w:val="21"/>
              </w:rPr>
              <w:lastRenderedPageBreak/>
              <w:t>gerçekleştirilecek performans göstergeleri ilgili birim personeli tarafından bilinmekte midir?</w:t>
            </w:r>
          </w:p>
        </w:tc>
        <w:tc>
          <w:tcPr>
            <w:tcW w:w="1161" w:type="dxa"/>
          </w:tcPr>
          <w:p w14:paraId="284A51E5" w14:textId="52C2B9B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573" w:type="dxa"/>
          </w:tcPr>
          <w:p w14:paraId="46348081" w14:textId="55F98F0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Tüm Birimler</w:t>
            </w:r>
          </w:p>
        </w:tc>
        <w:tc>
          <w:tcPr>
            <w:tcW w:w="1772" w:type="dxa"/>
          </w:tcPr>
          <w:p w14:paraId="6732A52F" w14:textId="77777777" w:rsidR="00140D81" w:rsidRPr="00D75A4A" w:rsidRDefault="00140D81" w:rsidP="00140D81">
            <w:pPr>
              <w:jc w:val="both"/>
              <w:rPr>
                <w:rFonts w:ascii="Aptos" w:hAnsi="Aptos" w:cs="Times New Roman"/>
                <w:sz w:val="21"/>
                <w:szCs w:val="21"/>
              </w:rPr>
            </w:pPr>
          </w:p>
        </w:tc>
        <w:tc>
          <w:tcPr>
            <w:tcW w:w="2003" w:type="dxa"/>
          </w:tcPr>
          <w:p w14:paraId="1CF7F17D" w14:textId="77777777" w:rsidR="00140D81" w:rsidRPr="00D75A4A" w:rsidRDefault="00140D81" w:rsidP="00140D81">
            <w:pPr>
              <w:jc w:val="both"/>
              <w:rPr>
                <w:rFonts w:ascii="Aptos" w:hAnsi="Aptos" w:cs="Times New Roman"/>
                <w:sz w:val="21"/>
                <w:szCs w:val="21"/>
              </w:rPr>
            </w:pPr>
          </w:p>
        </w:tc>
      </w:tr>
      <w:tr w:rsidR="00140D81" w:rsidRPr="00D75A4A" w14:paraId="44B0637B" w14:textId="77777777" w:rsidTr="00EB5F7F">
        <w:trPr>
          <w:trHeight w:val="20"/>
        </w:trPr>
        <w:tc>
          <w:tcPr>
            <w:tcW w:w="846" w:type="dxa"/>
          </w:tcPr>
          <w:p w14:paraId="3E277B5D" w14:textId="5EA0C90E"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2.1.26.</w:t>
            </w:r>
          </w:p>
        </w:tc>
        <w:tc>
          <w:tcPr>
            <w:tcW w:w="2851" w:type="dxa"/>
          </w:tcPr>
          <w:p w14:paraId="0BB483DE" w14:textId="4A4BB68A" w:rsidR="00140D81" w:rsidRPr="00D75A4A" w:rsidRDefault="00140D81" w:rsidP="00140D81">
            <w:pPr>
              <w:rPr>
                <w:rFonts w:ascii="Aptos" w:hAnsi="Aptos" w:cs="Times New Roman"/>
                <w:sz w:val="21"/>
                <w:szCs w:val="21"/>
              </w:rPr>
            </w:pPr>
            <w:r w:rsidRPr="00D75A4A">
              <w:rPr>
                <w:rFonts w:ascii="Aptos" w:hAnsi="Aptos" w:cs="Times New Roman"/>
                <w:sz w:val="21"/>
                <w:szCs w:val="21"/>
              </w:rPr>
              <w:t>Ölçülebilir olmayan stratejik hedeflere yönelik ölçülebilir performans göstergeleri belirlenmiş midir?</w:t>
            </w:r>
          </w:p>
        </w:tc>
        <w:tc>
          <w:tcPr>
            <w:tcW w:w="1161" w:type="dxa"/>
          </w:tcPr>
          <w:p w14:paraId="27339066" w14:textId="4B3B4715"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0376E1A" w14:textId="77777777" w:rsidR="00140D81" w:rsidRPr="00D75A4A" w:rsidRDefault="00140D81" w:rsidP="00140D81">
            <w:pPr>
              <w:rPr>
                <w:rFonts w:ascii="Aptos" w:hAnsi="Aptos" w:cs="Times New Roman"/>
                <w:sz w:val="21"/>
                <w:szCs w:val="21"/>
              </w:rPr>
            </w:pPr>
          </w:p>
        </w:tc>
        <w:tc>
          <w:tcPr>
            <w:tcW w:w="1772" w:type="dxa"/>
          </w:tcPr>
          <w:p w14:paraId="69879523" w14:textId="77777777" w:rsidR="00140D81" w:rsidRPr="00D75A4A" w:rsidRDefault="00140D81" w:rsidP="00140D81">
            <w:pPr>
              <w:jc w:val="both"/>
              <w:rPr>
                <w:rFonts w:ascii="Aptos" w:hAnsi="Aptos" w:cs="Times New Roman"/>
                <w:sz w:val="21"/>
                <w:szCs w:val="21"/>
              </w:rPr>
            </w:pPr>
          </w:p>
        </w:tc>
        <w:tc>
          <w:tcPr>
            <w:tcW w:w="2003" w:type="dxa"/>
          </w:tcPr>
          <w:p w14:paraId="11715AAD" w14:textId="77777777" w:rsidR="00140D81" w:rsidRPr="00D75A4A" w:rsidRDefault="00140D81" w:rsidP="00140D81">
            <w:pPr>
              <w:jc w:val="both"/>
              <w:rPr>
                <w:rFonts w:ascii="Aptos" w:hAnsi="Aptos" w:cs="Times New Roman"/>
                <w:sz w:val="21"/>
                <w:szCs w:val="21"/>
              </w:rPr>
            </w:pPr>
          </w:p>
        </w:tc>
      </w:tr>
      <w:tr w:rsidR="00140D81" w:rsidRPr="00D75A4A" w14:paraId="7F543A9A" w14:textId="77777777" w:rsidTr="00EB5F7F">
        <w:trPr>
          <w:trHeight w:val="20"/>
        </w:trPr>
        <w:tc>
          <w:tcPr>
            <w:tcW w:w="846" w:type="dxa"/>
            <w:vMerge w:val="restart"/>
          </w:tcPr>
          <w:p w14:paraId="3DE54E36" w14:textId="4BA0954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2.1.27.</w:t>
            </w:r>
          </w:p>
        </w:tc>
        <w:tc>
          <w:tcPr>
            <w:tcW w:w="2851" w:type="dxa"/>
            <w:vMerge w:val="restart"/>
          </w:tcPr>
          <w:p w14:paraId="20F63002" w14:textId="2CD11ABF" w:rsidR="00140D81" w:rsidRPr="00D75A4A" w:rsidRDefault="00140D81" w:rsidP="00140D81">
            <w:pPr>
              <w:rPr>
                <w:rFonts w:ascii="Aptos" w:hAnsi="Aptos" w:cs="Times New Roman"/>
                <w:sz w:val="21"/>
                <w:szCs w:val="21"/>
              </w:rPr>
            </w:pPr>
            <w:r w:rsidRPr="00D75A4A">
              <w:rPr>
                <w:rFonts w:ascii="Aptos" w:hAnsi="Aptos" w:cs="Times New Roman"/>
                <w:sz w:val="21"/>
                <w:szCs w:val="21"/>
              </w:rPr>
              <w:t>Biriminizde performans programının hazırlanması ve izleme-değerlendirme sürecinin işleyişine yönelik görev ve sorumluluklar belirlenmiş midir?</w:t>
            </w:r>
          </w:p>
        </w:tc>
        <w:tc>
          <w:tcPr>
            <w:tcW w:w="1161" w:type="dxa"/>
            <w:vMerge w:val="restart"/>
          </w:tcPr>
          <w:p w14:paraId="1F9C6DA8" w14:textId="73519639"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2790F5" w14:textId="1BFCEF70"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BF0F96C" w14:textId="77777777" w:rsidR="00140D81" w:rsidRPr="00D75A4A" w:rsidRDefault="00140D81" w:rsidP="00140D81">
            <w:pPr>
              <w:jc w:val="both"/>
              <w:rPr>
                <w:rFonts w:ascii="Aptos" w:hAnsi="Aptos" w:cs="Times New Roman"/>
                <w:sz w:val="21"/>
                <w:szCs w:val="21"/>
              </w:rPr>
            </w:pPr>
          </w:p>
        </w:tc>
        <w:tc>
          <w:tcPr>
            <w:tcW w:w="2003" w:type="dxa"/>
            <w:vMerge w:val="restart"/>
          </w:tcPr>
          <w:p w14:paraId="269D65B9" w14:textId="77777777" w:rsidR="00140D81" w:rsidRPr="00D75A4A" w:rsidRDefault="00140D81" w:rsidP="00140D81">
            <w:pPr>
              <w:jc w:val="both"/>
              <w:rPr>
                <w:rFonts w:ascii="Aptos" w:hAnsi="Aptos" w:cs="Times New Roman"/>
                <w:sz w:val="21"/>
                <w:szCs w:val="21"/>
              </w:rPr>
            </w:pPr>
          </w:p>
        </w:tc>
      </w:tr>
      <w:tr w:rsidR="00140D81" w:rsidRPr="00D75A4A" w14:paraId="4714776A" w14:textId="77777777" w:rsidTr="00EB5F7F">
        <w:trPr>
          <w:trHeight w:val="20"/>
        </w:trPr>
        <w:tc>
          <w:tcPr>
            <w:tcW w:w="846" w:type="dxa"/>
            <w:vMerge/>
          </w:tcPr>
          <w:p w14:paraId="3DE212AA" w14:textId="77777777" w:rsidR="00140D81" w:rsidRPr="00D75A4A" w:rsidRDefault="00140D81" w:rsidP="00140D81">
            <w:pPr>
              <w:jc w:val="center"/>
              <w:rPr>
                <w:rFonts w:ascii="Aptos" w:hAnsi="Aptos" w:cs="Times New Roman"/>
                <w:sz w:val="21"/>
                <w:szCs w:val="21"/>
              </w:rPr>
            </w:pPr>
          </w:p>
        </w:tc>
        <w:tc>
          <w:tcPr>
            <w:tcW w:w="2851" w:type="dxa"/>
            <w:vMerge/>
          </w:tcPr>
          <w:p w14:paraId="24F2E431" w14:textId="77777777" w:rsidR="00140D81" w:rsidRPr="00D75A4A" w:rsidRDefault="00140D81" w:rsidP="00140D81">
            <w:pPr>
              <w:rPr>
                <w:rFonts w:ascii="Aptos" w:hAnsi="Aptos" w:cs="Times New Roman"/>
                <w:sz w:val="21"/>
                <w:szCs w:val="21"/>
              </w:rPr>
            </w:pPr>
          </w:p>
        </w:tc>
        <w:tc>
          <w:tcPr>
            <w:tcW w:w="1161" w:type="dxa"/>
            <w:vMerge/>
          </w:tcPr>
          <w:p w14:paraId="1528FCE0" w14:textId="77777777" w:rsidR="00140D81" w:rsidRPr="00D75A4A" w:rsidRDefault="00140D81" w:rsidP="00140D81">
            <w:pPr>
              <w:rPr>
                <w:rFonts w:ascii="Aptos" w:hAnsi="Aptos" w:cs="Times New Roman"/>
                <w:sz w:val="21"/>
                <w:szCs w:val="21"/>
              </w:rPr>
            </w:pPr>
          </w:p>
        </w:tc>
        <w:tc>
          <w:tcPr>
            <w:tcW w:w="1573" w:type="dxa"/>
          </w:tcPr>
          <w:p w14:paraId="6079E561" w14:textId="517A505D"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F61A96F" w14:textId="77777777" w:rsidR="00140D81" w:rsidRPr="00D75A4A" w:rsidRDefault="00140D81" w:rsidP="00140D81">
            <w:pPr>
              <w:jc w:val="both"/>
              <w:rPr>
                <w:rFonts w:ascii="Aptos" w:hAnsi="Aptos" w:cs="Times New Roman"/>
                <w:sz w:val="21"/>
                <w:szCs w:val="21"/>
              </w:rPr>
            </w:pPr>
          </w:p>
        </w:tc>
        <w:tc>
          <w:tcPr>
            <w:tcW w:w="2003" w:type="dxa"/>
            <w:vMerge/>
          </w:tcPr>
          <w:p w14:paraId="20ADD015" w14:textId="77777777" w:rsidR="00140D81" w:rsidRPr="00D75A4A" w:rsidRDefault="00140D81" w:rsidP="00140D81">
            <w:pPr>
              <w:jc w:val="both"/>
              <w:rPr>
                <w:rFonts w:ascii="Aptos" w:hAnsi="Aptos" w:cs="Times New Roman"/>
                <w:sz w:val="21"/>
                <w:szCs w:val="21"/>
              </w:rPr>
            </w:pPr>
          </w:p>
        </w:tc>
      </w:tr>
      <w:tr w:rsidR="00140D81" w:rsidRPr="00D75A4A" w14:paraId="5F8A7636" w14:textId="77777777" w:rsidTr="00EB5F7F">
        <w:trPr>
          <w:trHeight w:val="20"/>
        </w:trPr>
        <w:tc>
          <w:tcPr>
            <w:tcW w:w="846" w:type="dxa"/>
            <w:vMerge/>
          </w:tcPr>
          <w:p w14:paraId="773609C7" w14:textId="77777777" w:rsidR="00140D81" w:rsidRPr="00D75A4A" w:rsidRDefault="00140D81" w:rsidP="00140D81">
            <w:pPr>
              <w:jc w:val="center"/>
              <w:rPr>
                <w:rFonts w:ascii="Aptos" w:hAnsi="Aptos" w:cs="Times New Roman"/>
                <w:sz w:val="21"/>
                <w:szCs w:val="21"/>
              </w:rPr>
            </w:pPr>
          </w:p>
        </w:tc>
        <w:tc>
          <w:tcPr>
            <w:tcW w:w="2851" w:type="dxa"/>
            <w:vMerge/>
          </w:tcPr>
          <w:p w14:paraId="6F220330" w14:textId="77777777" w:rsidR="00140D81" w:rsidRPr="00D75A4A" w:rsidRDefault="00140D81" w:rsidP="00140D81">
            <w:pPr>
              <w:rPr>
                <w:rFonts w:ascii="Aptos" w:hAnsi="Aptos" w:cs="Times New Roman"/>
                <w:sz w:val="21"/>
                <w:szCs w:val="21"/>
              </w:rPr>
            </w:pPr>
          </w:p>
        </w:tc>
        <w:tc>
          <w:tcPr>
            <w:tcW w:w="1161" w:type="dxa"/>
            <w:vMerge/>
          </w:tcPr>
          <w:p w14:paraId="06E137DC" w14:textId="77777777" w:rsidR="00140D81" w:rsidRPr="00D75A4A" w:rsidRDefault="00140D81" w:rsidP="00140D81">
            <w:pPr>
              <w:rPr>
                <w:rFonts w:ascii="Aptos" w:hAnsi="Aptos" w:cs="Times New Roman"/>
                <w:sz w:val="21"/>
                <w:szCs w:val="21"/>
              </w:rPr>
            </w:pPr>
          </w:p>
        </w:tc>
        <w:tc>
          <w:tcPr>
            <w:tcW w:w="1573" w:type="dxa"/>
          </w:tcPr>
          <w:p w14:paraId="0928AA4C" w14:textId="5C69CDDC"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7819E200" w14:textId="77777777" w:rsidR="00140D81" w:rsidRPr="00D75A4A" w:rsidRDefault="00140D81" w:rsidP="00140D81">
            <w:pPr>
              <w:jc w:val="both"/>
              <w:rPr>
                <w:rFonts w:ascii="Aptos" w:hAnsi="Aptos" w:cs="Times New Roman"/>
                <w:sz w:val="21"/>
                <w:szCs w:val="21"/>
              </w:rPr>
            </w:pPr>
          </w:p>
        </w:tc>
        <w:tc>
          <w:tcPr>
            <w:tcW w:w="2003" w:type="dxa"/>
            <w:vMerge/>
          </w:tcPr>
          <w:p w14:paraId="14000347" w14:textId="77777777" w:rsidR="00140D81" w:rsidRPr="00D75A4A" w:rsidRDefault="00140D81" w:rsidP="00140D81">
            <w:pPr>
              <w:jc w:val="both"/>
              <w:rPr>
                <w:rFonts w:ascii="Aptos" w:hAnsi="Aptos" w:cs="Times New Roman"/>
                <w:sz w:val="21"/>
                <w:szCs w:val="21"/>
              </w:rPr>
            </w:pPr>
          </w:p>
        </w:tc>
      </w:tr>
    </w:tbl>
    <w:p w14:paraId="64B179E0" w14:textId="77777777" w:rsidR="00696BE9" w:rsidRPr="00D75A4A" w:rsidRDefault="00696BE9" w:rsidP="00696BE9">
      <w:pPr>
        <w:rPr>
          <w:rFonts w:ascii="Aptos" w:hAnsi="Aptos"/>
        </w:rPr>
      </w:pPr>
    </w:p>
    <w:p w14:paraId="7EB088D4" w14:textId="77777777" w:rsidR="00AD73AC" w:rsidRPr="00D75A4A" w:rsidRDefault="00AD73AC" w:rsidP="00696BE9">
      <w:pPr>
        <w:rPr>
          <w:rFonts w:ascii="Aptos" w:hAnsi="Aptos"/>
        </w:rPr>
      </w:pPr>
    </w:p>
    <w:p w14:paraId="72C275B4" w14:textId="77777777" w:rsidR="006A496C" w:rsidRPr="00D75A4A" w:rsidRDefault="006A496C" w:rsidP="00696BE9">
      <w:pPr>
        <w:rPr>
          <w:rFonts w:ascii="Aptos" w:hAnsi="Aptos"/>
        </w:rPr>
      </w:pPr>
    </w:p>
    <w:p w14:paraId="5C29DC59" w14:textId="77777777" w:rsidR="006A496C" w:rsidRPr="00D75A4A" w:rsidRDefault="006A496C" w:rsidP="00696BE9">
      <w:pPr>
        <w:rPr>
          <w:rFonts w:ascii="Aptos" w:hAnsi="Aptos"/>
        </w:rPr>
      </w:pPr>
    </w:p>
    <w:p w14:paraId="41D21532" w14:textId="77777777" w:rsidR="006A496C" w:rsidRPr="00D75A4A" w:rsidRDefault="006A496C" w:rsidP="00696BE9">
      <w:pPr>
        <w:rPr>
          <w:rFonts w:ascii="Aptos" w:hAnsi="Aptos"/>
        </w:rPr>
      </w:pPr>
    </w:p>
    <w:p w14:paraId="6919CB5A" w14:textId="77777777" w:rsidR="006A496C" w:rsidRPr="00D75A4A" w:rsidRDefault="006A496C" w:rsidP="00696BE9">
      <w:pPr>
        <w:rPr>
          <w:rFonts w:ascii="Aptos" w:hAnsi="Aptos"/>
        </w:rPr>
      </w:pPr>
    </w:p>
    <w:p w14:paraId="64FCF341" w14:textId="77777777" w:rsidR="006A496C" w:rsidRPr="00D75A4A" w:rsidRDefault="006A496C" w:rsidP="00696BE9">
      <w:pPr>
        <w:rPr>
          <w:rFonts w:ascii="Aptos" w:hAnsi="Aptos"/>
        </w:rPr>
      </w:pPr>
    </w:p>
    <w:p w14:paraId="26459CB7" w14:textId="77777777" w:rsidR="006A496C" w:rsidRPr="00D75A4A" w:rsidRDefault="006A496C" w:rsidP="00696BE9">
      <w:pPr>
        <w:rPr>
          <w:rFonts w:ascii="Aptos" w:hAnsi="Aptos"/>
        </w:rPr>
      </w:pPr>
    </w:p>
    <w:p w14:paraId="46E6B17D" w14:textId="77777777" w:rsidR="006A496C" w:rsidRPr="00D75A4A" w:rsidRDefault="006A496C" w:rsidP="00696BE9">
      <w:pPr>
        <w:rPr>
          <w:rFonts w:ascii="Aptos" w:hAnsi="Aptos"/>
        </w:rPr>
      </w:pPr>
    </w:p>
    <w:p w14:paraId="305BE459" w14:textId="77777777" w:rsidR="006A496C" w:rsidRPr="00D75A4A" w:rsidRDefault="006A496C" w:rsidP="00696BE9">
      <w:pPr>
        <w:rPr>
          <w:rFonts w:ascii="Aptos" w:hAnsi="Aptos"/>
        </w:rPr>
      </w:pPr>
    </w:p>
    <w:p w14:paraId="3D6B349F" w14:textId="77777777" w:rsidR="006A496C" w:rsidRPr="00D75A4A" w:rsidRDefault="006A496C" w:rsidP="00696BE9">
      <w:pPr>
        <w:rPr>
          <w:rFonts w:ascii="Aptos" w:hAnsi="Aptos"/>
        </w:rPr>
      </w:pPr>
    </w:p>
    <w:p w14:paraId="11A68A49" w14:textId="77777777" w:rsidR="006A496C" w:rsidRPr="00D75A4A" w:rsidRDefault="006A496C" w:rsidP="00696BE9">
      <w:pPr>
        <w:rPr>
          <w:rFonts w:ascii="Aptos" w:hAnsi="Aptos"/>
        </w:rPr>
      </w:pPr>
    </w:p>
    <w:p w14:paraId="3E570E81" w14:textId="77777777" w:rsidR="006A496C" w:rsidRPr="00D75A4A" w:rsidRDefault="006A496C" w:rsidP="00696BE9">
      <w:pPr>
        <w:rPr>
          <w:rFonts w:ascii="Aptos" w:hAnsi="Aptos"/>
        </w:rPr>
      </w:pPr>
    </w:p>
    <w:p w14:paraId="631804B2" w14:textId="77777777" w:rsidR="006A496C" w:rsidRPr="00D75A4A" w:rsidRDefault="006A496C" w:rsidP="00696BE9">
      <w:pPr>
        <w:rPr>
          <w:rFonts w:ascii="Aptos" w:hAnsi="Aptos"/>
        </w:rPr>
      </w:pPr>
    </w:p>
    <w:p w14:paraId="44CD261B" w14:textId="77777777" w:rsidR="00686A6A" w:rsidRPr="00D75A4A" w:rsidRDefault="00686A6A" w:rsidP="00696BE9">
      <w:pPr>
        <w:rPr>
          <w:rFonts w:ascii="Aptos" w:hAnsi="Aptos"/>
        </w:rPr>
      </w:pPr>
    </w:p>
    <w:p w14:paraId="46CC5473" w14:textId="77777777" w:rsidR="00686A6A" w:rsidRPr="00D75A4A" w:rsidRDefault="00686A6A" w:rsidP="00696BE9">
      <w:pPr>
        <w:rPr>
          <w:rFonts w:ascii="Aptos" w:hAnsi="Aptos"/>
        </w:rPr>
      </w:pPr>
    </w:p>
    <w:p w14:paraId="09F264F1" w14:textId="77777777" w:rsidR="00686A6A" w:rsidRPr="00D75A4A" w:rsidRDefault="00686A6A" w:rsidP="00696BE9">
      <w:pPr>
        <w:rPr>
          <w:rFonts w:ascii="Aptos" w:hAnsi="Aptos"/>
        </w:rPr>
      </w:pPr>
    </w:p>
    <w:p w14:paraId="1C5E536A" w14:textId="77777777" w:rsidR="00686A6A" w:rsidRPr="00D75A4A" w:rsidRDefault="00686A6A" w:rsidP="00696BE9">
      <w:pPr>
        <w:rPr>
          <w:rFonts w:ascii="Aptos" w:hAnsi="Aptos"/>
        </w:rPr>
      </w:pPr>
    </w:p>
    <w:p w14:paraId="7A90F694" w14:textId="77777777" w:rsidR="00EB5F7F" w:rsidRPr="00D75A4A" w:rsidRDefault="00EB5F7F" w:rsidP="00696BE9">
      <w:pPr>
        <w:rPr>
          <w:rFonts w:ascii="Aptos" w:hAnsi="Aptos"/>
        </w:rPr>
      </w:pPr>
    </w:p>
    <w:p w14:paraId="086AC856" w14:textId="77777777" w:rsidR="00686A6A" w:rsidRPr="00D75A4A" w:rsidRDefault="00686A6A" w:rsidP="00696BE9">
      <w:pPr>
        <w:rPr>
          <w:rFonts w:ascii="Aptos" w:hAnsi="Aptos"/>
        </w:rPr>
      </w:pPr>
    </w:p>
    <w:p w14:paraId="689E915E" w14:textId="77777777" w:rsidR="00686A6A" w:rsidRPr="00D75A4A" w:rsidRDefault="00686A6A" w:rsidP="00696BE9">
      <w:pPr>
        <w:rPr>
          <w:rFonts w:ascii="Aptos" w:hAnsi="Aptos"/>
        </w:rPr>
      </w:pPr>
    </w:p>
    <w:p w14:paraId="45FA23AC" w14:textId="77777777" w:rsidR="00696BE9" w:rsidRPr="00D75A4A" w:rsidRDefault="00696BE9">
      <w:pPr>
        <w:pStyle w:val="Balk4"/>
        <w:numPr>
          <w:ilvl w:val="0"/>
          <w:numId w:val="7"/>
        </w:numPr>
        <w:rPr>
          <w:rFonts w:ascii="Aptos" w:hAnsi="Aptos"/>
        </w:rPr>
      </w:pPr>
      <w:r w:rsidRPr="00D75A4A">
        <w:rPr>
          <w:rFonts w:ascii="Aptos" w:hAnsi="Aptos"/>
        </w:rPr>
        <w:lastRenderedPageBreak/>
        <w:t>Bütçe Hazırlık ve Uygulama Süreci</w:t>
      </w:r>
    </w:p>
    <w:p w14:paraId="6FA7AB1B" w14:textId="77777777" w:rsidR="00696BE9" w:rsidRPr="00D75A4A" w:rsidRDefault="00696BE9" w:rsidP="00696BE9">
      <w:pPr>
        <w:rPr>
          <w:rFonts w:ascii="Aptos" w:hAnsi="Aptos"/>
        </w:rPr>
      </w:pPr>
    </w:p>
    <w:p w14:paraId="6D4EAF53"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5018 sayılı </w:t>
      </w:r>
      <w:proofErr w:type="gramStart"/>
      <w:r w:rsidRPr="00D75A4A">
        <w:rPr>
          <w:rFonts w:ascii="Aptos" w:hAnsi="Aptos"/>
          <w:sz w:val="21"/>
          <w:szCs w:val="21"/>
        </w:rPr>
        <w:t>Kanunla birlikte</w:t>
      </w:r>
      <w:proofErr w:type="gramEnd"/>
      <w:r w:rsidRPr="00D75A4A">
        <w:rPr>
          <w:rFonts w:ascii="Aptos" w:hAnsi="Aptos"/>
          <w:sz w:val="21"/>
          <w:szCs w:val="21"/>
        </w:rPr>
        <w:t xml:space="preserve"> değişen kamu mali yönetimi anlayışıyla birlikte etkililik, ekonomiklik, verimlilik, mali saydamlık ve hesap verebilirlik ilkeleri doğrultusunda performans esaslı program bütçe sistemine geçilmiştir. </w:t>
      </w:r>
    </w:p>
    <w:p w14:paraId="3F70CADF" w14:textId="33BC19C6" w:rsidR="00696BE9" w:rsidRPr="00D75A4A" w:rsidRDefault="00696BE9" w:rsidP="00696BE9">
      <w:pPr>
        <w:jc w:val="both"/>
        <w:rPr>
          <w:rFonts w:ascii="Aptos" w:hAnsi="Aptos"/>
          <w:sz w:val="21"/>
          <w:szCs w:val="21"/>
        </w:rPr>
      </w:pPr>
      <w:r w:rsidRPr="00D75A4A">
        <w:rPr>
          <w:rFonts w:ascii="Aptos" w:hAnsi="Aptos"/>
          <w:sz w:val="21"/>
          <w:szCs w:val="21"/>
        </w:rPr>
        <w:t xml:space="preserve">Bütçe süreci, temel olarak bütçenin hazırlanması ve uygulanması aşamalarından oluşmaktadır. İdareler bütçelerini, daha saydam ve hesap verebilir bir mali yönetim sistemi oluşturulabilmesi için performans esaslı program bütçeleme anlayışı doğrultusunda stratejik planlarına uyumlu olacak şekilde ve performans esasına dayalı olarak hazırlarlar. </w:t>
      </w:r>
    </w:p>
    <w:p w14:paraId="230CD325"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bütçelerin hazırlanması, uygulanması ve kontrolünde 5018 sayılı Kanunda yer alan hükümlere uymakla yükümlüdürler. </w:t>
      </w:r>
    </w:p>
    <w:p w14:paraId="6C31D83D" w14:textId="77777777" w:rsidR="00696BE9" w:rsidRPr="00D75A4A" w:rsidRDefault="00696BE9" w:rsidP="00696BE9">
      <w:pPr>
        <w:rPr>
          <w:rFonts w:ascii="Aptos" w:hAnsi="Aptos"/>
        </w:rPr>
      </w:pPr>
    </w:p>
    <w:p w14:paraId="2C8E4340" w14:textId="3C881CDB"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13</w:t>
      </w:r>
      <w:r w:rsidRPr="00D75A4A">
        <w:rPr>
          <w:rFonts w:ascii="Aptos" w:hAnsi="Aptos"/>
        </w:rPr>
        <w:fldChar w:fldCharType="end"/>
      </w:r>
      <w:r w:rsidRPr="00D75A4A">
        <w:rPr>
          <w:rFonts w:ascii="Aptos" w:hAnsi="Aptos"/>
        </w:rPr>
        <w:t xml:space="preserve"> Bütçe Hazırlık ve Uygulama Süreçleri Soruları</w:t>
      </w:r>
    </w:p>
    <w:tbl>
      <w:tblPr>
        <w:tblStyle w:val="TabloKlavuzu"/>
        <w:tblW w:w="10206" w:type="dxa"/>
        <w:tblInd w:w="-572" w:type="dxa"/>
        <w:tblLook w:val="04A0" w:firstRow="1" w:lastRow="0" w:firstColumn="1" w:lastColumn="0" w:noHBand="0" w:noVBand="1"/>
      </w:tblPr>
      <w:tblGrid>
        <w:gridCol w:w="845"/>
        <w:gridCol w:w="3064"/>
        <w:gridCol w:w="1161"/>
        <w:gridCol w:w="1161"/>
        <w:gridCol w:w="1922"/>
        <w:gridCol w:w="2053"/>
      </w:tblGrid>
      <w:tr w:rsidR="00686A6A" w:rsidRPr="00D75A4A" w14:paraId="6E79ADC1" w14:textId="77777777" w:rsidTr="00EB5F7F">
        <w:trPr>
          <w:trHeight w:val="20"/>
          <w:tblHeader/>
        </w:trPr>
        <w:tc>
          <w:tcPr>
            <w:tcW w:w="845" w:type="dxa"/>
          </w:tcPr>
          <w:p w14:paraId="575BF1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4" w:type="dxa"/>
          </w:tcPr>
          <w:p w14:paraId="7D41522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4DFA4C9B" w14:textId="48E896C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1659C26F" w14:textId="4663B86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2" w:type="dxa"/>
          </w:tcPr>
          <w:p w14:paraId="5EC2D608" w14:textId="7AFF3E5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3" w:type="dxa"/>
          </w:tcPr>
          <w:p w14:paraId="7399CDD1" w14:textId="304A2E04"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1ADDA936" w14:textId="77777777" w:rsidTr="00EB5F7F">
        <w:trPr>
          <w:trHeight w:val="20"/>
        </w:trPr>
        <w:tc>
          <w:tcPr>
            <w:tcW w:w="845" w:type="dxa"/>
            <w:vMerge w:val="restart"/>
          </w:tcPr>
          <w:p w14:paraId="4D0BB56E" w14:textId="68CBCE5C"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2.1.28.</w:t>
            </w:r>
          </w:p>
        </w:tc>
        <w:tc>
          <w:tcPr>
            <w:tcW w:w="3064" w:type="dxa"/>
            <w:vMerge w:val="restart"/>
          </w:tcPr>
          <w:p w14:paraId="553C2197" w14:textId="79D0D400"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Üniversitenizde bütçe hazırlık sürecinde ilgili mevzuatla öngörülen sürelere uyulmakta mıdır?</w:t>
            </w:r>
          </w:p>
        </w:tc>
        <w:tc>
          <w:tcPr>
            <w:tcW w:w="1161" w:type="dxa"/>
            <w:vMerge w:val="restart"/>
          </w:tcPr>
          <w:p w14:paraId="7EE17585" w14:textId="3E06E00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2A665D17" w14:textId="5599F4C9"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40DF2E1" w14:textId="77777777" w:rsidR="00140D81" w:rsidRPr="00D75A4A" w:rsidRDefault="00140D81" w:rsidP="007D584F">
            <w:pPr>
              <w:jc w:val="both"/>
              <w:rPr>
                <w:rFonts w:ascii="Aptos" w:hAnsi="Aptos" w:cs="Times New Roman"/>
                <w:sz w:val="21"/>
                <w:szCs w:val="21"/>
              </w:rPr>
            </w:pPr>
          </w:p>
        </w:tc>
        <w:tc>
          <w:tcPr>
            <w:tcW w:w="2053" w:type="dxa"/>
            <w:vMerge w:val="restart"/>
          </w:tcPr>
          <w:p w14:paraId="162B6C12" w14:textId="77777777" w:rsidR="00140D81" w:rsidRPr="00D75A4A" w:rsidRDefault="00140D81" w:rsidP="007D584F">
            <w:pPr>
              <w:jc w:val="both"/>
              <w:rPr>
                <w:rFonts w:ascii="Aptos" w:hAnsi="Aptos" w:cs="Times New Roman"/>
                <w:sz w:val="21"/>
                <w:szCs w:val="21"/>
              </w:rPr>
            </w:pPr>
          </w:p>
        </w:tc>
      </w:tr>
      <w:tr w:rsidR="00140D81" w:rsidRPr="00D75A4A" w14:paraId="609F14EA" w14:textId="77777777" w:rsidTr="00EB5F7F">
        <w:trPr>
          <w:trHeight w:val="20"/>
        </w:trPr>
        <w:tc>
          <w:tcPr>
            <w:tcW w:w="845" w:type="dxa"/>
            <w:vMerge/>
          </w:tcPr>
          <w:p w14:paraId="5A21CDD7" w14:textId="77777777" w:rsidR="00140D81" w:rsidRPr="00D75A4A" w:rsidRDefault="00140D81" w:rsidP="007D584F">
            <w:pPr>
              <w:jc w:val="center"/>
              <w:rPr>
                <w:rFonts w:ascii="Aptos" w:hAnsi="Aptos" w:cs="Times New Roman"/>
                <w:sz w:val="21"/>
                <w:szCs w:val="21"/>
              </w:rPr>
            </w:pPr>
          </w:p>
        </w:tc>
        <w:tc>
          <w:tcPr>
            <w:tcW w:w="3064" w:type="dxa"/>
            <w:vMerge/>
          </w:tcPr>
          <w:p w14:paraId="5DE28972" w14:textId="77777777" w:rsidR="00140D81" w:rsidRPr="00D75A4A" w:rsidRDefault="00140D81" w:rsidP="007D584F">
            <w:pPr>
              <w:rPr>
                <w:rFonts w:ascii="Aptos" w:hAnsi="Aptos" w:cs="Times New Roman"/>
                <w:sz w:val="21"/>
                <w:szCs w:val="21"/>
              </w:rPr>
            </w:pPr>
          </w:p>
        </w:tc>
        <w:tc>
          <w:tcPr>
            <w:tcW w:w="1161" w:type="dxa"/>
            <w:vMerge/>
          </w:tcPr>
          <w:p w14:paraId="56BFBA2C" w14:textId="77777777" w:rsidR="00140D81" w:rsidRPr="00D75A4A" w:rsidRDefault="00140D81" w:rsidP="007D584F">
            <w:pPr>
              <w:jc w:val="both"/>
              <w:rPr>
                <w:rFonts w:ascii="Aptos" w:hAnsi="Aptos" w:cs="Times New Roman"/>
                <w:sz w:val="21"/>
                <w:szCs w:val="21"/>
              </w:rPr>
            </w:pPr>
          </w:p>
        </w:tc>
        <w:tc>
          <w:tcPr>
            <w:tcW w:w="1161" w:type="dxa"/>
          </w:tcPr>
          <w:p w14:paraId="14560912" w14:textId="66FCF74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43A6BE45" w14:textId="77777777" w:rsidR="00140D81" w:rsidRPr="00D75A4A" w:rsidRDefault="00140D81" w:rsidP="007D584F">
            <w:pPr>
              <w:jc w:val="both"/>
              <w:rPr>
                <w:rFonts w:ascii="Aptos" w:hAnsi="Aptos" w:cs="Times New Roman"/>
                <w:sz w:val="21"/>
                <w:szCs w:val="21"/>
              </w:rPr>
            </w:pPr>
          </w:p>
        </w:tc>
        <w:tc>
          <w:tcPr>
            <w:tcW w:w="2053" w:type="dxa"/>
            <w:vMerge/>
          </w:tcPr>
          <w:p w14:paraId="6EDE48E3" w14:textId="77777777" w:rsidR="00140D81" w:rsidRPr="00D75A4A" w:rsidRDefault="00140D81" w:rsidP="007D584F">
            <w:pPr>
              <w:jc w:val="both"/>
              <w:rPr>
                <w:rFonts w:ascii="Aptos" w:hAnsi="Aptos" w:cs="Times New Roman"/>
                <w:sz w:val="21"/>
                <w:szCs w:val="21"/>
              </w:rPr>
            </w:pPr>
          </w:p>
        </w:tc>
      </w:tr>
      <w:tr w:rsidR="004222E5" w:rsidRPr="00D75A4A" w14:paraId="2D44F63E" w14:textId="77777777" w:rsidTr="00EB5F7F">
        <w:trPr>
          <w:trHeight w:val="20"/>
        </w:trPr>
        <w:tc>
          <w:tcPr>
            <w:tcW w:w="845" w:type="dxa"/>
          </w:tcPr>
          <w:p w14:paraId="44B138B6" w14:textId="6DB88C24"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2.1.29.</w:t>
            </w:r>
          </w:p>
        </w:tc>
        <w:tc>
          <w:tcPr>
            <w:tcW w:w="3064" w:type="dxa"/>
          </w:tcPr>
          <w:p w14:paraId="5DD96B84" w14:textId="3A07C28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Üniversitenizde dış paydaşların dâhil olduğu katılımcı bütçe anlayışına yönelik çalışmalar yapılmakta mıdır?</w:t>
            </w:r>
          </w:p>
        </w:tc>
        <w:tc>
          <w:tcPr>
            <w:tcW w:w="1161" w:type="dxa"/>
          </w:tcPr>
          <w:p w14:paraId="78FE9924" w14:textId="395BE8B7"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A45F363" w14:textId="248002FA"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tcPr>
          <w:p w14:paraId="4896F9CD" w14:textId="77777777" w:rsidR="004222E5" w:rsidRPr="00D75A4A" w:rsidRDefault="004222E5" w:rsidP="007D584F">
            <w:pPr>
              <w:jc w:val="both"/>
              <w:rPr>
                <w:rFonts w:ascii="Aptos" w:hAnsi="Aptos" w:cs="Times New Roman"/>
                <w:sz w:val="21"/>
                <w:szCs w:val="21"/>
              </w:rPr>
            </w:pPr>
          </w:p>
        </w:tc>
        <w:tc>
          <w:tcPr>
            <w:tcW w:w="2053" w:type="dxa"/>
          </w:tcPr>
          <w:p w14:paraId="62FA0955" w14:textId="77777777" w:rsidR="004222E5" w:rsidRPr="00D75A4A" w:rsidRDefault="004222E5" w:rsidP="007D584F">
            <w:pPr>
              <w:jc w:val="both"/>
              <w:rPr>
                <w:rFonts w:ascii="Aptos" w:hAnsi="Aptos" w:cs="Times New Roman"/>
                <w:sz w:val="21"/>
                <w:szCs w:val="21"/>
              </w:rPr>
            </w:pPr>
          </w:p>
        </w:tc>
      </w:tr>
      <w:tr w:rsidR="004222E5" w:rsidRPr="00D75A4A" w14:paraId="70111A47" w14:textId="77777777" w:rsidTr="00EB5F7F">
        <w:trPr>
          <w:trHeight w:val="20"/>
        </w:trPr>
        <w:tc>
          <w:tcPr>
            <w:tcW w:w="845" w:type="dxa"/>
            <w:vMerge w:val="restart"/>
          </w:tcPr>
          <w:p w14:paraId="49A785BC" w14:textId="5BE5306C"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2.1.30.</w:t>
            </w:r>
          </w:p>
        </w:tc>
        <w:tc>
          <w:tcPr>
            <w:tcW w:w="3064" w:type="dxa"/>
            <w:vMerge w:val="restart"/>
          </w:tcPr>
          <w:p w14:paraId="3AC255A3" w14:textId="79EAF92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Üniversitenizin bütçe teklifi, üst politika belgelerindeki (Kalkınma Planı, Orta Vadeli Program, Yıllık Program gibi) amaç ve hedefler ile bu belgelere uyumlu olarak hazırlanması gereken Üniversiteniz stratejik planı ve performans programındaki göstergelere uyumlu mudur?</w:t>
            </w:r>
          </w:p>
        </w:tc>
        <w:tc>
          <w:tcPr>
            <w:tcW w:w="1161" w:type="dxa"/>
            <w:vMerge w:val="restart"/>
          </w:tcPr>
          <w:p w14:paraId="4C5C2DF9" w14:textId="01DD701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75C888B" w14:textId="2E5F21E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03EF033B" w14:textId="77777777" w:rsidR="004222E5" w:rsidRPr="00D75A4A" w:rsidRDefault="004222E5" w:rsidP="007D584F">
            <w:pPr>
              <w:jc w:val="both"/>
              <w:rPr>
                <w:rFonts w:ascii="Aptos" w:hAnsi="Aptos" w:cs="Times New Roman"/>
                <w:sz w:val="21"/>
                <w:szCs w:val="21"/>
              </w:rPr>
            </w:pPr>
          </w:p>
        </w:tc>
        <w:tc>
          <w:tcPr>
            <w:tcW w:w="2053" w:type="dxa"/>
            <w:vMerge w:val="restart"/>
          </w:tcPr>
          <w:p w14:paraId="035BB3E5" w14:textId="77777777" w:rsidR="004222E5" w:rsidRPr="00D75A4A" w:rsidRDefault="004222E5" w:rsidP="007D584F">
            <w:pPr>
              <w:jc w:val="both"/>
              <w:rPr>
                <w:rFonts w:ascii="Aptos" w:hAnsi="Aptos" w:cs="Times New Roman"/>
                <w:sz w:val="21"/>
                <w:szCs w:val="21"/>
              </w:rPr>
            </w:pPr>
          </w:p>
        </w:tc>
      </w:tr>
      <w:tr w:rsidR="004222E5" w:rsidRPr="00D75A4A" w14:paraId="1E231D75" w14:textId="77777777" w:rsidTr="00EB5F7F">
        <w:trPr>
          <w:trHeight w:val="20"/>
        </w:trPr>
        <w:tc>
          <w:tcPr>
            <w:tcW w:w="845" w:type="dxa"/>
            <w:vMerge/>
          </w:tcPr>
          <w:p w14:paraId="5E06B180" w14:textId="77777777" w:rsidR="004222E5" w:rsidRPr="00D75A4A" w:rsidRDefault="004222E5" w:rsidP="007D584F">
            <w:pPr>
              <w:jc w:val="center"/>
              <w:rPr>
                <w:rFonts w:ascii="Aptos" w:hAnsi="Aptos" w:cs="Times New Roman"/>
                <w:sz w:val="21"/>
                <w:szCs w:val="21"/>
              </w:rPr>
            </w:pPr>
          </w:p>
        </w:tc>
        <w:tc>
          <w:tcPr>
            <w:tcW w:w="3064" w:type="dxa"/>
            <w:vMerge/>
          </w:tcPr>
          <w:p w14:paraId="41D4556A" w14:textId="77777777" w:rsidR="004222E5" w:rsidRPr="00D75A4A" w:rsidRDefault="004222E5" w:rsidP="007D584F">
            <w:pPr>
              <w:rPr>
                <w:rFonts w:ascii="Aptos" w:hAnsi="Aptos" w:cs="Times New Roman"/>
                <w:sz w:val="21"/>
                <w:szCs w:val="21"/>
              </w:rPr>
            </w:pPr>
          </w:p>
        </w:tc>
        <w:tc>
          <w:tcPr>
            <w:tcW w:w="1161" w:type="dxa"/>
            <w:vMerge/>
          </w:tcPr>
          <w:p w14:paraId="09DD9C27" w14:textId="77777777" w:rsidR="004222E5" w:rsidRPr="00D75A4A" w:rsidRDefault="004222E5" w:rsidP="007D584F">
            <w:pPr>
              <w:jc w:val="both"/>
              <w:rPr>
                <w:rFonts w:ascii="Aptos" w:hAnsi="Aptos" w:cs="Times New Roman"/>
                <w:sz w:val="21"/>
                <w:szCs w:val="21"/>
              </w:rPr>
            </w:pPr>
          </w:p>
        </w:tc>
        <w:tc>
          <w:tcPr>
            <w:tcW w:w="1161" w:type="dxa"/>
          </w:tcPr>
          <w:p w14:paraId="15BC3313" w14:textId="4F57F750"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0002E80" w14:textId="77777777" w:rsidR="004222E5" w:rsidRPr="00D75A4A" w:rsidRDefault="004222E5" w:rsidP="007D584F">
            <w:pPr>
              <w:jc w:val="both"/>
              <w:rPr>
                <w:rFonts w:ascii="Aptos" w:hAnsi="Aptos" w:cs="Times New Roman"/>
                <w:sz w:val="21"/>
                <w:szCs w:val="21"/>
              </w:rPr>
            </w:pPr>
          </w:p>
        </w:tc>
        <w:tc>
          <w:tcPr>
            <w:tcW w:w="2053" w:type="dxa"/>
            <w:vMerge/>
          </w:tcPr>
          <w:p w14:paraId="5204D318" w14:textId="77777777" w:rsidR="004222E5" w:rsidRPr="00D75A4A" w:rsidRDefault="004222E5" w:rsidP="007D584F">
            <w:pPr>
              <w:jc w:val="both"/>
              <w:rPr>
                <w:rFonts w:ascii="Aptos" w:hAnsi="Aptos" w:cs="Times New Roman"/>
                <w:sz w:val="21"/>
                <w:szCs w:val="21"/>
              </w:rPr>
            </w:pPr>
          </w:p>
        </w:tc>
      </w:tr>
      <w:tr w:rsidR="004222E5" w:rsidRPr="00D75A4A" w14:paraId="6A0D4C3C" w14:textId="77777777" w:rsidTr="00EB5F7F">
        <w:trPr>
          <w:trHeight w:val="20"/>
        </w:trPr>
        <w:tc>
          <w:tcPr>
            <w:tcW w:w="845" w:type="dxa"/>
            <w:vMerge w:val="restart"/>
          </w:tcPr>
          <w:p w14:paraId="5B29F793" w14:textId="617A182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2.1.31.</w:t>
            </w:r>
          </w:p>
        </w:tc>
        <w:tc>
          <w:tcPr>
            <w:tcW w:w="3064" w:type="dxa"/>
            <w:vMerge w:val="restart"/>
          </w:tcPr>
          <w:p w14:paraId="740B9DE3" w14:textId="5FB97769"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Üniversitenizin bütçe tekliflerinin hazırlanmasında her bir birimin yürütmekte olduğu hizmetler gözden geçirilerek ihtiyaç duyulmayan, öncelik taşımayan veya mükerrerlik arz eden hizmetler belirlenmekte midir?</w:t>
            </w:r>
          </w:p>
        </w:tc>
        <w:tc>
          <w:tcPr>
            <w:tcW w:w="1161" w:type="dxa"/>
            <w:vMerge w:val="restart"/>
          </w:tcPr>
          <w:p w14:paraId="7CB50559" w14:textId="41DB2D2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479B1926" w14:textId="105F78A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24209D59" w14:textId="77777777" w:rsidR="004222E5" w:rsidRPr="00D75A4A" w:rsidRDefault="004222E5" w:rsidP="004222E5">
            <w:pPr>
              <w:jc w:val="both"/>
              <w:rPr>
                <w:rFonts w:ascii="Aptos" w:hAnsi="Aptos" w:cs="Times New Roman"/>
                <w:sz w:val="21"/>
                <w:szCs w:val="21"/>
              </w:rPr>
            </w:pPr>
          </w:p>
        </w:tc>
        <w:tc>
          <w:tcPr>
            <w:tcW w:w="2053" w:type="dxa"/>
            <w:vMerge w:val="restart"/>
          </w:tcPr>
          <w:p w14:paraId="1241314F" w14:textId="77777777" w:rsidR="004222E5" w:rsidRPr="00D75A4A" w:rsidRDefault="004222E5" w:rsidP="004222E5">
            <w:pPr>
              <w:jc w:val="both"/>
              <w:rPr>
                <w:rFonts w:ascii="Aptos" w:hAnsi="Aptos" w:cs="Times New Roman"/>
                <w:sz w:val="21"/>
                <w:szCs w:val="21"/>
              </w:rPr>
            </w:pPr>
          </w:p>
        </w:tc>
      </w:tr>
      <w:tr w:rsidR="004222E5" w:rsidRPr="00D75A4A" w14:paraId="3A761108" w14:textId="77777777" w:rsidTr="00EB5F7F">
        <w:trPr>
          <w:trHeight w:val="20"/>
        </w:trPr>
        <w:tc>
          <w:tcPr>
            <w:tcW w:w="845" w:type="dxa"/>
            <w:vMerge/>
          </w:tcPr>
          <w:p w14:paraId="127F7643" w14:textId="77777777" w:rsidR="004222E5" w:rsidRPr="00D75A4A" w:rsidRDefault="004222E5" w:rsidP="004222E5">
            <w:pPr>
              <w:jc w:val="center"/>
              <w:rPr>
                <w:rFonts w:ascii="Aptos" w:hAnsi="Aptos" w:cs="Times New Roman"/>
                <w:sz w:val="21"/>
                <w:szCs w:val="21"/>
              </w:rPr>
            </w:pPr>
          </w:p>
        </w:tc>
        <w:tc>
          <w:tcPr>
            <w:tcW w:w="3064" w:type="dxa"/>
            <w:vMerge/>
          </w:tcPr>
          <w:p w14:paraId="3EE8AD20" w14:textId="77777777" w:rsidR="004222E5" w:rsidRPr="00D75A4A" w:rsidRDefault="004222E5" w:rsidP="004222E5">
            <w:pPr>
              <w:rPr>
                <w:rFonts w:ascii="Aptos" w:hAnsi="Aptos" w:cs="Times New Roman"/>
                <w:sz w:val="21"/>
                <w:szCs w:val="21"/>
              </w:rPr>
            </w:pPr>
          </w:p>
        </w:tc>
        <w:tc>
          <w:tcPr>
            <w:tcW w:w="1161" w:type="dxa"/>
            <w:vMerge/>
          </w:tcPr>
          <w:p w14:paraId="7F4674B8" w14:textId="77777777" w:rsidR="004222E5" w:rsidRPr="00D75A4A" w:rsidRDefault="004222E5" w:rsidP="004222E5">
            <w:pPr>
              <w:jc w:val="both"/>
              <w:rPr>
                <w:rFonts w:ascii="Aptos" w:hAnsi="Aptos" w:cs="Times New Roman"/>
                <w:sz w:val="21"/>
                <w:szCs w:val="21"/>
              </w:rPr>
            </w:pPr>
          </w:p>
        </w:tc>
        <w:tc>
          <w:tcPr>
            <w:tcW w:w="1161" w:type="dxa"/>
          </w:tcPr>
          <w:p w14:paraId="4CF8BDB7" w14:textId="39A539F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D92ED85" w14:textId="77777777" w:rsidR="004222E5" w:rsidRPr="00D75A4A" w:rsidRDefault="004222E5" w:rsidP="004222E5">
            <w:pPr>
              <w:jc w:val="both"/>
              <w:rPr>
                <w:rFonts w:ascii="Aptos" w:hAnsi="Aptos" w:cs="Times New Roman"/>
                <w:sz w:val="21"/>
                <w:szCs w:val="21"/>
              </w:rPr>
            </w:pPr>
          </w:p>
        </w:tc>
        <w:tc>
          <w:tcPr>
            <w:tcW w:w="2053" w:type="dxa"/>
            <w:vMerge/>
          </w:tcPr>
          <w:p w14:paraId="08AEF192" w14:textId="77777777" w:rsidR="004222E5" w:rsidRPr="00D75A4A" w:rsidRDefault="004222E5" w:rsidP="004222E5">
            <w:pPr>
              <w:jc w:val="both"/>
              <w:rPr>
                <w:rFonts w:ascii="Aptos" w:hAnsi="Aptos" w:cs="Times New Roman"/>
                <w:sz w:val="21"/>
                <w:szCs w:val="21"/>
              </w:rPr>
            </w:pPr>
          </w:p>
        </w:tc>
      </w:tr>
      <w:tr w:rsidR="004222E5" w:rsidRPr="00D75A4A" w14:paraId="2E1CF879" w14:textId="77777777" w:rsidTr="00EB5F7F">
        <w:trPr>
          <w:trHeight w:val="20"/>
        </w:trPr>
        <w:tc>
          <w:tcPr>
            <w:tcW w:w="845" w:type="dxa"/>
            <w:vMerge w:val="restart"/>
          </w:tcPr>
          <w:p w14:paraId="1B327DE7" w14:textId="56A987C5"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2.1.32.</w:t>
            </w:r>
          </w:p>
        </w:tc>
        <w:tc>
          <w:tcPr>
            <w:tcW w:w="3064" w:type="dxa"/>
            <w:vMerge w:val="restart"/>
          </w:tcPr>
          <w:p w14:paraId="7B14D42A" w14:textId="7937B034" w:rsidR="004222E5" w:rsidRPr="00D75A4A" w:rsidRDefault="004222E5" w:rsidP="004222E5">
            <w:pPr>
              <w:rPr>
                <w:rFonts w:ascii="Aptos" w:hAnsi="Aptos" w:cs="Times New Roman"/>
                <w:sz w:val="21"/>
                <w:szCs w:val="21"/>
              </w:rPr>
            </w:pPr>
            <w:r w:rsidRPr="00D75A4A">
              <w:rPr>
                <w:rFonts w:ascii="Aptos" w:hAnsi="Aptos" w:cs="Times New Roman"/>
                <w:sz w:val="21"/>
                <w:szCs w:val="21"/>
              </w:rPr>
              <w:t xml:space="preserve">Üniversitenizin bütçe teklifi, öncelikli somut ihtiyaçlarını gözeterek hizmetlerin maliyetinin mümkün olan en düşük düzeyde tutulması için gerekli çalışmaları yürütecek ve mevcut harcama alanlarını gözden geçirerek verimsiz </w:t>
            </w:r>
            <w:r w:rsidRPr="00D75A4A">
              <w:rPr>
                <w:rFonts w:ascii="Aptos" w:hAnsi="Aptos" w:cs="Times New Roman"/>
                <w:sz w:val="21"/>
                <w:szCs w:val="21"/>
              </w:rPr>
              <w:lastRenderedPageBreak/>
              <w:t>harcamaların tasfiye edilmesini sağlayacak şekilde yapılmakta mıdır?</w:t>
            </w:r>
          </w:p>
        </w:tc>
        <w:tc>
          <w:tcPr>
            <w:tcW w:w="1161" w:type="dxa"/>
            <w:vMerge w:val="restart"/>
          </w:tcPr>
          <w:p w14:paraId="691C59DF" w14:textId="3B81D70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7FB0C1B6" w14:textId="7F23C6F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B044D11" w14:textId="77777777" w:rsidR="004222E5" w:rsidRPr="00D75A4A" w:rsidRDefault="004222E5" w:rsidP="004222E5">
            <w:pPr>
              <w:jc w:val="both"/>
              <w:rPr>
                <w:rFonts w:ascii="Aptos" w:hAnsi="Aptos" w:cs="Times New Roman"/>
                <w:sz w:val="21"/>
                <w:szCs w:val="21"/>
              </w:rPr>
            </w:pPr>
          </w:p>
        </w:tc>
        <w:tc>
          <w:tcPr>
            <w:tcW w:w="2053" w:type="dxa"/>
            <w:vMerge w:val="restart"/>
          </w:tcPr>
          <w:p w14:paraId="2F0D5906" w14:textId="77777777" w:rsidR="004222E5" w:rsidRPr="00D75A4A" w:rsidRDefault="004222E5" w:rsidP="004222E5">
            <w:pPr>
              <w:jc w:val="both"/>
              <w:rPr>
                <w:rFonts w:ascii="Aptos" w:hAnsi="Aptos" w:cs="Times New Roman"/>
                <w:sz w:val="21"/>
                <w:szCs w:val="21"/>
              </w:rPr>
            </w:pPr>
          </w:p>
        </w:tc>
      </w:tr>
      <w:tr w:rsidR="004222E5" w:rsidRPr="00D75A4A" w14:paraId="37F5498B" w14:textId="77777777" w:rsidTr="00EB5F7F">
        <w:trPr>
          <w:trHeight w:val="20"/>
        </w:trPr>
        <w:tc>
          <w:tcPr>
            <w:tcW w:w="845" w:type="dxa"/>
            <w:vMerge/>
          </w:tcPr>
          <w:p w14:paraId="78B84585" w14:textId="77777777" w:rsidR="004222E5" w:rsidRPr="00D75A4A" w:rsidRDefault="004222E5" w:rsidP="004222E5">
            <w:pPr>
              <w:jc w:val="center"/>
              <w:rPr>
                <w:rFonts w:ascii="Aptos" w:hAnsi="Aptos" w:cs="Times New Roman"/>
                <w:sz w:val="21"/>
                <w:szCs w:val="21"/>
              </w:rPr>
            </w:pPr>
          </w:p>
        </w:tc>
        <w:tc>
          <w:tcPr>
            <w:tcW w:w="3064" w:type="dxa"/>
            <w:vMerge/>
          </w:tcPr>
          <w:p w14:paraId="504FF82D" w14:textId="77777777" w:rsidR="004222E5" w:rsidRPr="00D75A4A" w:rsidRDefault="004222E5" w:rsidP="004222E5">
            <w:pPr>
              <w:rPr>
                <w:rFonts w:ascii="Aptos" w:hAnsi="Aptos" w:cs="Times New Roman"/>
                <w:sz w:val="21"/>
                <w:szCs w:val="21"/>
              </w:rPr>
            </w:pPr>
          </w:p>
        </w:tc>
        <w:tc>
          <w:tcPr>
            <w:tcW w:w="1161" w:type="dxa"/>
            <w:vMerge/>
          </w:tcPr>
          <w:p w14:paraId="26F0AFBD" w14:textId="77777777" w:rsidR="004222E5" w:rsidRPr="00D75A4A" w:rsidRDefault="004222E5" w:rsidP="004222E5">
            <w:pPr>
              <w:jc w:val="both"/>
              <w:rPr>
                <w:rFonts w:ascii="Aptos" w:hAnsi="Aptos" w:cs="Times New Roman"/>
                <w:sz w:val="21"/>
                <w:szCs w:val="21"/>
              </w:rPr>
            </w:pPr>
          </w:p>
        </w:tc>
        <w:tc>
          <w:tcPr>
            <w:tcW w:w="1161" w:type="dxa"/>
          </w:tcPr>
          <w:p w14:paraId="7A92B3E2" w14:textId="1A94E93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690BD737" w14:textId="77777777" w:rsidR="004222E5" w:rsidRPr="00D75A4A" w:rsidRDefault="004222E5" w:rsidP="004222E5">
            <w:pPr>
              <w:jc w:val="both"/>
              <w:rPr>
                <w:rFonts w:ascii="Aptos" w:hAnsi="Aptos" w:cs="Times New Roman"/>
                <w:sz w:val="21"/>
                <w:szCs w:val="21"/>
              </w:rPr>
            </w:pPr>
          </w:p>
        </w:tc>
        <w:tc>
          <w:tcPr>
            <w:tcW w:w="2053" w:type="dxa"/>
            <w:vMerge/>
          </w:tcPr>
          <w:p w14:paraId="064C4B66" w14:textId="77777777" w:rsidR="004222E5" w:rsidRPr="00D75A4A" w:rsidRDefault="004222E5" w:rsidP="004222E5">
            <w:pPr>
              <w:jc w:val="both"/>
              <w:rPr>
                <w:rFonts w:ascii="Aptos" w:hAnsi="Aptos" w:cs="Times New Roman"/>
                <w:sz w:val="21"/>
                <w:szCs w:val="21"/>
              </w:rPr>
            </w:pPr>
          </w:p>
        </w:tc>
      </w:tr>
      <w:tr w:rsidR="004222E5" w:rsidRPr="00D75A4A" w14:paraId="34FB161D" w14:textId="77777777" w:rsidTr="00EB5F7F">
        <w:trPr>
          <w:trHeight w:val="20"/>
        </w:trPr>
        <w:tc>
          <w:tcPr>
            <w:tcW w:w="845" w:type="dxa"/>
            <w:vMerge w:val="restart"/>
          </w:tcPr>
          <w:p w14:paraId="287503C3" w14:textId="3EE773D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2.1.33.</w:t>
            </w:r>
          </w:p>
        </w:tc>
        <w:tc>
          <w:tcPr>
            <w:tcW w:w="3064" w:type="dxa"/>
            <w:vMerge w:val="restart"/>
          </w:tcPr>
          <w:p w14:paraId="2C1E2675" w14:textId="4371FF2D"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uygulama sürecinde mali yönetimin gerekliliklerine ve ilgili mevzuatta yer alan hükümlere uyulmakta mıdır?</w:t>
            </w:r>
          </w:p>
        </w:tc>
        <w:tc>
          <w:tcPr>
            <w:tcW w:w="1161" w:type="dxa"/>
          </w:tcPr>
          <w:p w14:paraId="1BB62F72" w14:textId="7FF0FA2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3746F331" w14:textId="77777777" w:rsidR="004222E5" w:rsidRPr="00D75A4A" w:rsidRDefault="004222E5" w:rsidP="004222E5">
            <w:pPr>
              <w:jc w:val="both"/>
              <w:rPr>
                <w:rFonts w:ascii="Aptos" w:hAnsi="Aptos" w:cs="Times New Roman"/>
                <w:sz w:val="21"/>
                <w:szCs w:val="21"/>
              </w:rPr>
            </w:pPr>
          </w:p>
        </w:tc>
        <w:tc>
          <w:tcPr>
            <w:tcW w:w="1922" w:type="dxa"/>
            <w:vMerge w:val="restart"/>
          </w:tcPr>
          <w:p w14:paraId="37EC8348" w14:textId="77777777" w:rsidR="004222E5" w:rsidRPr="00D75A4A" w:rsidRDefault="004222E5" w:rsidP="004222E5">
            <w:pPr>
              <w:jc w:val="both"/>
              <w:rPr>
                <w:rFonts w:ascii="Aptos" w:hAnsi="Aptos" w:cs="Times New Roman"/>
                <w:sz w:val="21"/>
                <w:szCs w:val="21"/>
              </w:rPr>
            </w:pPr>
          </w:p>
        </w:tc>
        <w:tc>
          <w:tcPr>
            <w:tcW w:w="2053" w:type="dxa"/>
            <w:vMerge w:val="restart"/>
          </w:tcPr>
          <w:p w14:paraId="07752AE4" w14:textId="77777777" w:rsidR="004222E5" w:rsidRPr="00D75A4A" w:rsidRDefault="004222E5" w:rsidP="004222E5">
            <w:pPr>
              <w:jc w:val="both"/>
              <w:rPr>
                <w:rFonts w:ascii="Aptos" w:hAnsi="Aptos" w:cs="Times New Roman"/>
                <w:sz w:val="21"/>
                <w:szCs w:val="21"/>
              </w:rPr>
            </w:pPr>
          </w:p>
        </w:tc>
      </w:tr>
      <w:tr w:rsidR="004222E5" w:rsidRPr="00D75A4A" w14:paraId="7FE59F56" w14:textId="77777777" w:rsidTr="00EB5F7F">
        <w:trPr>
          <w:trHeight w:val="20"/>
        </w:trPr>
        <w:tc>
          <w:tcPr>
            <w:tcW w:w="845" w:type="dxa"/>
            <w:vMerge/>
          </w:tcPr>
          <w:p w14:paraId="354B2C16" w14:textId="77777777" w:rsidR="004222E5" w:rsidRPr="00D75A4A" w:rsidRDefault="004222E5" w:rsidP="004222E5">
            <w:pPr>
              <w:jc w:val="center"/>
              <w:rPr>
                <w:rFonts w:ascii="Aptos" w:hAnsi="Aptos" w:cs="Times New Roman"/>
                <w:sz w:val="21"/>
                <w:szCs w:val="21"/>
              </w:rPr>
            </w:pPr>
          </w:p>
        </w:tc>
        <w:tc>
          <w:tcPr>
            <w:tcW w:w="3064" w:type="dxa"/>
            <w:vMerge/>
          </w:tcPr>
          <w:p w14:paraId="1FE7202F" w14:textId="77777777" w:rsidR="004222E5" w:rsidRPr="00D75A4A" w:rsidRDefault="004222E5" w:rsidP="004222E5">
            <w:pPr>
              <w:rPr>
                <w:rFonts w:ascii="Aptos" w:hAnsi="Aptos" w:cs="Times New Roman"/>
                <w:sz w:val="21"/>
                <w:szCs w:val="21"/>
              </w:rPr>
            </w:pPr>
          </w:p>
        </w:tc>
        <w:tc>
          <w:tcPr>
            <w:tcW w:w="1161" w:type="dxa"/>
          </w:tcPr>
          <w:p w14:paraId="00CA7CE6" w14:textId="2C429E1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73264484" w14:textId="77777777" w:rsidR="004222E5" w:rsidRPr="00D75A4A" w:rsidRDefault="004222E5" w:rsidP="004222E5">
            <w:pPr>
              <w:jc w:val="both"/>
              <w:rPr>
                <w:rFonts w:ascii="Aptos" w:hAnsi="Aptos" w:cs="Times New Roman"/>
                <w:sz w:val="21"/>
                <w:szCs w:val="21"/>
              </w:rPr>
            </w:pPr>
          </w:p>
        </w:tc>
        <w:tc>
          <w:tcPr>
            <w:tcW w:w="1922" w:type="dxa"/>
            <w:vMerge/>
          </w:tcPr>
          <w:p w14:paraId="1E1F684E" w14:textId="77777777" w:rsidR="004222E5" w:rsidRPr="00D75A4A" w:rsidRDefault="004222E5" w:rsidP="004222E5">
            <w:pPr>
              <w:jc w:val="both"/>
              <w:rPr>
                <w:rFonts w:ascii="Aptos" w:hAnsi="Aptos" w:cs="Times New Roman"/>
                <w:sz w:val="21"/>
                <w:szCs w:val="21"/>
              </w:rPr>
            </w:pPr>
          </w:p>
        </w:tc>
        <w:tc>
          <w:tcPr>
            <w:tcW w:w="2053" w:type="dxa"/>
            <w:vMerge/>
          </w:tcPr>
          <w:p w14:paraId="35F12A04" w14:textId="77777777" w:rsidR="004222E5" w:rsidRPr="00D75A4A" w:rsidRDefault="004222E5" w:rsidP="004222E5">
            <w:pPr>
              <w:jc w:val="both"/>
              <w:rPr>
                <w:rFonts w:ascii="Aptos" w:hAnsi="Aptos" w:cs="Times New Roman"/>
                <w:sz w:val="21"/>
                <w:szCs w:val="21"/>
              </w:rPr>
            </w:pPr>
          </w:p>
        </w:tc>
      </w:tr>
      <w:tr w:rsidR="004222E5" w:rsidRPr="00D75A4A" w14:paraId="62574D76" w14:textId="77777777" w:rsidTr="00EB5F7F">
        <w:trPr>
          <w:trHeight w:val="20"/>
        </w:trPr>
        <w:tc>
          <w:tcPr>
            <w:tcW w:w="845" w:type="dxa"/>
            <w:vMerge/>
          </w:tcPr>
          <w:p w14:paraId="55DDEEE2" w14:textId="77777777" w:rsidR="004222E5" w:rsidRPr="00D75A4A" w:rsidRDefault="004222E5" w:rsidP="004222E5">
            <w:pPr>
              <w:jc w:val="center"/>
              <w:rPr>
                <w:rFonts w:ascii="Aptos" w:hAnsi="Aptos" w:cs="Times New Roman"/>
                <w:sz w:val="21"/>
                <w:szCs w:val="21"/>
              </w:rPr>
            </w:pPr>
          </w:p>
        </w:tc>
        <w:tc>
          <w:tcPr>
            <w:tcW w:w="3064" w:type="dxa"/>
            <w:vMerge/>
          </w:tcPr>
          <w:p w14:paraId="3E222E77" w14:textId="77777777" w:rsidR="004222E5" w:rsidRPr="00D75A4A" w:rsidRDefault="004222E5" w:rsidP="004222E5">
            <w:pPr>
              <w:rPr>
                <w:rFonts w:ascii="Aptos" w:hAnsi="Aptos" w:cs="Times New Roman"/>
                <w:sz w:val="21"/>
                <w:szCs w:val="21"/>
              </w:rPr>
            </w:pPr>
          </w:p>
        </w:tc>
        <w:tc>
          <w:tcPr>
            <w:tcW w:w="1161" w:type="dxa"/>
          </w:tcPr>
          <w:p w14:paraId="405D6751" w14:textId="43A4153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5A517154" w14:textId="77777777" w:rsidR="004222E5" w:rsidRPr="00D75A4A" w:rsidRDefault="004222E5" w:rsidP="004222E5">
            <w:pPr>
              <w:jc w:val="both"/>
              <w:rPr>
                <w:rFonts w:ascii="Aptos" w:hAnsi="Aptos" w:cs="Times New Roman"/>
                <w:sz w:val="21"/>
                <w:szCs w:val="21"/>
              </w:rPr>
            </w:pPr>
          </w:p>
        </w:tc>
        <w:tc>
          <w:tcPr>
            <w:tcW w:w="1922" w:type="dxa"/>
            <w:vMerge/>
          </w:tcPr>
          <w:p w14:paraId="01759ABB" w14:textId="77777777" w:rsidR="004222E5" w:rsidRPr="00D75A4A" w:rsidRDefault="004222E5" w:rsidP="004222E5">
            <w:pPr>
              <w:jc w:val="both"/>
              <w:rPr>
                <w:rFonts w:ascii="Aptos" w:hAnsi="Aptos" w:cs="Times New Roman"/>
                <w:sz w:val="21"/>
                <w:szCs w:val="21"/>
              </w:rPr>
            </w:pPr>
          </w:p>
        </w:tc>
        <w:tc>
          <w:tcPr>
            <w:tcW w:w="2053" w:type="dxa"/>
            <w:vMerge/>
          </w:tcPr>
          <w:p w14:paraId="17BDAB0A" w14:textId="77777777" w:rsidR="004222E5" w:rsidRPr="00D75A4A" w:rsidRDefault="004222E5" w:rsidP="004222E5">
            <w:pPr>
              <w:jc w:val="both"/>
              <w:rPr>
                <w:rFonts w:ascii="Aptos" w:hAnsi="Aptos" w:cs="Times New Roman"/>
                <w:sz w:val="21"/>
                <w:szCs w:val="21"/>
              </w:rPr>
            </w:pPr>
          </w:p>
        </w:tc>
      </w:tr>
      <w:tr w:rsidR="004222E5" w:rsidRPr="00D75A4A" w14:paraId="762E0842" w14:textId="77777777" w:rsidTr="00EB5F7F">
        <w:trPr>
          <w:trHeight w:val="20"/>
        </w:trPr>
        <w:tc>
          <w:tcPr>
            <w:tcW w:w="845" w:type="dxa"/>
            <w:vMerge w:val="restart"/>
          </w:tcPr>
          <w:p w14:paraId="1F8C3399" w14:textId="4ED75824"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2.1.34.</w:t>
            </w:r>
          </w:p>
        </w:tc>
        <w:tc>
          <w:tcPr>
            <w:tcW w:w="3064" w:type="dxa"/>
            <w:vMerge w:val="restart"/>
          </w:tcPr>
          <w:p w14:paraId="60A43EFC" w14:textId="4D06DF07" w:rsidR="004222E5" w:rsidRPr="00D75A4A" w:rsidRDefault="004222E5" w:rsidP="004222E5">
            <w:pPr>
              <w:rPr>
                <w:rFonts w:ascii="Aptos" w:hAnsi="Aptos" w:cs="Times New Roman"/>
                <w:sz w:val="21"/>
                <w:szCs w:val="21"/>
              </w:rPr>
            </w:pPr>
            <w:r w:rsidRPr="00D75A4A">
              <w:rPr>
                <w:rFonts w:ascii="Aptos" w:hAnsi="Aptos" w:cs="Times New Roman"/>
                <w:sz w:val="21"/>
                <w:szCs w:val="21"/>
              </w:rPr>
              <w:t>Hizmet ve faaliyetlerin planlanmasında Ayrıntılı Harcama Programı (AHP) ve Ayrıntılı Finansman Programına (AFP) uyum gözetilmekte midir?</w:t>
            </w:r>
          </w:p>
        </w:tc>
        <w:tc>
          <w:tcPr>
            <w:tcW w:w="1161" w:type="dxa"/>
          </w:tcPr>
          <w:p w14:paraId="1811318D" w14:textId="1FCED44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66A6A631" w14:textId="77777777" w:rsidR="004222E5" w:rsidRPr="00D75A4A" w:rsidRDefault="004222E5" w:rsidP="004222E5">
            <w:pPr>
              <w:jc w:val="both"/>
              <w:rPr>
                <w:rFonts w:ascii="Aptos" w:hAnsi="Aptos" w:cs="Times New Roman"/>
                <w:sz w:val="21"/>
                <w:szCs w:val="21"/>
              </w:rPr>
            </w:pPr>
          </w:p>
        </w:tc>
        <w:tc>
          <w:tcPr>
            <w:tcW w:w="1922" w:type="dxa"/>
            <w:vMerge w:val="restart"/>
          </w:tcPr>
          <w:p w14:paraId="224299F1" w14:textId="77777777" w:rsidR="004222E5" w:rsidRPr="00D75A4A" w:rsidRDefault="004222E5" w:rsidP="004222E5">
            <w:pPr>
              <w:jc w:val="both"/>
              <w:rPr>
                <w:rFonts w:ascii="Aptos" w:hAnsi="Aptos" w:cs="Times New Roman"/>
                <w:sz w:val="21"/>
                <w:szCs w:val="21"/>
              </w:rPr>
            </w:pPr>
          </w:p>
        </w:tc>
        <w:tc>
          <w:tcPr>
            <w:tcW w:w="2053" w:type="dxa"/>
            <w:vMerge w:val="restart"/>
          </w:tcPr>
          <w:p w14:paraId="70187ADB" w14:textId="77777777" w:rsidR="004222E5" w:rsidRPr="00D75A4A" w:rsidRDefault="004222E5" w:rsidP="004222E5">
            <w:pPr>
              <w:jc w:val="both"/>
              <w:rPr>
                <w:rFonts w:ascii="Aptos" w:hAnsi="Aptos" w:cs="Times New Roman"/>
                <w:sz w:val="21"/>
                <w:szCs w:val="21"/>
              </w:rPr>
            </w:pPr>
          </w:p>
        </w:tc>
      </w:tr>
      <w:tr w:rsidR="004222E5" w:rsidRPr="00D75A4A" w14:paraId="75B7ECDE" w14:textId="77777777" w:rsidTr="00EB5F7F">
        <w:trPr>
          <w:trHeight w:val="20"/>
        </w:trPr>
        <w:tc>
          <w:tcPr>
            <w:tcW w:w="845" w:type="dxa"/>
            <w:vMerge/>
          </w:tcPr>
          <w:p w14:paraId="2D07C57B" w14:textId="77777777" w:rsidR="004222E5" w:rsidRPr="00D75A4A" w:rsidRDefault="004222E5" w:rsidP="004222E5">
            <w:pPr>
              <w:jc w:val="center"/>
              <w:rPr>
                <w:rFonts w:ascii="Aptos" w:hAnsi="Aptos" w:cs="Times New Roman"/>
                <w:sz w:val="21"/>
                <w:szCs w:val="21"/>
              </w:rPr>
            </w:pPr>
          </w:p>
        </w:tc>
        <w:tc>
          <w:tcPr>
            <w:tcW w:w="3064" w:type="dxa"/>
            <w:vMerge/>
          </w:tcPr>
          <w:p w14:paraId="1E2FD421" w14:textId="77777777" w:rsidR="004222E5" w:rsidRPr="00D75A4A" w:rsidRDefault="004222E5" w:rsidP="004222E5">
            <w:pPr>
              <w:rPr>
                <w:rFonts w:ascii="Aptos" w:hAnsi="Aptos" w:cs="Times New Roman"/>
                <w:sz w:val="21"/>
                <w:szCs w:val="21"/>
              </w:rPr>
            </w:pPr>
          </w:p>
        </w:tc>
        <w:tc>
          <w:tcPr>
            <w:tcW w:w="1161" w:type="dxa"/>
          </w:tcPr>
          <w:p w14:paraId="2BE9C4AA" w14:textId="5CB1AF2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422A7CF5" w14:textId="77777777" w:rsidR="004222E5" w:rsidRPr="00D75A4A" w:rsidRDefault="004222E5" w:rsidP="004222E5">
            <w:pPr>
              <w:jc w:val="both"/>
              <w:rPr>
                <w:rFonts w:ascii="Aptos" w:hAnsi="Aptos" w:cs="Times New Roman"/>
                <w:sz w:val="21"/>
                <w:szCs w:val="21"/>
              </w:rPr>
            </w:pPr>
          </w:p>
        </w:tc>
        <w:tc>
          <w:tcPr>
            <w:tcW w:w="1922" w:type="dxa"/>
            <w:vMerge/>
          </w:tcPr>
          <w:p w14:paraId="73089C9E" w14:textId="77777777" w:rsidR="004222E5" w:rsidRPr="00D75A4A" w:rsidRDefault="004222E5" w:rsidP="004222E5">
            <w:pPr>
              <w:jc w:val="both"/>
              <w:rPr>
                <w:rFonts w:ascii="Aptos" w:hAnsi="Aptos" w:cs="Times New Roman"/>
                <w:sz w:val="21"/>
                <w:szCs w:val="21"/>
              </w:rPr>
            </w:pPr>
          </w:p>
        </w:tc>
        <w:tc>
          <w:tcPr>
            <w:tcW w:w="2053" w:type="dxa"/>
            <w:vMerge/>
          </w:tcPr>
          <w:p w14:paraId="2C6D3C88" w14:textId="77777777" w:rsidR="004222E5" w:rsidRPr="00D75A4A" w:rsidRDefault="004222E5" w:rsidP="004222E5">
            <w:pPr>
              <w:jc w:val="both"/>
              <w:rPr>
                <w:rFonts w:ascii="Aptos" w:hAnsi="Aptos" w:cs="Times New Roman"/>
                <w:sz w:val="21"/>
                <w:szCs w:val="21"/>
              </w:rPr>
            </w:pPr>
          </w:p>
        </w:tc>
      </w:tr>
      <w:tr w:rsidR="004222E5" w:rsidRPr="00D75A4A" w14:paraId="5E03F774" w14:textId="77777777" w:rsidTr="00EB5F7F">
        <w:trPr>
          <w:trHeight w:val="20"/>
        </w:trPr>
        <w:tc>
          <w:tcPr>
            <w:tcW w:w="845" w:type="dxa"/>
            <w:vMerge/>
          </w:tcPr>
          <w:p w14:paraId="2C06FB15" w14:textId="77777777" w:rsidR="004222E5" w:rsidRPr="00D75A4A" w:rsidRDefault="004222E5" w:rsidP="004222E5">
            <w:pPr>
              <w:jc w:val="center"/>
              <w:rPr>
                <w:rFonts w:ascii="Aptos" w:hAnsi="Aptos" w:cs="Times New Roman"/>
                <w:sz w:val="21"/>
                <w:szCs w:val="21"/>
              </w:rPr>
            </w:pPr>
          </w:p>
        </w:tc>
        <w:tc>
          <w:tcPr>
            <w:tcW w:w="3064" w:type="dxa"/>
            <w:vMerge/>
          </w:tcPr>
          <w:p w14:paraId="22DB26FA" w14:textId="77777777" w:rsidR="004222E5" w:rsidRPr="00D75A4A" w:rsidRDefault="004222E5" w:rsidP="004222E5">
            <w:pPr>
              <w:rPr>
                <w:rFonts w:ascii="Aptos" w:hAnsi="Aptos" w:cs="Times New Roman"/>
                <w:sz w:val="21"/>
                <w:szCs w:val="21"/>
              </w:rPr>
            </w:pPr>
          </w:p>
        </w:tc>
        <w:tc>
          <w:tcPr>
            <w:tcW w:w="1161" w:type="dxa"/>
          </w:tcPr>
          <w:p w14:paraId="4C731033" w14:textId="279980C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75414406" w14:textId="77777777" w:rsidR="004222E5" w:rsidRPr="00D75A4A" w:rsidRDefault="004222E5" w:rsidP="004222E5">
            <w:pPr>
              <w:jc w:val="both"/>
              <w:rPr>
                <w:rFonts w:ascii="Aptos" w:hAnsi="Aptos" w:cs="Times New Roman"/>
                <w:sz w:val="21"/>
                <w:szCs w:val="21"/>
              </w:rPr>
            </w:pPr>
          </w:p>
        </w:tc>
        <w:tc>
          <w:tcPr>
            <w:tcW w:w="1922" w:type="dxa"/>
            <w:vMerge/>
          </w:tcPr>
          <w:p w14:paraId="63DB8FAA" w14:textId="77777777" w:rsidR="004222E5" w:rsidRPr="00D75A4A" w:rsidRDefault="004222E5" w:rsidP="004222E5">
            <w:pPr>
              <w:jc w:val="both"/>
              <w:rPr>
                <w:rFonts w:ascii="Aptos" w:hAnsi="Aptos" w:cs="Times New Roman"/>
                <w:sz w:val="21"/>
                <w:szCs w:val="21"/>
              </w:rPr>
            </w:pPr>
          </w:p>
        </w:tc>
        <w:tc>
          <w:tcPr>
            <w:tcW w:w="2053" w:type="dxa"/>
            <w:vMerge/>
          </w:tcPr>
          <w:p w14:paraId="792365C4" w14:textId="77777777" w:rsidR="004222E5" w:rsidRPr="00D75A4A" w:rsidRDefault="004222E5" w:rsidP="004222E5">
            <w:pPr>
              <w:jc w:val="both"/>
              <w:rPr>
                <w:rFonts w:ascii="Aptos" w:hAnsi="Aptos" w:cs="Times New Roman"/>
                <w:sz w:val="21"/>
                <w:szCs w:val="21"/>
              </w:rPr>
            </w:pPr>
          </w:p>
        </w:tc>
      </w:tr>
      <w:tr w:rsidR="004222E5" w:rsidRPr="00D75A4A" w14:paraId="122FA588" w14:textId="77777777" w:rsidTr="00EB5F7F">
        <w:trPr>
          <w:trHeight w:val="20"/>
        </w:trPr>
        <w:tc>
          <w:tcPr>
            <w:tcW w:w="845" w:type="dxa"/>
          </w:tcPr>
          <w:p w14:paraId="5EFFD0F9" w14:textId="7DF6155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2.1.35.</w:t>
            </w:r>
          </w:p>
        </w:tc>
        <w:tc>
          <w:tcPr>
            <w:tcW w:w="3064" w:type="dxa"/>
          </w:tcPr>
          <w:p w14:paraId="1700CA2F" w14:textId="11ACE165" w:rsidR="004222E5" w:rsidRPr="00D75A4A" w:rsidRDefault="004222E5" w:rsidP="004222E5">
            <w:pPr>
              <w:rPr>
                <w:rFonts w:ascii="Aptos" w:hAnsi="Aptos" w:cs="Times New Roman"/>
                <w:sz w:val="21"/>
                <w:szCs w:val="21"/>
              </w:rPr>
            </w:pPr>
            <w:r w:rsidRPr="00D75A4A">
              <w:rPr>
                <w:rFonts w:ascii="Aptos" w:hAnsi="Aptos" w:cs="Times New Roman"/>
                <w:sz w:val="21"/>
                <w:szCs w:val="21"/>
              </w:rPr>
              <w:t>Kaynakların tahsis edilen ödenekler doğrultusunda etkin dağılımının ve kullanımının takibi yapılmakta mıdır?</w:t>
            </w:r>
          </w:p>
        </w:tc>
        <w:tc>
          <w:tcPr>
            <w:tcW w:w="1161" w:type="dxa"/>
          </w:tcPr>
          <w:p w14:paraId="14592BDE" w14:textId="54B5D69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BF49F5E" w14:textId="56B0CC60"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3292AA12" w14:textId="77777777" w:rsidR="004222E5" w:rsidRPr="00D75A4A" w:rsidRDefault="004222E5" w:rsidP="004222E5">
            <w:pPr>
              <w:jc w:val="both"/>
              <w:rPr>
                <w:rFonts w:ascii="Aptos" w:hAnsi="Aptos" w:cs="Times New Roman"/>
                <w:sz w:val="21"/>
                <w:szCs w:val="21"/>
              </w:rPr>
            </w:pPr>
          </w:p>
        </w:tc>
        <w:tc>
          <w:tcPr>
            <w:tcW w:w="2053" w:type="dxa"/>
          </w:tcPr>
          <w:p w14:paraId="3F9354F9" w14:textId="77777777" w:rsidR="004222E5" w:rsidRPr="00D75A4A" w:rsidRDefault="004222E5" w:rsidP="004222E5">
            <w:pPr>
              <w:jc w:val="both"/>
              <w:rPr>
                <w:rFonts w:ascii="Aptos" w:hAnsi="Aptos" w:cs="Times New Roman"/>
                <w:sz w:val="21"/>
                <w:szCs w:val="21"/>
              </w:rPr>
            </w:pPr>
          </w:p>
        </w:tc>
      </w:tr>
      <w:tr w:rsidR="004222E5" w:rsidRPr="00D75A4A" w14:paraId="15C535D8" w14:textId="77777777" w:rsidTr="00EB5F7F">
        <w:trPr>
          <w:trHeight w:val="20"/>
        </w:trPr>
        <w:tc>
          <w:tcPr>
            <w:tcW w:w="845" w:type="dxa"/>
          </w:tcPr>
          <w:p w14:paraId="48EE1A6A" w14:textId="199291C3"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2.1.36.</w:t>
            </w:r>
          </w:p>
        </w:tc>
        <w:tc>
          <w:tcPr>
            <w:tcW w:w="3064" w:type="dxa"/>
          </w:tcPr>
          <w:p w14:paraId="71781D56" w14:textId="1A1AE5DA" w:rsidR="004222E5" w:rsidRPr="00D75A4A" w:rsidRDefault="004222E5" w:rsidP="004222E5">
            <w:pPr>
              <w:rPr>
                <w:rFonts w:ascii="Aptos" w:hAnsi="Aptos" w:cs="Times New Roman"/>
                <w:sz w:val="21"/>
                <w:szCs w:val="21"/>
              </w:rPr>
            </w:pPr>
            <w:r w:rsidRPr="00D75A4A">
              <w:rPr>
                <w:rFonts w:ascii="Aptos" w:hAnsi="Aptos" w:cs="Times New Roman"/>
                <w:sz w:val="21"/>
                <w:szCs w:val="21"/>
              </w:rPr>
              <w:t>Uygulamaların yerindeliğini ve mali durumu analiz etmek amacıyla bütçe işlemleri düzenli olarak gözden geçirilmekte ve değerlendirilmekte midir?</w:t>
            </w:r>
          </w:p>
        </w:tc>
        <w:tc>
          <w:tcPr>
            <w:tcW w:w="1161" w:type="dxa"/>
          </w:tcPr>
          <w:p w14:paraId="280A5B5D" w14:textId="37A692AB"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05FC0A6" w14:textId="0C556F3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646E6D2E" w14:textId="77777777" w:rsidR="004222E5" w:rsidRPr="00D75A4A" w:rsidRDefault="004222E5" w:rsidP="004222E5">
            <w:pPr>
              <w:jc w:val="both"/>
              <w:rPr>
                <w:rFonts w:ascii="Aptos" w:hAnsi="Aptos" w:cs="Times New Roman"/>
                <w:sz w:val="21"/>
                <w:szCs w:val="21"/>
              </w:rPr>
            </w:pPr>
          </w:p>
        </w:tc>
        <w:tc>
          <w:tcPr>
            <w:tcW w:w="2053" w:type="dxa"/>
          </w:tcPr>
          <w:p w14:paraId="7B5F657C" w14:textId="77777777" w:rsidR="004222E5" w:rsidRPr="00D75A4A" w:rsidRDefault="004222E5" w:rsidP="004222E5">
            <w:pPr>
              <w:jc w:val="both"/>
              <w:rPr>
                <w:rFonts w:ascii="Aptos" w:hAnsi="Aptos" w:cs="Times New Roman"/>
                <w:sz w:val="21"/>
                <w:szCs w:val="21"/>
              </w:rPr>
            </w:pPr>
          </w:p>
        </w:tc>
      </w:tr>
      <w:tr w:rsidR="004222E5" w:rsidRPr="00D75A4A" w14:paraId="2D63D993" w14:textId="77777777" w:rsidTr="00EB5F7F">
        <w:trPr>
          <w:trHeight w:val="20"/>
        </w:trPr>
        <w:tc>
          <w:tcPr>
            <w:tcW w:w="845" w:type="dxa"/>
            <w:vMerge w:val="restart"/>
          </w:tcPr>
          <w:p w14:paraId="49AF533E" w14:textId="5400250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2.1.37.</w:t>
            </w:r>
          </w:p>
        </w:tc>
        <w:tc>
          <w:tcPr>
            <w:tcW w:w="3064" w:type="dxa"/>
            <w:vMerge w:val="restart"/>
          </w:tcPr>
          <w:p w14:paraId="66195F11" w14:textId="109B3BAF"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gerçekleşmeleri ile performans programlarında yer alan alt program hedefleri arasında uyum olup olmadığı değerlendirilmekte midir? Eğer varsa sapmalar üst yöneticiye raporlanmakta mıdır?</w:t>
            </w:r>
          </w:p>
        </w:tc>
        <w:tc>
          <w:tcPr>
            <w:tcW w:w="1161" w:type="dxa"/>
            <w:vMerge w:val="restart"/>
          </w:tcPr>
          <w:p w14:paraId="7660FE71" w14:textId="65FD62A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20E2B24" w14:textId="6DA323DF"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7499C1BE" w14:textId="77777777" w:rsidR="004222E5" w:rsidRPr="00D75A4A" w:rsidRDefault="004222E5" w:rsidP="004222E5">
            <w:pPr>
              <w:jc w:val="both"/>
              <w:rPr>
                <w:rFonts w:ascii="Aptos" w:hAnsi="Aptos" w:cs="Times New Roman"/>
                <w:sz w:val="21"/>
                <w:szCs w:val="21"/>
              </w:rPr>
            </w:pPr>
          </w:p>
        </w:tc>
        <w:tc>
          <w:tcPr>
            <w:tcW w:w="2053" w:type="dxa"/>
            <w:vMerge w:val="restart"/>
          </w:tcPr>
          <w:p w14:paraId="49AA82AC" w14:textId="77777777" w:rsidR="004222E5" w:rsidRPr="00D75A4A" w:rsidRDefault="004222E5" w:rsidP="004222E5">
            <w:pPr>
              <w:jc w:val="both"/>
              <w:rPr>
                <w:rFonts w:ascii="Aptos" w:hAnsi="Aptos" w:cs="Times New Roman"/>
                <w:sz w:val="21"/>
                <w:szCs w:val="21"/>
              </w:rPr>
            </w:pPr>
          </w:p>
        </w:tc>
      </w:tr>
      <w:tr w:rsidR="004222E5" w:rsidRPr="00D75A4A" w14:paraId="57393C0D" w14:textId="77777777" w:rsidTr="00EB5F7F">
        <w:trPr>
          <w:trHeight w:val="20"/>
        </w:trPr>
        <w:tc>
          <w:tcPr>
            <w:tcW w:w="845" w:type="dxa"/>
            <w:vMerge/>
          </w:tcPr>
          <w:p w14:paraId="37E6F150" w14:textId="77777777" w:rsidR="004222E5" w:rsidRPr="00D75A4A" w:rsidRDefault="004222E5" w:rsidP="004222E5">
            <w:pPr>
              <w:jc w:val="center"/>
              <w:rPr>
                <w:rFonts w:ascii="Aptos" w:hAnsi="Aptos" w:cs="Times New Roman"/>
                <w:sz w:val="21"/>
                <w:szCs w:val="21"/>
              </w:rPr>
            </w:pPr>
          </w:p>
        </w:tc>
        <w:tc>
          <w:tcPr>
            <w:tcW w:w="3064" w:type="dxa"/>
            <w:vMerge/>
          </w:tcPr>
          <w:p w14:paraId="31C45956" w14:textId="77777777" w:rsidR="004222E5" w:rsidRPr="00D75A4A" w:rsidRDefault="004222E5" w:rsidP="004222E5">
            <w:pPr>
              <w:rPr>
                <w:rFonts w:ascii="Aptos" w:hAnsi="Aptos" w:cs="Times New Roman"/>
                <w:sz w:val="21"/>
                <w:szCs w:val="21"/>
              </w:rPr>
            </w:pPr>
          </w:p>
        </w:tc>
        <w:tc>
          <w:tcPr>
            <w:tcW w:w="1161" w:type="dxa"/>
            <w:vMerge/>
          </w:tcPr>
          <w:p w14:paraId="54A418D3" w14:textId="77777777" w:rsidR="004222E5" w:rsidRPr="00D75A4A" w:rsidRDefault="004222E5" w:rsidP="004222E5">
            <w:pPr>
              <w:jc w:val="both"/>
              <w:rPr>
                <w:rFonts w:ascii="Aptos" w:hAnsi="Aptos" w:cs="Times New Roman"/>
                <w:sz w:val="21"/>
                <w:szCs w:val="21"/>
              </w:rPr>
            </w:pPr>
          </w:p>
        </w:tc>
        <w:tc>
          <w:tcPr>
            <w:tcW w:w="1161" w:type="dxa"/>
          </w:tcPr>
          <w:p w14:paraId="365935AA" w14:textId="2DBED31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176C7A86" w14:textId="77777777" w:rsidR="004222E5" w:rsidRPr="00D75A4A" w:rsidRDefault="004222E5" w:rsidP="004222E5">
            <w:pPr>
              <w:jc w:val="both"/>
              <w:rPr>
                <w:rFonts w:ascii="Aptos" w:hAnsi="Aptos" w:cs="Times New Roman"/>
                <w:sz w:val="21"/>
                <w:szCs w:val="21"/>
              </w:rPr>
            </w:pPr>
          </w:p>
        </w:tc>
        <w:tc>
          <w:tcPr>
            <w:tcW w:w="2053" w:type="dxa"/>
            <w:vMerge/>
          </w:tcPr>
          <w:p w14:paraId="37A53043" w14:textId="77777777" w:rsidR="004222E5" w:rsidRPr="00D75A4A" w:rsidRDefault="004222E5" w:rsidP="004222E5">
            <w:pPr>
              <w:jc w:val="both"/>
              <w:rPr>
                <w:rFonts w:ascii="Aptos" w:hAnsi="Aptos" w:cs="Times New Roman"/>
                <w:sz w:val="21"/>
                <w:szCs w:val="21"/>
              </w:rPr>
            </w:pPr>
          </w:p>
        </w:tc>
      </w:tr>
      <w:tr w:rsidR="004222E5" w:rsidRPr="00D75A4A" w14:paraId="3DE6C5F1" w14:textId="77777777" w:rsidTr="00EB5F7F">
        <w:trPr>
          <w:trHeight w:val="20"/>
        </w:trPr>
        <w:tc>
          <w:tcPr>
            <w:tcW w:w="845" w:type="dxa"/>
            <w:vMerge/>
          </w:tcPr>
          <w:p w14:paraId="49C1A407" w14:textId="77777777" w:rsidR="004222E5" w:rsidRPr="00D75A4A" w:rsidRDefault="004222E5" w:rsidP="004222E5">
            <w:pPr>
              <w:jc w:val="center"/>
              <w:rPr>
                <w:rFonts w:ascii="Aptos" w:hAnsi="Aptos" w:cs="Times New Roman"/>
                <w:sz w:val="21"/>
                <w:szCs w:val="21"/>
              </w:rPr>
            </w:pPr>
          </w:p>
        </w:tc>
        <w:tc>
          <w:tcPr>
            <w:tcW w:w="3064" w:type="dxa"/>
            <w:vMerge/>
          </w:tcPr>
          <w:p w14:paraId="24BE6A33" w14:textId="77777777" w:rsidR="004222E5" w:rsidRPr="00D75A4A" w:rsidRDefault="004222E5" w:rsidP="004222E5">
            <w:pPr>
              <w:rPr>
                <w:rFonts w:ascii="Aptos" w:hAnsi="Aptos" w:cs="Times New Roman"/>
                <w:sz w:val="21"/>
                <w:szCs w:val="21"/>
              </w:rPr>
            </w:pPr>
          </w:p>
        </w:tc>
        <w:tc>
          <w:tcPr>
            <w:tcW w:w="1161" w:type="dxa"/>
            <w:vMerge/>
          </w:tcPr>
          <w:p w14:paraId="37FCEF35" w14:textId="77777777" w:rsidR="004222E5" w:rsidRPr="00D75A4A" w:rsidRDefault="004222E5" w:rsidP="004222E5">
            <w:pPr>
              <w:jc w:val="both"/>
              <w:rPr>
                <w:rFonts w:ascii="Aptos" w:hAnsi="Aptos" w:cs="Times New Roman"/>
                <w:sz w:val="21"/>
                <w:szCs w:val="21"/>
              </w:rPr>
            </w:pPr>
          </w:p>
        </w:tc>
        <w:tc>
          <w:tcPr>
            <w:tcW w:w="1161" w:type="dxa"/>
          </w:tcPr>
          <w:p w14:paraId="7D71A56F" w14:textId="11B7EF8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0BE483B8" w14:textId="77777777" w:rsidR="004222E5" w:rsidRPr="00D75A4A" w:rsidRDefault="004222E5" w:rsidP="004222E5">
            <w:pPr>
              <w:jc w:val="both"/>
              <w:rPr>
                <w:rFonts w:ascii="Aptos" w:hAnsi="Aptos" w:cs="Times New Roman"/>
                <w:sz w:val="21"/>
                <w:szCs w:val="21"/>
              </w:rPr>
            </w:pPr>
          </w:p>
        </w:tc>
        <w:tc>
          <w:tcPr>
            <w:tcW w:w="2053" w:type="dxa"/>
            <w:vMerge/>
          </w:tcPr>
          <w:p w14:paraId="589DEF00" w14:textId="77777777" w:rsidR="004222E5" w:rsidRPr="00D75A4A" w:rsidRDefault="004222E5" w:rsidP="004222E5">
            <w:pPr>
              <w:jc w:val="both"/>
              <w:rPr>
                <w:rFonts w:ascii="Aptos" w:hAnsi="Aptos" w:cs="Times New Roman"/>
                <w:sz w:val="21"/>
                <w:szCs w:val="21"/>
              </w:rPr>
            </w:pPr>
          </w:p>
        </w:tc>
      </w:tr>
      <w:tr w:rsidR="004222E5" w:rsidRPr="00D75A4A" w14:paraId="57AA5BDF" w14:textId="77777777" w:rsidTr="00EB5F7F">
        <w:trPr>
          <w:trHeight w:val="20"/>
        </w:trPr>
        <w:tc>
          <w:tcPr>
            <w:tcW w:w="845" w:type="dxa"/>
            <w:vMerge w:val="restart"/>
          </w:tcPr>
          <w:p w14:paraId="6A9EB51D" w14:textId="3F57D80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2.1.38.</w:t>
            </w:r>
          </w:p>
        </w:tc>
        <w:tc>
          <w:tcPr>
            <w:tcW w:w="3064" w:type="dxa"/>
            <w:vMerge w:val="restart"/>
          </w:tcPr>
          <w:p w14:paraId="65971C22" w14:textId="65D840CE" w:rsidR="004222E5" w:rsidRPr="00D75A4A" w:rsidRDefault="004222E5" w:rsidP="004222E5">
            <w:pPr>
              <w:rPr>
                <w:rFonts w:ascii="Aptos" w:hAnsi="Aptos" w:cs="Times New Roman"/>
                <w:sz w:val="21"/>
                <w:szCs w:val="21"/>
              </w:rPr>
            </w:pPr>
            <w:r w:rsidRPr="00D75A4A">
              <w:rPr>
                <w:rFonts w:ascii="Aptos" w:hAnsi="Aptos" w:cs="Times New Roman"/>
                <w:sz w:val="21"/>
                <w:szCs w:val="21"/>
              </w:rPr>
              <w:t>Bütçede ve performans programında yer alan ancak gerçekleştirilemeyen iş ve hizmetlerin takibi yapılmakta mıdır?</w:t>
            </w:r>
          </w:p>
        </w:tc>
        <w:tc>
          <w:tcPr>
            <w:tcW w:w="1161" w:type="dxa"/>
            <w:vMerge w:val="restart"/>
          </w:tcPr>
          <w:p w14:paraId="711F3531" w14:textId="75CBF18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54887C5" w14:textId="2BFE787A"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5A8D6ADB" w14:textId="77777777" w:rsidR="004222E5" w:rsidRPr="00D75A4A" w:rsidRDefault="004222E5" w:rsidP="004222E5">
            <w:pPr>
              <w:jc w:val="both"/>
              <w:rPr>
                <w:rFonts w:ascii="Aptos" w:hAnsi="Aptos" w:cs="Times New Roman"/>
                <w:sz w:val="21"/>
                <w:szCs w:val="21"/>
              </w:rPr>
            </w:pPr>
          </w:p>
        </w:tc>
        <w:tc>
          <w:tcPr>
            <w:tcW w:w="2053" w:type="dxa"/>
            <w:vMerge w:val="restart"/>
          </w:tcPr>
          <w:p w14:paraId="7E4928AC" w14:textId="77777777" w:rsidR="004222E5" w:rsidRPr="00D75A4A" w:rsidRDefault="004222E5" w:rsidP="004222E5">
            <w:pPr>
              <w:jc w:val="both"/>
              <w:rPr>
                <w:rFonts w:ascii="Aptos" w:hAnsi="Aptos" w:cs="Times New Roman"/>
                <w:sz w:val="21"/>
                <w:szCs w:val="21"/>
              </w:rPr>
            </w:pPr>
          </w:p>
        </w:tc>
      </w:tr>
      <w:tr w:rsidR="004222E5" w:rsidRPr="00D75A4A" w14:paraId="18270DA2" w14:textId="77777777" w:rsidTr="00EB5F7F">
        <w:trPr>
          <w:trHeight w:val="20"/>
        </w:trPr>
        <w:tc>
          <w:tcPr>
            <w:tcW w:w="845" w:type="dxa"/>
            <w:vMerge/>
          </w:tcPr>
          <w:p w14:paraId="62D9C652" w14:textId="77777777" w:rsidR="004222E5" w:rsidRPr="00D75A4A" w:rsidRDefault="004222E5" w:rsidP="004222E5">
            <w:pPr>
              <w:jc w:val="center"/>
              <w:rPr>
                <w:rFonts w:ascii="Aptos" w:hAnsi="Aptos" w:cs="Times New Roman"/>
                <w:sz w:val="21"/>
                <w:szCs w:val="21"/>
              </w:rPr>
            </w:pPr>
          </w:p>
        </w:tc>
        <w:tc>
          <w:tcPr>
            <w:tcW w:w="3064" w:type="dxa"/>
            <w:vMerge/>
          </w:tcPr>
          <w:p w14:paraId="579A2F99" w14:textId="77777777" w:rsidR="004222E5" w:rsidRPr="00D75A4A" w:rsidRDefault="004222E5" w:rsidP="004222E5">
            <w:pPr>
              <w:rPr>
                <w:rFonts w:ascii="Aptos" w:hAnsi="Aptos" w:cs="Times New Roman"/>
                <w:sz w:val="21"/>
                <w:szCs w:val="21"/>
              </w:rPr>
            </w:pPr>
          </w:p>
        </w:tc>
        <w:tc>
          <w:tcPr>
            <w:tcW w:w="1161" w:type="dxa"/>
            <w:vMerge/>
          </w:tcPr>
          <w:p w14:paraId="5120EB6E" w14:textId="77777777" w:rsidR="004222E5" w:rsidRPr="00D75A4A" w:rsidRDefault="004222E5" w:rsidP="004222E5">
            <w:pPr>
              <w:jc w:val="both"/>
              <w:rPr>
                <w:rFonts w:ascii="Aptos" w:hAnsi="Aptos" w:cs="Times New Roman"/>
                <w:sz w:val="21"/>
                <w:szCs w:val="21"/>
              </w:rPr>
            </w:pPr>
          </w:p>
        </w:tc>
        <w:tc>
          <w:tcPr>
            <w:tcW w:w="1161" w:type="dxa"/>
          </w:tcPr>
          <w:p w14:paraId="76F4B58C" w14:textId="5C60BA7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24E5ACDA" w14:textId="77777777" w:rsidR="004222E5" w:rsidRPr="00D75A4A" w:rsidRDefault="004222E5" w:rsidP="004222E5">
            <w:pPr>
              <w:jc w:val="both"/>
              <w:rPr>
                <w:rFonts w:ascii="Aptos" w:hAnsi="Aptos" w:cs="Times New Roman"/>
                <w:sz w:val="21"/>
                <w:szCs w:val="21"/>
              </w:rPr>
            </w:pPr>
          </w:p>
        </w:tc>
        <w:tc>
          <w:tcPr>
            <w:tcW w:w="2053" w:type="dxa"/>
            <w:vMerge/>
          </w:tcPr>
          <w:p w14:paraId="1A24FDBD" w14:textId="77777777" w:rsidR="004222E5" w:rsidRPr="00D75A4A" w:rsidRDefault="004222E5" w:rsidP="004222E5">
            <w:pPr>
              <w:jc w:val="both"/>
              <w:rPr>
                <w:rFonts w:ascii="Aptos" w:hAnsi="Aptos" w:cs="Times New Roman"/>
                <w:sz w:val="21"/>
                <w:szCs w:val="21"/>
              </w:rPr>
            </w:pPr>
          </w:p>
        </w:tc>
      </w:tr>
      <w:tr w:rsidR="004222E5" w:rsidRPr="00D75A4A" w14:paraId="5EA5D42E" w14:textId="77777777" w:rsidTr="00EB5F7F">
        <w:trPr>
          <w:trHeight w:val="20"/>
        </w:trPr>
        <w:tc>
          <w:tcPr>
            <w:tcW w:w="845" w:type="dxa"/>
            <w:vMerge/>
          </w:tcPr>
          <w:p w14:paraId="2D42CEC1" w14:textId="77777777" w:rsidR="004222E5" w:rsidRPr="00D75A4A" w:rsidRDefault="004222E5" w:rsidP="004222E5">
            <w:pPr>
              <w:jc w:val="center"/>
              <w:rPr>
                <w:rFonts w:ascii="Aptos" w:hAnsi="Aptos" w:cs="Times New Roman"/>
                <w:sz w:val="21"/>
                <w:szCs w:val="21"/>
              </w:rPr>
            </w:pPr>
          </w:p>
        </w:tc>
        <w:tc>
          <w:tcPr>
            <w:tcW w:w="3064" w:type="dxa"/>
            <w:vMerge/>
          </w:tcPr>
          <w:p w14:paraId="77027FDA" w14:textId="77777777" w:rsidR="004222E5" w:rsidRPr="00D75A4A" w:rsidRDefault="004222E5" w:rsidP="004222E5">
            <w:pPr>
              <w:rPr>
                <w:rFonts w:ascii="Aptos" w:hAnsi="Aptos" w:cs="Times New Roman"/>
                <w:sz w:val="21"/>
                <w:szCs w:val="21"/>
              </w:rPr>
            </w:pPr>
          </w:p>
        </w:tc>
        <w:tc>
          <w:tcPr>
            <w:tcW w:w="1161" w:type="dxa"/>
            <w:vMerge/>
          </w:tcPr>
          <w:p w14:paraId="35EFC1D0" w14:textId="77777777" w:rsidR="004222E5" w:rsidRPr="00D75A4A" w:rsidRDefault="004222E5" w:rsidP="004222E5">
            <w:pPr>
              <w:jc w:val="both"/>
              <w:rPr>
                <w:rFonts w:ascii="Aptos" w:hAnsi="Aptos" w:cs="Times New Roman"/>
                <w:sz w:val="21"/>
                <w:szCs w:val="21"/>
              </w:rPr>
            </w:pPr>
          </w:p>
        </w:tc>
        <w:tc>
          <w:tcPr>
            <w:tcW w:w="1161" w:type="dxa"/>
          </w:tcPr>
          <w:p w14:paraId="49EB0687" w14:textId="05DE080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58664B33" w14:textId="77777777" w:rsidR="004222E5" w:rsidRPr="00D75A4A" w:rsidRDefault="004222E5" w:rsidP="004222E5">
            <w:pPr>
              <w:jc w:val="both"/>
              <w:rPr>
                <w:rFonts w:ascii="Aptos" w:hAnsi="Aptos" w:cs="Times New Roman"/>
                <w:sz w:val="21"/>
                <w:szCs w:val="21"/>
              </w:rPr>
            </w:pPr>
          </w:p>
        </w:tc>
        <w:tc>
          <w:tcPr>
            <w:tcW w:w="2053" w:type="dxa"/>
            <w:vMerge/>
          </w:tcPr>
          <w:p w14:paraId="675FBB6B" w14:textId="77777777" w:rsidR="004222E5" w:rsidRPr="00D75A4A" w:rsidRDefault="004222E5" w:rsidP="004222E5">
            <w:pPr>
              <w:jc w:val="both"/>
              <w:rPr>
                <w:rFonts w:ascii="Aptos" w:hAnsi="Aptos" w:cs="Times New Roman"/>
                <w:sz w:val="21"/>
                <w:szCs w:val="21"/>
              </w:rPr>
            </w:pPr>
          </w:p>
        </w:tc>
      </w:tr>
      <w:tr w:rsidR="004222E5" w:rsidRPr="00D75A4A" w14:paraId="370F7456" w14:textId="77777777" w:rsidTr="00EB5F7F">
        <w:trPr>
          <w:trHeight w:val="20"/>
        </w:trPr>
        <w:tc>
          <w:tcPr>
            <w:tcW w:w="845" w:type="dxa"/>
            <w:vMerge w:val="restart"/>
          </w:tcPr>
          <w:p w14:paraId="3D9370EC" w14:textId="37D3097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2.1.39.</w:t>
            </w:r>
          </w:p>
        </w:tc>
        <w:tc>
          <w:tcPr>
            <w:tcW w:w="3064" w:type="dxa"/>
            <w:vMerge w:val="restart"/>
          </w:tcPr>
          <w:p w14:paraId="5C5FF1B0" w14:textId="700C2BD5"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Üniversitenin stratejik plan ve performans programında yer alan amaç ve hedefleri ile gerçekleşmelerinin periyodik olarak üst yönetime raporlanmasında bir yönetim bilgi sistemi kullanılmakta mıdır?</w:t>
            </w:r>
          </w:p>
        </w:tc>
        <w:tc>
          <w:tcPr>
            <w:tcW w:w="1161" w:type="dxa"/>
            <w:vMerge w:val="restart"/>
          </w:tcPr>
          <w:p w14:paraId="67C7D29D" w14:textId="7693E45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7E7BD87" w14:textId="137DEE6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922" w:type="dxa"/>
            <w:vMerge w:val="restart"/>
          </w:tcPr>
          <w:p w14:paraId="105EE4D9" w14:textId="77777777" w:rsidR="004222E5" w:rsidRPr="00D75A4A" w:rsidRDefault="004222E5" w:rsidP="004222E5">
            <w:pPr>
              <w:jc w:val="both"/>
              <w:rPr>
                <w:rFonts w:ascii="Aptos" w:hAnsi="Aptos" w:cs="Times New Roman"/>
                <w:sz w:val="21"/>
                <w:szCs w:val="21"/>
              </w:rPr>
            </w:pPr>
          </w:p>
        </w:tc>
        <w:tc>
          <w:tcPr>
            <w:tcW w:w="2053" w:type="dxa"/>
            <w:vMerge w:val="restart"/>
          </w:tcPr>
          <w:p w14:paraId="237E159A" w14:textId="77777777" w:rsidR="004222E5" w:rsidRPr="00D75A4A" w:rsidRDefault="004222E5" w:rsidP="004222E5">
            <w:pPr>
              <w:jc w:val="both"/>
              <w:rPr>
                <w:rFonts w:ascii="Aptos" w:hAnsi="Aptos" w:cs="Times New Roman"/>
                <w:sz w:val="21"/>
                <w:szCs w:val="21"/>
              </w:rPr>
            </w:pPr>
          </w:p>
        </w:tc>
      </w:tr>
      <w:tr w:rsidR="004222E5" w:rsidRPr="00D75A4A" w14:paraId="679F2FDB" w14:textId="77777777" w:rsidTr="00EB5F7F">
        <w:trPr>
          <w:trHeight w:val="20"/>
        </w:trPr>
        <w:tc>
          <w:tcPr>
            <w:tcW w:w="845" w:type="dxa"/>
            <w:vMerge/>
          </w:tcPr>
          <w:p w14:paraId="6AFB840C" w14:textId="77777777" w:rsidR="004222E5" w:rsidRPr="00D75A4A" w:rsidRDefault="004222E5" w:rsidP="004222E5">
            <w:pPr>
              <w:jc w:val="center"/>
              <w:rPr>
                <w:rFonts w:ascii="Aptos" w:hAnsi="Aptos" w:cs="Times New Roman"/>
                <w:sz w:val="21"/>
                <w:szCs w:val="21"/>
              </w:rPr>
            </w:pPr>
          </w:p>
        </w:tc>
        <w:tc>
          <w:tcPr>
            <w:tcW w:w="3064" w:type="dxa"/>
            <w:vMerge/>
          </w:tcPr>
          <w:p w14:paraId="4E05A1FE" w14:textId="77777777" w:rsidR="004222E5" w:rsidRPr="00D75A4A" w:rsidRDefault="004222E5" w:rsidP="004222E5">
            <w:pPr>
              <w:rPr>
                <w:rFonts w:ascii="Aptos" w:hAnsi="Aptos" w:cs="Times New Roman"/>
                <w:sz w:val="21"/>
                <w:szCs w:val="21"/>
              </w:rPr>
            </w:pPr>
          </w:p>
        </w:tc>
        <w:tc>
          <w:tcPr>
            <w:tcW w:w="1161" w:type="dxa"/>
            <w:vMerge/>
          </w:tcPr>
          <w:p w14:paraId="49245AD3" w14:textId="77777777" w:rsidR="004222E5" w:rsidRPr="00D75A4A" w:rsidRDefault="004222E5" w:rsidP="004222E5">
            <w:pPr>
              <w:jc w:val="both"/>
              <w:rPr>
                <w:rFonts w:ascii="Aptos" w:hAnsi="Aptos" w:cs="Times New Roman"/>
                <w:sz w:val="21"/>
                <w:szCs w:val="21"/>
              </w:rPr>
            </w:pPr>
          </w:p>
        </w:tc>
        <w:tc>
          <w:tcPr>
            <w:tcW w:w="1161" w:type="dxa"/>
          </w:tcPr>
          <w:p w14:paraId="12BD2A6B" w14:textId="6D61EC7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7E111592" w14:textId="77777777" w:rsidR="004222E5" w:rsidRPr="00D75A4A" w:rsidRDefault="004222E5" w:rsidP="004222E5">
            <w:pPr>
              <w:jc w:val="both"/>
              <w:rPr>
                <w:rFonts w:ascii="Aptos" w:hAnsi="Aptos" w:cs="Times New Roman"/>
                <w:sz w:val="21"/>
                <w:szCs w:val="21"/>
              </w:rPr>
            </w:pPr>
          </w:p>
        </w:tc>
        <w:tc>
          <w:tcPr>
            <w:tcW w:w="2053" w:type="dxa"/>
            <w:vMerge/>
          </w:tcPr>
          <w:p w14:paraId="707585E9" w14:textId="77777777" w:rsidR="004222E5" w:rsidRPr="00D75A4A" w:rsidRDefault="004222E5" w:rsidP="004222E5">
            <w:pPr>
              <w:jc w:val="both"/>
              <w:rPr>
                <w:rFonts w:ascii="Aptos" w:hAnsi="Aptos" w:cs="Times New Roman"/>
                <w:sz w:val="21"/>
                <w:szCs w:val="21"/>
              </w:rPr>
            </w:pPr>
          </w:p>
        </w:tc>
      </w:tr>
    </w:tbl>
    <w:p w14:paraId="72468319" w14:textId="77777777" w:rsidR="00696BE9" w:rsidRPr="00D75A4A" w:rsidRDefault="00696BE9" w:rsidP="00696BE9">
      <w:pPr>
        <w:rPr>
          <w:rFonts w:ascii="Aptos" w:hAnsi="Aptos"/>
        </w:rPr>
      </w:pPr>
    </w:p>
    <w:p w14:paraId="3B2E639F" w14:textId="77777777" w:rsidR="00696BE9" w:rsidRPr="00D75A4A" w:rsidRDefault="00696BE9">
      <w:pPr>
        <w:pStyle w:val="Balk4"/>
        <w:numPr>
          <w:ilvl w:val="0"/>
          <w:numId w:val="7"/>
        </w:numPr>
        <w:rPr>
          <w:rFonts w:ascii="Aptos" w:hAnsi="Aptos"/>
        </w:rPr>
      </w:pPr>
      <w:r w:rsidRPr="00D75A4A">
        <w:rPr>
          <w:rFonts w:ascii="Aptos" w:hAnsi="Aptos"/>
        </w:rPr>
        <w:lastRenderedPageBreak/>
        <w:t>Bütçe Harcamalarının Analizi</w:t>
      </w:r>
    </w:p>
    <w:p w14:paraId="7DEC4B00" w14:textId="77777777" w:rsidR="00696BE9" w:rsidRPr="00D75A4A" w:rsidRDefault="00696BE9" w:rsidP="00696BE9">
      <w:pPr>
        <w:rPr>
          <w:rFonts w:ascii="Aptos" w:hAnsi="Aptos"/>
        </w:rPr>
      </w:pPr>
    </w:p>
    <w:p w14:paraId="4BD6B1F7" w14:textId="5A22CAA8" w:rsidR="00696BE9" w:rsidRPr="00D75A4A" w:rsidRDefault="00696BE9" w:rsidP="00B04256">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14</w:t>
      </w:r>
      <w:r w:rsidRPr="00D75A4A">
        <w:rPr>
          <w:rFonts w:ascii="Aptos" w:hAnsi="Aptos"/>
        </w:rPr>
        <w:fldChar w:fldCharType="end"/>
      </w:r>
      <w:r w:rsidRPr="00D75A4A">
        <w:rPr>
          <w:rFonts w:ascii="Aptos" w:hAnsi="Aptos"/>
        </w:rPr>
        <w:t xml:space="preserve"> Bütçe Harcamalarının Analizi Soruları</w:t>
      </w:r>
    </w:p>
    <w:tbl>
      <w:tblPr>
        <w:tblStyle w:val="TabloKlavuzu"/>
        <w:tblW w:w="10206" w:type="dxa"/>
        <w:tblInd w:w="-572" w:type="dxa"/>
        <w:tblLook w:val="04A0" w:firstRow="1" w:lastRow="0" w:firstColumn="1" w:lastColumn="0" w:noHBand="0" w:noVBand="1"/>
      </w:tblPr>
      <w:tblGrid>
        <w:gridCol w:w="845"/>
        <w:gridCol w:w="3054"/>
        <w:gridCol w:w="1161"/>
        <w:gridCol w:w="1161"/>
        <w:gridCol w:w="1930"/>
        <w:gridCol w:w="2055"/>
      </w:tblGrid>
      <w:tr w:rsidR="00686A6A" w:rsidRPr="00D75A4A" w14:paraId="11858AD6" w14:textId="77777777" w:rsidTr="00456DFB">
        <w:trPr>
          <w:trHeight w:val="20"/>
          <w:tblHeader/>
        </w:trPr>
        <w:tc>
          <w:tcPr>
            <w:tcW w:w="845" w:type="dxa"/>
          </w:tcPr>
          <w:p w14:paraId="1F6239F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4" w:type="dxa"/>
          </w:tcPr>
          <w:p w14:paraId="1655840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9B5EFB4" w14:textId="5340B97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03B9C853" w14:textId="4E3FC28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0" w:type="dxa"/>
          </w:tcPr>
          <w:p w14:paraId="7E7CD472" w14:textId="263C77A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15EF1F04" w14:textId="6DB6FA2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04256" w:rsidRPr="00D75A4A" w14:paraId="146BE90D" w14:textId="77777777" w:rsidTr="00456DFB">
        <w:trPr>
          <w:trHeight w:val="20"/>
        </w:trPr>
        <w:tc>
          <w:tcPr>
            <w:tcW w:w="845" w:type="dxa"/>
          </w:tcPr>
          <w:p w14:paraId="4B2BF7ED" w14:textId="58157655" w:rsidR="00B04256" w:rsidRPr="00D75A4A" w:rsidRDefault="00B04256" w:rsidP="007D584F">
            <w:pPr>
              <w:jc w:val="center"/>
              <w:rPr>
                <w:rFonts w:ascii="Aptos" w:hAnsi="Aptos" w:cs="Times New Roman"/>
                <w:sz w:val="21"/>
                <w:szCs w:val="21"/>
              </w:rPr>
            </w:pPr>
            <w:r w:rsidRPr="00D75A4A">
              <w:rPr>
                <w:rFonts w:ascii="Aptos" w:hAnsi="Aptos" w:cs="Times New Roman"/>
                <w:sz w:val="21"/>
                <w:szCs w:val="21"/>
              </w:rPr>
              <w:t>2.1.40.</w:t>
            </w:r>
          </w:p>
        </w:tc>
        <w:tc>
          <w:tcPr>
            <w:tcW w:w="3054" w:type="dxa"/>
          </w:tcPr>
          <w:p w14:paraId="70D3242C" w14:textId="231F78F5" w:rsidR="00B04256" w:rsidRPr="00D75A4A" w:rsidRDefault="006A496C" w:rsidP="007D584F">
            <w:pPr>
              <w:rPr>
                <w:rFonts w:ascii="Aptos" w:hAnsi="Aptos" w:cs="Times New Roman"/>
                <w:sz w:val="21"/>
                <w:szCs w:val="21"/>
              </w:rPr>
            </w:pPr>
            <w:r w:rsidRPr="00D75A4A">
              <w:rPr>
                <w:rFonts w:ascii="Aptos" w:hAnsi="Aptos" w:cs="Times New Roman"/>
                <w:sz w:val="21"/>
                <w:szCs w:val="21"/>
              </w:rPr>
              <w:t>Biriminizde harcama süreçlerinde çalışan personeliniz, harcama sürecine ve sürece ilişkin mevzuata yeterince hâkim midir?</w:t>
            </w:r>
          </w:p>
        </w:tc>
        <w:tc>
          <w:tcPr>
            <w:tcW w:w="1161" w:type="dxa"/>
          </w:tcPr>
          <w:p w14:paraId="6F1FAD75" w14:textId="67F69988"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4E5CEA" w14:textId="2E80A3C5"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24F36C7" w14:textId="77777777" w:rsidR="00B04256" w:rsidRPr="00D75A4A" w:rsidRDefault="00B04256" w:rsidP="007D584F">
            <w:pPr>
              <w:jc w:val="both"/>
              <w:rPr>
                <w:rFonts w:ascii="Aptos" w:hAnsi="Aptos" w:cs="Times New Roman"/>
                <w:sz w:val="21"/>
                <w:szCs w:val="21"/>
              </w:rPr>
            </w:pPr>
          </w:p>
        </w:tc>
        <w:tc>
          <w:tcPr>
            <w:tcW w:w="2055" w:type="dxa"/>
          </w:tcPr>
          <w:p w14:paraId="23F54BDB" w14:textId="77777777" w:rsidR="00B04256" w:rsidRPr="00D75A4A" w:rsidRDefault="00B04256" w:rsidP="007D584F">
            <w:pPr>
              <w:jc w:val="both"/>
              <w:rPr>
                <w:rFonts w:ascii="Aptos" w:hAnsi="Aptos" w:cs="Times New Roman"/>
                <w:sz w:val="21"/>
                <w:szCs w:val="21"/>
              </w:rPr>
            </w:pPr>
          </w:p>
        </w:tc>
      </w:tr>
      <w:tr w:rsidR="00832ED1" w:rsidRPr="00D75A4A" w14:paraId="1605B929" w14:textId="77777777" w:rsidTr="00456DFB">
        <w:trPr>
          <w:trHeight w:val="20"/>
        </w:trPr>
        <w:tc>
          <w:tcPr>
            <w:tcW w:w="845" w:type="dxa"/>
          </w:tcPr>
          <w:p w14:paraId="0AD85F0F" w14:textId="121A7EE4" w:rsidR="00832ED1" w:rsidRPr="00D75A4A" w:rsidRDefault="00832ED1" w:rsidP="00832ED1">
            <w:pPr>
              <w:jc w:val="center"/>
              <w:rPr>
                <w:rFonts w:ascii="Aptos" w:hAnsi="Aptos" w:cs="Times New Roman"/>
                <w:sz w:val="21"/>
                <w:szCs w:val="21"/>
              </w:rPr>
            </w:pPr>
            <w:r w:rsidRPr="00D75A4A">
              <w:rPr>
                <w:rFonts w:ascii="Aptos" w:hAnsi="Aptos" w:cs="Times New Roman"/>
                <w:sz w:val="21"/>
                <w:szCs w:val="21"/>
              </w:rPr>
              <w:t>2.1.41.</w:t>
            </w:r>
          </w:p>
        </w:tc>
        <w:tc>
          <w:tcPr>
            <w:tcW w:w="3054" w:type="dxa"/>
          </w:tcPr>
          <w:p w14:paraId="29C372EE" w14:textId="42B778CE" w:rsidR="00832ED1" w:rsidRPr="00D75A4A" w:rsidRDefault="00832ED1" w:rsidP="00832ED1">
            <w:pPr>
              <w:rPr>
                <w:rFonts w:ascii="Aptos" w:hAnsi="Aptos" w:cs="Times New Roman"/>
                <w:sz w:val="21"/>
                <w:szCs w:val="21"/>
              </w:rPr>
            </w:pPr>
            <w:r w:rsidRPr="00D75A4A">
              <w:rPr>
                <w:rFonts w:ascii="Aptos" w:hAnsi="Aptos" w:cs="Times New Roman"/>
                <w:sz w:val="21"/>
                <w:szCs w:val="21"/>
              </w:rPr>
              <w:t>Personelin, harcama sürecine ilişkin genel sorumluluklarının bilincinde olmasını ve yetkilerinin kapsamının farkında olmasını sağlayacak önlemler alınmakta mıdır?</w:t>
            </w:r>
          </w:p>
        </w:tc>
        <w:tc>
          <w:tcPr>
            <w:tcW w:w="1161" w:type="dxa"/>
          </w:tcPr>
          <w:p w14:paraId="4A1CDBF1" w14:textId="28BD3EA9"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502E9154" w14:textId="7F19B45B"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58A291F" w14:textId="77777777" w:rsidR="00832ED1" w:rsidRPr="00D75A4A" w:rsidRDefault="00832ED1" w:rsidP="00832ED1">
            <w:pPr>
              <w:jc w:val="both"/>
              <w:rPr>
                <w:rFonts w:ascii="Aptos" w:hAnsi="Aptos" w:cs="Times New Roman"/>
                <w:sz w:val="21"/>
                <w:szCs w:val="21"/>
              </w:rPr>
            </w:pPr>
          </w:p>
        </w:tc>
        <w:tc>
          <w:tcPr>
            <w:tcW w:w="2055" w:type="dxa"/>
          </w:tcPr>
          <w:p w14:paraId="4058496D" w14:textId="77777777" w:rsidR="00832ED1" w:rsidRPr="00D75A4A" w:rsidRDefault="00832ED1" w:rsidP="00832ED1">
            <w:pPr>
              <w:jc w:val="both"/>
              <w:rPr>
                <w:rFonts w:ascii="Aptos" w:hAnsi="Aptos" w:cs="Times New Roman"/>
                <w:sz w:val="21"/>
                <w:szCs w:val="21"/>
              </w:rPr>
            </w:pPr>
          </w:p>
        </w:tc>
      </w:tr>
      <w:tr w:rsidR="00456DFB" w:rsidRPr="00D75A4A" w14:paraId="0DA9E4F7" w14:textId="77777777" w:rsidTr="00456DFB">
        <w:trPr>
          <w:trHeight w:val="20"/>
        </w:trPr>
        <w:tc>
          <w:tcPr>
            <w:tcW w:w="845" w:type="dxa"/>
          </w:tcPr>
          <w:p w14:paraId="749D1635" w14:textId="6CE7BE3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2.1.42.</w:t>
            </w:r>
          </w:p>
        </w:tc>
        <w:tc>
          <w:tcPr>
            <w:tcW w:w="3054" w:type="dxa"/>
          </w:tcPr>
          <w:p w14:paraId="4969F7EC" w14:textId="4D7E5662"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hata, eksiklik, yanlışlık vb. riskler ile karşılaşmamak için mali karar ve işlemlerin gerçekleştirilmesi sürecinde görevler ayrılığı ilkesi uygulanmakta mıdır?</w:t>
            </w:r>
          </w:p>
        </w:tc>
        <w:tc>
          <w:tcPr>
            <w:tcW w:w="1161" w:type="dxa"/>
          </w:tcPr>
          <w:p w14:paraId="0158FE91" w14:textId="7505FBD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E2AAE62" w14:textId="019ADB1F"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5670B7CC" w14:textId="77777777" w:rsidR="00456DFB" w:rsidRPr="00D75A4A" w:rsidRDefault="00456DFB" w:rsidP="00456DFB">
            <w:pPr>
              <w:jc w:val="both"/>
              <w:rPr>
                <w:rFonts w:ascii="Aptos" w:hAnsi="Aptos" w:cs="Times New Roman"/>
                <w:sz w:val="21"/>
                <w:szCs w:val="21"/>
              </w:rPr>
            </w:pPr>
          </w:p>
        </w:tc>
        <w:tc>
          <w:tcPr>
            <w:tcW w:w="2055" w:type="dxa"/>
          </w:tcPr>
          <w:p w14:paraId="3D47FC61" w14:textId="77777777" w:rsidR="00456DFB" w:rsidRPr="00D75A4A" w:rsidRDefault="00456DFB" w:rsidP="00456DFB">
            <w:pPr>
              <w:jc w:val="both"/>
              <w:rPr>
                <w:rFonts w:ascii="Aptos" w:hAnsi="Aptos" w:cs="Times New Roman"/>
                <w:sz w:val="21"/>
                <w:szCs w:val="21"/>
              </w:rPr>
            </w:pPr>
          </w:p>
        </w:tc>
      </w:tr>
      <w:tr w:rsidR="00456DFB" w:rsidRPr="00D75A4A" w14:paraId="1266A54D" w14:textId="77777777" w:rsidTr="00456DFB">
        <w:trPr>
          <w:trHeight w:val="20"/>
        </w:trPr>
        <w:tc>
          <w:tcPr>
            <w:tcW w:w="845" w:type="dxa"/>
          </w:tcPr>
          <w:p w14:paraId="49C19565" w14:textId="74D2FC21"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2.1.43.</w:t>
            </w:r>
          </w:p>
        </w:tc>
        <w:tc>
          <w:tcPr>
            <w:tcW w:w="3054" w:type="dxa"/>
          </w:tcPr>
          <w:p w14:paraId="228D3057" w14:textId="041EF810"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işlemlere ilişkin yazılı prosedürler (iş akış süreçleri ve ön mali kontrol listeleri vb.) mevcut mudur? Söz konusu prosedürler birim yöneticileri tarafından kontrol edilmekte midir?</w:t>
            </w:r>
          </w:p>
        </w:tc>
        <w:tc>
          <w:tcPr>
            <w:tcW w:w="1161" w:type="dxa"/>
          </w:tcPr>
          <w:p w14:paraId="1D843B9F" w14:textId="3205F66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4EFF735" w14:textId="17C122C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4EBB227" w14:textId="77777777" w:rsidR="00456DFB" w:rsidRPr="00D75A4A" w:rsidRDefault="00456DFB" w:rsidP="00456DFB">
            <w:pPr>
              <w:jc w:val="both"/>
              <w:rPr>
                <w:rFonts w:ascii="Aptos" w:hAnsi="Aptos" w:cs="Times New Roman"/>
                <w:sz w:val="21"/>
                <w:szCs w:val="21"/>
              </w:rPr>
            </w:pPr>
          </w:p>
        </w:tc>
        <w:tc>
          <w:tcPr>
            <w:tcW w:w="2055" w:type="dxa"/>
          </w:tcPr>
          <w:p w14:paraId="511E4C6C" w14:textId="77777777" w:rsidR="00456DFB" w:rsidRPr="00D75A4A" w:rsidRDefault="00456DFB" w:rsidP="00456DFB">
            <w:pPr>
              <w:jc w:val="both"/>
              <w:rPr>
                <w:rFonts w:ascii="Aptos" w:hAnsi="Aptos" w:cs="Times New Roman"/>
                <w:sz w:val="21"/>
                <w:szCs w:val="21"/>
              </w:rPr>
            </w:pPr>
          </w:p>
        </w:tc>
      </w:tr>
      <w:tr w:rsidR="00456DFB" w:rsidRPr="00D75A4A" w14:paraId="7EFE7B9A" w14:textId="77777777" w:rsidTr="00456DFB">
        <w:trPr>
          <w:trHeight w:val="20"/>
        </w:trPr>
        <w:tc>
          <w:tcPr>
            <w:tcW w:w="845" w:type="dxa"/>
          </w:tcPr>
          <w:p w14:paraId="06E03B31" w14:textId="2DDCAAC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2.1.44.</w:t>
            </w:r>
          </w:p>
        </w:tc>
        <w:tc>
          <w:tcPr>
            <w:tcW w:w="3054" w:type="dxa"/>
          </w:tcPr>
          <w:p w14:paraId="634B6D76" w14:textId="0F0E5AA1"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 kaynakların etkili, ekonomik ve verimli bir şekilde kullanılması açısından kontrol edilmekte midir?</w:t>
            </w:r>
          </w:p>
        </w:tc>
        <w:tc>
          <w:tcPr>
            <w:tcW w:w="1161" w:type="dxa"/>
          </w:tcPr>
          <w:p w14:paraId="5FB33D94" w14:textId="69F5BEAE"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A4E3E50" w14:textId="13A0FE8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6B98451" w14:textId="77777777" w:rsidR="00456DFB" w:rsidRPr="00D75A4A" w:rsidRDefault="00456DFB" w:rsidP="00456DFB">
            <w:pPr>
              <w:jc w:val="both"/>
              <w:rPr>
                <w:rFonts w:ascii="Aptos" w:hAnsi="Aptos" w:cs="Times New Roman"/>
                <w:sz w:val="21"/>
                <w:szCs w:val="21"/>
              </w:rPr>
            </w:pPr>
          </w:p>
        </w:tc>
        <w:tc>
          <w:tcPr>
            <w:tcW w:w="2055" w:type="dxa"/>
          </w:tcPr>
          <w:p w14:paraId="3615D7A4" w14:textId="77777777" w:rsidR="00456DFB" w:rsidRPr="00D75A4A" w:rsidRDefault="00456DFB" w:rsidP="00456DFB">
            <w:pPr>
              <w:jc w:val="both"/>
              <w:rPr>
                <w:rFonts w:ascii="Aptos" w:hAnsi="Aptos" w:cs="Times New Roman"/>
                <w:sz w:val="21"/>
                <w:szCs w:val="21"/>
              </w:rPr>
            </w:pPr>
          </w:p>
        </w:tc>
      </w:tr>
      <w:tr w:rsidR="00456DFB" w:rsidRPr="00D75A4A" w14:paraId="3C9EA522" w14:textId="77777777" w:rsidTr="00456DFB">
        <w:trPr>
          <w:trHeight w:val="20"/>
        </w:trPr>
        <w:tc>
          <w:tcPr>
            <w:tcW w:w="845" w:type="dxa"/>
            <w:vMerge w:val="restart"/>
          </w:tcPr>
          <w:p w14:paraId="03D8B8A9" w14:textId="37EF34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2.1.45.</w:t>
            </w:r>
          </w:p>
        </w:tc>
        <w:tc>
          <w:tcPr>
            <w:tcW w:w="3054" w:type="dxa"/>
            <w:vMerge w:val="restart"/>
          </w:tcPr>
          <w:p w14:paraId="2C30ECA9" w14:textId="5C4920C7" w:rsidR="00456DFB" w:rsidRPr="00D75A4A" w:rsidRDefault="00456DFB" w:rsidP="00456DFB">
            <w:pPr>
              <w:rPr>
                <w:rFonts w:ascii="Aptos" w:hAnsi="Aptos" w:cs="Times New Roman"/>
                <w:sz w:val="21"/>
                <w:szCs w:val="21"/>
              </w:rPr>
            </w:pPr>
            <w:r w:rsidRPr="00D75A4A">
              <w:rPr>
                <w:rFonts w:ascii="Aptos" w:hAnsi="Aptos" w:cs="Times New Roman"/>
                <w:sz w:val="21"/>
                <w:szCs w:val="21"/>
              </w:rPr>
              <w:t>Harcama yetkisi devredilirken yazılı olarak belirlenmiş yetki devri şartlarına uyulmakta mıdır?</w:t>
            </w:r>
          </w:p>
        </w:tc>
        <w:tc>
          <w:tcPr>
            <w:tcW w:w="1161" w:type="dxa"/>
          </w:tcPr>
          <w:p w14:paraId="6BF3CAE3" w14:textId="0E6DF01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val="restart"/>
          </w:tcPr>
          <w:p w14:paraId="02BB48DA" w14:textId="77777777" w:rsidR="00456DFB" w:rsidRPr="00D75A4A" w:rsidRDefault="00456DFB" w:rsidP="00456DFB">
            <w:pPr>
              <w:jc w:val="both"/>
              <w:rPr>
                <w:rFonts w:ascii="Aptos" w:hAnsi="Aptos" w:cs="Times New Roman"/>
                <w:sz w:val="21"/>
                <w:szCs w:val="21"/>
              </w:rPr>
            </w:pPr>
          </w:p>
        </w:tc>
        <w:tc>
          <w:tcPr>
            <w:tcW w:w="1930" w:type="dxa"/>
            <w:vMerge w:val="restart"/>
          </w:tcPr>
          <w:p w14:paraId="65E67356" w14:textId="77777777" w:rsidR="00456DFB" w:rsidRPr="00D75A4A" w:rsidRDefault="00456DFB" w:rsidP="00456DFB">
            <w:pPr>
              <w:jc w:val="both"/>
              <w:rPr>
                <w:rFonts w:ascii="Aptos" w:hAnsi="Aptos" w:cs="Times New Roman"/>
                <w:sz w:val="21"/>
                <w:szCs w:val="21"/>
              </w:rPr>
            </w:pPr>
          </w:p>
        </w:tc>
        <w:tc>
          <w:tcPr>
            <w:tcW w:w="2055" w:type="dxa"/>
            <w:vMerge w:val="restart"/>
          </w:tcPr>
          <w:p w14:paraId="54E3A786" w14:textId="77777777" w:rsidR="00456DFB" w:rsidRPr="00D75A4A" w:rsidRDefault="00456DFB" w:rsidP="00456DFB">
            <w:pPr>
              <w:jc w:val="both"/>
              <w:rPr>
                <w:rFonts w:ascii="Aptos" w:hAnsi="Aptos" w:cs="Times New Roman"/>
                <w:sz w:val="21"/>
                <w:szCs w:val="21"/>
              </w:rPr>
            </w:pPr>
          </w:p>
        </w:tc>
      </w:tr>
      <w:tr w:rsidR="00456DFB" w:rsidRPr="00D75A4A" w14:paraId="6E8ABAA2" w14:textId="77777777" w:rsidTr="00456DFB">
        <w:trPr>
          <w:trHeight w:val="20"/>
        </w:trPr>
        <w:tc>
          <w:tcPr>
            <w:tcW w:w="845" w:type="dxa"/>
            <w:vMerge/>
          </w:tcPr>
          <w:p w14:paraId="19065995" w14:textId="77777777" w:rsidR="00456DFB" w:rsidRPr="00D75A4A" w:rsidRDefault="00456DFB" w:rsidP="00456DFB">
            <w:pPr>
              <w:jc w:val="center"/>
              <w:rPr>
                <w:rFonts w:ascii="Aptos" w:hAnsi="Aptos" w:cs="Times New Roman"/>
                <w:sz w:val="21"/>
                <w:szCs w:val="21"/>
              </w:rPr>
            </w:pPr>
          </w:p>
        </w:tc>
        <w:tc>
          <w:tcPr>
            <w:tcW w:w="3054" w:type="dxa"/>
            <w:vMerge/>
          </w:tcPr>
          <w:p w14:paraId="23A76410" w14:textId="77777777" w:rsidR="00456DFB" w:rsidRPr="00D75A4A" w:rsidRDefault="00456DFB" w:rsidP="00456DFB">
            <w:pPr>
              <w:rPr>
                <w:rFonts w:ascii="Aptos" w:hAnsi="Aptos" w:cs="Times New Roman"/>
                <w:sz w:val="21"/>
                <w:szCs w:val="21"/>
              </w:rPr>
            </w:pPr>
          </w:p>
        </w:tc>
        <w:tc>
          <w:tcPr>
            <w:tcW w:w="1161" w:type="dxa"/>
          </w:tcPr>
          <w:p w14:paraId="67B67B1C" w14:textId="2D39EFEA"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tcPr>
          <w:p w14:paraId="5E9DD9B1" w14:textId="77777777" w:rsidR="00456DFB" w:rsidRPr="00D75A4A" w:rsidRDefault="00456DFB" w:rsidP="00456DFB">
            <w:pPr>
              <w:jc w:val="both"/>
              <w:rPr>
                <w:rFonts w:ascii="Aptos" w:hAnsi="Aptos" w:cs="Times New Roman"/>
                <w:sz w:val="21"/>
                <w:szCs w:val="21"/>
              </w:rPr>
            </w:pPr>
          </w:p>
        </w:tc>
        <w:tc>
          <w:tcPr>
            <w:tcW w:w="1930" w:type="dxa"/>
            <w:vMerge/>
          </w:tcPr>
          <w:p w14:paraId="68B54ED7" w14:textId="77777777" w:rsidR="00456DFB" w:rsidRPr="00D75A4A" w:rsidRDefault="00456DFB" w:rsidP="00456DFB">
            <w:pPr>
              <w:jc w:val="both"/>
              <w:rPr>
                <w:rFonts w:ascii="Aptos" w:hAnsi="Aptos" w:cs="Times New Roman"/>
                <w:sz w:val="21"/>
                <w:szCs w:val="21"/>
              </w:rPr>
            </w:pPr>
          </w:p>
        </w:tc>
        <w:tc>
          <w:tcPr>
            <w:tcW w:w="2055" w:type="dxa"/>
            <w:vMerge/>
          </w:tcPr>
          <w:p w14:paraId="0E9E6B65" w14:textId="77777777" w:rsidR="00456DFB" w:rsidRPr="00D75A4A" w:rsidRDefault="00456DFB" w:rsidP="00456DFB">
            <w:pPr>
              <w:jc w:val="both"/>
              <w:rPr>
                <w:rFonts w:ascii="Aptos" w:hAnsi="Aptos" w:cs="Times New Roman"/>
                <w:sz w:val="21"/>
                <w:szCs w:val="21"/>
              </w:rPr>
            </w:pPr>
          </w:p>
        </w:tc>
      </w:tr>
      <w:tr w:rsidR="00456DFB" w:rsidRPr="00D75A4A" w14:paraId="499CD399" w14:textId="77777777" w:rsidTr="00456DFB">
        <w:trPr>
          <w:trHeight w:val="20"/>
        </w:trPr>
        <w:tc>
          <w:tcPr>
            <w:tcW w:w="845" w:type="dxa"/>
          </w:tcPr>
          <w:p w14:paraId="2D31E0F2" w14:textId="6877F02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2.1.46.</w:t>
            </w:r>
          </w:p>
        </w:tc>
        <w:tc>
          <w:tcPr>
            <w:tcW w:w="3054" w:type="dxa"/>
          </w:tcPr>
          <w:p w14:paraId="6D8F645A" w14:textId="35156FA3" w:rsidR="00456DFB" w:rsidRPr="00D75A4A" w:rsidRDefault="00456DFB" w:rsidP="00456DFB">
            <w:pPr>
              <w:rPr>
                <w:rFonts w:ascii="Aptos" w:hAnsi="Aptos" w:cs="Times New Roman"/>
                <w:sz w:val="21"/>
                <w:szCs w:val="21"/>
              </w:rPr>
            </w:pPr>
            <w:r w:rsidRPr="00D75A4A">
              <w:rPr>
                <w:rFonts w:ascii="Aptos" w:hAnsi="Aptos" w:cs="Times New Roman"/>
                <w:sz w:val="21"/>
                <w:szCs w:val="21"/>
              </w:rPr>
              <w:t>Kamu Ön Malî Kontrol Yönetmeliğinde belirlenen mali karar ve işlemler Strateji Geliştirme Daire Başkanlığı tarafından ön mali kontrole tabi tutulmakta mıdır? </w:t>
            </w:r>
          </w:p>
        </w:tc>
        <w:tc>
          <w:tcPr>
            <w:tcW w:w="1161" w:type="dxa"/>
          </w:tcPr>
          <w:p w14:paraId="3109B2A1" w14:textId="75259491"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C168D8C" w14:textId="7D6EFDE0"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412380" w14:textId="77777777" w:rsidR="00456DFB" w:rsidRPr="00D75A4A" w:rsidRDefault="00456DFB" w:rsidP="00456DFB">
            <w:pPr>
              <w:jc w:val="both"/>
              <w:rPr>
                <w:rFonts w:ascii="Aptos" w:hAnsi="Aptos" w:cs="Times New Roman"/>
                <w:sz w:val="21"/>
                <w:szCs w:val="21"/>
              </w:rPr>
            </w:pPr>
          </w:p>
        </w:tc>
        <w:tc>
          <w:tcPr>
            <w:tcW w:w="2055" w:type="dxa"/>
          </w:tcPr>
          <w:p w14:paraId="25FBD811" w14:textId="77777777" w:rsidR="00456DFB" w:rsidRPr="00D75A4A" w:rsidRDefault="00456DFB" w:rsidP="00456DFB">
            <w:pPr>
              <w:jc w:val="both"/>
              <w:rPr>
                <w:rFonts w:ascii="Aptos" w:hAnsi="Aptos" w:cs="Times New Roman"/>
                <w:sz w:val="21"/>
                <w:szCs w:val="21"/>
              </w:rPr>
            </w:pPr>
          </w:p>
        </w:tc>
      </w:tr>
      <w:tr w:rsidR="00456DFB" w:rsidRPr="00D75A4A" w14:paraId="30CEBB6D" w14:textId="77777777" w:rsidTr="00456DFB">
        <w:trPr>
          <w:trHeight w:val="20"/>
        </w:trPr>
        <w:tc>
          <w:tcPr>
            <w:tcW w:w="845" w:type="dxa"/>
          </w:tcPr>
          <w:p w14:paraId="206E831A" w14:textId="76FFCD3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2.1.47.</w:t>
            </w:r>
          </w:p>
        </w:tc>
        <w:tc>
          <w:tcPr>
            <w:tcW w:w="3054" w:type="dxa"/>
          </w:tcPr>
          <w:p w14:paraId="4AA85336" w14:textId="0FC4EBDF" w:rsidR="00456DFB" w:rsidRPr="00D75A4A" w:rsidRDefault="00456DFB" w:rsidP="00456DFB">
            <w:pPr>
              <w:rPr>
                <w:rFonts w:ascii="Aptos" w:hAnsi="Aptos" w:cs="Times New Roman"/>
                <w:sz w:val="21"/>
                <w:szCs w:val="21"/>
              </w:rPr>
            </w:pPr>
            <w:r w:rsidRPr="00D75A4A">
              <w:rPr>
                <w:rFonts w:ascii="Aptos" w:hAnsi="Aptos" w:cs="Times New Roman"/>
                <w:sz w:val="21"/>
                <w:szCs w:val="21"/>
                <w:u w:val="single"/>
              </w:rPr>
              <w:t>Kamu Ön Malî Kontrol Yönetmeliğinde belirlenen mali karar ve işlemlerin dışında kalan</w:t>
            </w:r>
            <w:r w:rsidRPr="00D75A4A">
              <w:rPr>
                <w:rFonts w:ascii="Aptos" w:hAnsi="Aptos" w:cs="Times New Roman"/>
                <w:sz w:val="21"/>
                <w:szCs w:val="21"/>
              </w:rPr>
              <w:t xml:space="preserve"> mali karar ve işlemler </w:t>
            </w:r>
            <w:r w:rsidRPr="00D75A4A">
              <w:rPr>
                <w:rFonts w:ascii="Aptos" w:hAnsi="Aptos" w:cs="Times New Roman"/>
                <w:sz w:val="21"/>
                <w:szCs w:val="21"/>
              </w:rPr>
              <w:lastRenderedPageBreak/>
              <w:t>Strateji Geliştirme Daire Başkanlığı tarafından ön mali kontrole tabi tutulmakta mıdır?</w:t>
            </w:r>
          </w:p>
        </w:tc>
        <w:tc>
          <w:tcPr>
            <w:tcW w:w="1161" w:type="dxa"/>
          </w:tcPr>
          <w:p w14:paraId="368D257F" w14:textId="6AD19E2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5FE43BAC" w14:textId="06AC73C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51D21AB6" w14:textId="77777777" w:rsidR="00456DFB" w:rsidRPr="00D75A4A" w:rsidRDefault="00456DFB" w:rsidP="00456DFB">
            <w:pPr>
              <w:jc w:val="both"/>
              <w:rPr>
                <w:rFonts w:ascii="Aptos" w:hAnsi="Aptos" w:cs="Times New Roman"/>
                <w:sz w:val="21"/>
                <w:szCs w:val="21"/>
              </w:rPr>
            </w:pPr>
          </w:p>
        </w:tc>
        <w:tc>
          <w:tcPr>
            <w:tcW w:w="2055" w:type="dxa"/>
          </w:tcPr>
          <w:p w14:paraId="0457A12C" w14:textId="77777777" w:rsidR="00456DFB" w:rsidRPr="00D75A4A" w:rsidRDefault="00456DFB" w:rsidP="00456DFB">
            <w:pPr>
              <w:jc w:val="both"/>
              <w:rPr>
                <w:rFonts w:ascii="Aptos" w:hAnsi="Aptos" w:cs="Times New Roman"/>
                <w:sz w:val="21"/>
                <w:szCs w:val="21"/>
              </w:rPr>
            </w:pPr>
          </w:p>
        </w:tc>
      </w:tr>
      <w:tr w:rsidR="00456DFB" w:rsidRPr="00D75A4A" w14:paraId="471B8077" w14:textId="77777777" w:rsidTr="00456DFB">
        <w:trPr>
          <w:trHeight w:val="20"/>
        </w:trPr>
        <w:tc>
          <w:tcPr>
            <w:tcW w:w="845" w:type="dxa"/>
          </w:tcPr>
          <w:p w14:paraId="05F8FF0C" w14:textId="7F4664DD"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2.1.48.</w:t>
            </w:r>
          </w:p>
        </w:tc>
        <w:tc>
          <w:tcPr>
            <w:tcW w:w="3054" w:type="dxa"/>
          </w:tcPr>
          <w:p w14:paraId="3C5D168C" w14:textId="36DBF0AA" w:rsidR="00456DFB" w:rsidRPr="00D75A4A" w:rsidRDefault="00456DFB" w:rsidP="00456DFB">
            <w:pPr>
              <w:rPr>
                <w:rFonts w:ascii="Aptos" w:hAnsi="Aptos" w:cs="Times New Roman"/>
                <w:sz w:val="21"/>
                <w:szCs w:val="21"/>
              </w:rPr>
            </w:pPr>
            <w:r w:rsidRPr="00D75A4A">
              <w:rPr>
                <w:rFonts w:ascii="Aptos" w:hAnsi="Aptos" w:cs="Times New Roman"/>
                <w:sz w:val="21"/>
                <w:szCs w:val="21"/>
              </w:rPr>
              <w:t>Ön mali kontrol işlemlerinde Kamu Ön Mali Kontrol Yönetmeliğinde belirtilen kontrol süreç, usul ve sürelerine uyulmakta mıdır?</w:t>
            </w:r>
          </w:p>
        </w:tc>
        <w:tc>
          <w:tcPr>
            <w:tcW w:w="1161" w:type="dxa"/>
          </w:tcPr>
          <w:p w14:paraId="5A36D29F" w14:textId="750CF66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43B0ED5" w14:textId="0D55602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B4B886" w14:textId="77777777" w:rsidR="00456DFB" w:rsidRPr="00D75A4A" w:rsidRDefault="00456DFB" w:rsidP="00456DFB">
            <w:pPr>
              <w:jc w:val="both"/>
              <w:rPr>
                <w:rFonts w:ascii="Aptos" w:hAnsi="Aptos" w:cs="Times New Roman"/>
                <w:sz w:val="21"/>
                <w:szCs w:val="21"/>
              </w:rPr>
            </w:pPr>
          </w:p>
        </w:tc>
        <w:tc>
          <w:tcPr>
            <w:tcW w:w="2055" w:type="dxa"/>
          </w:tcPr>
          <w:p w14:paraId="7817E0E4" w14:textId="77777777" w:rsidR="00456DFB" w:rsidRPr="00D75A4A" w:rsidRDefault="00456DFB" w:rsidP="00456DFB">
            <w:pPr>
              <w:jc w:val="both"/>
              <w:rPr>
                <w:rFonts w:ascii="Aptos" w:hAnsi="Aptos" w:cs="Times New Roman"/>
                <w:sz w:val="21"/>
                <w:szCs w:val="21"/>
              </w:rPr>
            </w:pPr>
          </w:p>
        </w:tc>
      </w:tr>
      <w:tr w:rsidR="00456DFB" w:rsidRPr="00D75A4A" w14:paraId="19A14F37" w14:textId="77777777" w:rsidTr="00456DFB">
        <w:trPr>
          <w:trHeight w:val="20"/>
        </w:trPr>
        <w:tc>
          <w:tcPr>
            <w:tcW w:w="845" w:type="dxa"/>
          </w:tcPr>
          <w:p w14:paraId="051C35F8" w14:textId="7EB5491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2.1.49.</w:t>
            </w:r>
          </w:p>
        </w:tc>
        <w:tc>
          <w:tcPr>
            <w:tcW w:w="3054" w:type="dxa"/>
          </w:tcPr>
          <w:p w14:paraId="264F0B51" w14:textId="38FF9445"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Gerçekleştirme Görevlisi tarafından Kamu Ön Mali Kontrol Yönetmeliğinde belirtilen ön mali kontrol işlemleri uygulanarak ve ödeme emri belgesi ve ekleri ilgili mevzuat, yazılı prosedürler ve ön mali kontrol listeleri dikkate alınarak kontrol edilmekte midir?</w:t>
            </w:r>
          </w:p>
        </w:tc>
        <w:tc>
          <w:tcPr>
            <w:tcW w:w="1161" w:type="dxa"/>
          </w:tcPr>
          <w:p w14:paraId="4171D9F3" w14:textId="53CDCF3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7C3099B" w14:textId="6C08676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0546058" w14:textId="77777777" w:rsidR="00456DFB" w:rsidRPr="00D75A4A" w:rsidRDefault="00456DFB" w:rsidP="00456DFB">
            <w:pPr>
              <w:jc w:val="both"/>
              <w:rPr>
                <w:rFonts w:ascii="Aptos" w:hAnsi="Aptos" w:cs="Times New Roman"/>
                <w:sz w:val="21"/>
                <w:szCs w:val="21"/>
              </w:rPr>
            </w:pPr>
          </w:p>
        </w:tc>
        <w:tc>
          <w:tcPr>
            <w:tcW w:w="2055" w:type="dxa"/>
          </w:tcPr>
          <w:p w14:paraId="6000CC0F" w14:textId="77777777" w:rsidR="00456DFB" w:rsidRPr="00D75A4A" w:rsidRDefault="00456DFB" w:rsidP="00456DFB">
            <w:pPr>
              <w:jc w:val="both"/>
              <w:rPr>
                <w:rFonts w:ascii="Aptos" w:hAnsi="Aptos" w:cs="Times New Roman"/>
                <w:sz w:val="21"/>
                <w:szCs w:val="21"/>
              </w:rPr>
            </w:pPr>
          </w:p>
        </w:tc>
      </w:tr>
      <w:tr w:rsidR="00456DFB" w:rsidRPr="00D75A4A" w14:paraId="25CB19DF" w14:textId="77777777" w:rsidTr="00456DFB">
        <w:trPr>
          <w:trHeight w:val="20"/>
        </w:trPr>
        <w:tc>
          <w:tcPr>
            <w:tcW w:w="845" w:type="dxa"/>
          </w:tcPr>
          <w:p w14:paraId="5C68BCCE" w14:textId="161C3120"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2.1.50.</w:t>
            </w:r>
          </w:p>
        </w:tc>
        <w:tc>
          <w:tcPr>
            <w:tcW w:w="3054" w:type="dxa"/>
          </w:tcPr>
          <w:p w14:paraId="39202425" w14:textId="2178CCA9" w:rsidR="00456DFB" w:rsidRPr="00D75A4A" w:rsidRDefault="00456DFB" w:rsidP="00456DFB">
            <w:pPr>
              <w:rPr>
                <w:rFonts w:ascii="Aptos" w:hAnsi="Aptos" w:cs="Times New Roman"/>
                <w:sz w:val="21"/>
                <w:szCs w:val="21"/>
              </w:rPr>
            </w:pPr>
            <w:r w:rsidRPr="00D75A4A">
              <w:rPr>
                <w:rFonts w:ascii="Aptos" w:hAnsi="Aptos" w:cs="Times New Roman"/>
                <w:sz w:val="21"/>
                <w:szCs w:val="21"/>
              </w:rPr>
              <w:t>Strateji Geliştirme Daire Başkanlığının ön mali kontrolüne tabi tutulacak mali karar ve işlemler belirlenirken Kamu İç Kontrol Standartları ve ilgili genel şartları dikkate alınmakta mıdır?</w:t>
            </w:r>
          </w:p>
        </w:tc>
        <w:tc>
          <w:tcPr>
            <w:tcW w:w="1161" w:type="dxa"/>
          </w:tcPr>
          <w:p w14:paraId="21177C34" w14:textId="7DE4E9BD"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1D04ABC9" w14:textId="1CCDBBF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tcPr>
          <w:p w14:paraId="573F1024" w14:textId="77777777" w:rsidR="00456DFB" w:rsidRPr="00D75A4A" w:rsidRDefault="00456DFB" w:rsidP="00456DFB">
            <w:pPr>
              <w:jc w:val="both"/>
              <w:rPr>
                <w:rFonts w:ascii="Aptos" w:hAnsi="Aptos" w:cs="Times New Roman"/>
                <w:sz w:val="21"/>
                <w:szCs w:val="21"/>
              </w:rPr>
            </w:pPr>
          </w:p>
        </w:tc>
        <w:tc>
          <w:tcPr>
            <w:tcW w:w="2055" w:type="dxa"/>
          </w:tcPr>
          <w:p w14:paraId="295B11EA" w14:textId="77777777" w:rsidR="00456DFB" w:rsidRPr="00D75A4A" w:rsidRDefault="00456DFB" w:rsidP="00456DFB">
            <w:pPr>
              <w:jc w:val="both"/>
              <w:rPr>
                <w:rFonts w:ascii="Aptos" w:hAnsi="Aptos" w:cs="Times New Roman"/>
                <w:sz w:val="21"/>
                <w:szCs w:val="21"/>
              </w:rPr>
            </w:pPr>
          </w:p>
        </w:tc>
      </w:tr>
      <w:tr w:rsidR="00456DFB" w:rsidRPr="00D75A4A" w14:paraId="381C5622" w14:textId="77777777" w:rsidTr="00456DFB">
        <w:trPr>
          <w:trHeight w:val="20"/>
        </w:trPr>
        <w:tc>
          <w:tcPr>
            <w:tcW w:w="845" w:type="dxa"/>
            <w:vMerge w:val="restart"/>
          </w:tcPr>
          <w:p w14:paraId="7BAC4E02" w14:textId="2D81EA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2.1.51.</w:t>
            </w:r>
          </w:p>
        </w:tc>
        <w:tc>
          <w:tcPr>
            <w:tcW w:w="3054" w:type="dxa"/>
            <w:vMerge w:val="restart"/>
          </w:tcPr>
          <w:p w14:paraId="1C39A64E" w14:textId="16FF12C3" w:rsidR="00456DFB" w:rsidRPr="00D75A4A" w:rsidRDefault="00456DFB" w:rsidP="00456DFB">
            <w:pPr>
              <w:rPr>
                <w:rFonts w:ascii="Aptos" w:hAnsi="Aptos" w:cs="Times New Roman"/>
                <w:sz w:val="21"/>
                <w:szCs w:val="21"/>
              </w:rPr>
            </w:pPr>
            <w:r w:rsidRPr="00D75A4A">
              <w:rPr>
                <w:rFonts w:ascii="Aptos" w:hAnsi="Aptos" w:cs="Times New Roman"/>
                <w:sz w:val="21"/>
                <w:szCs w:val="21"/>
              </w:rPr>
              <w:t>Üniversitenizin harcama gerçekleşmeleri stratejik plan ve performans programıyla belirlenen amaç ve hedeflere uygunluğu açısından düzenli olarak değerlendirilmekte midir?</w:t>
            </w:r>
          </w:p>
        </w:tc>
        <w:tc>
          <w:tcPr>
            <w:tcW w:w="1161" w:type="dxa"/>
          </w:tcPr>
          <w:p w14:paraId="6AADB050" w14:textId="528BCD39"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2451CCD3" w14:textId="2E3A5A6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vMerge w:val="restart"/>
          </w:tcPr>
          <w:p w14:paraId="712B735F" w14:textId="77777777" w:rsidR="00456DFB" w:rsidRPr="00D75A4A" w:rsidRDefault="00456DFB" w:rsidP="00456DFB">
            <w:pPr>
              <w:jc w:val="both"/>
              <w:rPr>
                <w:rFonts w:ascii="Aptos" w:hAnsi="Aptos" w:cs="Times New Roman"/>
                <w:sz w:val="21"/>
                <w:szCs w:val="21"/>
              </w:rPr>
            </w:pPr>
          </w:p>
        </w:tc>
        <w:tc>
          <w:tcPr>
            <w:tcW w:w="2055" w:type="dxa"/>
            <w:vMerge w:val="restart"/>
          </w:tcPr>
          <w:p w14:paraId="2AF5F09C" w14:textId="77777777" w:rsidR="00456DFB" w:rsidRPr="00D75A4A" w:rsidRDefault="00456DFB" w:rsidP="00456DFB">
            <w:pPr>
              <w:jc w:val="both"/>
              <w:rPr>
                <w:rFonts w:ascii="Aptos" w:hAnsi="Aptos" w:cs="Times New Roman"/>
                <w:sz w:val="21"/>
                <w:szCs w:val="21"/>
              </w:rPr>
            </w:pPr>
          </w:p>
        </w:tc>
      </w:tr>
      <w:tr w:rsidR="00456DFB" w:rsidRPr="00D75A4A" w14:paraId="6827C7DD" w14:textId="77777777" w:rsidTr="00456DFB">
        <w:trPr>
          <w:trHeight w:val="20"/>
        </w:trPr>
        <w:tc>
          <w:tcPr>
            <w:tcW w:w="845" w:type="dxa"/>
            <w:vMerge/>
          </w:tcPr>
          <w:p w14:paraId="63FEDE0C" w14:textId="77777777" w:rsidR="00456DFB" w:rsidRPr="00D75A4A" w:rsidRDefault="00456DFB" w:rsidP="00456DFB">
            <w:pPr>
              <w:jc w:val="center"/>
              <w:rPr>
                <w:rFonts w:ascii="Aptos" w:hAnsi="Aptos" w:cs="Times New Roman"/>
                <w:sz w:val="21"/>
                <w:szCs w:val="21"/>
              </w:rPr>
            </w:pPr>
          </w:p>
        </w:tc>
        <w:tc>
          <w:tcPr>
            <w:tcW w:w="3054" w:type="dxa"/>
            <w:vMerge/>
          </w:tcPr>
          <w:p w14:paraId="43996081" w14:textId="77777777" w:rsidR="00456DFB" w:rsidRPr="00D75A4A" w:rsidRDefault="00456DFB" w:rsidP="00456DFB">
            <w:pPr>
              <w:rPr>
                <w:rFonts w:ascii="Aptos" w:hAnsi="Aptos" w:cs="Times New Roman"/>
                <w:sz w:val="21"/>
                <w:szCs w:val="21"/>
              </w:rPr>
            </w:pPr>
          </w:p>
        </w:tc>
        <w:tc>
          <w:tcPr>
            <w:tcW w:w="1161" w:type="dxa"/>
          </w:tcPr>
          <w:p w14:paraId="6E180F26" w14:textId="785F41D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Kurulu</w:t>
            </w:r>
          </w:p>
        </w:tc>
        <w:tc>
          <w:tcPr>
            <w:tcW w:w="1161" w:type="dxa"/>
            <w:vMerge/>
          </w:tcPr>
          <w:p w14:paraId="2C0A204A" w14:textId="77777777" w:rsidR="00456DFB" w:rsidRPr="00D75A4A" w:rsidRDefault="00456DFB" w:rsidP="00456DFB">
            <w:pPr>
              <w:jc w:val="both"/>
              <w:rPr>
                <w:rFonts w:ascii="Aptos" w:hAnsi="Aptos" w:cs="Times New Roman"/>
                <w:sz w:val="21"/>
                <w:szCs w:val="21"/>
              </w:rPr>
            </w:pPr>
          </w:p>
        </w:tc>
        <w:tc>
          <w:tcPr>
            <w:tcW w:w="1930" w:type="dxa"/>
            <w:vMerge/>
          </w:tcPr>
          <w:p w14:paraId="1B85778C" w14:textId="77777777" w:rsidR="00456DFB" w:rsidRPr="00D75A4A" w:rsidRDefault="00456DFB" w:rsidP="00456DFB">
            <w:pPr>
              <w:jc w:val="both"/>
              <w:rPr>
                <w:rFonts w:ascii="Aptos" w:hAnsi="Aptos" w:cs="Times New Roman"/>
                <w:sz w:val="21"/>
                <w:szCs w:val="21"/>
              </w:rPr>
            </w:pPr>
          </w:p>
        </w:tc>
        <w:tc>
          <w:tcPr>
            <w:tcW w:w="2055" w:type="dxa"/>
            <w:vMerge/>
          </w:tcPr>
          <w:p w14:paraId="6A480655" w14:textId="77777777" w:rsidR="00456DFB" w:rsidRPr="00D75A4A" w:rsidRDefault="00456DFB" w:rsidP="00456DFB">
            <w:pPr>
              <w:jc w:val="both"/>
              <w:rPr>
                <w:rFonts w:ascii="Aptos" w:hAnsi="Aptos" w:cs="Times New Roman"/>
                <w:sz w:val="21"/>
                <w:szCs w:val="21"/>
              </w:rPr>
            </w:pPr>
          </w:p>
        </w:tc>
      </w:tr>
      <w:tr w:rsidR="00456DFB" w:rsidRPr="00D75A4A" w14:paraId="34FB9C12" w14:textId="77777777" w:rsidTr="00456DFB">
        <w:trPr>
          <w:trHeight w:val="20"/>
        </w:trPr>
        <w:tc>
          <w:tcPr>
            <w:tcW w:w="845" w:type="dxa"/>
          </w:tcPr>
          <w:p w14:paraId="32211871" w14:textId="02216FA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2.1.52.</w:t>
            </w:r>
          </w:p>
        </w:tc>
        <w:tc>
          <w:tcPr>
            <w:tcW w:w="3054" w:type="dxa"/>
          </w:tcPr>
          <w:p w14:paraId="3AB36278" w14:textId="066C4C53"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Biriminizin varlıkları ve muhasebe kayıtları düzenli olarak karşılaştırılarak tutarsızlıklar tespit edilmekte midir?</w:t>
            </w:r>
          </w:p>
        </w:tc>
        <w:tc>
          <w:tcPr>
            <w:tcW w:w="1161" w:type="dxa"/>
          </w:tcPr>
          <w:p w14:paraId="0ED57102" w14:textId="64D900A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5D2448" w14:textId="73FA992C"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6945ADBA" w14:textId="77777777" w:rsidR="00456DFB" w:rsidRPr="00D75A4A" w:rsidRDefault="00456DFB" w:rsidP="00456DFB">
            <w:pPr>
              <w:jc w:val="both"/>
              <w:rPr>
                <w:rFonts w:ascii="Aptos" w:hAnsi="Aptos" w:cs="Times New Roman"/>
                <w:sz w:val="21"/>
                <w:szCs w:val="21"/>
              </w:rPr>
            </w:pPr>
          </w:p>
        </w:tc>
        <w:tc>
          <w:tcPr>
            <w:tcW w:w="2055" w:type="dxa"/>
          </w:tcPr>
          <w:p w14:paraId="3126B507" w14:textId="77777777" w:rsidR="00456DFB" w:rsidRPr="00D75A4A" w:rsidRDefault="00456DFB" w:rsidP="00456DFB">
            <w:pPr>
              <w:jc w:val="both"/>
              <w:rPr>
                <w:rFonts w:ascii="Aptos" w:hAnsi="Aptos" w:cs="Times New Roman"/>
                <w:sz w:val="21"/>
                <w:szCs w:val="21"/>
              </w:rPr>
            </w:pPr>
          </w:p>
        </w:tc>
      </w:tr>
    </w:tbl>
    <w:p w14:paraId="2E12B97A" w14:textId="77777777" w:rsidR="00B04256" w:rsidRPr="00D75A4A" w:rsidRDefault="00B04256" w:rsidP="00B04256">
      <w:pPr>
        <w:rPr>
          <w:rFonts w:ascii="Aptos" w:hAnsi="Aptos"/>
        </w:rPr>
      </w:pPr>
    </w:p>
    <w:p w14:paraId="0076BBC1" w14:textId="77777777" w:rsidR="00696BE9" w:rsidRPr="00D75A4A" w:rsidRDefault="00696BE9" w:rsidP="00696BE9">
      <w:pPr>
        <w:rPr>
          <w:rFonts w:ascii="Aptos" w:hAnsi="Aptos"/>
        </w:rPr>
      </w:pPr>
    </w:p>
    <w:p w14:paraId="6DAC6FDE" w14:textId="77777777" w:rsidR="00686A6A" w:rsidRPr="00D75A4A" w:rsidRDefault="00686A6A" w:rsidP="00696BE9">
      <w:pPr>
        <w:rPr>
          <w:rFonts w:ascii="Aptos" w:hAnsi="Aptos"/>
        </w:rPr>
      </w:pPr>
    </w:p>
    <w:p w14:paraId="1048878A" w14:textId="77777777" w:rsidR="00686A6A" w:rsidRPr="00D75A4A" w:rsidRDefault="00686A6A" w:rsidP="00696BE9">
      <w:pPr>
        <w:rPr>
          <w:rFonts w:ascii="Aptos" w:hAnsi="Aptos"/>
        </w:rPr>
      </w:pPr>
    </w:p>
    <w:p w14:paraId="768FA221" w14:textId="77777777" w:rsidR="00686A6A" w:rsidRPr="00D75A4A" w:rsidRDefault="00686A6A" w:rsidP="00696BE9">
      <w:pPr>
        <w:rPr>
          <w:rFonts w:ascii="Aptos" w:hAnsi="Aptos"/>
        </w:rPr>
      </w:pPr>
    </w:p>
    <w:p w14:paraId="16954BA0" w14:textId="77777777" w:rsidR="00686A6A" w:rsidRPr="00D75A4A" w:rsidRDefault="00686A6A" w:rsidP="00696BE9">
      <w:pPr>
        <w:rPr>
          <w:rFonts w:ascii="Aptos" w:hAnsi="Aptos"/>
        </w:rPr>
      </w:pPr>
    </w:p>
    <w:p w14:paraId="55A3F49C" w14:textId="77777777" w:rsidR="00686A6A" w:rsidRPr="00D75A4A" w:rsidRDefault="00686A6A" w:rsidP="00696BE9">
      <w:pPr>
        <w:rPr>
          <w:rFonts w:ascii="Aptos" w:hAnsi="Aptos"/>
        </w:rPr>
      </w:pPr>
    </w:p>
    <w:p w14:paraId="3044F0EA" w14:textId="77777777" w:rsidR="00686A6A" w:rsidRPr="00D75A4A" w:rsidRDefault="00686A6A" w:rsidP="00696BE9">
      <w:pPr>
        <w:rPr>
          <w:rFonts w:ascii="Aptos" w:hAnsi="Aptos"/>
        </w:rPr>
      </w:pPr>
    </w:p>
    <w:p w14:paraId="2F6C4882" w14:textId="77777777" w:rsidR="00696BE9" w:rsidRPr="00D75A4A" w:rsidRDefault="00696BE9">
      <w:pPr>
        <w:pStyle w:val="Balk3"/>
        <w:numPr>
          <w:ilvl w:val="1"/>
          <w:numId w:val="2"/>
        </w:numPr>
        <w:rPr>
          <w:rFonts w:ascii="Aptos" w:hAnsi="Aptos"/>
        </w:rPr>
      </w:pPr>
      <w:bookmarkStart w:id="30" w:name="_Toc210046463"/>
      <w:bookmarkStart w:id="31" w:name="_Toc210138392"/>
      <w:r w:rsidRPr="00D75A4A">
        <w:rPr>
          <w:rFonts w:ascii="Aptos" w:hAnsi="Aptos"/>
        </w:rPr>
        <w:lastRenderedPageBreak/>
        <w:t>Risklerin Belirlenmesi ve Yönetilmesi</w:t>
      </w:r>
      <w:bookmarkEnd w:id="30"/>
      <w:bookmarkEnd w:id="31"/>
    </w:p>
    <w:p w14:paraId="25B01CD6" w14:textId="77777777" w:rsidR="00696BE9" w:rsidRPr="00D75A4A" w:rsidRDefault="00696BE9" w:rsidP="00696BE9">
      <w:pPr>
        <w:rPr>
          <w:rFonts w:ascii="Aptos" w:hAnsi="Aptos"/>
        </w:rPr>
      </w:pPr>
    </w:p>
    <w:p w14:paraId="0A2AABDA" w14:textId="77777777" w:rsidR="00696BE9" w:rsidRPr="00D75A4A" w:rsidRDefault="00696BE9" w:rsidP="00696BE9">
      <w:pPr>
        <w:jc w:val="both"/>
        <w:rPr>
          <w:rFonts w:ascii="Aptos" w:hAnsi="Aptos"/>
          <w:sz w:val="21"/>
          <w:szCs w:val="21"/>
        </w:rPr>
      </w:pPr>
      <w:r w:rsidRPr="00D75A4A">
        <w:rPr>
          <w:rFonts w:ascii="Aptos" w:hAnsi="Aptos"/>
          <w:sz w:val="21"/>
          <w:szCs w:val="21"/>
        </w:rPr>
        <w:t>Kurumsal risklerin belirlenmesi iç ve dış risklerin kurumsal amaç ve hedefler üzerindeki olası etkilerini değerlendiren kapsamlı bir süreçtir. Risk değerlendirmesi hem tüm idareyi kapsayacak şekilde stratejik düzeyde hem de alt birimlerin faaliyetlerini kapsayacak şekilde yapılır. Risk analizi ile kurumsal risklerin olasılık ve etkileri hesaplanarak risk puanı hesaplanır ve böylece riskler önem derecelerine göre sınıflandırılır. Risklerin kurumsal amaç ve hedeflerin gerçekleştirilmesinde meydana getirebileceği olumsuz etkiler analiz edilerek risklere karşı kabul etmek, kontrol etmek, devretmek ve kaçınmak yöntemlerinden biri kullanılarak cevap verilir.</w:t>
      </w:r>
    </w:p>
    <w:p w14:paraId="71D7FFC6" w14:textId="77777777" w:rsidR="00790081" w:rsidRPr="00D75A4A" w:rsidRDefault="00790081" w:rsidP="00696BE9">
      <w:pPr>
        <w:pStyle w:val="ResimYazs"/>
        <w:rPr>
          <w:rFonts w:ascii="Aptos" w:hAnsi="Aptos"/>
        </w:rPr>
      </w:pPr>
    </w:p>
    <w:p w14:paraId="2D3B8C50" w14:textId="5C83A53A" w:rsidR="00696BE9" w:rsidRPr="00D75A4A" w:rsidRDefault="00696BE9" w:rsidP="00AD73AC">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15</w:t>
      </w:r>
      <w:r w:rsidRPr="00D75A4A">
        <w:rPr>
          <w:rFonts w:ascii="Aptos" w:hAnsi="Aptos"/>
        </w:rPr>
        <w:fldChar w:fldCharType="end"/>
      </w:r>
      <w:r w:rsidRPr="00D75A4A">
        <w:rPr>
          <w:rFonts w:ascii="Aptos" w:hAnsi="Aptos"/>
        </w:rPr>
        <w:t xml:space="preserve"> Risklerin Belirlenmesi ve Yönetilmesi Soruları</w:t>
      </w:r>
    </w:p>
    <w:tbl>
      <w:tblPr>
        <w:tblStyle w:val="TabloKlavuzu"/>
        <w:tblW w:w="10206" w:type="dxa"/>
        <w:tblInd w:w="-572" w:type="dxa"/>
        <w:tblLook w:val="04A0" w:firstRow="1" w:lastRow="0" w:firstColumn="1" w:lastColumn="0" w:noHBand="0" w:noVBand="1"/>
      </w:tblPr>
      <w:tblGrid>
        <w:gridCol w:w="845"/>
        <w:gridCol w:w="2836"/>
        <w:gridCol w:w="1404"/>
        <w:gridCol w:w="1404"/>
        <w:gridCol w:w="1727"/>
        <w:gridCol w:w="1990"/>
      </w:tblGrid>
      <w:tr w:rsidR="00686A6A" w:rsidRPr="00D75A4A" w14:paraId="1BCE4F67" w14:textId="77777777" w:rsidTr="00924A27">
        <w:trPr>
          <w:trHeight w:val="20"/>
          <w:tblHeader/>
        </w:trPr>
        <w:tc>
          <w:tcPr>
            <w:tcW w:w="845" w:type="dxa"/>
          </w:tcPr>
          <w:p w14:paraId="7EABF96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36" w:type="dxa"/>
          </w:tcPr>
          <w:p w14:paraId="268AEB3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3A6D481C" w14:textId="586160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0D743271" w14:textId="3305E1D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7" w:type="dxa"/>
          </w:tcPr>
          <w:p w14:paraId="01EDEA88" w14:textId="7EC5EAD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1F4B0367" w14:textId="51169868"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2EF8" w:rsidRPr="00D75A4A" w14:paraId="25ADE48B" w14:textId="77777777" w:rsidTr="00924A27">
        <w:trPr>
          <w:trHeight w:val="20"/>
        </w:trPr>
        <w:tc>
          <w:tcPr>
            <w:tcW w:w="845" w:type="dxa"/>
            <w:vMerge w:val="restart"/>
          </w:tcPr>
          <w:p w14:paraId="54C8E9C0" w14:textId="0741D547" w:rsidR="00F02EF8" w:rsidRPr="00D75A4A" w:rsidRDefault="00F02EF8" w:rsidP="007D584F">
            <w:pPr>
              <w:jc w:val="center"/>
              <w:rPr>
                <w:rFonts w:ascii="Aptos" w:hAnsi="Aptos" w:cs="Times New Roman"/>
                <w:sz w:val="21"/>
                <w:szCs w:val="21"/>
              </w:rPr>
            </w:pPr>
            <w:r w:rsidRPr="00D75A4A">
              <w:rPr>
                <w:rFonts w:ascii="Aptos" w:hAnsi="Aptos" w:cs="Times New Roman"/>
                <w:sz w:val="21"/>
                <w:szCs w:val="21"/>
              </w:rPr>
              <w:t>2.2.1.</w:t>
            </w:r>
          </w:p>
        </w:tc>
        <w:tc>
          <w:tcPr>
            <w:tcW w:w="2836" w:type="dxa"/>
            <w:vMerge w:val="restart"/>
          </w:tcPr>
          <w:p w14:paraId="3ABC4198" w14:textId="660F2F29" w:rsidR="00F02EF8" w:rsidRPr="00D75A4A" w:rsidRDefault="00F02EF8" w:rsidP="007D584F">
            <w:pPr>
              <w:rPr>
                <w:rFonts w:ascii="Aptos" w:hAnsi="Aptos" w:cs="Times New Roman"/>
                <w:sz w:val="21"/>
                <w:szCs w:val="21"/>
              </w:rPr>
            </w:pPr>
            <w:r w:rsidRPr="00D75A4A">
              <w:rPr>
                <w:rFonts w:ascii="Aptos" w:hAnsi="Aptos" w:cs="Times New Roman"/>
                <w:sz w:val="21"/>
                <w:szCs w:val="21"/>
              </w:rPr>
              <w:t>Üniversitenizde risk analizi ve yönetimi metodolojisi oluşturulmuş mudur?</w:t>
            </w:r>
          </w:p>
        </w:tc>
        <w:tc>
          <w:tcPr>
            <w:tcW w:w="1404" w:type="dxa"/>
          </w:tcPr>
          <w:p w14:paraId="632D2BB3" w14:textId="2F7BEA9A"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56F256CE" w14:textId="46B22CCF"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29F90271" w14:textId="77777777" w:rsidR="00F02EF8" w:rsidRPr="00D75A4A" w:rsidRDefault="00F02EF8" w:rsidP="007D584F">
            <w:pPr>
              <w:jc w:val="both"/>
              <w:rPr>
                <w:rFonts w:ascii="Aptos" w:hAnsi="Aptos" w:cs="Times New Roman"/>
                <w:sz w:val="21"/>
                <w:szCs w:val="21"/>
              </w:rPr>
            </w:pPr>
          </w:p>
        </w:tc>
        <w:tc>
          <w:tcPr>
            <w:tcW w:w="1990" w:type="dxa"/>
            <w:vMerge w:val="restart"/>
          </w:tcPr>
          <w:p w14:paraId="50DF6837" w14:textId="77777777" w:rsidR="00F02EF8" w:rsidRPr="00D75A4A" w:rsidRDefault="00F02EF8" w:rsidP="007D584F">
            <w:pPr>
              <w:jc w:val="both"/>
              <w:rPr>
                <w:rFonts w:ascii="Aptos" w:hAnsi="Aptos" w:cs="Times New Roman"/>
                <w:sz w:val="21"/>
                <w:szCs w:val="21"/>
              </w:rPr>
            </w:pPr>
          </w:p>
        </w:tc>
      </w:tr>
      <w:tr w:rsidR="00F02EF8" w:rsidRPr="00D75A4A" w14:paraId="5AA4298F" w14:textId="77777777" w:rsidTr="00924A27">
        <w:trPr>
          <w:trHeight w:val="20"/>
        </w:trPr>
        <w:tc>
          <w:tcPr>
            <w:tcW w:w="845" w:type="dxa"/>
            <w:vMerge/>
          </w:tcPr>
          <w:p w14:paraId="1E122CA7" w14:textId="77777777" w:rsidR="00F02EF8" w:rsidRPr="00D75A4A" w:rsidRDefault="00F02EF8" w:rsidP="007D584F">
            <w:pPr>
              <w:jc w:val="center"/>
              <w:rPr>
                <w:rFonts w:ascii="Aptos" w:hAnsi="Aptos" w:cs="Times New Roman"/>
                <w:sz w:val="21"/>
                <w:szCs w:val="21"/>
              </w:rPr>
            </w:pPr>
          </w:p>
        </w:tc>
        <w:tc>
          <w:tcPr>
            <w:tcW w:w="2836" w:type="dxa"/>
            <w:vMerge/>
          </w:tcPr>
          <w:p w14:paraId="3A47B1B9" w14:textId="77777777" w:rsidR="00F02EF8" w:rsidRPr="00D75A4A" w:rsidRDefault="00F02EF8" w:rsidP="007D584F">
            <w:pPr>
              <w:rPr>
                <w:rFonts w:ascii="Aptos" w:hAnsi="Aptos" w:cs="Times New Roman"/>
                <w:sz w:val="21"/>
                <w:szCs w:val="21"/>
              </w:rPr>
            </w:pPr>
          </w:p>
        </w:tc>
        <w:tc>
          <w:tcPr>
            <w:tcW w:w="1404" w:type="dxa"/>
          </w:tcPr>
          <w:p w14:paraId="6B79E2BE" w14:textId="06214B54"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DFC7960" w14:textId="77777777" w:rsidR="00F02EF8" w:rsidRPr="00D75A4A" w:rsidRDefault="00F02EF8" w:rsidP="007D584F">
            <w:pPr>
              <w:jc w:val="both"/>
              <w:rPr>
                <w:rFonts w:ascii="Aptos" w:hAnsi="Aptos" w:cs="Times New Roman"/>
                <w:sz w:val="21"/>
                <w:szCs w:val="21"/>
              </w:rPr>
            </w:pPr>
          </w:p>
        </w:tc>
        <w:tc>
          <w:tcPr>
            <w:tcW w:w="1727" w:type="dxa"/>
            <w:vMerge/>
          </w:tcPr>
          <w:p w14:paraId="19C93683" w14:textId="77777777" w:rsidR="00F02EF8" w:rsidRPr="00D75A4A" w:rsidRDefault="00F02EF8" w:rsidP="007D584F">
            <w:pPr>
              <w:jc w:val="both"/>
              <w:rPr>
                <w:rFonts w:ascii="Aptos" w:hAnsi="Aptos" w:cs="Times New Roman"/>
                <w:sz w:val="21"/>
                <w:szCs w:val="21"/>
              </w:rPr>
            </w:pPr>
          </w:p>
        </w:tc>
        <w:tc>
          <w:tcPr>
            <w:tcW w:w="1990" w:type="dxa"/>
            <w:vMerge/>
          </w:tcPr>
          <w:p w14:paraId="573D02E0" w14:textId="77777777" w:rsidR="00F02EF8" w:rsidRPr="00D75A4A" w:rsidRDefault="00F02EF8" w:rsidP="007D584F">
            <w:pPr>
              <w:jc w:val="both"/>
              <w:rPr>
                <w:rFonts w:ascii="Aptos" w:hAnsi="Aptos" w:cs="Times New Roman"/>
                <w:sz w:val="21"/>
                <w:szCs w:val="21"/>
              </w:rPr>
            </w:pPr>
          </w:p>
        </w:tc>
      </w:tr>
      <w:tr w:rsidR="00F02EF8" w:rsidRPr="00D75A4A" w14:paraId="3CE550E4" w14:textId="77777777" w:rsidTr="00924A27">
        <w:trPr>
          <w:trHeight w:val="20"/>
        </w:trPr>
        <w:tc>
          <w:tcPr>
            <w:tcW w:w="845" w:type="dxa"/>
            <w:vMerge/>
          </w:tcPr>
          <w:p w14:paraId="6F766B25" w14:textId="77777777" w:rsidR="00F02EF8" w:rsidRPr="00D75A4A" w:rsidRDefault="00F02EF8" w:rsidP="007D584F">
            <w:pPr>
              <w:jc w:val="center"/>
              <w:rPr>
                <w:rFonts w:ascii="Aptos" w:hAnsi="Aptos" w:cs="Times New Roman"/>
                <w:sz w:val="21"/>
                <w:szCs w:val="21"/>
              </w:rPr>
            </w:pPr>
          </w:p>
        </w:tc>
        <w:tc>
          <w:tcPr>
            <w:tcW w:w="2836" w:type="dxa"/>
            <w:vMerge/>
          </w:tcPr>
          <w:p w14:paraId="2CF9579D" w14:textId="77777777" w:rsidR="00F02EF8" w:rsidRPr="00D75A4A" w:rsidRDefault="00F02EF8" w:rsidP="007D584F">
            <w:pPr>
              <w:rPr>
                <w:rFonts w:ascii="Aptos" w:hAnsi="Aptos" w:cs="Times New Roman"/>
                <w:sz w:val="21"/>
                <w:szCs w:val="21"/>
              </w:rPr>
            </w:pPr>
          </w:p>
        </w:tc>
        <w:tc>
          <w:tcPr>
            <w:tcW w:w="1404" w:type="dxa"/>
          </w:tcPr>
          <w:p w14:paraId="74A2EE89" w14:textId="78ED5BF3"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9A5E912" w14:textId="77777777" w:rsidR="00F02EF8" w:rsidRPr="00D75A4A" w:rsidRDefault="00F02EF8" w:rsidP="007D584F">
            <w:pPr>
              <w:jc w:val="both"/>
              <w:rPr>
                <w:rFonts w:ascii="Aptos" w:hAnsi="Aptos" w:cs="Times New Roman"/>
                <w:sz w:val="21"/>
                <w:szCs w:val="21"/>
              </w:rPr>
            </w:pPr>
          </w:p>
        </w:tc>
        <w:tc>
          <w:tcPr>
            <w:tcW w:w="1727" w:type="dxa"/>
            <w:vMerge/>
          </w:tcPr>
          <w:p w14:paraId="5CEB0F36" w14:textId="77777777" w:rsidR="00F02EF8" w:rsidRPr="00D75A4A" w:rsidRDefault="00F02EF8" w:rsidP="007D584F">
            <w:pPr>
              <w:jc w:val="both"/>
              <w:rPr>
                <w:rFonts w:ascii="Aptos" w:hAnsi="Aptos" w:cs="Times New Roman"/>
                <w:sz w:val="21"/>
                <w:szCs w:val="21"/>
              </w:rPr>
            </w:pPr>
          </w:p>
        </w:tc>
        <w:tc>
          <w:tcPr>
            <w:tcW w:w="1990" w:type="dxa"/>
            <w:vMerge/>
          </w:tcPr>
          <w:p w14:paraId="40B362E2" w14:textId="77777777" w:rsidR="00F02EF8" w:rsidRPr="00D75A4A" w:rsidRDefault="00F02EF8" w:rsidP="007D584F">
            <w:pPr>
              <w:jc w:val="both"/>
              <w:rPr>
                <w:rFonts w:ascii="Aptos" w:hAnsi="Aptos" w:cs="Times New Roman"/>
                <w:sz w:val="21"/>
                <w:szCs w:val="21"/>
              </w:rPr>
            </w:pPr>
          </w:p>
        </w:tc>
      </w:tr>
      <w:tr w:rsidR="00F02EF8" w:rsidRPr="00D75A4A" w14:paraId="69C20F9D" w14:textId="77777777" w:rsidTr="00924A27">
        <w:trPr>
          <w:trHeight w:val="20"/>
        </w:trPr>
        <w:tc>
          <w:tcPr>
            <w:tcW w:w="845" w:type="dxa"/>
            <w:vMerge/>
          </w:tcPr>
          <w:p w14:paraId="6AD1CC10" w14:textId="77777777" w:rsidR="00F02EF8" w:rsidRPr="00D75A4A" w:rsidRDefault="00F02EF8" w:rsidP="007D584F">
            <w:pPr>
              <w:jc w:val="center"/>
              <w:rPr>
                <w:rFonts w:ascii="Aptos" w:hAnsi="Aptos" w:cs="Times New Roman"/>
                <w:sz w:val="21"/>
                <w:szCs w:val="21"/>
              </w:rPr>
            </w:pPr>
          </w:p>
        </w:tc>
        <w:tc>
          <w:tcPr>
            <w:tcW w:w="2836" w:type="dxa"/>
            <w:vMerge/>
          </w:tcPr>
          <w:p w14:paraId="0D8E60C0" w14:textId="77777777" w:rsidR="00F02EF8" w:rsidRPr="00D75A4A" w:rsidRDefault="00F02EF8" w:rsidP="007D584F">
            <w:pPr>
              <w:rPr>
                <w:rFonts w:ascii="Aptos" w:hAnsi="Aptos" w:cs="Times New Roman"/>
                <w:sz w:val="21"/>
                <w:szCs w:val="21"/>
              </w:rPr>
            </w:pPr>
          </w:p>
        </w:tc>
        <w:tc>
          <w:tcPr>
            <w:tcW w:w="1404" w:type="dxa"/>
          </w:tcPr>
          <w:p w14:paraId="2A225E9F" w14:textId="2EF44417"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394CE6F" w14:textId="77777777" w:rsidR="00F02EF8" w:rsidRPr="00D75A4A" w:rsidRDefault="00F02EF8" w:rsidP="007D584F">
            <w:pPr>
              <w:jc w:val="both"/>
              <w:rPr>
                <w:rFonts w:ascii="Aptos" w:hAnsi="Aptos" w:cs="Times New Roman"/>
                <w:sz w:val="21"/>
                <w:szCs w:val="21"/>
              </w:rPr>
            </w:pPr>
          </w:p>
        </w:tc>
        <w:tc>
          <w:tcPr>
            <w:tcW w:w="1727" w:type="dxa"/>
            <w:vMerge/>
          </w:tcPr>
          <w:p w14:paraId="7EC0358A" w14:textId="77777777" w:rsidR="00F02EF8" w:rsidRPr="00D75A4A" w:rsidRDefault="00F02EF8" w:rsidP="007D584F">
            <w:pPr>
              <w:jc w:val="both"/>
              <w:rPr>
                <w:rFonts w:ascii="Aptos" w:hAnsi="Aptos" w:cs="Times New Roman"/>
                <w:sz w:val="21"/>
                <w:szCs w:val="21"/>
              </w:rPr>
            </w:pPr>
          </w:p>
        </w:tc>
        <w:tc>
          <w:tcPr>
            <w:tcW w:w="1990" w:type="dxa"/>
            <w:vMerge/>
          </w:tcPr>
          <w:p w14:paraId="2ED2D855" w14:textId="77777777" w:rsidR="00F02EF8" w:rsidRPr="00D75A4A" w:rsidRDefault="00F02EF8" w:rsidP="007D584F">
            <w:pPr>
              <w:jc w:val="both"/>
              <w:rPr>
                <w:rFonts w:ascii="Aptos" w:hAnsi="Aptos" w:cs="Times New Roman"/>
                <w:sz w:val="21"/>
                <w:szCs w:val="21"/>
              </w:rPr>
            </w:pPr>
          </w:p>
        </w:tc>
      </w:tr>
      <w:tr w:rsidR="00F02EF8" w:rsidRPr="00D75A4A" w14:paraId="1D20E5CA" w14:textId="77777777" w:rsidTr="00924A27">
        <w:trPr>
          <w:trHeight w:val="20"/>
        </w:trPr>
        <w:tc>
          <w:tcPr>
            <w:tcW w:w="845" w:type="dxa"/>
            <w:vMerge w:val="restart"/>
          </w:tcPr>
          <w:p w14:paraId="1B2564D1" w14:textId="543F74E3" w:rsidR="00F02EF8" w:rsidRPr="00D75A4A" w:rsidRDefault="00F02EF8" w:rsidP="00AD73AC">
            <w:pPr>
              <w:jc w:val="center"/>
              <w:rPr>
                <w:rFonts w:ascii="Aptos" w:hAnsi="Aptos" w:cs="Times New Roman"/>
                <w:sz w:val="21"/>
                <w:szCs w:val="21"/>
              </w:rPr>
            </w:pPr>
            <w:r w:rsidRPr="00D75A4A">
              <w:rPr>
                <w:rFonts w:ascii="Aptos" w:hAnsi="Aptos" w:cs="Times New Roman"/>
                <w:sz w:val="21"/>
                <w:szCs w:val="21"/>
              </w:rPr>
              <w:t>2.2.2.</w:t>
            </w:r>
          </w:p>
        </w:tc>
        <w:tc>
          <w:tcPr>
            <w:tcW w:w="2836" w:type="dxa"/>
            <w:vMerge w:val="restart"/>
          </w:tcPr>
          <w:p w14:paraId="049961DF" w14:textId="29F8DF5F" w:rsidR="00F02EF8" w:rsidRPr="00D75A4A" w:rsidRDefault="00F02EF8" w:rsidP="00AD73AC">
            <w:pPr>
              <w:rPr>
                <w:rFonts w:ascii="Aptos" w:hAnsi="Aptos" w:cs="Times New Roman"/>
                <w:sz w:val="21"/>
                <w:szCs w:val="21"/>
              </w:rPr>
            </w:pPr>
            <w:r w:rsidRPr="00D75A4A">
              <w:rPr>
                <w:rFonts w:ascii="Aptos" w:hAnsi="Aptos" w:cs="Times New Roman"/>
                <w:sz w:val="21"/>
                <w:szCs w:val="21"/>
              </w:rPr>
              <w:t>Riskler hem stratejik düzeyde hem de her bir birim ve alt birimler düzeyinde tanımlanmış mıdır?</w:t>
            </w:r>
          </w:p>
        </w:tc>
        <w:tc>
          <w:tcPr>
            <w:tcW w:w="1404" w:type="dxa"/>
          </w:tcPr>
          <w:p w14:paraId="0B4C677B" w14:textId="61ECF1D0"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D2A8765" w14:textId="77777777" w:rsidR="00F02EF8" w:rsidRPr="00D75A4A" w:rsidRDefault="00F02EF8" w:rsidP="00AD73AC">
            <w:pPr>
              <w:jc w:val="both"/>
              <w:rPr>
                <w:rFonts w:ascii="Aptos" w:hAnsi="Aptos" w:cs="Times New Roman"/>
                <w:sz w:val="21"/>
                <w:szCs w:val="21"/>
              </w:rPr>
            </w:pPr>
          </w:p>
        </w:tc>
        <w:tc>
          <w:tcPr>
            <w:tcW w:w="1727" w:type="dxa"/>
            <w:vMerge w:val="restart"/>
          </w:tcPr>
          <w:p w14:paraId="3398D987" w14:textId="77777777" w:rsidR="00F02EF8" w:rsidRPr="00D75A4A" w:rsidRDefault="00F02EF8" w:rsidP="00AD73AC">
            <w:pPr>
              <w:jc w:val="both"/>
              <w:rPr>
                <w:rFonts w:ascii="Aptos" w:hAnsi="Aptos" w:cs="Times New Roman"/>
                <w:sz w:val="21"/>
                <w:szCs w:val="21"/>
              </w:rPr>
            </w:pPr>
          </w:p>
        </w:tc>
        <w:tc>
          <w:tcPr>
            <w:tcW w:w="1990" w:type="dxa"/>
            <w:vMerge w:val="restart"/>
          </w:tcPr>
          <w:p w14:paraId="09DDCD7D" w14:textId="77777777" w:rsidR="00F02EF8" w:rsidRPr="00D75A4A" w:rsidRDefault="00F02EF8" w:rsidP="00AD73AC">
            <w:pPr>
              <w:jc w:val="both"/>
              <w:rPr>
                <w:rFonts w:ascii="Aptos" w:hAnsi="Aptos" w:cs="Times New Roman"/>
                <w:sz w:val="21"/>
                <w:szCs w:val="21"/>
              </w:rPr>
            </w:pPr>
          </w:p>
        </w:tc>
      </w:tr>
      <w:tr w:rsidR="00F02EF8" w:rsidRPr="00D75A4A" w14:paraId="193B9495" w14:textId="77777777" w:rsidTr="00924A27">
        <w:trPr>
          <w:trHeight w:val="20"/>
        </w:trPr>
        <w:tc>
          <w:tcPr>
            <w:tcW w:w="845" w:type="dxa"/>
            <w:vMerge/>
          </w:tcPr>
          <w:p w14:paraId="30C6375F" w14:textId="77777777" w:rsidR="00F02EF8" w:rsidRPr="00D75A4A" w:rsidRDefault="00F02EF8" w:rsidP="00AD73AC">
            <w:pPr>
              <w:jc w:val="center"/>
              <w:rPr>
                <w:rFonts w:ascii="Aptos" w:hAnsi="Aptos" w:cs="Times New Roman"/>
                <w:sz w:val="21"/>
                <w:szCs w:val="21"/>
              </w:rPr>
            </w:pPr>
          </w:p>
        </w:tc>
        <w:tc>
          <w:tcPr>
            <w:tcW w:w="2836" w:type="dxa"/>
            <w:vMerge/>
          </w:tcPr>
          <w:p w14:paraId="3F471612" w14:textId="77777777" w:rsidR="00F02EF8" w:rsidRPr="00D75A4A" w:rsidRDefault="00F02EF8" w:rsidP="00AD73AC">
            <w:pPr>
              <w:rPr>
                <w:rFonts w:ascii="Aptos" w:hAnsi="Aptos" w:cs="Times New Roman"/>
                <w:sz w:val="21"/>
                <w:szCs w:val="21"/>
              </w:rPr>
            </w:pPr>
          </w:p>
        </w:tc>
        <w:tc>
          <w:tcPr>
            <w:tcW w:w="1404" w:type="dxa"/>
          </w:tcPr>
          <w:p w14:paraId="25269339" w14:textId="2463DD2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EAADA6" w14:textId="77777777" w:rsidR="00F02EF8" w:rsidRPr="00D75A4A" w:rsidRDefault="00F02EF8" w:rsidP="00AD73AC">
            <w:pPr>
              <w:jc w:val="both"/>
              <w:rPr>
                <w:rFonts w:ascii="Aptos" w:hAnsi="Aptos" w:cs="Times New Roman"/>
                <w:sz w:val="21"/>
                <w:szCs w:val="21"/>
              </w:rPr>
            </w:pPr>
          </w:p>
        </w:tc>
        <w:tc>
          <w:tcPr>
            <w:tcW w:w="1727" w:type="dxa"/>
            <w:vMerge/>
          </w:tcPr>
          <w:p w14:paraId="6D149F21" w14:textId="77777777" w:rsidR="00F02EF8" w:rsidRPr="00D75A4A" w:rsidRDefault="00F02EF8" w:rsidP="00AD73AC">
            <w:pPr>
              <w:jc w:val="both"/>
              <w:rPr>
                <w:rFonts w:ascii="Aptos" w:hAnsi="Aptos" w:cs="Times New Roman"/>
                <w:sz w:val="21"/>
                <w:szCs w:val="21"/>
              </w:rPr>
            </w:pPr>
          </w:p>
        </w:tc>
        <w:tc>
          <w:tcPr>
            <w:tcW w:w="1990" w:type="dxa"/>
            <w:vMerge/>
          </w:tcPr>
          <w:p w14:paraId="4B29AF6C" w14:textId="77777777" w:rsidR="00F02EF8" w:rsidRPr="00D75A4A" w:rsidRDefault="00F02EF8" w:rsidP="00AD73AC">
            <w:pPr>
              <w:jc w:val="both"/>
              <w:rPr>
                <w:rFonts w:ascii="Aptos" w:hAnsi="Aptos" w:cs="Times New Roman"/>
                <w:sz w:val="21"/>
                <w:szCs w:val="21"/>
              </w:rPr>
            </w:pPr>
          </w:p>
        </w:tc>
      </w:tr>
      <w:tr w:rsidR="00F02EF8" w:rsidRPr="00D75A4A" w14:paraId="13640B66" w14:textId="77777777" w:rsidTr="00924A27">
        <w:trPr>
          <w:trHeight w:val="20"/>
        </w:trPr>
        <w:tc>
          <w:tcPr>
            <w:tcW w:w="845" w:type="dxa"/>
            <w:vMerge/>
          </w:tcPr>
          <w:p w14:paraId="1DBFE382" w14:textId="77777777" w:rsidR="00F02EF8" w:rsidRPr="00D75A4A" w:rsidRDefault="00F02EF8" w:rsidP="00AD73AC">
            <w:pPr>
              <w:jc w:val="center"/>
              <w:rPr>
                <w:rFonts w:ascii="Aptos" w:hAnsi="Aptos" w:cs="Times New Roman"/>
                <w:sz w:val="21"/>
                <w:szCs w:val="21"/>
              </w:rPr>
            </w:pPr>
          </w:p>
        </w:tc>
        <w:tc>
          <w:tcPr>
            <w:tcW w:w="2836" w:type="dxa"/>
            <w:vMerge/>
          </w:tcPr>
          <w:p w14:paraId="6587C1B9" w14:textId="77777777" w:rsidR="00F02EF8" w:rsidRPr="00D75A4A" w:rsidRDefault="00F02EF8" w:rsidP="00AD73AC">
            <w:pPr>
              <w:rPr>
                <w:rFonts w:ascii="Aptos" w:hAnsi="Aptos" w:cs="Times New Roman"/>
                <w:sz w:val="21"/>
                <w:szCs w:val="21"/>
              </w:rPr>
            </w:pPr>
          </w:p>
        </w:tc>
        <w:tc>
          <w:tcPr>
            <w:tcW w:w="1404" w:type="dxa"/>
          </w:tcPr>
          <w:p w14:paraId="241FCBB2" w14:textId="21355EF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2D63E4F" w14:textId="77777777" w:rsidR="00F02EF8" w:rsidRPr="00D75A4A" w:rsidRDefault="00F02EF8" w:rsidP="00AD73AC">
            <w:pPr>
              <w:jc w:val="both"/>
              <w:rPr>
                <w:rFonts w:ascii="Aptos" w:hAnsi="Aptos" w:cs="Times New Roman"/>
                <w:sz w:val="21"/>
                <w:szCs w:val="21"/>
              </w:rPr>
            </w:pPr>
          </w:p>
        </w:tc>
        <w:tc>
          <w:tcPr>
            <w:tcW w:w="1727" w:type="dxa"/>
            <w:vMerge/>
          </w:tcPr>
          <w:p w14:paraId="202143F4" w14:textId="77777777" w:rsidR="00F02EF8" w:rsidRPr="00D75A4A" w:rsidRDefault="00F02EF8" w:rsidP="00AD73AC">
            <w:pPr>
              <w:jc w:val="both"/>
              <w:rPr>
                <w:rFonts w:ascii="Aptos" w:hAnsi="Aptos" w:cs="Times New Roman"/>
                <w:sz w:val="21"/>
                <w:szCs w:val="21"/>
              </w:rPr>
            </w:pPr>
          </w:p>
        </w:tc>
        <w:tc>
          <w:tcPr>
            <w:tcW w:w="1990" w:type="dxa"/>
            <w:vMerge/>
          </w:tcPr>
          <w:p w14:paraId="3738A6CE" w14:textId="77777777" w:rsidR="00F02EF8" w:rsidRPr="00D75A4A" w:rsidRDefault="00F02EF8" w:rsidP="00AD73AC">
            <w:pPr>
              <w:jc w:val="both"/>
              <w:rPr>
                <w:rFonts w:ascii="Aptos" w:hAnsi="Aptos" w:cs="Times New Roman"/>
                <w:sz w:val="21"/>
                <w:szCs w:val="21"/>
              </w:rPr>
            </w:pPr>
          </w:p>
        </w:tc>
      </w:tr>
      <w:tr w:rsidR="00F02EF8" w:rsidRPr="00D75A4A" w14:paraId="40163309" w14:textId="77777777" w:rsidTr="00924A27">
        <w:trPr>
          <w:trHeight w:val="20"/>
        </w:trPr>
        <w:tc>
          <w:tcPr>
            <w:tcW w:w="845" w:type="dxa"/>
            <w:vMerge/>
          </w:tcPr>
          <w:p w14:paraId="402F5A41" w14:textId="77777777" w:rsidR="00F02EF8" w:rsidRPr="00D75A4A" w:rsidRDefault="00F02EF8" w:rsidP="00AD73AC">
            <w:pPr>
              <w:jc w:val="center"/>
              <w:rPr>
                <w:rFonts w:ascii="Aptos" w:hAnsi="Aptos" w:cs="Times New Roman"/>
                <w:sz w:val="21"/>
                <w:szCs w:val="21"/>
              </w:rPr>
            </w:pPr>
          </w:p>
        </w:tc>
        <w:tc>
          <w:tcPr>
            <w:tcW w:w="2836" w:type="dxa"/>
            <w:vMerge/>
          </w:tcPr>
          <w:p w14:paraId="73A63BE3" w14:textId="77777777" w:rsidR="00F02EF8" w:rsidRPr="00D75A4A" w:rsidRDefault="00F02EF8" w:rsidP="00AD73AC">
            <w:pPr>
              <w:rPr>
                <w:rFonts w:ascii="Aptos" w:hAnsi="Aptos" w:cs="Times New Roman"/>
                <w:sz w:val="21"/>
                <w:szCs w:val="21"/>
              </w:rPr>
            </w:pPr>
          </w:p>
        </w:tc>
        <w:tc>
          <w:tcPr>
            <w:tcW w:w="1404" w:type="dxa"/>
          </w:tcPr>
          <w:p w14:paraId="4B547038" w14:textId="06CE314B"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161FED2" w14:textId="77777777" w:rsidR="00F02EF8" w:rsidRPr="00D75A4A" w:rsidRDefault="00F02EF8" w:rsidP="00AD73AC">
            <w:pPr>
              <w:jc w:val="both"/>
              <w:rPr>
                <w:rFonts w:ascii="Aptos" w:hAnsi="Aptos" w:cs="Times New Roman"/>
                <w:sz w:val="21"/>
                <w:szCs w:val="21"/>
              </w:rPr>
            </w:pPr>
          </w:p>
        </w:tc>
        <w:tc>
          <w:tcPr>
            <w:tcW w:w="1727" w:type="dxa"/>
            <w:vMerge/>
          </w:tcPr>
          <w:p w14:paraId="2779760A" w14:textId="77777777" w:rsidR="00F02EF8" w:rsidRPr="00D75A4A" w:rsidRDefault="00F02EF8" w:rsidP="00AD73AC">
            <w:pPr>
              <w:jc w:val="both"/>
              <w:rPr>
                <w:rFonts w:ascii="Aptos" w:hAnsi="Aptos" w:cs="Times New Roman"/>
                <w:sz w:val="21"/>
                <w:szCs w:val="21"/>
              </w:rPr>
            </w:pPr>
          </w:p>
        </w:tc>
        <w:tc>
          <w:tcPr>
            <w:tcW w:w="1990" w:type="dxa"/>
            <w:vMerge/>
          </w:tcPr>
          <w:p w14:paraId="79B21680" w14:textId="77777777" w:rsidR="00F02EF8" w:rsidRPr="00D75A4A" w:rsidRDefault="00F02EF8" w:rsidP="00AD73AC">
            <w:pPr>
              <w:jc w:val="both"/>
              <w:rPr>
                <w:rFonts w:ascii="Aptos" w:hAnsi="Aptos" w:cs="Times New Roman"/>
                <w:sz w:val="21"/>
                <w:szCs w:val="21"/>
              </w:rPr>
            </w:pPr>
          </w:p>
        </w:tc>
      </w:tr>
      <w:tr w:rsidR="00F02EF8" w:rsidRPr="00D75A4A" w14:paraId="78A37279" w14:textId="77777777" w:rsidTr="00924A27">
        <w:trPr>
          <w:trHeight w:val="20"/>
        </w:trPr>
        <w:tc>
          <w:tcPr>
            <w:tcW w:w="845" w:type="dxa"/>
            <w:vMerge/>
          </w:tcPr>
          <w:p w14:paraId="7F4849CA" w14:textId="77777777" w:rsidR="00F02EF8" w:rsidRPr="00D75A4A" w:rsidRDefault="00F02EF8" w:rsidP="00AD73AC">
            <w:pPr>
              <w:jc w:val="center"/>
              <w:rPr>
                <w:rFonts w:ascii="Aptos" w:hAnsi="Aptos" w:cs="Times New Roman"/>
                <w:sz w:val="21"/>
                <w:szCs w:val="21"/>
              </w:rPr>
            </w:pPr>
          </w:p>
        </w:tc>
        <w:tc>
          <w:tcPr>
            <w:tcW w:w="2836" w:type="dxa"/>
            <w:vMerge/>
          </w:tcPr>
          <w:p w14:paraId="1343D381" w14:textId="77777777" w:rsidR="00F02EF8" w:rsidRPr="00D75A4A" w:rsidRDefault="00F02EF8" w:rsidP="00AD73AC">
            <w:pPr>
              <w:rPr>
                <w:rFonts w:ascii="Aptos" w:hAnsi="Aptos" w:cs="Times New Roman"/>
                <w:sz w:val="21"/>
                <w:szCs w:val="21"/>
              </w:rPr>
            </w:pPr>
          </w:p>
        </w:tc>
        <w:tc>
          <w:tcPr>
            <w:tcW w:w="1404" w:type="dxa"/>
          </w:tcPr>
          <w:p w14:paraId="2C15BEED" w14:textId="0B7A8B99"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94A5360" w14:textId="77777777" w:rsidR="00F02EF8" w:rsidRPr="00D75A4A" w:rsidRDefault="00F02EF8" w:rsidP="00AD73AC">
            <w:pPr>
              <w:jc w:val="both"/>
              <w:rPr>
                <w:rFonts w:ascii="Aptos" w:hAnsi="Aptos" w:cs="Times New Roman"/>
                <w:sz w:val="21"/>
                <w:szCs w:val="21"/>
              </w:rPr>
            </w:pPr>
          </w:p>
        </w:tc>
        <w:tc>
          <w:tcPr>
            <w:tcW w:w="1727" w:type="dxa"/>
            <w:vMerge/>
          </w:tcPr>
          <w:p w14:paraId="136D7C72" w14:textId="77777777" w:rsidR="00F02EF8" w:rsidRPr="00D75A4A" w:rsidRDefault="00F02EF8" w:rsidP="00AD73AC">
            <w:pPr>
              <w:jc w:val="both"/>
              <w:rPr>
                <w:rFonts w:ascii="Aptos" w:hAnsi="Aptos" w:cs="Times New Roman"/>
                <w:sz w:val="21"/>
                <w:szCs w:val="21"/>
              </w:rPr>
            </w:pPr>
          </w:p>
        </w:tc>
        <w:tc>
          <w:tcPr>
            <w:tcW w:w="1990" w:type="dxa"/>
            <w:vMerge/>
          </w:tcPr>
          <w:p w14:paraId="6A4BCA79" w14:textId="77777777" w:rsidR="00F02EF8" w:rsidRPr="00D75A4A" w:rsidRDefault="00F02EF8" w:rsidP="00AD73AC">
            <w:pPr>
              <w:jc w:val="both"/>
              <w:rPr>
                <w:rFonts w:ascii="Aptos" w:hAnsi="Aptos" w:cs="Times New Roman"/>
                <w:sz w:val="21"/>
                <w:szCs w:val="21"/>
              </w:rPr>
            </w:pPr>
          </w:p>
        </w:tc>
      </w:tr>
      <w:tr w:rsidR="00F02EF8" w:rsidRPr="00D75A4A" w14:paraId="7BFB562D" w14:textId="77777777" w:rsidTr="00924A27">
        <w:trPr>
          <w:trHeight w:val="20"/>
        </w:trPr>
        <w:tc>
          <w:tcPr>
            <w:tcW w:w="845" w:type="dxa"/>
            <w:vMerge w:val="restart"/>
          </w:tcPr>
          <w:p w14:paraId="121C44C3" w14:textId="6AE2F157"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2.2.3.</w:t>
            </w:r>
          </w:p>
        </w:tc>
        <w:tc>
          <w:tcPr>
            <w:tcW w:w="2836" w:type="dxa"/>
            <w:vMerge w:val="restart"/>
          </w:tcPr>
          <w:p w14:paraId="6186A02A" w14:textId="538F5C13" w:rsidR="00F02EF8" w:rsidRPr="00D75A4A" w:rsidRDefault="00F02EF8" w:rsidP="00F02EF8">
            <w:pPr>
              <w:rPr>
                <w:rFonts w:ascii="Aptos" w:hAnsi="Aptos" w:cs="Times New Roman"/>
                <w:sz w:val="21"/>
                <w:szCs w:val="21"/>
              </w:rPr>
            </w:pPr>
            <w:r w:rsidRPr="00D75A4A">
              <w:rPr>
                <w:rFonts w:ascii="Aptos" w:hAnsi="Aptos" w:cs="Times New Roman"/>
                <w:sz w:val="21"/>
                <w:szCs w:val="21"/>
              </w:rPr>
              <w:t>Risklerin belirlenmesinde iç ve dış riskler ile bunların kurumsal amaç ve hedeflerin gerçekleştirilme düzeyindeki etkisi dikkate alınmış mıdır?</w:t>
            </w:r>
          </w:p>
        </w:tc>
        <w:tc>
          <w:tcPr>
            <w:tcW w:w="1404" w:type="dxa"/>
          </w:tcPr>
          <w:p w14:paraId="04BB555C" w14:textId="20EE8D33"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1C665B1" w14:textId="77777777" w:rsidR="00F02EF8" w:rsidRPr="00D75A4A" w:rsidRDefault="00F02EF8" w:rsidP="00F02EF8">
            <w:pPr>
              <w:jc w:val="both"/>
              <w:rPr>
                <w:rFonts w:ascii="Aptos" w:hAnsi="Aptos" w:cs="Times New Roman"/>
                <w:sz w:val="21"/>
                <w:szCs w:val="21"/>
              </w:rPr>
            </w:pPr>
          </w:p>
        </w:tc>
        <w:tc>
          <w:tcPr>
            <w:tcW w:w="1727" w:type="dxa"/>
            <w:vMerge w:val="restart"/>
          </w:tcPr>
          <w:p w14:paraId="533804C7" w14:textId="77777777" w:rsidR="00F02EF8" w:rsidRPr="00D75A4A" w:rsidRDefault="00F02EF8" w:rsidP="00F02EF8">
            <w:pPr>
              <w:jc w:val="both"/>
              <w:rPr>
                <w:rFonts w:ascii="Aptos" w:hAnsi="Aptos" w:cs="Times New Roman"/>
                <w:sz w:val="21"/>
                <w:szCs w:val="21"/>
              </w:rPr>
            </w:pPr>
          </w:p>
        </w:tc>
        <w:tc>
          <w:tcPr>
            <w:tcW w:w="1990" w:type="dxa"/>
            <w:vMerge w:val="restart"/>
          </w:tcPr>
          <w:p w14:paraId="271C1917" w14:textId="77777777" w:rsidR="00F02EF8" w:rsidRPr="00D75A4A" w:rsidRDefault="00F02EF8" w:rsidP="00F02EF8">
            <w:pPr>
              <w:jc w:val="both"/>
              <w:rPr>
                <w:rFonts w:ascii="Aptos" w:hAnsi="Aptos" w:cs="Times New Roman"/>
                <w:sz w:val="21"/>
                <w:szCs w:val="21"/>
              </w:rPr>
            </w:pPr>
          </w:p>
        </w:tc>
      </w:tr>
      <w:tr w:rsidR="00F02EF8" w:rsidRPr="00D75A4A" w14:paraId="0379C5C5" w14:textId="77777777" w:rsidTr="00924A27">
        <w:trPr>
          <w:trHeight w:val="20"/>
        </w:trPr>
        <w:tc>
          <w:tcPr>
            <w:tcW w:w="845" w:type="dxa"/>
            <w:vMerge/>
          </w:tcPr>
          <w:p w14:paraId="7EEA3F93" w14:textId="77777777" w:rsidR="00F02EF8" w:rsidRPr="00D75A4A" w:rsidRDefault="00F02EF8" w:rsidP="00F02EF8">
            <w:pPr>
              <w:jc w:val="center"/>
              <w:rPr>
                <w:rFonts w:ascii="Aptos" w:hAnsi="Aptos" w:cs="Times New Roman"/>
                <w:sz w:val="21"/>
                <w:szCs w:val="21"/>
              </w:rPr>
            </w:pPr>
          </w:p>
        </w:tc>
        <w:tc>
          <w:tcPr>
            <w:tcW w:w="2836" w:type="dxa"/>
            <w:vMerge/>
          </w:tcPr>
          <w:p w14:paraId="7B95D46C" w14:textId="77777777" w:rsidR="00F02EF8" w:rsidRPr="00D75A4A" w:rsidRDefault="00F02EF8" w:rsidP="00F02EF8">
            <w:pPr>
              <w:rPr>
                <w:rFonts w:ascii="Aptos" w:hAnsi="Aptos" w:cs="Times New Roman"/>
                <w:sz w:val="21"/>
                <w:szCs w:val="21"/>
              </w:rPr>
            </w:pPr>
          </w:p>
        </w:tc>
        <w:tc>
          <w:tcPr>
            <w:tcW w:w="1404" w:type="dxa"/>
          </w:tcPr>
          <w:p w14:paraId="3E033456" w14:textId="7AABB1A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1BFB9FE3" w14:textId="77777777" w:rsidR="00F02EF8" w:rsidRPr="00D75A4A" w:rsidRDefault="00F02EF8" w:rsidP="00F02EF8">
            <w:pPr>
              <w:jc w:val="both"/>
              <w:rPr>
                <w:rFonts w:ascii="Aptos" w:hAnsi="Aptos" w:cs="Times New Roman"/>
                <w:sz w:val="21"/>
                <w:szCs w:val="21"/>
              </w:rPr>
            </w:pPr>
          </w:p>
        </w:tc>
        <w:tc>
          <w:tcPr>
            <w:tcW w:w="1727" w:type="dxa"/>
            <w:vMerge/>
          </w:tcPr>
          <w:p w14:paraId="1F31765F" w14:textId="77777777" w:rsidR="00F02EF8" w:rsidRPr="00D75A4A" w:rsidRDefault="00F02EF8" w:rsidP="00F02EF8">
            <w:pPr>
              <w:jc w:val="both"/>
              <w:rPr>
                <w:rFonts w:ascii="Aptos" w:hAnsi="Aptos" w:cs="Times New Roman"/>
                <w:sz w:val="21"/>
                <w:szCs w:val="21"/>
              </w:rPr>
            </w:pPr>
          </w:p>
        </w:tc>
        <w:tc>
          <w:tcPr>
            <w:tcW w:w="1990" w:type="dxa"/>
            <w:vMerge/>
          </w:tcPr>
          <w:p w14:paraId="4796E91D" w14:textId="77777777" w:rsidR="00F02EF8" w:rsidRPr="00D75A4A" w:rsidRDefault="00F02EF8" w:rsidP="00F02EF8">
            <w:pPr>
              <w:jc w:val="both"/>
              <w:rPr>
                <w:rFonts w:ascii="Aptos" w:hAnsi="Aptos" w:cs="Times New Roman"/>
                <w:sz w:val="21"/>
                <w:szCs w:val="21"/>
              </w:rPr>
            </w:pPr>
          </w:p>
        </w:tc>
      </w:tr>
      <w:tr w:rsidR="00F02EF8" w:rsidRPr="00D75A4A" w14:paraId="72438117" w14:textId="77777777" w:rsidTr="00924A27">
        <w:trPr>
          <w:trHeight w:val="20"/>
        </w:trPr>
        <w:tc>
          <w:tcPr>
            <w:tcW w:w="845" w:type="dxa"/>
            <w:vMerge/>
          </w:tcPr>
          <w:p w14:paraId="71A4CDF0" w14:textId="77777777" w:rsidR="00F02EF8" w:rsidRPr="00D75A4A" w:rsidRDefault="00F02EF8" w:rsidP="00F02EF8">
            <w:pPr>
              <w:jc w:val="center"/>
              <w:rPr>
                <w:rFonts w:ascii="Aptos" w:hAnsi="Aptos" w:cs="Times New Roman"/>
                <w:sz w:val="21"/>
                <w:szCs w:val="21"/>
              </w:rPr>
            </w:pPr>
          </w:p>
        </w:tc>
        <w:tc>
          <w:tcPr>
            <w:tcW w:w="2836" w:type="dxa"/>
            <w:vMerge/>
          </w:tcPr>
          <w:p w14:paraId="5A7D52F1" w14:textId="77777777" w:rsidR="00F02EF8" w:rsidRPr="00D75A4A" w:rsidRDefault="00F02EF8" w:rsidP="00F02EF8">
            <w:pPr>
              <w:rPr>
                <w:rFonts w:ascii="Aptos" w:hAnsi="Aptos" w:cs="Times New Roman"/>
                <w:sz w:val="21"/>
                <w:szCs w:val="21"/>
              </w:rPr>
            </w:pPr>
          </w:p>
        </w:tc>
        <w:tc>
          <w:tcPr>
            <w:tcW w:w="1404" w:type="dxa"/>
          </w:tcPr>
          <w:p w14:paraId="14E3D0FA" w14:textId="27CBECA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2D4D01B" w14:textId="77777777" w:rsidR="00F02EF8" w:rsidRPr="00D75A4A" w:rsidRDefault="00F02EF8" w:rsidP="00F02EF8">
            <w:pPr>
              <w:jc w:val="both"/>
              <w:rPr>
                <w:rFonts w:ascii="Aptos" w:hAnsi="Aptos" w:cs="Times New Roman"/>
                <w:sz w:val="21"/>
                <w:szCs w:val="21"/>
              </w:rPr>
            </w:pPr>
          </w:p>
        </w:tc>
        <w:tc>
          <w:tcPr>
            <w:tcW w:w="1727" w:type="dxa"/>
            <w:vMerge/>
          </w:tcPr>
          <w:p w14:paraId="394041A6" w14:textId="77777777" w:rsidR="00F02EF8" w:rsidRPr="00D75A4A" w:rsidRDefault="00F02EF8" w:rsidP="00F02EF8">
            <w:pPr>
              <w:jc w:val="both"/>
              <w:rPr>
                <w:rFonts w:ascii="Aptos" w:hAnsi="Aptos" w:cs="Times New Roman"/>
                <w:sz w:val="21"/>
                <w:szCs w:val="21"/>
              </w:rPr>
            </w:pPr>
          </w:p>
        </w:tc>
        <w:tc>
          <w:tcPr>
            <w:tcW w:w="1990" w:type="dxa"/>
            <w:vMerge/>
          </w:tcPr>
          <w:p w14:paraId="71234CBA" w14:textId="77777777" w:rsidR="00F02EF8" w:rsidRPr="00D75A4A" w:rsidRDefault="00F02EF8" w:rsidP="00F02EF8">
            <w:pPr>
              <w:jc w:val="both"/>
              <w:rPr>
                <w:rFonts w:ascii="Aptos" w:hAnsi="Aptos" w:cs="Times New Roman"/>
                <w:sz w:val="21"/>
                <w:szCs w:val="21"/>
              </w:rPr>
            </w:pPr>
          </w:p>
        </w:tc>
      </w:tr>
      <w:tr w:rsidR="00F02EF8" w:rsidRPr="00D75A4A" w14:paraId="35942768" w14:textId="77777777" w:rsidTr="00924A27">
        <w:trPr>
          <w:trHeight w:val="20"/>
        </w:trPr>
        <w:tc>
          <w:tcPr>
            <w:tcW w:w="845" w:type="dxa"/>
            <w:vMerge/>
          </w:tcPr>
          <w:p w14:paraId="22BC4392" w14:textId="77777777" w:rsidR="00F02EF8" w:rsidRPr="00D75A4A" w:rsidRDefault="00F02EF8" w:rsidP="00F02EF8">
            <w:pPr>
              <w:jc w:val="center"/>
              <w:rPr>
                <w:rFonts w:ascii="Aptos" w:hAnsi="Aptos" w:cs="Times New Roman"/>
                <w:sz w:val="21"/>
                <w:szCs w:val="21"/>
              </w:rPr>
            </w:pPr>
          </w:p>
        </w:tc>
        <w:tc>
          <w:tcPr>
            <w:tcW w:w="2836" w:type="dxa"/>
            <w:vMerge/>
          </w:tcPr>
          <w:p w14:paraId="2B790764" w14:textId="77777777" w:rsidR="00F02EF8" w:rsidRPr="00D75A4A" w:rsidRDefault="00F02EF8" w:rsidP="00F02EF8">
            <w:pPr>
              <w:rPr>
                <w:rFonts w:ascii="Aptos" w:hAnsi="Aptos" w:cs="Times New Roman"/>
                <w:sz w:val="21"/>
                <w:szCs w:val="21"/>
              </w:rPr>
            </w:pPr>
          </w:p>
        </w:tc>
        <w:tc>
          <w:tcPr>
            <w:tcW w:w="1404" w:type="dxa"/>
          </w:tcPr>
          <w:p w14:paraId="5D1D4884" w14:textId="55427C2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73CAD7" w14:textId="77777777" w:rsidR="00F02EF8" w:rsidRPr="00D75A4A" w:rsidRDefault="00F02EF8" w:rsidP="00F02EF8">
            <w:pPr>
              <w:jc w:val="both"/>
              <w:rPr>
                <w:rFonts w:ascii="Aptos" w:hAnsi="Aptos" w:cs="Times New Roman"/>
                <w:sz w:val="21"/>
                <w:szCs w:val="21"/>
              </w:rPr>
            </w:pPr>
          </w:p>
        </w:tc>
        <w:tc>
          <w:tcPr>
            <w:tcW w:w="1727" w:type="dxa"/>
            <w:vMerge/>
          </w:tcPr>
          <w:p w14:paraId="4039809C" w14:textId="77777777" w:rsidR="00F02EF8" w:rsidRPr="00D75A4A" w:rsidRDefault="00F02EF8" w:rsidP="00F02EF8">
            <w:pPr>
              <w:jc w:val="both"/>
              <w:rPr>
                <w:rFonts w:ascii="Aptos" w:hAnsi="Aptos" w:cs="Times New Roman"/>
                <w:sz w:val="21"/>
                <w:szCs w:val="21"/>
              </w:rPr>
            </w:pPr>
          </w:p>
        </w:tc>
        <w:tc>
          <w:tcPr>
            <w:tcW w:w="1990" w:type="dxa"/>
            <w:vMerge/>
          </w:tcPr>
          <w:p w14:paraId="7907A6BA" w14:textId="77777777" w:rsidR="00F02EF8" w:rsidRPr="00D75A4A" w:rsidRDefault="00F02EF8" w:rsidP="00F02EF8">
            <w:pPr>
              <w:jc w:val="both"/>
              <w:rPr>
                <w:rFonts w:ascii="Aptos" w:hAnsi="Aptos" w:cs="Times New Roman"/>
                <w:sz w:val="21"/>
                <w:szCs w:val="21"/>
              </w:rPr>
            </w:pPr>
          </w:p>
        </w:tc>
      </w:tr>
      <w:tr w:rsidR="00F02EF8" w:rsidRPr="00D75A4A" w14:paraId="1C2FFE5E" w14:textId="77777777" w:rsidTr="00924A27">
        <w:trPr>
          <w:trHeight w:val="20"/>
        </w:trPr>
        <w:tc>
          <w:tcPr>
            <w:tcW w:w="845" w:type="dxa"/>
            <w:vMerge/>
          </w:tcPr>
          <w:p w14:paraId="0FB881BF" w14:textId="77777777" w:rsidR="00F02EF8" w:rsidRPr="00D75A4A" w:rsidRDefault="00F02EF8" w:rsidP="00F02EF8">
            <w:pPr>
              <w:jc w:val="center"/>
              <w:rPr>
                <w:rFonts w:ascii="Aptos" w:hAnsi="Aptos" w:cs="Times New Roman"/>
                <w:sz w:val="21"/>
                <w:szCs w:val="21"/>
              </w:rPr>
            </w:pPr>
          </w:p>
        </w:tc>
        <w:tc>
          <w:tcPr>
            <w:tcW w:w="2836" w:type="dxa"/>
            <w:vMerge/>
          </w:tcPr>
          <w:p w14:paraId="3456425F" w14:textId="77777777" w:rsidR="00F02EF8" w:rsidRPr="00D75A4A" w:rsidRDefault="00F02EF8" w:rsidP="00F02EF8">
            <w:pPr>
              <w:rPr>
                <w:rFonts w:ascii="Aptos" w:hAnsi="Aptos" w:cs="Times New Roman"/>
                <w:sz w:val="21"/>
                <w:szCs w:val="21"/>
              </w:rPr>
            </w:pPr>
          </w:p>
        </w:tc>
        <w:tc>
          <w:tcPr>
            <w:tcW w:w="1404" w:type="dxa"/>
          </w:tcPr>
          <w:p w14:paraId="6C3D0303" w14:textId="72A130C4"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BA97562" w14:textId="77777777" w:rsidR="00F02EF8" w:rsidRPr="00D75A4A" w:rsidRDefault="00F02EF8" w:rsidP="00F02EF8">
            <w:pPr>
              <w:jc w:val="both"/>
              <w:rPr>
                <w:rFonts w:ascii="Aptos" w:hAnsi="Aptos" w:cs="Times New Roman"/>
                <w:sz w:val="21"/>
                <w:szCs w:val="21"/>
              </w:rPr>
            </w:pPr>
          </w:p>
        </w:tc>
        <w:tc>
          <w:tcPr>
            <w:tcW w:w="1727" w:type="dxa"/>
            <w:vMerge/>
          </w:tcPr>
          <w:p w14:paraId="2F093500" w14:textId="77777777" w:rsidR="00F02EF8" w:rsidRPr="00D75A4A" w:rsidRDefault="00F02EF8" w:rsidP="00F02EF8">
            <w:pPr>
              <w:jc w:val="both"/>
              <w:rPr>
                <w:rFonts w:ascii="Aptos" w:hAnsi="Aptos" w:cs="Times New Roman"/>
                <w:sz w:val="21"/>
                <w:szCs w:val="21"/>
              </w:rPr>
            </w:pPr>
          </w:p>
        </w:tc>
        <w:tc>
          <w:tcPr>
            <w:tcW w:w="1990" w:type="dxa"/>
            <w:vMerge/>
          </w:tcPr>
          <w:p w14:paraId="0F431958" w14:textId="77777777" w:rsidR="00F02EF8" w:rsidRPr="00D75A4A" w:rsidRDefault="00F02EF8" w:rsidP="00F02EF8">
            <w:pPr>
              <w:jc w:val="both"/>
              <w:rPr>
                <w:rFonts w:ascii="Aptos" w:hAnsi="Aptos" w:cs="Times New Roman"/>
                <w:sz w:val="21"/>
                <w:szCs w:val="21"/>
              </w:rPr>
            </w:pPr>
          </w:p>
        </w:tc>
      </w:tr>
      <w:tr w:rsidR="00F02EF8" w:rsidRPr="00D75A4A" w14:paraId="6BE0B349" w14:textId="77777777" w:rsidTr="00924A27">
        <w:trPr>
          <w:trHeight w:val="20"/>
        </w:trPr>
        <w:tc>
          <w:tcPr>
            <w:tcW w:w="845" w:type="dxa"/>
            <w:vMerge w:val="restart"/>
          </w:tcPr>
          <w:p w14:paraId="7425FFD8" w14:textId="3F259DFC"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2.2.4.</w:t>
            </w:r>
          </w:p>
        </w:tc>
        <w:tc>
          <w:tcPr>
            <w:tcW w:w="2836" w:type="dxa"/>
            <w:vMerge w:val="restart"/>
          </w:tcPr>
          <w:p w14:paraId="70D4F947" w14:textId="592C504B" w:rsidR="00F02EF8" w:rsidRPr="00D75A4A" w:rsidRDefault="00F02EF8" w:rsidP="00F02EF8">
            <w:pPr>
              <w:rPr>
                <w:rFonts w:ascii="Aptos" w:hAnsi="Aptos" w:cs="Times New Roman"/>
                <w:sz w:val="21"/>
                <w:szCs w:val="21"/>
              </w:rPr>
            </w:pPr>
            <w:r w:rsidRPr="00D75A4A">
              <w:rPr>
                <w:rFonts w:ascii="Aptos" w:hAnsi="Aptos" w:cs="Times New Roman"/>
                <w:sz w:val="21"/>
                <w:szCs w:val="21"/>
              </w:rPr>
              <w:t xml:space="preserve">Üniversitenizde Risk Strateji Belgesi hazırlanarak ve üst </w:t>
            </w:r>
            <w:r w:rsidRPr="00D75A4A">
              <w:rPr>
                <w:rFonts w:ascii="Aptos" w:hAnsi="Aptos" w:cs="Times New Roman"/>
                <w:sz w:val="21"/>
                <w:szCs w:val="21"/>
              </w:rPr>
              <w:lastRenderedPageBreak/>
              <w:t>yönetici tarafından onaylanarak tüm yönetici ve çalışanlara duyurulmuş mudur?</w:t>
            </w:r>
          </w:p>
        </w:tc>
        <w:tc>
          <w:tcPr>
            <w:tcW w:w="1404" w:type="dxa"/>
          </w:tcPr>
          <w:p w14:paraId="356C03B7" w14:textId="46DEB6A1" w:rsidR="00F02EF8" w:rsidRPr="00D75A4A" w:rsidRDefault="00F02EF8" w:rsidP="00F02EF8">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404" w:type="dxa"/>
            <w:vMerge w:val="restart"/>
          </w:tcPr>
          <w:p w14:paraId="0BD7651E" w14:textId="7E4895A3" w:rsidR="00F02EF8" w:rsidRPr="00D75A4A" w:rsidRDefault="00F02EF8"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727" w:type="dxa"/>
            <w:vMerge w:val="restart"/>
          </w:tcPr>
          <w:p w14:paraId="614ED702" w14:textId="77777777" w:rsidR="00F02EF8" w:rsidRPr="00D75A4A" w:rsidRDefault="00F02EF8" w:rsidP="00F02EF8">
            <w:pPr>
              <w:jc w:val="both"/>
              <w:rPr>
                <w:rFonts w:ascii="Aptos" w:hAnsi="Aptos" w:cs="Times New Roman"/>
                <w:sz w:val="21"/>
                <w:szCs w:val="21"/>
              </w:rPr>
            </w:pPr>
          </w:p>
        </w:tc>
        <w:tc>
          <w:tcPr>
            <w:tcW w:w="1990" w:type="dxa"/>
            <w:vMerge w:val="restart"/>
          </w:tcPr>
          <w:p w14:paraId="289B60E3" w14:textId="77777777" w:rsidR="00F02EF8" w:rsidRPr="00D75A4A" w:rsidRDefault="00F02EF8" w:rsidP="00F02EF8">
            <w:pPr>
              <w:jc w:val="both"/>
              <w:rPr>
                <w:rFonts w:ascii="Aptos" w:hAnsi="Aptos" w:cs="Times New Roman"/>
                <w:sz w:val="21"/>
                <w:szCs w:val="21"/>
              </w:rPr>
            </w:pPr>
          </w:p>
        </w:tc>
      </w:tr>
      <w:tr w:rsidR="00F02EF8" w:rsidRPr="00D75A4A" w14:paraId="327B3E56" w14:textId="77777777" w:rsidTr="00924A27">
        <w:trPr>
          <w:trHeight w:val="20"/>
        </w:trPr>
        <w:tc>
          <w:tcPr>
            <w:tcW w:w="845" w:type="dxa"/>
            <w:vMerge/>
          </w:tcPr>
          <w:p w14:paraId="13D15C6E" w14:textId="77777777" w:rsidR="00F02EF8" w:rsidRPr="00D75A4A" w:rsidRDefault="00F02EF8" w:rsidP="00F02EF8">
            <w:pPr>
              <w:jc w:val="center"/>
              <w:rPr>
                <w:rFonts w:ascii="Aptos" w:hAnsi="Aptos" w:cs="Times New Roman"/>
                <w:sz w:val="21"/>
                <w:szCs w:val="21"/>
              </w:rPr>
            </w:pPr>
          </w:p>
        </w:tc>
        <w:tc>
          <w:tcPr>
            <w:tcW w:w="2836" w:type="dxa"/>
            <w:vMerge/>
          </w:tcPr>
          <w:p w14:paraId="61D3A2EE" w14:textId="77777777" w:rsidR="00F02EF8" w:rsidRPr="00D75A4A" w:rsidRDefault="00F02EF8" w:rsidP="00F02EF8">
            <w:pPr>
              <w:rPr>
                <w:rFonts w:ascii="Aptos" w:hAnsi="Aptos" w:cs="Times New Roman"/>
                <w:sz w:val="21"/>
                <w:szCs w:val="21"/>
              </w:rPr>
            </w:pPr>
          </w:p>
        </w:tc>
        <w:tc>
          <w:tcPr>
            <w:tcW w:w="1404" w:type="dxa"/>
          </w:tcPr>
          <w:p w14:paraId="0F1E5C6E" w14:textId="709F0B7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CCA4E1" w14:textId="77777777" w:rsidR="00F02EF8" w:rsidRPr="00D75A4A" w:rsidRDefault="00F02EF8" w:rsidP="00F02EF8">
            <w:pPr>
              <w:jc w:val="both"/>
              <w:rPr>
                <w:rFonts w:ascii="Aptos" w:hAnsi="Aptos" w:cs="Times New Roman"/>
                <w:sz w:val="21"/>
                <w:szCs w:val="21"/>
              </w:rPr>
            </w:pPr>
          </w:p>
        </w:tc>
        <w:tc>
          <w:tcPr>
            <w:tcW w:w="1727" w:type="dxa"/>
            <w:vMerge/>
          </w:tcPr>
          <w:p w14:paraId="37DE1911" w14:textId="77777777" w:rsidR="00F02EF8" w:rsidRPr="00D75A4A" w:rsidRDefault="00F02EF8" w:rsidP="00F02EF8">
            <w:pPr>
              <w:jc w:val="both"/>
              <w:rPr>
                <w:rFonts w:ascii="Aptos" w:hAnsi="Aptos" w:cs="Times New Roman"/>
                <w:sz w:val="21"/>
                <w:szCs w:val="21"/>
              </w:rPr>
            </w:pPr>
          </w:p>
        </w:tc>
        <w:tc>
          <w:tcPr>
            <w:tcW w:w="1990" w:type="dxa"/>
            <w:vMerge/>
          </w:tcPr>
          <w:p w14:paraId="5E746609" w14:textId="77777777" w:rsidR="00F02EF8" w:rsidRPr="00D75A4A" w:rsidRDefault="00F02EF8" w:rsidP="00F02EF8">
            <w:pPr>
              <w:jc w:val="both"/>
              <w:rPr>
                <w:rFonts w:ascii="Aptos" w:hAnsi="Aptos" w:cs="Times New Roman"/>
                <w:sz w:val="21"/>
                <w:szCs w:val="21"/>
              </w:rPr>
            </w:pPr>
          </w:p>
        </w:tc>
      </w:tr>
      <w:tr w:rsidR="00F02EF8" w:rsidRPr="00D75A4A" w14:paraId="37E02A8C" w14:textId="77777777" w:rsidTr="00924A27">
        <w:trPr>
          <w:trHeight w:val="20"/>
        </w:trPr>
        <w:tc>
          <w:tcPr>
            <w:tcW w:w="845" w:type="dxa"/>
            <w:vMerge/>
          </w:tcPr>
          <w:p w14:paraId="3D1345A1" w14:textId="77777777" w:rsidR="00F02EF8" w:rsidRPr="00D75A4A" w:rsidRDefault="00F02EF8" w:rsidP="00F02EF8">
            <w:pPr>
              <w:jc w:val="center"/>
              <w:rPr>
                <w:rFonts w:ascii="Aptos" w:hAnsi="Aptos" w:cs="Times New Roman"/>
                <w:sz w:val="21"/>
                <w:szCs w:val="21"/>
              </w:rPr>
            </w:pPr>
          </w:p>
        </w:tc>
        <w:tc>
          <w:tcPr>
            <w:tcW w:w="2836" w:type="dxa"/>
            <w:vMerge/>
          </w:tcPr>
          <w:p w14:paraId="276309E8" w14:textId="77777777" w:rsidR="00F02EF8" w:rsidRPr="00D75A4A" w:rsidRDefault="00F02EF8" w:rsidP="00F02EF8">
            <w:pPr>
              <w:rPr>
                <w:rFonts w:ascii="Aptos" w:hAnsi="Aptos" w:cs="Times New Roman"/>
                <w:sz w:val="21"/>
                <w:szCs w:val="21"/>
              </w:rPr>
            </w:pPr>
          </w:p>
        </w:tc>
        <w:tc>
          <w:tcPr>
            <w:tcW w:w="1404" w:type="dxa"/>
          </w:tcPr>
          <w:p w14:paraId="1D7FC9A6" w14:textId="45E1956B"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A6799E7" w14:textId="77777777" w:rsidR="00F02EF8" w:rsidRPr="00D75A4A" w:rsidRDefault="00F02EF8" w:rsidP="00F02EF8">
            <w:pPr>
              <w:jc w:val="both"/>
              <w:rPr>
                <w:rFonts w:ascii="Aptos" w:hAnsi="Aptos" w:cs="Times New Roman"/>
                <w:sz w:val="21"/>
                <w:szCs w:val="21"/>
              </w:rPr>
            </w:pPr>
          </w:p>
        </w:tc>
        <w:tc>
          <w:tcPr>
            <w:tcW w:w="1727" w:type="dxa"/>
            <w:vMerge/>
          </w:tcPr>
          <w:p w14:paraId="03882064" w14:textId="77777777" w:rsidR="00F02EF8" w:rsidRPr="00D75A4A" w:rsidRDefault="00F02EF8" w:rsidP="00F02EF8">
            <w:pPr>
              <w:jc w:val="both"/>
              <w:rPr>
                <w:rFonts w:ascii="Aptos" w:hAnsi="Aptos" w:cs="Times New Roman"/>
                <w:sz w:val="21"/>
                <w:szCs w:val="21"/>
              </w:rPr>
            </w:pPr>
          </w:p>
        </w:tc>
        <w:tc>
          <w:tcPr>
            <w:tcW w:w="1990" w:type="dxa"/>
            <w:vMerge/>
          </w:tcPr>
          <w:p w14:paraId="184F5E45" w14:textId="77777777" w:rsidR="00F02EF8" w:rsidRPr="00D75A4A" w:rsidRDefault="00F02EF8" w:rsidP="00F02EF8">
            <w:pPr>
              <w:jc w:val="both"/>
              <w:rPr>
                <w:rFonts w:ascii="Aptos" w:hAnsi="Aptos" w:cs="Times New Roman"/>
                <w:sz w:val="21"/>
                <w:szCs w:val="21"/>
              </w:rPr>
            </w:pPr>
          </w:p>
        </w:tc>
      </w:tr>
      <w:tr w:rsidR="006C3CBD" w:rsidRPr="00D75A4A" w14:paraId="617FE0A6" w14:textId="77777777" w:rsidTr="00924A27">
        <w:trPr>
          <w:trHeight w:val="20"/>
        </w:trPr>
        <w:tc>
          <w:tcPr>
            <w:tcW w:w="845" w:type="dxa"/>
            <w:vMerge w:val="restart"/>
          </w:tcPr>
          <w:p w14:paraId="264AFB05" w14:textId="5F533B6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2.2.5.</w:t>
            </w:r>
          </w:p>
        </w:tc>
        <w:tc>
          <w:tcPr>
            <w:tcW w:w="2836" w:type="dxa"/>
            <w:vMerge w:val="restart"/>
          </w:tcPr>
          <w:p w14:paraId="258CC044" w14:textId="2281E828" w:rsidR="006C3CBD" w:rsidRPr="00D75A4A" w:rsidRDefault="006C3CBD" w:rsidP="006C3CBD">
            <w:pPr>
              <w:rPr>
                <w:rFonts w:ascii="Aptos" w:hAnsi="Aptos" w:cs="Times New Roman"/>
                <w:sz w:val="21"/>
                <w:szCs w:val="21"/>
              </w:rPr>
            </w:pPr>
            <w:r w:rsidRPr="00D75A4A">
              <w:rPr>
                <w:rFonts w:ascii="Aptos" w:hAnsi="Aptos" w:cs="Times New Roman"/>
                <w:sz w:val="21"/>
                <w:szCs w:val="21"/>
              </w:rPr>
              <w:t xml:space="preserve">Risk Strateji Belgesi üç yılda bir yeniden hazırlanmakta ve her yıl </w:t>
            </w:r>
            <w:proofErr w:type="gramStart"/>
            <w:r w:rsidRPr="00D75A4A">
              <w:rPr>
                <w:rFonts w:ascii="Aptos" w:hAnsi="Aptos" w:cs="Times New Roman"/>
                <w:sz w:val="21"/>
                <w:szCs w:val="21"/>
              </w:rPr>
              <w:t>revize edilmekte</w:t>
            </w:r>
            <w:proofErr w:type="gramEnd"/>
            <w:r w:rsidRPr="00D75A4A">
              <w:rPr>
                <w:rFonts w:ascii="Aptos" w:hAnsi="Aptos" w:cs="Times New Roman"/>
                <w:sz w:val="21"/>
                <w:szCs w:val="21"/>
              </w:rPr>
              <w:t xml:space="preserve"> midir?</w:t>
            </w:r>
          </w:p>
        </w:tc>
        <w:tc>
          <w:tcPr>
            <w:tcW w:w="1404" w:type="dxa"/>
          </w:tcPr>
          <w:p w14:paraId="23B8B531" w14:textId="54594D3D"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000BCD08" w14:textId="00F4F44E"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FC5502C" w14:textId="77777777" w:rsidR="006C3CBD" w:rsidRPr="00D75A4A" w:rsidRDefault="006C3CBD" w:rsidP="006C3CBD">
            <w:pPr>
              <w:jc w:val="both"/>
              <w:rPr>
                <w:rFonts w:ascii="Aptos" w:hAnsi="Aptos" w:cs="Times New Roman"/>
                <w:sz w:val="21"/>
                <w:szCs w:val="21"/>
              </w:rPr>
            </w:pPr>
          </w:p>
        </w:tc>
        <w:tc>
          <w:tcPr>
            <w:tcW w:w="1990" w:type="dxa"/>
            <w:vMerge w:val="restart"/>
          </w:tcPr>
          <w:p w14:paraId="2FA17E87" w14:textId="77777777" w:rsidR="006C3CBD" w:rsidRPr="00D75A4A" w:rsidRDefault="006C3CBD" w:rsidP="006C3CBD">
            <w:pPr>
              <w:jc w:val="both"/>
              <w:rPr>
                <w:rFonts w:ascii="Aptos" w:hAnsi="Aptos" w:cs="Times New Roman"/>
                <w:sz w:val="21"/>
                <w:szCs w:val="21"/>
              </w:rPr>
            </w:pPr>
          </w:p>
        </w:tc>
      </w:tr>
      <w:tr w:rsidR="006C3CBD" w:rsidRPr="00D75A4A" w14:paraId="4840EC1F" w14:textId="77777777" w:rsidTr="00924A27">
        <w:trPr>
          <w:trHeight w:val="20"/>
        </w:trPr>
        <w:tc>
          <w:tcPr>
            <w:tcW w:w="845" w:type="dxa"/>
            <w:vMerge/>
          </w:tcPr>
          <w:p w14:paraId="6D735996" w14:textId="77777777" w:rsidR="006C3CBD" w:rsidRPr="00D75A4A" w:rsidRDefault="006C3CBD" w:rsidP="006C3CBD">
            <w:pPr>
              <w:jc w:val="center"/>
              <w:rPr>
                <w:rFonts w:ascii="Aptos" w:hAnsi="Aptos" w:cs="Times New Roman"/>
                <w:sz w:val="21"/>
                <w:szCs w:val="21"/>
              </w:rPr>
            </w:pPr>
          </w:p>
        </w:tc>
        <w:tc>
          <w:tcPr>
            <w:tcW w:w="2836" w:type="dxa"/>
            <w:vMerge/>
          </w:tcPr>
          <w:p w14:paraId="7D40B025" w14:textId="77777777" w:rsidR="006C3CBD" w:rsidRPr="00D75A4A" w:rsidRDefault="006C3CBD" w:rsidP="006C3CBD">
            <w:pPr>
              <w:rPr>
                <w:rFonts w:ascii="Aptos" w:hAnsi="Aptos" w:cs="Times New Roman"/>
                <w:sz w:val="21"/>
                <w:szCs w:val="21"/>
              </w:rPr>
            </w:pPr>
          </w:p>
        </w:tc>
        <w:tc>
          <w:tcPr>
            <w:tcW w:w="1404" w:type="dxa"/>
          </w:tcPr>
          <w:p w14:paraId="35B287EF" w14:textId="63685E66"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D15A57B" w14:textId="77777777" w:rsidR="006C3CBD" w:rsidRPr="00D75A4A" w:rsidRDefault="006C3CBD" w:rsidP="006C3CBD">
            <w:pPr>
              <w:rPr>
                <w:rFonts w:ascii="Aptos" w:hAnsi="Aptos" w:cs="Times New Roman"/>
                <w:sz w:val="21"/>
                <w:szCs w:val="21"/>
              </w:rPr>
            </w:pPr>
          </w:p>
        </w:tc>
        <w:tc>
          <w:tcPr>
            <w:tcW w:w="1727" w:type="dxa"/>
            <w:vMerge/>
          </w:tcPr>
          <w:p w14:paraId="627A285D" w14:textId="77777777" w:rsidR="006C3CBD" w:rsidRPr="00D75A4A" w:rsidRDefault="006C3CBD" w:rsidP="006C3CBD">
            <w:pPr>
              <w:jc w:val="both"/>
              <w:rPr>
                <w:rFonts w:ascii="Aptos" w:hAnsi="Aptos" w:cs="Times New Roman"/>
                <w:sz w:val="21"/>
                <w:szCs w:val="21"/>
              </w:rPr>
            </w:pPr>
          </w:p>
        </w:tc>
        <w:tc>
          <w:tcPr>
            <w:tcW w:w="1990" w:type="dxa"/>
            <w:vMerge/>
          </w:tcPr>
          <w:p w14:paraId="036B58F9" w14:textId="77777777" w:rsidR="006C3CBD" w:rsidRPr="00D75A4A" w:rsidRDefault="006C3CBD" w:rsidP="006C3CBD">
            <w:pPr>
              <w:jc w:val="both"/>
              <w:rPr>
                <w:rFonts w:ascii="Aptos" w:hAnsi="Aptos" w:cs="Times New Roman"/>
                <w:sz w:val="21"/>
                <w:szCs w:val="21"/>
              </w:rPr>
            </w:pPr>
          </w:p>
        </w:tc>
      </w:tr>
      <w:tr w:rsidR="006C3CBD" w:rsidRPr="00D75A4A" w14:paraId="42D9C0FA" w14:textId="77777777" w:rsidTr="00924A27">
        <w:trPr>
          <w:trHeight w:val="20"/>
        </w:trPr>
        <w:tc>
          <w:tcPr>
            <w:tcW w:w="845" w:type="dxa"/>
            <w:vMerge/>
          </w:tcPr>
          <w:p w14:paraId="7DAF4CC8" w14:textId="77777777" w:rsidR="006C3CBD" w:rsidRPr="00D75A4A" w:rsidRDefault="006C3CBD" w:rsidP="006C3CBD">
            <w:pPr>
              <w:jc w:val="center"/>
              <w:rPr>
                <w:rFonts w:ascii="Aptos" w:hAnsi="Aptos" w:cs="Times New Roman"/>
                <w:sz w:val="21"/>
                <w:szCs w:val="21"/>
              </w:rPr>
            </w:pPr>
          </w:p>
        </w:tc>
        <w:tc>
          <w:tcPr>
            <w:tcW w:w="2836" w:type="dxa"/>
            <w:vMerge/>
          </w:tcPr>
          <w:p w14:paraId="49218799" w14:textId="77777777" w:rsidR="006C3CBD" w:rsidRPr="00D75A4A" w:rsidRDefault="006C3CBD" w:rsidP="006C3CBD">
            <w:pPr>
              <w:rPr>
                <w:rFonts w:ascii="Aptos" w:hAnsi="Aptos" w:cs="Times New Roman"/>
                <w:sz w:val="21"/>
                <w:szCs w:val="21"/>
              </w:rPr>
            </w:pPr>
          </w:p>
        </w:tc>
        <w:tc>
          <w:tcPr>
            <w:tcW w:w="1404" w:type="dxa"/>
          </w:tcPr>
          <w:p w14:paraId="265BC4A3" w14:textId="35FA64B1"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99362B4" w14:textId="77777777" w:rsidR="006C3CBD" w:rsidRPr="00D75A4A" w:rsidRDefault="006C3CBD" w:rsidP="006C3CBD">
            <w:pPr>
              <w:jc w:val="both"/>
              <w:rPr>
                <w:rFonts w:ascii="Aptos" w:hAnsi="Aptos" w:cs="Times New Roman"/>
                <w:sz w:val="21"/>
                <w:szCs w:val="21"/>
              </w:rPr>
            </w:pPr>
          </w:p>
        </w:tc>
        <w:tc>
          <w:tcPr>
            <w:tcW w:w="1727" w:type="dxa"/>
            <w:vMerge/>
          </w:tcPr>
          <w:p w14:paraId="163E63CB" w14:textId="77777777" w:rsidR="006C3CBD" w:rsidRPr="00D75A4A" w:rsidRDefault="006C3CBD" w:rsidP="006C3CBD">
            <w:pPr>
              <w:jc w:val="both"/>
              <w:rPr>
                <w:rFonts w:ascii="Aptos" w:hAnsi="Aptos" w:cs="Times New Roman"/>
                <w:sz w:val="21"/>
                <w:szCs w:val="21"/>
              </w:rPr>
            </w:pPr>
          </w:p>
        </w:tc>
        <w:tc>
          <w:tcPr>
            <w:tcW w:w="1990" w:type="dxa"/>
            <w:vMerge/>
          </w:tcPr>
          <w:p w14:paraId="72871266" w14:textId="77777777" w:rsidR="006C3CBD" w:rsidRPr="00D75A4A" w:rsidRDefault="006C3CBD" w:rsidP="006C3CBD">
            <w:pPr>
              <w:jc w:val="both"/>
              <w:rPr>
                <w:rFonts w:ascii="Aptos" w:hAnsi="Aptos" w:cs="Times New Roman"/>
                <w:sz w:val="21"/>
                <w:szCs w:val="21"/>
              </w:rPr>
            </w:pPr>
          </w:p>
        </w:tc>
      </w:tr>
      <w:tr w:rsidR="006C3CBD" w:rsidRPr="00D75A4A" w14:paraId="79341158" w14:textId="77777777" w:rsidTr="00924A27">
        <w:trPr>
          <w:trHeight w:val="20"/>
        </w:trPr>
        <w:tc>
          <w:tcPr>
            <w:tcW w:w="845" w:type="dxa"/>
            <w:vMerge w:val="restart"/>
          </w:tcPr>
          <w:p w14:paraId="01DA37D2" w14:textId="7E55DFC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2.2.6.</w:t>
            </w:r>
          </w:p>
        </w:tc>
        <w:tc>
          <w:tcPr>
            <w:tcW w:w="2836" w:type="dxa"/>
            <w:vMerge w:val="restart"/>
          </w:tcPr>
          <w:p w14:paraId="2B9C1BE7" w14:textId="1A5A3CEA" w:rsidR="006C3CBD" w:rsidRPr="00D75A4A" w:rsidRDefault="006C3CBD" w:rsidP="006C3CBD">
            <w:pPr>
              <w:rPr>
                <w:rFonts w:ascii="Aptos" w:hAnsi="Aptos" w:cs="Times New Roman"/>
                <w:sz w:val="21"/>
                <w:szCs w:val="21"/>
              </w:rPr>
            </w:pPr>
            <w:r w:rsidRPr="00D75A4A">
              <w:rPr>
                <w:rFonts w:ascii="Aptos" w:hAnsi="Aptos" w:cs="Times New Roman"/>
                <w:sz w:val="21"/>
                <w:szCs w:val="21"/>
              </w:rPr>
              <w:t>Risk Strateji Belgesi, risk yönetimine ilişkin görev ve sorumlulukları içermekte midir?</w:t>
            </w:r>
          </w:p>
        </w:tc>
        <w:tc>
          <w:tcPr>
            <w:tcW w:w="1404" w:type="dxa"/>
          </w:tcPr>
          <w:p w14:paraId="1EE731A2" w14:textId="60D7AA58"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667CDA0" w14:textId="63957382"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7482852" w14:textId="77777777" w:rsidR="006C3CBD" w:rsidRPr="00D75A4A" w:rsidRDefault="006C3CBD" w:rsidP="006C3CBD">
            <w:pPr>
              <w:jc w:val="both"/>
              <w:rPr>
                <w:rFonts w:ascii="Aptos" w:hAnsi="Aptos" w:cs="Times New Roman"/>
                <w:sz w:val="21"/>
                <w:szCs w:val="21"/>
              </w:rPr>
            </w:pPr>
          </w:p>
        </w:tc>
        <w:tc>
          <w:tcPr>
            <w:tcW w:w="1990" w:type="dxa"/>
            <w:vMerge w:val="restart"/>
          </w:tcPr>
          <w:p w14:paraId="263FD0A5" w14:textId="77777777" w:rsidR="006C3CBD" w:rsidRPr="00D75A4A" w:rsidRDefault="006C3CBD" w:rsidP="006C3CBD">
            <w:pPr>
              <w:jc w:val="both"/>
              <w:rPr>
                <w:rFonts w:ascii="Aptos" w:hAnsi="Aptos" w:cs="Times New Roman"/>
                <w:sz w:val="21"/>
                <w:szCs w:val="21"/>
              </w:rPr>
            </w:pPr>
          </w:p>
        </w:tc>
      </w:tr>
      <w:tr w:rsidR="006C3CBD" w:rsidRPr="00D75A4A" w14:paraId="6E668003" w14:textId="77777777" w:rsidTr="00924A27">
        <w:trPr>
          <w:trHeight w:val="20"/>
        </w:trPr>
        <w:tc>
          <w:tcPr>
            <w:tcW w:w="845" w:type="dxa"/>
            <w:vMerge/>
          </w:tcPr>
          <w:p w14:paraId="6B2E6DA9" w14:textId="77777777" w:rsidR="006C3CBD" w:rsidRPr="00D75A4A" w:rsidRDefault="006C3CBD" w:rsidP="006C3CBD">
            <w:pPr>
              <w:jc w:val="center"/>
              <w:rPr>
                <w:rFonts w:ascii="Aptos" w:hAnsi="Aptos" w:cs="Times New Roman"/>
                <w:sz w:val="21"/>
                <w:szCs w:val="21"/>
              </w:rPr>
            </w:pPr>
          </w:p>
        </w:tc>
        <w:tc>
          <w:tcPr>
            <w:tcW w:w="2836" w:type="dxa"/>
            <w:vMerge/>
          </w:tcPr>
          <w:p w14:paraId="6F31DB70" w14:textId="77777777" w:rsidR="006C3CBD" w:rsidRPr="00D75A4A" w:rsidRDefault="006C3CBD" w:rsidP="006C3CBD">
            <w:pPr>
              <w:rPr>
                <w:rFonts w:ascii="Aptos" w:hAnsi="Aptos" w:cs="Times New Roman"/>
                <w:sz w:val="21"/>
                <w:szCs w:val="21"/>
              </w:rPr>
            </w:pPr>
          </w:p>
        </w:tc>
        <w:tc>
          <w:tcPr>
            <w:tcW w:w="1404" w:type="dxa"/>
          </w:tcPr>
          <w:p w14:paraId="66BC3904" w14:textId="4CAECD9B"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5DE44CDB" w14:textId="77777777" w:rsidR="006C3CBD" w:rsidRPr="00D75A4A" w:rsidRDefault="006C3CBD" w:rsidP="006C3CBD">
            <w:pPr>
              <w:jc w:val="both"/>
              <w:rPr>
                <w:rFonts w:ascii="Aptos" w:hAnsi="Aptos" w:cs="Times New Roman"/>
                <w:sz w:val="21"/>
                <w:szCs w:val="21"/>
              </w:rPr>
            </w:pPr>
          </w:p>
        </w:tc>
        <w:tc>
          <w:tcPr>
            <w:tcW w:w="1727" w:type="dxa"/>
            <w:vMerge/>
          </w:tcPr>
          <w:p w14:paraId="1A6557CF" w14:textId="77777777" w:rsidR="006C3CBD" w:rsidRPr="00D75A4A" w:rsidRDefault="006C3CBD" w:rsidP="006C3CBD">
            <w:pPr>
              <w:jc w:val="both"/>
              <w:rPr>
                <w:rFonts w:ascii="Aptos" w:hAnsi="Aptos" w:cs="Times New Roman"/>
                <w:sz w:val="21"/>
                <w:szCs w:val="21"/>
              </w:rPr>
            </w:pPr>
          </w:p>
        </w:tc>
        <w:tc>
          <w:tcPr>
            <w:tcW w:w="1990" w:type="dxa"/>
            <w:vMerge/>
          </w:tcPr>
          <w:p w14:paraId="3CE66968" w14:textId="77777777" w:rsidR="006C3CBD" w:rsidRPr="00D75A4A" w:rsidRDefault="006C3CBD" w:rsidP="006C3CBD">
            <w:pPr>
              <w:jc w:val="both"/>
              <w:rPr>
                <w:rFonts w:ascii="Aptos" w:hAnsi="Aptos" w:cs="Times New Roman"/>
                <w:sz w:val="21"/>
                <w:szCs w:val="21"/>
              </w:rPr>
            </w:pPr>
          </w:p>
        </w:tc>
      </w:tr>
      <w:tr w:rsidR="006C3CBD" w:rsidRPr="00D75A4A" w14:paraId="03E7C7E0" w14:textId="77777777" w:rsidTr="00924A27">
        <w:trPr>
          <w:trHeight w:val="20"/>
        </w:trPr>
        <w:tc>
          <w:tcPr>
            <w:tcW w:w="845" w:type="dxa"/>
            <w:vMerge/>
          </w:tcPr>
          <w:p w14:paraId="6D49ECFF" w14:textId="77777777" w:rsidR="006C3CBD" w:rsidRPr="00D75A4A" w:rsidRDefault="006C3CBD" w:rsidP="006C3CBD">
            <w:pPr>
              <w:jc w:val="center"/>
              <w:rPr>
                <w:rFonts w:ascii="Aptos" w:hAnsi="Aptos" w:cs="Times New Roman"/>
                <w:sz w:val="21"/>
                <w:szCs w:val="21"/>
              </w:rPr>
            </w:pPr>
          </w:p>
        </w:tc>
        <w:tc>
          <w:tcPr>
            <w:tcW w:w="2836" w:type="dxa"/>
            <w:vMerge/>
          </w:tcPr>
          <w:p w14:paraId="4815E0DB" w14:textId="77777777" w:rsidR="006C3CBD" w:rsidRPr="00D75A4A" w:rsidRDefault="006C3CBD" w:rsidP="006C3CBD">
            <w:pPr>
              <w:rPr>
                <w:rFonts w:ascii="Aptos" w:hAnsi="Aptos" w:cs="Times New Roman"/>
                <w:sz w:val="21"/>
                <w:szCs w:val="21"/>
              </w:rPr>
            </w:pPr>
          </w:p>
        </w:tc>
        <w:tc>
          <w:tcPr>
            <w:tcW w:w="1404" w:type="dxa"/>
          </w:tcPr>
          <w:p w14:paraId="0A6012E5" w14:textId="691292C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2C18CCC" w14:textId="77777777" w:rsidR="006C3CBD" w:rsidRPr="00D75A4A" w:rsidRDefault="006C3CBD" w:rsidP="006C3CBD">
            <w:pPr>
              <w:jc w:val="both"/>
              <w:rPr>
                <w:rFonts w:ascii="Aptos" w:hAnsi="Aptos" w:cs="Times New Roman"/>
                <w:sz w:val="21"/>
                <w:szCs w:val="21"/>
              </w:rPr>
            </w:pPr>
          </w:p>
        </w:tc>
        <w:tc>
          <w:tcPr>
            <w:tcW w:w="1727" w:type="dxa"/>
            <w:vMerge/>
          </w:tcPr>
          <w:p w14:paraId="76432B06" w14:textId="77777777" w:rsidR="006C3CBD" w:rsidRPr="00D75A4A" w:rsidRDefault="006C3CBD" w:rsidP="006C3CBD">
            <w:pPr>
              <w:jc w:val="both"/>
              <w:rPr>
                <w:rFonts w:ascii="Aptos" w:hAnsi="Aptos" w:cs="Times New Roman"/>
                <w:sz w:val="21"/>
                <w:szCs w:val="21"/>
              </w:rPr>
            </w:pPr>
          </w:p>
        </w:tc>
        <w:tc>
          <w:tcPr>
            <w:tcW w:w="1990" w:type="dxa"/>
            <w:vMerge/>
          </w:tcPr>
          <w:p w14:paraId="09D678DF" w14:textId="77777777" w:rsidR="006C3CBD" w:rsidRPr="00D75A4A" w:rsidRDefault="006C3CBD" w:rsidP="006C3CBD">
            <w:pPr>
              <w:jc w:val="both"/>
              <w:rPr>
                <w:rFonts w:ascii="Aptos" w:hAnsi="Aptos" w:cs="Times New Roman"/>
                <w:sz w:val="21"/>
                <w:szCs w:val="21"/>
              </w:rPr>
            </w:pPr>
          </w:p>
        </w:tc>
      </w:tr>
      <w:tr w:rsidR="006C3CBD" w:rsidRPr="00D75A4A" w14:paraId="2D31A9BB" w14:textId="77777777" w:rsidTr="00924A27">
        <w:trPr>
          <w:trHeight w:val="20"/>
        </w:trPr>
        <w:tc>
          <w:tcPr>
            <w:tcW w:w="845" w:type="dxa"/>
            <w:vMerge w:val="restart"/>
          </w:tcPr>
          <w:p w14:paraId="5D8A6124" w14:textId="26892DF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2.2.7.</w:t>
            </w:r>
          </w:p>
        </w:tc>
        <w:tc>
          <w:tcPr>
            <w:tcW w:w="2836" w:type="dxa"/>
            <w:vMerge w:val="restart"/>
          </w:tcPr>
          <w:p w14:paraId="20BD8BCE" w14:textId="10A77677"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risk yönetim faaliyetlerini yönetmek üzere idare risk koordinatörü ve birim iç kontrol ve risk koordinatörleri belirlenmiş midir?</w:t>
            </w:r>
          </w:p>
        </w:tc>
        <w:tc>
          <w:tcPr>
            <w:tcW w:w="1404" w:type="dxa"/>
          </w:tcPr>
          <w:p w14:paraId="22A91CA1" w14:textId="59CC554F"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4CBC0835" w14:textId="77777777" w:rsidR="006C3CBD" w:rsidRPr="00D75A4A" w:rsidRDefault="006C3CBD" w:rsidP="006C3CBD">
            <w:pPr>
              <w:jc w:val="both"/>
              <w:rPr>
                <w:rFonts w:ascii="Aptos" w:hAnsi="Aptos" w:cs="Times New Roman"/>
                <w:sz w:val="21"/>
                <w:szCs w:val="21"/>
              </w:rPr>
            </w:pPr>
          </w:p>
        </w:tc>
        <w:tc>
          <w:tcPr>
            <w:tcW w:w="1727" w:type="dxa"/>
            <w:vMerge w:val="restart"/>
          </w:tcPr>
          <w:p w14:paraId="6493AA2D" w14:textId="77777777" w:rsidR="006C3CBD" w:rsidRPr="00D75A4A" w:rsidRDefault="006C3CBD" w:rsidP="006C3CBD">
            <w:pPr>
              <w:jc w:val="both"/>
              <w:rPr>
                <w:rFonts w:ascii="Aptos" w:hAnsi="Aptos" w:cs="Times New Roman"/>
                <w:sz w:val="21"/>
                <w:szCs w:val="21"/>
              </w:rPr>
            </w:pPr>
          </w:p>
        </w:tc>
        <w:tc>
          <w:tcPr>
            <w:tcW w:w="1990" w:type="dxa"/>
            <w:vMerge w:val="restart"/>
          </w:tcPr>
          <w:p w14:paraId="0FF460C9" w14:textId="77777777" w:rsidR="006C3CBD" w:rsidRPr="00D75A4A" w:rsidRDefault="006C3CBD" w:rsidP="006C3CBD">
            <w:pPr>
              <w:jc w:val="both"/>
              <w:rPr>
                <w:rFonts w:ascii="Aptos" w:hAnsi="Aptos" w:cs="Times New Roman"/>
                <w:sz w:val="21"/>
                <w:szCs w:val="21"/>
              </w:rPr>
            </w:pPr>
          </w:p>
        </w:tc>
      </w:tr>
      <w:tr w:rsidR="006C3CBD" w:rsidRPr="00D75A4A" w14:paraId="06613B9A" w14:textId="77777777" w:rsidTr="00924A27">
        <w:trPr>
          <w:trHeight w:val="20"/>
        </w:trPr>
        <w:tc>
          <w:tcPr>
            <w:tcW w:w="845" w:type="dxa"/>
            <w:vMerge/>
          </w:tcPr>
          <w:p w14:paraId="60554B06" w14:textId="77777777" w:rsidR="006C3CBD" w:rsidRPr="00D75A4A" w:rsidRDefault="006C3CBD" w:rsidP="006C3CBD">
            <w:pPr>
              <w:jc w:val="center"/>
              <w:rPr>
                <w:rFonts w:ascii="Aptos" w:hAnsi="Aptos" w:cs="Times New Roman"/>
                <w:sz w:val="21"/>
                <w:szCs w:val="21"/>
              </w:rPr>
            </w:pPr>
          </w:p>
        </w:tc>
        <w:tc>
          <w:tcPr>
            <w:tcW w:w="2836" w:type="dxa"/>
            <w:vMerge/>
          </w:tcPr>
          <w:p w14:paraId="432BFD72" w14:textId="77777777" w:rsidR="006C3CBD" w:rsidRPr="00D75A4A" w:rsidRDefault="006C3CBD" w:rsidP="006C3CBD">
            <w:pPr>
              <w:rPr>
                <w:rFonts w:ascii="Aptos" w:hAnsi="Aptos" w:cs="Times New Roman"/>
                <w:sz w:val="21"/>
                <w:szCs w:val="21"/>
              </w:rPr>
            </w:pPr>
          </w:p>
        </w:tc>
        <w:tc>
          <w:tcPr>
            <w:tcW w:w="1404" w:type="dxa"/>
          </w:tcPr>
          <w:p w14:paraId="09A6D735" w14:textId="4055495C"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609AC918" w14:textId="77777777" w:rsidR="006C3CBD" w:rsidRPr="00D75A4A" w:rsidRDefault="006C3CBD" w:rsidP="006C3CBD">
            <w:pPr>
              <w:jc w:val="both"/>
              <w:rPr>
                <w:rFonts w:ascii="Aptos" w:hAnsi="Aptos" w:cs="Times New Roman"/>
                <w:sz w:val="21"/>
                <w:szCs w:val="21"/>
              </w:rPr>
            </w:pPr>
          </w:p>
        </w:tc>
        <w:tc>
          <w:tcPr>
            <w:tcW w:w="1727" w:type="dxa"/>
            <w:vMerge/>
          </w:tcPr>
          <w:p w14:paraId="2D218A71" w14:textId="77777777" w:rsidR="006C3CBD" w:rsidRPr="00D75A4A" w:rsidRDefault="006C3CBD" w:rsidP="006C3CBD">
            <w:pPr>
              <w:jc w:val="both"/>
              <w:rPr>
                <w:rFonts w:ascii="Aptos" w:hAnsi="Aptos" w:cs="Times New Roman"/>
                <w:sz w:val="21"/>
                <w:szCs w:val="21"/>
              </w:rPr>
            </w:pPr>
          </w:p>
        </w:tc>
        <w:tc>
          <w:tcPr>
            <w:tcW w:w="1990" w:type="dxa"/>
            <w:vMerge/>
          </w:tcPr>
          <w:p w14:paraId="7AC8DA07" w14:textId="77777777" w:rsidR="006C3CBD" w:rsidRPr="00D75A4A" w:rsidRDefault="006C3CBD" w:rsidP="006C3CBD">
            <w:pPr>
              <w:jc w:val="both"/>
              <w:rPr>
                <w:rFonts w:ascii="Aptos" w:hAnsi="Aptos" w:cs="Times New Roman"/>
                <w:sz w:val="21"/>
                <w:szCs w:val="21"/>
              </w:rPr>
            </w:pPr>
          </w:p>
        </w:tc>
      </w:tr>
      <w:tr w:rsidR="006C3CBD" w:rsidRPr="00D75A4A" w14:paraId="5FD69051" w14:textId="77777777" w:rsidTr="00924A27">
        <w:trPr>
          <w:trHeight w:val="20"/>
        </w:trPr>
        <w:tc>
          <w:tcPr>
            <w:tcW w:w="845" w:type="dxa"/>
            <w:vMerge/>
          </w:tcPr>
          <w:p w14:paraId="5B383C90" w14:textId="77777777" w:rsidR="006C3CBD" w:rsidRPr="00D75A4A" w:rsidRDefault="006C3CBD" w:rsidP="006C3CBD">
            <w:pPr>
              <w:jc w:val="center"/>
              <w:rPr>
                <w:rFonts w:ascii="Aptos" w:hAnsi="Aptos" w:cs="Times New Roman"/>
                <w:sz w:val="21"/>
                <w:szCs w:val="21"/>
              </w:rPr>
            </w:pPr>
          </w:p>
        </w:tc>
        <w:tc>
          <w:tcPr>
            <w:tcW w:w="2836" w:type="dxa"/>
            <w:vMerge/>
          </w:tcPr>
          <w:p w14:paraId="1778544E" w14:textId="77777777" w:rsidR="006C3CBD" w:rsidRPr="00D75A4A" w:rsidRDefault="006C3CBD" w:rsidP="006C3CBD">
            <w:pPr>
              <w:rPr>
                <w:rFonts w:ascii="Aptos" w:hAnsi="Aptos" w:cs="Times New Roman"/>
                <w:sz w:val="21"/>
                <w:szCs w:val="21"/>
              </w:rPr>
            </w:pPr>
          </w:p>
        </w:tc>
        <w:tc>
          <w:tcPr>
            <w:tcW w:w="1404" w:type="dxa"/>
          </w:tcPr>
          <w:p w14:paraId="7E46EEB4" w14:textId="09DF03D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2405C57" w14:textId="77777777" w:rsidR="006C3CBD" w:rsidRPr="00D75A4A" w:rsidRDefault="006C3CBD" w:rsidP="006C3CBD">
            <w:pPr>
              <w:jc w:val="both"/>
              <w:rPr>
                <w:rFonts w:ascii="Aptos" w:hAnsi="Aptos" w:cs="Times New Roman"/>
                <w:sz w:val="21"/>
                <w:szCs w:val="21"/>
              </w:rPr>
            </w:pPr>
          </w:p>
        </w:tc>
        <w:tc>
          <w:tcPr>
            <w:tcW w:w="1727" w:type="dxa"/>
            <w:vMerge/>
          </w:tcPr>
          <w:p w14:paraId="7A232D46" w14:textId="77777777" w:rsidR="006C3CBD" w:rsidRPr="00D75A4A" w:rsidRDefault="006C3CBD" w:rsidP="006C3CBD">
            <w:pPr>
              <w:jc w:val="both"/>
              <w:rPr>
                <w:rFonts w:ascii="Aptos" w:hAnsi="Aptos" w:cs="Times New Roman"/>
                <w:sz w:val="21"/>
                <w:szCs w:val="21"/>
              </w:rPr>
            </w:pPr>
          </w:p>
        </w:tc>
        <w:tc>
          <w:tcPr>
            <w:tcW w:w="1990" w:type="dxa"/>
            <w:vMerge/>
          </w:tcPr>
          <w:p w14:paraId="328CD510" w14:textId="77777777" w:rsidR="006C3CBD" w:rsidRPr="00D75A4A" w:rsidRDefault="006C3CBD" w:rsidP="006C3CBD">
            <w:pPr>
              <w:jc w:val="both"/>
              <w:rPr>
                <w:rFonts w:ascii="Aptos" w:hAnsi="Aptos" w:cs="Times New Roman"/>
                <w:sz w:val="21"/>
                <w:szCs w:val="21"/>
              </w:rPr>
            </w:pPr>
          </w:p>
        </w:tc>
      </w:tr>
      <w:tr w:rsidR="006C3CBD" w:rsidRPr="00D75A4A" w14:paraId="2D71DAB1" w14:textId="77777777" w:rsidTr="00924A27">
        <w:trPr>
          <w:trHeight w:val="20"/>
        </w:trPr>
        <w:tc>
          <w:tcPr>
            <w:tcW w:w="845" w:type="dxa"/>
            <w:vMerge w:val="restart"/>
          </w:tcPr>
          <w:p w14:paraId="654932F0" w14:textId="239A8D0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2.2.8.</w:t>
            </w:r>
          </w:p>
        </w:tc>
        <w:tc>
          <w:tcPr>
            <w:tcW w:w="2836" w:type="dxa"/>
            <w:vMerge w:val="restart"/>
          </w:tcPr>
          <w:p w14:paraId="44341062" w14:textId="11F34ADF" w:rsidR="006C3CBD" w:rsidRPr="00D75A4A" w:rsidRDefault="006C3CBD" w:rsidP="006C3CBD">
            <w:pPr>
              <w:rPr>
                <w:rFonts w:ascii="Aptos" w:hAnsi="Aptos" w:cs="Times New Roman"/>
                <w:sz w:val="21"/>
                <w:szCs w:val="21"/>
              </w:rPr>
            </w:pPr>
            <w:r w:rsidRPr="00D75A4A">
              <w:rPr>
                <w:rFonts w:ascii="Aptos" w:hAnsi="Aptos" w:cs="Times New Roman"/>
                <w:sz w:val="21"/>
                <w:szCs w:val="21"/>
              </w:rPr>
              <w:t>Risk haritası hazırlanarak belirlenen risklerin olasılık ve etkileri belirlenmiş ve kurumsal riskler, önceliklerine göre sınıflandırılmış mıdır?</w:t>
            </w:r>
          </w:p>
        </w:tc>
        <w:tc>
          <w:tcPr>
            <w:tcW w:w="1404" w:type="dxa"/>
          </w:tcPr>
          <w:p w14:paraId="1C65485C" w14:textId="69898839"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7495B335" w14:textId="77777777" w:rsidR="006C3CBD" w:rsidRPr="00D75A4A" w:rsidRDefault="006C3CBD" w:rsidP="006C3CBD">
            <w:pPr>
              <w:jc w:val="both"/>
              <w:rPr>
                <w:rFonts w:ascii="Aptos" w:hAnsi="Aptos" w:cs="Times New Roman"/>
                <w:sz w:val="21"/>
                <w:szCs w:val="21"/>
              </w:rPr>
            </w:pPr>
          </w:p>
        </w:tc>
        <w:tc>
          <w:tcPr>
            <w:tcW w:w="1727" w:type="dxa"/>
            <w:vMerge w:val="restart"/>
          </w:tcPr>
          <w:p w14:paraId="2E08E487" w14:textId="77777777" w:rsidR="006C3CBD" w:rsidRPr="00D75A4A" w:rsidRDefault="006C3CBD" w:rsidP="006C3CBD">
            <w:pPr>
              <w:jc w:val="both"/>
              <w:rPr>
                <w:rFonts w:ascii="Aptos" w:hAnsi="Aptos" w:cs="Times New Roman"/>
                <w:sz w:val="21"/>
                <w:szCs w:val="21"/>
              </w:rPr>
            </w:pPr>
          </w:p>
        </w:tc>
        <w:tc>
          <w:tcPr>
            <w:tcW w:w="1990" w:type="dxa"/>
            <w:vMerge w:val="restart"/>
          </w:tcPr>
          <w:p w14:paraId="2633D4A7" w14:textId="77777777" w:rsidR="006C3CBD" w:rsidRPr="00D75A4A" w:rsidRDefault="006C3CBD" w:rsidP="006C3CBD">
            <w:pPr>
              <w:jc w:val="both"/>
              <w:rPr>
                <w:rFonts w:ascii="Aptos" w:hAnsi="Aptos" w:cs="Times New Roman"/>
                <w:sz w:val="21"/>
                <w:szCs w:val="21"/>
              </w:rPr>
            </w:pPr>
          </w:p>
        </w:tc>
      </w:tr>
      <w:tr w:rsidR="006C3CBD" w:rsidRPr="00D75A4A" w14:paraId="73692260" w14:textId="77777777" w:rsidTr="00924A27">
        <w:trPr>
          <w:trHeight w:val="20"/>
        </w:trPr>
        <w:tc>
          <w:tcPr>
            <w:tcW w:w="845" w:type="dxa"/>
            <w:vMerge/>
          </w:tcPr>
          <w:p w14:paraId="1F6337F0" w14:textId="77777777" w:rsidR="006C3CBD" w:rsidRPr="00D75A4A" w:rsidRDefault="006C3CBD" w:rsidP="006C3CBD">
            <w:pPr>
              <w:jc w:val="center"/>
              <w:rPr>
                <w:rFonts w:ascii="Aptos" w:hAnsi="Aptos" w:cs="Times New Roman"/>
                <w:sz w:val="21"/>
                <w:szCs w:val="21"/>
              </w:rPr>
            </w:pPr>
          </w:p>
        </w:tc>
        <w:tc>
          <w:tcPr>
            <w:tcW w:w="2836" w:type="dxa"/>
            <w:vMerge/>
          </w:tcPr>
          <w:p w14:paraId="3C65ADAE" w14:textId="77777777" w:rsidR="006C3CBD" w:rsidRPr="00D75A4A" w:rsidRDefault="006C3CBD" w:rsidP="006C3CBD">
            <w:pPr>
              <w:rPr>
                <w:rFonts w:ascii="Aptos" w:hAnsi="Aptos" w:cs="Times New Roman"/>
                <w:sz w:val="21"/>
                <w:szCs w:val="21"/>
              </w:rPr>
            </w:pPr>
          </w:p>
        </w:tc>
        <w:tc>
          <w:tcPr>
            <w:tcW w:w="1404" w:type="dxa"/>
          </w:tcPr>
          <w:p w14:paraId="23C4CE98" w14:textId="48722B2D"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03663A7" w14:textId="77777777" w:rsidR="006C3CBD" w:rsidRPr="00D75A4A" w:rsidRDefault="006C3CBD" w:rsidP="006C3CBD">
            <w:pPr>
              <w:jc w:val="both"/>
              <w:rPr>
                <w:rFonts w:ascii="Aptos" w:hAnsi="Aptos" w:cs="Times New Roman"/>
                <w:sz w:val="21"/>
                <w:szCs w:val="21"/>
              </w:rPr>
            </w:pPr>
          </w:p>
        </w:tc>
        <w:tc>
          <w:tcPr>
            <w:tcW w:w="1727" w:type="dxa"/>
            <w:vMerge/>
          </w:tcPr>
          <w:p w14:paraId="5199CD9E" w14:textId="77777777" w:rsidR="006C3CBD" w:rsidRPr="00D75A4A" w:rsidRDefault="006C3CBD" w:rsidP="006C3CBD">
            <w:pPr>
              <w:jc w:val="both"/>
              <w:rPr>
                <w:rFonts w:ascii="Aptos" w:hAnsi="Aptos" w:cs="Times New Roman"/>
                <w:sz w:val="21"/>
                <w:szCs w:val="21"/>
              </w:rPr>
            </w:pPr>
          </w:p>
        </w:tc>
        <w:tc>
          <w:tcPr>
            <w:tcW w:w="1990" w:type="dxa"/>
            <w:vMerge/>
          </w:tcPr>
          <w:p w14:paraId="1471F8F9" w14:textId="77777777" w:rsidR="006C3CBD" w:rsidRPr="00D75A4A" w:rsidRDefault="006C3CBD" w:rsidP="006C3CBD">
            <w:pPr>
              <w:jc w:val="both"/>
              <w:rPr>
                <w:rFonts w:ascii="Aptos" w:hAnsi="Aptos" w:cs="Times New Roman"/>
                <w:sz w:val="21"/>
                <w:szCs w:val="21"/>
              </w:rPr>
            </w:pPr>
          </w:p>
        </w:tc>
      </w:tr>
      <w:tr w:rsidR="006C3CBD" w:rsidRPr="00D75A4A" w14:paraId="36F25066" w14:textId="77777777" w:rsidTr="00924A27">
        <w:trPr>
          <w:trHeight w:val="20"/>
        </w:trPr>
        <w:tc>
          <w:tcPr>
            <w:tcW w:w="845" w:type="dxa"/>
            <w:vMerge/>
          </w:tcPr>
          <w:p w14:paraId="2358A660" w14:textId="77777777" w:rsidR="006C3CBD" w:rsidRPr="00D75A4A" w:rsidRDefault="006C3CBD" w:rsidP="006C3CBD">
            <w:pPr>
              <w:jc w:val="center"/>
              <w:rPr>
                <w:rFonts w:ascii="Aptos" w:hAnsi="Aptos" w:cs="Times New Roman"/>
                <w:sz w:val="21"/>
                <w:szCs w:val="21"/>
              </w:rPr>
            </w:pPr>
          </w:p>
        </w:tc>
        <w:tc>
          <w:tcPr>
            <w:tcW w:w="2836" w:type="dxa"/>
            <w:vMerge/>
          </w:tcPr>
          <w:p w14:paraId="1AF38120" w14:textId="77777777" w:rsidR="006C3CBD" w:rsidRPr="00D75A4A" w:rsidRDefault="006C3CBD" w:rsidP="006C3CBD">
            <w:pPr>
              <w:rPr>
                <w:rFonts w:ascii="Aptos" w:hAnsi="Aptos" w:cs="Times New Roman"/>
                <w:sz w:val="21"/>
                <w:szCs w:val="21"/>
              </w:rPr>
            </w:pPr>
          </w:p>
        </w:tc>
        <w:tc>
          <w:tcPr>
            <w:tcW w:w="1404" w:type="dxa"/>
          </w:tcPr>
          <w:p w14:paraId="0AAD70B6" w14:textId="36320B3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AC99F8E" w14:textId="77777777" w:rsidR="006C3CBD" w:rsidRPr="00D75A4A" w:rsidRDefault="006C3CBD" w:rsidP="006C3CBD">
            <w:pPr>
              <w:jc w:val="both"/>
              <w:rPr>
                <w:rFonts w:ascii="Aptos" w:hAnsi="Aptos" w:cs="Times New Roman"/>
                <w:sz w:val="21"/>
                <w:szCs w:val="21"/>
              </w:rPr>
            </w:pPr>
          </w:p>
        </w:tc>
        <w:tc>
          <w:tcPr>
            <w:tcW w:w="1727" w:type="dxa"/>
            <w:vMerge/>
          </w:tcPr>
          <w:p w14:paraId="63FACF38" w14:textId="77777777" w:rsidR="006C3CBD" w:rsidRPr="00D75A4A" w:rsidRDefault="006C3CBD" w:rsidP="006C3CBD">
            <w:pPr>
              <w:jc w:val="both"/>
              <w:rPr>
                <w:rFonts w:ascii="Aptos" w:hAnsi="Aptos" w:cs="Times New Roman"/>
                <w:sz w:val="21"/>
                <w:szCs w:val="21"/>
              </w:rPr>
            </w:pPr>
          </w:p>
        </w:tc>
        <w:tc>
          <w:tcPr>
            <w:tcW w:w="1990" w:type="dxa"/>
            <w:vMerge/>
          </w:tcPr>
          <w:p w14:paraId="27EC7FDF" w14:textId="77777777" w:rsidR="006C3CBD" w:rsidRPr="00D75A4A" w:rsidRDefault="006C3CBD" w:rsidP="006C3CBD">
            <w:pPr>
              <w:jc w:val="both"/>
              <w:rPr>
                <w:rFonts w:ascii="Aptos" w:hAnsi="Aptos" w:cs="Times New Roman"/>
                <w:sz w:val="21"/>
                <w:szCs w:val="21"/>
              </w:rPr>
            </w:pPr>
          </w:p>
        </w:tc>
      </w:tr>
      <w:tr w:rsidR="006C3CBD" w:rsidRPr="00D75A4A" w14:paraId="3AB48B5C" w14:textId="77777777" w:rsidTr="00924A27">
        <w:trPr>
          <w:trHeight w:val="20"/>
        </w:trPr>
        <w:tc>
          <w:tcPr>
            <w:tcW w:w="845" w:type="dxa"/>
            <w:vMerge/>
          </w:tcPr>
          <w:p w14:paraId="0903305A" w14:textId="77777777" w:rsidR="006C3CBD" w:rsidRPr="00D75A4A" w:rsidRDefault="006C3CBD" w:rsidP="006C3CBD">
            <w:pPr>
              <w:jc w:val="center"/>
              <w:rPr>
                <w:rFonts w:ascii="Aptos" w:hAnsi="Aptos" w:cs="Times New Roman"/>
                <w:sz w:val="21"/>
                <w:szCs w:val="21"/>
              </w:rPr>
            </w:pPr>
          </w:p>
        </w:tc>
        <w:tc>
          <w:tcPr>
            <w:tcW w:w="2836" w:type="dxa"/>
            <w:vMerge/>
          </w:tcPr>
          <w:p w14:paraId="5A629142" w14:textId="77777777" w:rsidR="006C3CBD" w:rsidRPr="00D75A4A" w:rsidRDefault="006C3CBD" w:rsidP="006C3CBD">
            <w:pPr>
              <w:rPr>
                <w:rFonts w:ascii="Aptos" w:hAnsi="Aptos" w:cs="Times New Roman"/>
                <w:sz w:val="21"/>
                <w:szCs w:val="21"/>
              </w:rPr>
            </w:pPr>
          </w:p>
        </w:tc>
        <w:tc>
          <w:tcPr>
            <w:tcW w:w="1404" w:type="dxa"/>
          </w:tcPr>
          <w:p w14:paraId="126B8365" w14:textId="1364A1F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19C7B2E" w14:textId="77777777" w:rsidR="006C3CBD" w:rsidRPr="00D75A4A" w:rsidRDefault="006C3CBD" w:rsidP="006C3CBD">
            <w:pPr>
              <w:jc w:val="both"/>
              <w:rPr>
                <w:rFonts w:ascii="Aptos" w:hAnsi="Aptos" w:cs="Times New Roman"/>
                <w:sz w:val="21"/>
                <w:szCs w:val="21"/>
              </w:rPr>
            </w:pPr>
          </w:p>
        </w:tc>
        <w:tc>
          <w:tcPr>
            <w:tcW w:w="1727" w:type="dxa"/>
            <w:vMerge/>
          </w:tcPr>
          <w:p w14:paraId="2B2E641C" w14:textId="77777777" w:rsidR="006C3CBD" w:rsidRPr="00D75A4A" w:rsidRDefault="006C3CBD" w:rsidP="006C3CBD">
            <w:pPr>
              <w:jc w:val="both"/>
              <w:rPr>
                <w:rFonts w:ascii="Aptos" w:hAnsi="Aptos" w:cs="Times New Roman"/>
                <w:sz w:val="21"/>
                <w:szCs w:val="21"/>
              </w:rPr>
            </w:pPr>
          </w:p>
        </w:tc>
        <w:tc>
          <w:tcPr>
            <w:tcW w:w="1990" w:type="dxa"/>
            <w:vMerge/>
          </w:tcPr>
          <w:p w14:paraId="2DC35C31" w14:textId="77777777" w:rsidR="006C3CBD" w:rsidRPr="00D75A4A" w:rsidRDefault="006C3CBD" w:rsidP="006C3CBD">
            <w:pPr>
              <w:jc w:val="both"/>
              <w:rPr>
                <w:rFonts w:ascii="Aptos" w:hAnsi="Aptos" w:cs="Times New Roman"/>
                <w:sz w:val="21"/>
                <w:szCs w:val="21"/>
              </w:rPr>
            </w:pPr>
          </w:p>
        </w:tc>
      </w:tr>
      <w:tr w:rsidR="006C3CBD" w:rsidRPr="00D75A4A" w14:paraId="63C68D24" w14:textId="77777777" w:rsidTr="00924A27">
        <w:trPr>
          <w:trHeight w:val="20"/>
        </w:trPr>
        <w:tc>
          <w:tcPr>
            <w:tcW w:w="845" w:type="dxa"/>
            <w:vMerge w:val="restart"/>
          </w:tcPr>
          <w:p w14:paraId="03DF91D8" w14:textId="640737BC"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2.2.9.</w:t>
            </w:r>
          </w:p>
        </w:tc>
        <w:tc>
          <w:tcPr>
            <w:tcW w:w="2836" w:type="dxa"/>
            <w:vMerge w:val="restart"/>
          </w:tcPr>
          <w:p w14:paraId="32EAC145" w14:textId="6354884C" w:rsidR="006C3CBD" w:rsidRPr="00D75A4A" w:rsidRDefault="006C3CBD" w:rsidP="006C3CBD">
            <w:pPr>
              <w:rPr>
                <w:rFonts w:ascii="Aptos" w:hAnsi="Aptos" w:cs="Times New Roman"/>
                <w:sz w:val="21"/>
                <w:szCs w:val="21"/>
              </w:rPr>
            </w:pPr>
            <w:r w:rsidRPr="00D75A4A">
              <w:rPr>
                <w:rFonts w:ascii="Aptos" w:hAnsi="Aptos" w:cs="Times New Roman"/>
                <w:sz w:val="21"/>
                <w:szCs w:val="21"/>
              </w:rPr>
              <w:t>Kurumsal hedefleri doğrudan ve önemli derecede etkileyebilecek kilit/kritik riskler tanımlanarak takip edilmekte midir?</w:t>
            </w:r>
          </w:p>
        </w:tc>
        <w:tc>
          <w:tcPr>
            <w:tcW w:w="1404" w:type="dxa"/>
          </w:tcPr>
          <w:p w14:paraId="73053793" w14:textId="2C27063A"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A31F57E" w14:textId="77777777" w:rsidR="006C3CBD" w:rsidRPr="00D75A4A" w:rsidRDefault="006C3CBD" w:rsidP="006C3CBD">
            <w:pPr>
              <w:jc w:val="both"/>
              <w:rPr>
                <w:rFonts w:ascii="Aptos" w:hAnsi="Aptos" w:cs="Times New Roman"/>
                <w:sz w:val="21"/>
                <w:szCs w:val="21"/>
              </w:rPr>
            </w:pPr>
          </w:p>
        </w:tc>
        <w:tc>
          <w:tcPr>
            <w:tcW w:w="1727" w:type="dxa"/>
            <w:vMerge w:val="restart"/>
          </w:tcPr>
          <w:p w14:paraId="59A3BC9C" w14:textId="77777777" w:rsidR="006C3CBD" w:rsidRPr="00D75A4A" w:rsidRDefault="006C3CBD" w:rsidP="006C3CBD">
            <w:pPr>
              <w:jc w:val="both"/>
              <w:rPr>
                <w:rFonts w:ascii="Aptos" w:hAnsi="Aptos" w:cs="Times New Roman"/>
                <w:sz w:val="21"/>
                <w:szCs w:val="21"/>
              </w:rPr>
            </w:pPr>
          </w:p>
        </w:tc>
        <w:tc>
          <w:tcPr>
            <w:tcW w:w="1990" w:type="dxa"/>
            <w:vMerge w:val="restart"/>
          </w:tcPr>
          <w:p w14:paraId="7987A4B4" w14:textId="77777777" w:rsidR="006C3CBD" w:rsidRPr="00D75A4A" w:rsidRDefault="006C3CBD" w:rsidP="006C3CBD">
            <w:pPr>
              <w:jc w:val="both"/>
              <w:rPr>
                <w:rFonts w:ascii="Aptos" w:hAnsi="Aptos" w:cs="Times New Roman"/>
                <w:sz w:val="21"/>
                <w:szCs w:val="21"/>
              </w:rPr>
            </w:pPr>
          </w:p>
        </w:tc>
      </w:tr>
      <w:tr w:rsidR="006C3CBD" w:rsidRPr="00D75A4A" w14:paraId="482A40C1" w14:textId="77777777" w:rsidTr="00924A27">
        <w:trPr>
          <w:trHeight w:val="20"/>
        </w:trPr>
        <w:tc>
          <w:tcPr>
            <w:tcW w:w="845" w:type="dxa"/>
            <w:vMerge/>
          </w:tcPr>
          <w:p w14:paraId="777DECA5" w14:textId="77777777" w:rsidR="006C3CBD" w:rsidRPr="00D75A4A" w:rsidRDefault="006C3CBD" w:rsidP="006C3CBD">
            <w:pPr>
              <w:jc w:val="center"/>
              <w:rPr>
                <w:rFonts w:ascii="Aptos" w:hAnsi="Aptos" w:cs="Times New Roman"/>
                <w:sz w:val="21"/>
                <w:szCs w:val="21"/>
              </w:rPr>
            </w:pPr>
          </w:p>
        </w:tc>
        <w:tc>
          <w:tcPr>
            <w:tcW w:w="2836" w:type="dxa"/>
            <w:vMerge/>
          </w:tcPr>
          <w:p w14:paraId="34EC795E" w14:textId="77777777" w:rsidR="006C3CBD" w:rsidRPr="00D75A4A" w:rsidRDefault="006C3CBD" w:rsidP="006C3CBD">
            <w:pPr>
              <w:rPr>
                <w:rFonts w:ascii="Aptos" w:hAnsi="Aptos" w:cs="Times New Roman"/>
                <w:sz w:val="21"/>
                <w:szCs w:val="21"/>
              </w:rPr>
            </w:pPr>
          </w:p>
        </w:tc>
        <w:tc>
          <w:tcPr>
            <w:tcW w:w="1404" w:type="dxa"/>
          </w:tcPr>
          <w:p w14:paraId="6EF8D5B3" w14:textId="7026B0D1"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B2B29F7" w14:textId="77777777" w:rsidR="006C3CBD" w:rsidRPr="00D75A4A" w:rsidRDefault="006C3CBD" w:rsidP="006C3CBD">
            <w:pPr>
              <w:jc w:val="both"/>
              <w:rPr>
                <w:rFonts w:ascii="Aptos" w:hAnsi="Aptos" w:cs="Times New Roman"/>
                <w:sz w:val="21"/>
                <w:szCs w:val="21"/>
              </w:rPr>
            </w:pPr>
          </w:p>
        </w:tc>
        <w:tc>
          <w:tcPr>
            <w:tcW w:w="1727" w:type="dxa"/>
            <w:vMerge/>
          </w:tcPr>
          <w:p w14:paraId="21F5BEFA" w14:textId="77777777" w:rsidR="006C3CBD" w:rsidRPr="00D75A4A" w:rsidRDefault="006C3CBD" w:rsidP="006C3CBD">
            <w:pPr>
              <w:jc w:val="both"/>
              <w:rPr>
                <w:rFonts w:ascii="Aptos" w:hAnsi="Aptos" w:cs="Times New Roman"/>
                <w:sz w:val="21"/>
                <w:szCs w:val="21"/>
              </w:rPr>
            </w:pPr>
          </w:p>
        </w:tc>
        <w:tc>
          <w:tcPr>
            <w:tcW w:w="1990" w:type="dxa"/>
            <w:vMerge/>
          </w:tcPr>
          <w:p w14:paraId="6BAC32EB" w14:textId="77777777" w:rsidR="006C3CBD" w:rsidRPr="00D75A4A" w:rsidRDefault="006C3CBD" w:rsidP="006C3CBD">
            <w:pPr>
              <w:jc w:val="both"/>
              <w:rPr>
                <w:rFonts w:ascii="Aptos" w:hAnsi="Aptos" w:cs="Times New Roman"/>
                <w:sz w:val="21"/>
                <w:szCs w:val="21"/>
              </w:rPr>
            </w:pPr>
          </w:p>
        </w:tc>
      </w:tr>
      <w:tr w:rsidR="006C3CBD" w:rsidRPr="00D75A4A" w14:paraId="18D64315" w14:textId="77777777" w:rsidTr="00924A27">
        <w:trPr>
          <w:trHeight w:val="20"/>
        </w:trPr>
        <w:tc>
          <w:tcPr>
            <w:tcW w:w="845" w:type="dxa"/>
            <w:vMerge/>
          </w:tcPr>
          <w:p w14:paraId="18030ECC" w14:textId="77777777" w:rsidR="006C3CBD" w:rsidRPr="00D75A4A" w:rsidRDefault="006C3CBD" w:rsidP="006C3CBD">
            <w:pPr>
              <w:jc w:val="center"/>
              <w:rPr>
                <w:rFonts w:ascii="Aptos" w:hAnsi="Aptos" w:cs="Times New Roman"/>
                <w:sz w:val="21"/>
                <w:szCs w:val="21"/>
              </w:rPr>
            </w:pPr>
          </w:p>
        </w:tc>
        <w:tc>
          <w:tcPr>
            <w:tcW w:w="2836" w:type="dxa"/>
            <w:vMerge/>
          </w:tcPr>
          <w:p w14:paraId="485B640D" w14:textId="77777777" w:rsidR="006C3CBD" w:rsidRPr="00D75A4A" w:rsidRDefault="006C3CBD" w:rsidP="006C3CBD">
            <w:pPr>
              <w:rPr>
                <w:rFonts w:ascii="Aptos" w:hAnsi="Aptos" w:cs="Times New Roman"/>
                <w:sz w:val="21"/>
                <w:szCs w:val="21"/>
              </w:rPr>
            </w:pPr>
          </w:p>
        </w:tc>
        <w:tc>
          <w:tcPr>
            <w:tcW w:w="1404" w:type="dxa"/>
          </w:tcPr>
          <w:p w14:paraId="751A2C8C" w14:textId="175A2249"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82BF14C" w14:textId="77777777" w:rsidR="006C3CBD" w:rsidRPr="00D75A4A" w:rsidRDefault="006C3CBD" w:rsidP="006C3CBD">
            <w:pPr>
              <w:jc w:val="both"/>
              <w:rPr>
                <w:rFonts w:ascii="Aptos" w:hAnsi="Aptos" w:cs="Times New Roman"/>
                <w:sz w:val="21"/>
                <w:szCs w:val="21"/>
              </w:rPr>
            </w:pPr>
          </w:p>
        </w:tc>
        <w:tc>
          <w:tcPr>
            <w:tcW w:w="1727" w:type="dxa"/>
            <w:vMerge/>
          </w:tcPr>
          <w:p w14:paraId="18D49C98" w14:textId="77777777" w:rsidR="006C3CBD" w:rsidRPr="00D75A4A" w:rsidRDefault="006C3CBD" w:rsidP="006C3CBD">
            <w:pPr>
              <w:jc w:val="both"/>
              <w:rPr>
                <w:rFonts w:ascii="Aptos" w:hAnsi="Aptos" w:cs="Times New Roman"/>
                <w:sz w:val="21"/>
                <w:szCs w:val="21"/>
              </w:rPr>
            </w:pPr>
          </w:p>
        </w:tc>
        <w:tc>
          <w:tcPr>
            <w:tcW w:w="1990" w:type="dxa"/>
            <w:vMerge/>
          </w:tcPr>
          <w:p w14:paraId="2F883E99" w14:textId="77777777" w:rsidR="006C3CBD" w:rsidRPr="00D75A4A" w:rsidRDefault="006C3CBD" w:rsidP="006C3CBD">
            <w:pPr>
              <w:jc w:val="both"/>
              <w:rPr>
                <w:rFonts w:ascii="Aptos" w:hAnsi="Aptos" w:cs="Times New Roman"/>
                <w:sz w:val="21"/>
                <w:szCs w:val="21"/>
              </w:rPr>
            </w:pPr>
          </w:p>
        </w:tc>
      </w:tr>
      <w:tr w:rsidR="006C3CBD" w:rsidRPr="00D75A4A" w14:paraId="1AE2CB74" w14:textId="77777777" w:rsidTr="00924A27">
        <w:trPr>
          <w:trHeight w:val="20"/>
        </w:trPr>
        <w:tc>
          <w:tcPr>
            <w:tcW w:w="845" w:type="dxa"/>
            <w:vMerge/>
          </w:tcPr>
          <w:p w14:paraId="6ED84BC0" w14:textId="77777777" w:rsidR="006C3CBD" w:rsidRPr="00D75A4A" w:rsidRDefault="006C3CBD" w:rsidP="006C3CBD">
            <w:pPr>
              <w:jc w:val="center"/>
              <w:rPr>
                <w:rFonts w:ascii="Aptos" w:hAnsi="Aptos" w:cs="Times New Roman"/>
                <w:sz w:val="21"/>
                <w:szCs w:val="21"/>
              </w:rPr>
            </w:pPr>
          </w:p>
        </w:tc>
        <w:tc>
          <w:tcPr>
            <w:tcW w:w="2836" w:type="dxa"/>
            <w:vMerge/>
          </w:tcPr>
          <w:p w14:paraId="7ADEFDC2" w14:textId="77777777" w:rsidR="006C3CBD" w:rsidRPr="00D75A4A" w:rsidRDefault="006C3CBD" w:rsidP="006C3CBD">
            <w:pPr>
              <w:rPr>
                <w:rFonts w:ascii="Aptos" w:hAnsi="Aptos" w:cs="Times New Roman"/>
                <w:sz w:val="21"/>
                <w:szCs w:val="21"/>
              </w:rPr>
            </w:pPr>
          </w:p>
        </w:tc>
        <w:tc>
          <w:tcPr>
            <w:tcW w:w="1404" w:type="dxa"/>
          </w:tcPr>
          <w:p w14:paraId="57B9E2CD" w14:textId="77E214C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113EBEE6" w14:textId="77777777" w:rsidR="006C3CBD" w:rsidRPr="00D75A4A" w:rsidRDefault="006C3CBD" w:rsidP="006C3CBD">
            <w:pPr>
              <w:jc w:val="both"/>
              <w:rPr>
                <w:rFonts w:ascii="Aptos" w:hAnsi="Aptos" w:cs="Times New Roman"/>
                <w:sz w:val="21"/>
                <w:szCs w:val="21"/>
              </w:rPr>
            </w:pPr>
          </w:p>
        </w:tc>
        <w:tc>
          <w:tcPr>
            <w:tcW w:w="1727" w:type="dxa"/>
            <w:vMerge/>
          </w:tcPr>
          <w:p w14:paraId="2F2E2AAA" w14:textId="77777777" w:rsidR="006C3CBD" w:rsidRPr="00D75A4A" w:rsidRDefault="006C3CBD" w:rsidP="006C3CBD">
            <w:pPr>
              <w:jc w:val="both"/>
              <w:rPr>
                <w:rFonts w:ascii="Aptos" w:hAnsi="Aptos" w:cs="Times New Roman"/>
                <w:sz w:val="21"/>
                <w:szCs w:val="21"/>
              </w:rPr>
            </w:pPr>
          </w:p>
        </w:tc>
        <w:tc>
          <w:tcPr>
            <w:tcW w:w="1990" w:type="dxa"/>
            <w:vMerge/>
          </w:tcPr>
          <w:p w14:paraId="19277C93" w14:textId="77777777" w:rsidR="006C3CBD" w:rsidRPr="00D75A4A" w:rsidRDefault="006C3CBD" w:rsidP="006C3CBD">
            <w:pPr>
              <w:jc w:val="both"/>
              <w:rPr>
                <w:rFonts w:ascii="Aptos" w:hAnsi="Aptos" w:cs="Times New Roman"/>
                <w:sz w:val="21"/>
                <w:szCs w:val="21"/>
              </w:rPr>
            </w:pPr>
          </w:p>
        </w:tc>
      </w:tr>
      <w:tr w:rsidR="006C3CBD" w:rsidRPr="00D75A4A" w14:paraId="2BA2657E" w14:textId="77777777" w:rsidTr="00924A27">
        <w:trPr>
          <w:trHeight w:val="20"/>
        </w:trPr>
        <w:tc>
          <w:tcPr>
            <w:tcW w:w="845" w:type="dxa"/>
            <w:vMerge w:val="restart"/>
          </w:tcPr>
          <w:p w14:paraId="532192BE" w14:textId="146EC3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2.2.10.</w:t>
            </w:r>
          </w:p>
        </w:tc>
        <w:tc>
          <w:tcPr>
            <w:tcW w:w="2836" w:type="dxa"/>
            <w:vMerge w:val="restart"/>
          </w:tcPr>
          <w:p w14:paraId="4A0755BE" w14:textId="6055A407" w:rsidR="006C3CBD" w:rsidRPr="00D75A4A" w:rsidRDefault="00902525" w:rsidP="006C3CBD">
            <w:pPr>
              <w:rPr>
                <w:rFonts w:ascii="Aptos" w:hAnsi="Aptos" w:cs="Times New Roman"/>
                <w:sz w:val="21"/>
                <w:szCs w:val="21"/>
              </w:rPr>
            </w:pPr>
            <w:r w:rsidRPr="00902525">
              <w:rPr>
                <w:rFonts w:ascii="Aptos" w:hAnsi="Aptos" w:cs="Times New Roman"/>
                <w:sz w:val="21"/>
                <w:szCs w:val="21"/>
              </w:rPr>
              <w:t xml:space="preserve">Kurumsal riskler; iç ve dış risk ve stratejik, operasyonel, finansal, uyum, </w:t>
            </w:r>
            <w:r w:rsidRPr="00902525">
              <w:rPr>
                <w:rFonts w:ascii="Aptos" w:hAnsi="Aptos" w:cs="Times New Roman"/>
                <w:sz w:val="21"/>
                <w:szCs w:val="21"/>
              </w:rPr>
              <w:lastRenderedPageBreak/>
              <w:t>itibar, teknolojik ve proje riski olarak gruplandırılmış mıdır?</w:t>
            </w:r>
          </w:p>
        </w:tc>
        <w:tc>
          <w:tcPr>
            <w:tcW w:w="1404" w:type="dxa"/>
          </w:tcPr>
          <w:p w14:paraId="1671483F" w14:textId="7014ED12" w:rsidR="006C3CBD" w:rsidRPr="00D75A4A" w:rsidRDefault="006C3CBD"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12ED53C9" w14:textId="77777777" w:rsidR="006C3CBD" w:rsidRPr="00D75A4A" w:rsidRDefault="006C3CBD" w:rsidP="006C3CBD">
            <w:pPr>
              <w:jc w:val="both"/>
              <w:rPr>
                <w:rFonts w:ascii="Aptos" w:hAnsi="Aptos" w:cs="Times New Roman"/>
                <w:sz w:val="21"/>
                <w:szCs w:val="21"/>
              </w:rPr>
            </w:pPr>
          </w:p>
        </w:tc>
        <w:tc>
          <w:tcPr>
            <w:tcW w:w="1727" w:type="dxa"/>
            <w:vMerge w:val="restart"/>
          </w:tcPr>
          <w:p w14:paraId="35B3F0A8" w14:textId="77777777" w:rsidR="006C3CBD" w:rsidRPr="00D75A4A" w:rsidRDefault="006C3CBD" w:rsidP="006C3CBD">
            <w:pPr>
              <w:jc w:val="both"/>
              <w:rPr>
                <w:rFonts w:ascii="Aptos" w:hAnsi="Aptos" w:cs="Times New Roman"/>
                <w:sz w:val="21"/>
                <w:szCs w:val="21"/>
              </w:rPr>
            </w:pPr>
          </w:p>
        </w:tc>
        <w:tc>
          <w:tcPr>
            <w:tcW w:w="1990" w:type="dxa"/>
            <w:vMerge w:val="restart"/>
          </w:tcPr>
          <w:p w14:paraId="53241E11" w14:textId="77777777" w:rsidR="006C3CBD" w:rsidRPr="00D75A4A" w:rsidRDefault="006C3CBD" w:rsidP="006C3CBD">
            <w:pPr>
              <w:jc w:val="both"/>
              <w:rPr>
                <w:rFonts w:ascii="Aptos" w:hAnsi="Aptos" w:cs="Times New Roman"/>
                <w:sz w:val="21"/>
                <w:szCs w:val="21"/>
              </w:rPr>
            </w:pPr>
          </w:p>
        </w:tc>
      </w:tr>
      <w:tr w:rsidR="006C3CBD" w:rsidRPr="00D75A4A" w14:paraId="561741E9" w14:textId="77777777" w:rsidTr="00924A27">
        <w:trPr>
          <w:trHeight w:val="20"/>
        </w:trPr>
        <w:tc>
          <w:tcPr>
            <w:tcW w:w="845" w:type="dxa"/>
            <w:vMerge/>
          </w:tcPr>
          <w:p w14:paraId="650BFCA6" w14:textId="77777777" w:rsidR="006C3CBD" w:rsidRPr="00D75A4A" w:rsidRDefault="006C3CBD" w:rsidP="006C3CBD">
            <w:pPr>
              <w:jc w:val="center"/>
              <w:rPr>
                <w:rFonts w:ascii="Aptos" w:hAnsi="Aptos" w:cs="Times New Roman"/>
                <w:sz w:val="21"/>
                <w:szCs w:val="21"/>
              </w:rPr>
            </w:pPr>
          </w:p>
        </w:tc>
        <w:tc>
          <w:tcPr>
            <w:tcW w:w="2836" w:type="dxa"/>
            <w:vMerge/>
          </w:tcPr>
          <w:p w14:paraId="17E85CDA" w14:textId="77777777" w:rsidR="006C3CBD" w:rsidRPr="00D75A4A" w:rsidRDefault="006C3CBD" w:rsidP="006C3CBD">
            <w:pPr>
              <w:rPr>
                <w:rFonts w:ascii="Aptos" w:hAnsi="Aptos" w:cs="Times New Roman"/>
                <w:sz w:val="21"/>
                <w:szCs w:val="21"/>
              </w:rPr>
            </w:pPr>
          </w:p>
        </w:tc>
        <w:tc>
          <w:tcPr>
            <w:tcW w:w="1404" w:type="dxa"/>
          </w:tcPr>
          <w:p w14:paraId="483EC3ED" w14:textId="6DD7CE36"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AEF45CC" w14:textId="77777777" w:rsidR="006C3CBD" w:rsidRPr="00D75A4A" w:rsidRDefault="006C3CBD" w:rsidP="006C3CBD">
            <w:pPr>
              <w:jc w:val="both"/>
              <w:rPr>
                <w:rFonts w:ascii="Aptos" w:hAnsi="Aptos" w:cs="Times New Roman"/>
                <w:sz w:val="21"/>
                <w:szCs w:val="21"/>
              </w:rPr>
            </w:pPr>
          </w:p>
        </w:tc>
        <w:tc>
          <w:tcPr>
            <w:tcW w:w="1727" w:type="dxa"/>
            <w:vMerge/>
          </w:tcPr>
          <w:p w14:paraId="38556FC3" w14:textId="77777777" w:rsidR="006C3CBD" w:rsidRPr="00D75A4A" w:rsidRDefault="006C3CBD" w:rsidP="006C3CBD">
            <w:pPr>
              <w:jc w:val="both"/>
              <w:rPr>
                <w:rFonts w:ascii="Aptos" w:hAnsi="Aptos" w:cs="Times New Roman"/>
                <w:sz w:val="21"/>
                <w:szCs w:val="21"/>
              </w:rPr>
            </w:pPr>
          </w:p>
        </w:tc>
        <w:tc>
          <w:tcPr>
            <w:tcW w:w="1990" w:type="dxa"/>
            <w:vMerge/>
          </w:tcPr>
          <w:p w14:paraId="40AD5EB6" w14:textId="77777777" w:rsidR="006C3CBD" w:rsidRPr="00D75A4A" w:rsidRDefault="006C3CBD" w:rsidP="006C3CBD">
            <w:pPr>
              <w:jc w:val="both"/>
              <w:rPr>
                <w:rFonts w:ascii="Aptos" w:hAnsi="Aptos" w:cs="Times New Roman"/>
                <w:sz w:val="21"/>
                <w:szCs w:val="21"/>
              </w:rPr>
            </w:pPr>
          </w:p>
        </w:tc>
      </w:tr>
      <w:tr w:rsidR="006C3CBD" w:rsidRPr="00D75A4A" w14:paraId="7AA10BA7" w14:textId="77777777" w:rsidTr="00924A27">
        <w:trPr>
          <w:trHeight w:val="20"/>
        </w:trPr>
        <w:tc>
          <w:tcPr>
            <w:tcW w:w="845" w:type="dxa"/>
            <w:vMerge/>
          </w:tcPr>
          <w:p w14:paraId="554860A9" w14:textId="77777777" w:rsidR="006C3CBD" w:rsidRPr="00D75A4A" w:rsidRDefault="006C3CBD" w:rsidP="006C3CBD">
            <w:pPr>
              <w:jc w:val="center"/>
              <w:rPr>
                <w:rFonts w:ascii="Aptos" w:hAnsi="Aptos" w:cs="Times New Roman"/>
                <w:sz w:val="21"/>
                <w:szCs w:val="21"/>
              </w:rPr>
            </w:pPr>
          </w:p>
        </w:tc>
        <w:tc>
          <w:tcPr>
            <w:tcW w:w="2836" w:type="dxa"/>
            <w:vMerge/>
          </w:tcPr>
          <w:p w14:paraId="54B10524" w14:textId="77777777" w:rsidR="006C3CBD" w:rsidRPr="00D75A4A" w:rsidRDefault="006C3CBD" w:rsidP="006C3CBD">
            <w:pPr>
              <w:rPr>
                <w:rFonts w:ascii="Aptos" w:hAnsi="Aptos" w:cs="Times New Roman"/>
                <w:sz w:val="21"/>
                <w:szCs w:val="21"/>
              </w:rPr>
            </w:pPr>
          </w:p>
        </w:tc>
        <w:tc>
          <w:tcPr>
            <w:tcW w:w="1404" w:type="dxa"/>
          </w:tcPr>
          <w:p w14:paraId="261F1670" w14:textId="0B0EE56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1AC90CB" w14:textId="77777777" w:rsidR="006C3CBD" w:rsidRPr="00D75A4A" w:rsidRDefault="006C3CBD" w:rsidP="006C3CBD">
            <w:pPr>
              <w:jc w:val="both"/>
              <w:rPr>
                <w:rFonts w:ascii="Aptos" w:hAnsi="Aptos" w:cs="Times New Roman"/>
                <w:sz w:val="21"/>
                <w:szCs w:val="21"/>
              </w:rPr>
            </w:pPr>
          </w:p>
        </w:tc>
        <w:tc>
          <w:tcPr>
            <w:tcW w:w="1727" w:type="dxa"/>
            <w:vMerge/>
          </w:tcPr>
          <w:p w14:paraId="243B87E0" w14:textId="77777777" w:rsidR="006C3CBD" w:rsidRPr="00D75A4A" w:rsidRDefault="006C3CBD" w:rsidP="006C3CBD">
            <w:pPr>
              <w:jc w:val="both"/>
              <w:rPr>
                <w:rFonts w:ascii="Aptos" w:hAnsi="Aptos" w:cs="Times New Roman"/>
                <w:sz w:val="21"/>
                <w:szCs w:val="21"/>
              </w:rPr>
            </w:pPr>
          </w:p>
        </w:tc>
        <w:tc>
          <w:tcPr>
            <w:tcW w:w="1990" w:type="dxa"/>
            <w:vMerge/>
          </w:tcPr>
          <w:p w14:paraId="1AD864D5" w14:textId="77777777" w:rsidR="006C3CBD" w:rsidRPr="00D75A4A" w:rsidRDefault="006C3CBD" w:rsidP="006C3CBD">
            <w:pPr>
              <w:jc w:val="both"/>
              <w:rPr>
                <w:rFonts w:ascii="Aptos" w:hAnsi="Aptos" w:cs="Times New Roman"/>
                <w:sz w:val="21"/>
                <w:szCs w:val="21"/>
              </w:rPr>
            </w:pPr>
          </w:p>
        </w:tc>
      </w:tr>
      <w:tr w:rsidR="006C3CBD" w:rsidRPr="00D75A4A" w14:paraId="6A4086D2" w14:textId="77777777" w:rsidTr="00924A27">
        <w:trPr>
          <w:trHeight w:val="20"/>
        </w:trPr>
        <w:tc>
          <w:tcPr>
            <w:tcW w:w="845" w:type="dxa"/>
            <w:vMerge/>
          </w:tcPr>
          <w:p w14:paraId="0F49026D" w14:textId="77777777" w:rsidR="006C3CBD" w:rsidRPr="00D75A4A" w:rsidRDefault="006C3CBD" w:rsidP="006C3CBD">
            <w:pPr>
              <w:jc w:val="center"/>
              <w:rPr>
                <w:rFonts w:ascii="Aptos" w:hAnsi="Aptos" w:cs="Times New Roman"/>
                <w:sz w:val="21"/>
                <w:szCs w:val="21"/>
              </w:rPr>
            </w:pPr>
          </w:p>
        </w:tc>
        <w:tc>
          <w:tcPr>
            <w:tcW w:w="2836" w:type="dxa"/>
            <w:vMerge/>
          </w:tcPr>
          <w:p w14:paraId="7EEED3B4" w14:textId="77777777" w:rsidR="006C3CBD" w:rsidRPr="00D75A4A" w:rsidRDefault="006C3CBD" w:rsidP="006C3CBD">
            <w:pPr>
              <w:rPr>
                <w:rFonts w:ascii="Aptos" w:hAnsi="Aptos" w:cs="Times New Roman"/>
                <w:sz w:val="21"/>
                <w:szCs w:val="21"/>
              </w:rPr>
            </w:pPr>
          </w:p>
        </w:tc>
        <w:tc>
          <w:tcPr>
            <w:tcW w:w="1404" w:type="dxa"/>
          </w:tcPr>
          <w:p w14:paraId="2B3CA4DE" w14:textId="5584718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08D9185" w14:textId="77777777" w:rsidR="006C3CBD" w:rsidRPr="00D75A4A" w:rsidRDefault="006C3CBD" w:rsidP="006C3CBD">
            <w:pPr>
              <w:jc w:val="both"/>
              <w:rPr>
                <w:rFonts w:ascii="Aptos" w:hAnsi="Aptos" w:cs="Times New Roman"/>
                <w:sz w:val="21"/>
                <w:szCs w:val="21"/>
              </w:rPr>
            </w:pPr>
          </w:p>
        </w:tc>
        <w:tc>
          <w:tcPr>
            <w:tcW w:w="1727" w:type="dxa"/>
            <w:vMerge/>
          </w:tcPr>
          <w:p w14:paraId="62146FFC" w14:textId="77777777" w:rsidR="006C3CBD" w:rsidRPr="00D75A4A" w:rsidRDefault="006C3CBD" w:rsidP="006C3CBD">
            <w:pPr>
              <w:jc w:val="both"/>
              <w:rPr>
                <w:rFonts w:ascii="Aptos" w:hAnsi="Aptos" w:cs="Times New Roman"/>
                <w:sz w:val="21"/>
                <w:szCs w:val="21"/>
              </w:rPr>
            </w:pPr>
          </w:p>
        </w:tc>
        <w:tc>
          <w:tcPr>
            <w:tcW w:w="1990" w:type="dxa"/>
            <w:vMerge/>
          </w:tcPr>
          <w:p w14:paraId="4518FA20" w14:textId="77777777" w:rsidR="006C3CBD" w:rsidRPr="00D75A4A" w:rsidRDefault="006C3CBD" w:rsidP="006C3CBD">
            <w:pPr>
              <w:jc w:val="both"/>
              <w:rPr>
                <w:rFonts w:ascii="Aptos" w:hAnsi="Aptos" w:cs="Times New Roman"/>
                <w:sz w:val="21"/>
                <w:szCs w:val="21"/>
              </w:rPr>
            </w:pPr>
          </w:p>
        </w:tc>
      </w:tr>
      <w:tr w:rsidR="006C3CBD" w:rsidRPr="00D75A4A" w14:paraId="5A874F96" w14:textId="77777777" w:rsidTr="00924A27">
        <w:trPr>
          <w:trHeight w:val="20"/>
        </w:trPr>
        <w:tc>
          <w:tcPr>
            <w:tcW w:w="845" w:type="dxa"/>
          </w:tcPr>
          <w:p w14:paraId="101C5B28" w14:textId="454FB5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2.2.11.</w:t>
            </w:r>
          </w:p>
        </w:tc>
        <w:tc>
          <w:tcPr>
            <w:tcW w:w="2836" w:type="dxa"/>
          </w:tcPr>
          <w:p w14:paraId="2AE1D2D7" w14:textId="373B4EC5"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tespit edilen risklerin kayıt altına alındığı bir yönetim bilgi sistemi var mıdır?</w:t>
            </w:r>
          </w:p>
        </w:tc>
        <w:tc>
          <w:tcPr>
            <w:tcW w:w="1404" w:type="dxa"/>
          </w:tcPr>
          <w:p w14:paraId="34625C9F" w14:textId="5ADD9323"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C88036C" w14:textId="1AA9CD9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7" w:type="dxa"/>
          </w:tcPr>
          <w:p w14:paraId="48F820E6" w14:textId="77777777" w:rsidR="006C3CBD" w:rsidRPr="00D75A4A" w:rsidRDefault="006C3CBD" w:rsidP="006C3CBD">
            <w:pPr>
              <w:jc w:val="both"/>
              <w:rPr>
                <w:rFonts w:ascii="Aptos" w:hAnsi="Aptos" w:cs="Times New Roman"/>
                <w:sz w:val="21"/>
                <w:szCs w:val="21"/>
              </w:rPr>
            </w:pPr>
          </w:p>
        </w:tc>
        <w:tc>
          <w:tcPr>
            <w:tcW w:w="1990" w:type="dxa"/>
          </w:tcPr>
          <w:p w14:paraId="7212E926" w14:textId="77777777" w:rsidR="006C3CBD" w:rsidRPr="00D75A4A" w:rsidRDefault="006C3CBD" w:rsidP="006C3CBD">
            <w:pPr>
              <w:jc w:val="both"/>
              <w:rPr>
                <w:rFonts w:ascii="Aptos" w:hAnsi="Aptos" w:cs="Times New Roman"/>
                <w:sz w:val="21"/>
                <w:szCs w:val="21"/>
              </w:rPr>
            </w:pPr>
          </w:p>
        </w:tc>
      </w:tr>
      <w:tr w:rsidR="002C7A84" w:rsidRPr="00D75A4A" w14:paraId="56D6EF0D" w14:textId="77777777" w:rsidTr="00924A27">
        <w:trPr>
          <w:trHeight w:val="20"/>
        </w:trPr>
        <w:tc>
          <w:tcPr>
            <w:tcW w:w="845" w:type="dxa"/>
            <w:vMerge w:val="restart"/>
          </w:tcPr>
          <w:p w14:paraId="14052634" w14:textId="48582375"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2.2.12.</w:t>
            </w:r>
          </w:p>
        </w:tc>
        <w:tc>
          <w:tcPr>
            <w:tcW w:w="2836" w:type="dxa"/>
            <w:vMerge w:val="restart"/>
          </w:tcPr>
          <w:p w14:paraId="24976445" w14:textId="1565ED96" w:rsidR="002C7A84" w:rsidRPr="00D75A4A" w:rsidRDefault="002C7A84" w:rsidP="006C3CBD">
            <w:pPr>
              <w:rPr>
                <w:rFonts w:ascii="Aptos" w:hAnsi="Aptos" w:cs="Times New Roman"/>
                <w:sz w:val="21"/>
                <w:szCs w:val="21"/>
              </w:rPr>
            </w:pPr>
            <w:r w:rsidRPr="00D75A4A">
              <w:rPr>
                <w:rFonts w:ascii="Aptos" w:hAnsi="Aptos" w:cs="Times New Roman"/>
                <w:sz w:val="21"/>
                <w:szCs w:val="21"/>
              </w:rPr>
              <w:t>Risklerin analiz edilmesinde yapay zekâ teknikleri kullanılmakta mıdır?</w:t>
            </w:r>
          </w:p>
        </w:tc>
        <w:tc>
          <w:tcPr>
            <w:tcW w:w="1404" w:type="dxa"/>
          </w:tcPr>
          <w:p w14:paraId="5EEE7A90" w14:textId="350B7195" w:rsidR="002C7A84" w:rsidRPr="00D75A4A" w:rsidRDefault="002C7A84" w:rsidP="002C7A84">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vMerge w:val="restart"/>
          </w:tcPr>
          <w:p w14:paraId="7DE0DBCC" w14:textId="4CA83101" w:rsidR="002C7A84" w:rsidRPr="00D75A4A" w:rsidRDefault="002C7A84" w:rsidP="006C3CBD">
            <w:pPr>
              <w:jc w:val="both"/>
              <w:rPr>
                <w:rFonts w:ascii="Aptos" w:hAnsi="Aptos" w:cs="Times New Roman"/>
                <w:sz w:val="21"/>
                <w:szCs w:val="21"/>
              </w:rPr>
            </w:pPr>
          </w:p>
        </w:tc>
        <w:tc>
          <w:tcPr>
            <w:tcW w:w="1727" w:type="dxa"/>
            <w:vMerge w:val="restart"/>
          </w:tcPr>
          <w:p w14:paraId="365D1A1F" w14:textId="77777777" w:rsidR="002C7A84" w:rsidRPr="00D75A4A" w:rsidRDefault="002C7A84" w:rsidP="006C3CBD">
            <w:pPr>
              <w:jc w:val="both"/>
              <w:rPr>
                <w:rFonts w:ascii="Aptos" w:hAnsi="Aptos" w:cs="Times New Roman"/>
                <w:sz w:val="21"/>
                <w:szCs w:val="21"/>
              </w:rPr>
            </w:pPr>
          </w:p>
        </w:tc>
        <w:tc>
          <w:tcPr>
            <w:tcW w:w="1990" w:type="dxa"/>
            <w:vMerge w:val="restart"/>
          </w:tcPr>
          <w:p w14:paraId="2CBFD83A" w14:textId="77777777" w:rsidR="002C7A84" w:rsidRPr="00D75A4A" w:rsidRDefault="002C7A84" w:rsidP="006C3CBD">
            <w:pPr>
              <w:jc w:val="both"/>
              <w:rPr>
                <w:rFonts w:ascii="Aptos" w:hAnsi="Aptos" w:cs="Times New Roman"/>
                <w:sz w:val="21"/>
                <w:szCs w:val="21"/>
              </w:rPr>
            </w:pPr>
          </w:p>
        </w:tc>
      </w:tr>
      <w:tr w:rsidR="002C7A84" w:rsidRPr="00D75A4A" w14:paraId="074F9F73" w14:textId="77777777" w:rsidTr="00924A27">
        <w:trPr>
          <w:trHeight w:val="20"/>
        </w:trPr>
        <w:tc>
          <w:tcPr>
            <w:tcW w:w="845" w:type="dxa"/>
            <w:vMerge/>
          </w:tcPr>
          <w:p w14:paraId="3984A910" w14:textId="77777777" w:rsidR="002C7A84" w:rsidRPr="00D75A4A" w:rsidRDefault="002C7A84" w:rsidP="006C3CBD">
            <w:pPr>
              <w:jc w:val="center"/>
              <w:rPr>
                <w:rFonts w:ascii="Aptos" w:hAnsi="Aptos" w:cs="Times New Roman"/>
                <w:sz w:val="21"/>
                <w:szCs w:val="21"/>
              </w:rPr>
            </w:pPr>
          </w:p>
        </w:tc>
        <w:tc>
          <w:tcPr>
            <w:tcW w:w="2836" w:type="dxa"/>
            <w:vMerge/>
          </w:tcPr>
          <w:p w14:paraId="315694C5" w14:textId="77777777" w:rsidR="002C7A84" w:rsidRPr="00D75A4A" w:rsidRDefault="002C7A84" w:rsidP="006C3CBD">
            <w:pPr>
              <w:rPr>
                <w:rFonts w:ascii="Aptos" w:hAnsi="Aptos" w:cs="Times New Roman"/>
                <w:sz w:val="21"/>
                <w:szCs w:val="21"/>
              </w:rPr>
            </w:pPr>
          </w:p>
        </w:tc>
        <w:tc>
          <w:tcPr>
            <w:tcW w:w="1404" w:type="dxa"/>
          </w:tcPr>
          <w:p w14:paraId="619607C1" w14:textId="57AC630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B46E2C" w14:textId="77777777" w:rsidR="002C7A84" w:rsidRPr="00D75A4A" w:rsidRDefault="002C7A84" w:rsidP="006C3CBD">
            <w:pPr>
              <w:jc w:val="both"/>
              <w:rPr>
                <w:rFonts w:ascii="Aptos" w:hAnsi="Aptos" w:cs="Times New Roman"/>
                <w:sz w:val="21"/>
                <w:szCs w:val="21"/>
              </w:rPr>
            </w:pPr>
          </w:p>
        </w:tc>
        <w:tc>
          <w:tcPr>
            <w:tcW w:w="1727" w:type="dxa"/>
            <w:vMerge/>
          </w:tcPr>
          <w:p w14:paraId="4BF37FE0" w14:textId="77777777" w:rsidR="002C7A84" w:rsidRPr="00D75A4A" w:rsidRDefault="002C7A84" w:rsidP="006C3CBD">
            <w:pPr>
              <w:jc w:val="both"/>
              <w:rPr>
                <w:rFonts w:ascii="Aptos" w:hAnsi="Aptos" w:cs="Times New Roman"/>
                <w:sz w:val="21"/>
                <w:szCs w:val="21"/>
              </w:rPr>
            </w:pPr>
          </w:p>
        </w:tc>
        <w:tc>
          <w:tcPr>
            <w:tcW w:w="1990" w:type="dxa"/>
            <w:vMerge/>
          </w:tcPr>
          <w:p w14:paraId="577D91CF" w14:textId="77777777" w:rsidR="002C7A84" w:rsidRPr="00D75A4A" w:rsidRDefault="002C7A84" w:rsidP="006C3CBD">
            <w:pPr>
              <w:jc w:val="both"/>
              <w:rPr>
                <w:rFonts w:ascii="Aptos" w:hAnsi="Aptos" w:cs="Times New Roman"/>
                <w:sz w:val="21"/>
                <w:szCs w:val="21"/>
              </w:rPr>
            </w:pPr>
          </w:p>
        </w:tc>
      </w:tr>
      <w:tr w:rsidR="002C7A84" w:rsidRPr="00D75A4A" w14:paraId="0F89B350" w14:textId="77777777" w:rsidTr="00924A27">
        <w:trPr>
          <w:trHeight w:val="20"/>
        </w:trPr>
        <w:tc>
          <w:tcPr>
            <w:tcW w:w="845" w:type="dxa"/>
            <w:vMerge/>
          </w:tcPr>
          <w:p w14:paraId="14A4ABD0" w14:textId="77777777" w:rsidR="002C7A84" w:rsidRPr="00D75A4A" w:rsidRDefault="002C7A84" w:rsidP="006C3CBD">
            <w:pPr>
              <w:jc w:val="center"/>
              <w:rPr>
                <w:rFonts w:ascii="Aptos" w:hAnsi="Aptos" w:cs="Times New Roman"/>
                <w:sz w:val="21"/>
                <w:szCs w:val="21"/>
              </w:rPr>
            </w:pPr>
          </w:p>
        </w:tc>
        <w:tc>
          <w:tcPr>
            <w:tcW w:w="2836" w:type="dxa"/>
            <w:vMerge/>
          </w:tcPr>
          <w:p w14:paraId="0C600469" w14:textId="77777777" w:rsidR="002C7A84" w:rsidRPr="00D75A4A" w:rsidRDefault="002C7A84" w:rsidP="006C3CBD">
            <w:pPr>
              <w:rPr>
                <w:rFonts w:ascii="Aptos" w:hAnsi="Aptos" w:cs="Times New Roman"/>
                <w:sz w:val="21"/>
                <w:szCs w:val="21"/>
              </w:rPr>
            </w:pPr>
          </w:p>
        </w:tc>
        <w:tc>
          <w:tcPr>
            <w:tcW w:w="1404" w:type="dxa"/>
          </w:tcPr>
          <w:p w14:paraId="5A95EC50" w14:textId="2CF068DB"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4978D6F" w14:textId="77777777" w:rsidR="002C7A84" w:rsidRPr="00D75A4A" w:rsidRDefault="002C7A84" w:rsidP="006C3CBD">
            <w:pPr>
              <w:jc w:val="both"/>
              <w:rPr>
                <w:rFonts w:ascii="Aptos" w:hAnsi="Aptos" w:cs="Times New Roman"/>
                <w:sz w:val="21"/>
                <w:szCs w:val="21"/>
              </w:rPr>
            </w:pPr>
          </w:p>
        </w:tc>
        <w:tc>
          <w:tcPr>
            <w:tcW w:w="1727" w:type="dxa"/>
            <w:vMerge/>
          </w:tcPr>
          <w:p w14:paraId="0519A309" w14:textId="77777777" w:rsidR="002C7A84" w:rsidRPr="00D75A4A" w:rsidRDefault="002C7A84" w:rsidP="006C3CBD">
            <w:pPr>
              <w:jc w:val="both"/>
              <w:rPr>
                <w:rFonts w:ascii="Aptos" w:hAnsi="Aptos" w:cs="Times New Roman"/>
                <w:sz w:val="21"/>
                <w:szCs w:val="21"/>
              </w:rPr>
            </w:pPr>
          </w:p>
        </w:tc>
        <w:tc>
          <w:tcPr>
            <w:tcW w:w="1990" w:type="dxa"/>
            <w:vMerge/>
          </w:tcPr>
          <w:p w14:paraId="43903D3A" w14:textId="77777777" w:rsidR="002C7A84" w:rsidRPr="00D75A4A" w:rsidRDefault="002C7A84" w:rsidP="006C3CBD">
            <w:pPr>
              <w:jc w:val="both"/>
              <w:rPr>
                <w:rFonts w:ascii="Aptos" w:hAnsi="Aptos" w:cs="Times New Roman"/>
                <w:sz w:val="21"/>
                <w:szCs w:val="21"/>
              </w:rPr>
            </w:pPr>
          </w:p>
        </w:tc>
      </w:tr>
      <w:tr w:rsidR="002C7A84" w:rsidRPr="00D75A4A" w14:paraId="089133C2" w14:textId="77777777" w:rsidTr="00924A27">
        <w:trPr>
          <w:trHeight w:val="20"/>
        </w:trPr>
        <w:tc>
          <w:tcPr>
            <w:tcW w:w="845" w:type="dxa"/>
            <w:vMerge/>
          </w:tcPr>
          <w:p w14:paraId="569FFBF4" w14:textId="77777777" w:rsidR="002C7A84" w:rsidRPr="00D75A4A" w:rsidRDefault="002C7A84" w:rsidP="006C3CBD">
            <w:pPr>
              <w:jc w:val="center"/>
              <w:rPr>
                <w:rFonts w:ascii="Aptos" w:hAnsi="Aptos" w:cs="Times New Roman"/>
                <w:sz w:val="21"/>
                <w:szCs w:val="21"/>
              </w:rPr>
            </w:pPr>
          </w:p>
        </w:tc>
        <w:tc>
          <w:tcPr>
            <w:tcW w:w="2836" w:type="dxa"/>
            <w:vMerge/>
          </w:tcPr>
          <w:p w14:paraId="5291A731" w14:textId="77777777" w:rsidR="002C7A84" w:rsidRPr="00D75A4A" w:rsidRDefault="002C7A84" w:rsidP="006C3CBD">
            <w:pPr>
              <w:rPr>
                <w:rFonts w:ascii="Aptos" w:hAnsi="Aptos" w:cs="Times New Roman"/>
                <w:sz w:val="21"/>
                <w:szCs w:val="21"/>
              </w:rPr>
            </w:pPr>
          </w:p>
        </w:tc>
        <w:tc>
          <w:tcPr>
            <w:tcW w:w="1404" w:type="dxa"/>
          </w:tcPr>
          <w:p w14:paraId="38C7DDB1" w14:textId="0A10433E"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6908F70" w14:textId="77777777" w:rsidR="002C7A84" w:rsidRPr="00D75A4A" w:rsidRDefault="002C7A84" w:rsidP="006C3CBD">
            <w:pPr>
              <w:jc w:val="both"/>
              <w:rPr>
                <w:rFonts w:ascii="Aptos" w:hAnsi="Aptos" w:cs="Times New Roman"/>
                <w:sz w:val="21"/>
                <w:szCs w:val="21"/>
              </w:rPr>
            </w:pPr>
          </w:p>
        </w:tc>
        <w:tc>
          <w:tcPr>
            <w:tcW w:w="1727" w:type="dxa"/>
            <w:vMerge/>
          </w:tcPr>
          <w:p w14:paraId="52DBA81C" w14:textId="77777777" w:rsidR="002C7A84" w:rsidRPr="00D75A4A" w:rsidRDefault="002C7A84" w:rsidP="006C3CBD">
            <w:pPr>
              <w:jc w:val="both"/>
              <w:rPr>
                <w:rFonts w:ascii="Aptos" w:hAnsi="Aptos" w:cs="Times New Roman"/>
                <w:sz w:val="21"/>
                <w:szCs w:val="21"/>
              </w:rPr>
            </w:pPr>
          </w:p>
        </w:tc>
        <w:tc>
          <w:tcPr>
            <w:tcW w:w="1990" w:type="dxa"/>
            <w:vMerge/>
          </w:tcPr>
          <w:p w14:paraId="4FCD0DA4" w14:textId="77777777" w:rsidR="002C7A84" w:rsidRPr="00D75A4A" w:rsidRDefault="002C7A84" w:rsidP="006C3CBD">
            <w:pPr>
              <w:jc w:val="both"/>
              <w:rPr>
                <w:rFonts w:ascii="Aptos" w:hAnsi="Aptos" w:cs="Times New Roman"/>
                <w:sz w:val="21"/>
                <w:szCs w:val="21"/>
              </w:rPr>
            </w:pPr>
          </w:p>
        </w:tc>
      </w:tr>
      <w:tr w:rsidR="002C7A84" w:rsidRPr="00D75A4A" w14:paraId="65BF50E5" w14:textId="77777777" w:rsidTr="00924A27">
        <w:trPr>
          <w:trHeight w:val="20"/>
        </w:trPr>
        <w:tc>
          <w:tcPr>
            <w:tcW w:w="845" w:type="dxa"/>
            <w:vMerge w:val="restart"/>
          </w:tcPr>
          <w:p w14:paraId="0E9DB897" w14:textId="73D6D558"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2.2.13.</w:t>
            </w:r>
          </w:p>
        </w:tc>
        <w:tc>
          <w:tcPr>
            <w:tcW w:w="2836" w:type="dxa"/>
            <w:vMerge w:val="restart"/>
          </w:tcPr>
          <w:p w14:paraId="53BF3DCA" w14:textId="07F25FFD" w:rsidR="002C7A84" w:rsidRPr="00D75A4A" w:rsidRDefault="002C7A84" w:rsidP="006C3CBD">
            <w:pPr>
              <w:rPr>
                <w:rFonts w:ascii="Aptos" w:hAnsi="Aptos" w:cs="Times New Roman"/>
                <w:sz w:val="21"/>
                <w:szCs w:val="21"/>
              </w:rPr>
            </w:pPr>
            <w:r w:rsidRPr="00D75A4A">
              <w:rPr>
                <w:rFonts w:ascii="Aptos" w:hAnsi="Aptos" w:cs="Times New Roman"/>
                <w:sz w:val="21"/>
                <w:szCs w:val="21"/>
              </w:rPr>
              <w:t>Risk yönetim süreçleri; Üniversitenin stratejik planlama, performans program ve faaliyet raporu hazırlama süreçlerinin ve hesap verebilirlik sisteminin bir parçası olarak yürütülmekte midir?</w:t>
            </w:r>
          </w:p>
        </w:tc>
        <w:tc>
          <w:tcPr>
            <w:tcW w:w="1404" w:type="dxa"/>
          </w:tcPr>
          <w:p w14:paraId="6AB24C6A" w14:textId="5DCE4A5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552A7D23" w14:textId="292FEA6A" w:rsidR="002C7A84" w:rsidRPr="00D75A4A" w:rsidRDefault="002C7A84"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A0F8081" w14:textId="77777777" w:rsidR="002C7A84" w:rsidRPr="00D75A4A" w:rsidRDefault="002C7A84" w:rsidP="006C3CBD">
            <w:pPr>
              <w:jc w:val="both"/>
              <w:rPr>
                <w:rFonts w:ascii="Aptos" w:hAnsi="Aptos" w:cs="Times New Roman"/>
                <w:sz w:val="21"/>
                <w:szCs w:val="21"/>
              </w:rPr>
            </w:pPr>
          </w:p>
        </w:tc>
        <w:tc>
          <w:tcPr>
            <w:tcW w:w="1990" w:type="dxa"/>
            <w:vMerge w:val="restart"/>
          </w:tcPr>
          <w:p w14:paraId="1FC1B812" w14:textId="77777777" w:rsidR="002C7A84" w:rsidRPr="00D75A4A" w:rsidRDefault="002C7A84" w:rsidP="006C3CBD">
            <w:pPr>
              <w:jc w:val="both"/>
              <w:rPr>
                <w:rFonts w:ascii="Aptos" w:hAnsi="Aptos" w:cs="Times New Roman"/>
                <w:sz w:val="21"/>
                <w:szCs w:val="21"/>
              </w:rPr>
            </w:pPr>
          </w:p>
        </w:tc>
      </w:tr>
      <w:tr w:rsidR="002C7A84" w:rsidRPr="00D75A4A" w14:paraId="0BAEF9D4" w14:textId="77777777" w:rsidTr="00924A27">
        <w:trPr>
          <w:trHeight w:val="20"/>
        </w:trPr>
        <w:tc>
          <w:tcPr>
            <w:tcW w:w="845" w:type="dxa"/>
            <w:vMerge/>
          </w:tcPr>
          <w:p w14:paraId="671F06E6" w14:textId="77777777" w:rsidR="002C7A84" w:rsidRPr="00D75A4A" w:rsidRDefault="002C7A84" w:rsidP="006C3CBD">
            <w:pPr>
              <w:jc w:val="center"/>
              <w:rPr>
                <w:rFonts w:ascii="Aptos" w:hAnsi="Aptos" w:cs="Times New Roman"/>
                <w:sz w:val="21"/>
                <w:szCs w:val="21"/>
              </w:rPr>
            </w:pPr>
          </w:p>
        </w:tc>
        <w:tc>
          <w:tcPr>
            <w:tcW w:w="2836" w:type="dxa"/>
            <w:vMerge/>
          </w:tcPr>
          <w:p w14:paraId="2C5883BE" w14:textId="77777777" w:rsidR="002C7A84" w:rsidRPr="00D75A4A" w:rsidRDefault="002C7A84" w:rsidP="006C3CBD">
            <w:pPr>
              <w:rPr>
                <w:rFonts w:ascii="Aptos" w:hAnsi="Aptos" w:cs="Times New Roman"/>
                <w:sz w:val="21"/>
                <w:szCs w:val="21"/>
              </w:rPr>
            </w:pPr>
          </w:p>
        </w:tc>
        <w:tc>
          <w:tcPr>
            <w:tcW w:w="1404" w:type="dxa"/>
          </w:tcPr>
          <w:p w14:paraId="5AC2CFDC" w14:textId="4E2DDAB8"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EAD21D4" w14:textId="77777777" w:rsidR="002C7A84" w:rsidRPr="00D75A4A" w:rsidRDefault="002C7A84" w:rsidP="006C3CBD">
            <w:pPr>
              <w:jc w:val="both"/>
              <w:rPr>
                <w:rFonts w:ascii="Aptos" w:hAnsi="Aptos" w:cs="Times New Roman"/>
                <w:sz w:val="21"/>
                <w:szCs w:val="21"/>
              </w:rPr>
            </w:pPr>
          </w:p>
        </w:tc>
        <w:tc>
          <w:tcPr>
            <w:tcW w:w="1727" w:type="dxa"/>
            <w:vMerge/>
          </w:tcPr>
          <w:p w14:paraId="52F7CC55" w14:textId="77777777" w:rsidR="002C7A84" w:rsidRPr="00D75A4A" w:rsidRDefault="002C7A84" w:rsidP="006C3CBD">
            <w:pPr>
              <w:jc w:val="both"/>
              <w:rPr>
                <w:rFonts w:ascii="Aptos" w:hAnsi="Aptos" w:cs="Times New Roman"/>
                <w:sz w:val="21"/>
                <w:szCs w:val="21"/>
              </w:rPr>
            </w:pPr>
          </w:p>
        </w:tc>
        <w:tc>
          <w:tcPr>
            <w:tcW w:w="1990" w:type="dxa"/>
            <w:vMerge/>
          </w:tcPr>
          <w:p w14:paraId="0766BEB6" w14:textId="77777777" w:rsidR="002C7A84" w:rsidRPr="00D75A4A" w:rsidRDefault="002C7A84" w:rsidP="006C3CBD">
            <w:pPr>
              <w:jc w:val="both"/>
              <w:rPr>
                <w:rFonts w:ascii="Aptos" w:hAnsi="Aptos" w:cs="Times New Roman"/>
                <w:sz w:val="21"/>
                <w:szCs w:val="21"/>
              </w:rPr>
            </w:pPr>
          </w:p>
        </w:tc>
      </w:tr>
      <w:tr w:rsidR="002C7A84" w:rsidRPr="00D75A4A" w14:paraId="607409CB" w14:textId="77777777" w:rsidTr="00924A27">
        <w:trPr>
          <w:trHeight w:val="20"/>
        </w:trPr>
        <w:tc>
          <w:tcPr>
            <w:tcW w:w="845" w:type="dxa"/>
            <w:vMerge/>
          </w:tcPr>
          <w:p w14:paraId="52B2E5D9" w14:textId="77777777" w:rsidR="002C7A84" w:rsidRPr="00D75A4A" w:rsidRDefault="002C7A84" w:rsidP="006C3CBD">
            <w:pPr>
              <w:jc w:val="center"/>
              <w:rPr>
                <w:rFonts w:ascii="Aptos" w:hAnsi="Aptos" w:cs="Times New Roman"/>
                <w:sz w:val="21"/>
                <w:szCs w:val="21"/>
              </w:rPr>
            </w:pPr>
          </w:p>
        </w:tc>
        <w:tc>
          <w:tcPr>
            <w:tcW w:w="2836" w:type="dxa"/>
            <w:vMerge/>
          </w:tcPr>
          <w:p w14:paraId="342899A3" w14:textId="77777777" w:rsidR="002C7A84" w:rsidRPr="00D75A4A" w:rsidRDefault="002C7A84" w:rsidP="006C3CBD">
            <w:pPr>
              <w:rPr>
                <w:rFonts w:ascii="Aptos" w:hAnsi="Aptos" w:cs="Times New Roman"/>
                <w:sz w:val="21"/>
                <w:szCs w:val="21"/>
              </w:rPr>
            </w:pPr>
          </w:p>
        </w:tc>
        <w:tc>
          <w:tcPr>
            <w:tcW w:w="1404" w:type="dxa"/>
          </w:tcPr>
          <w:p w14:paraId="149AD9F5" w14:textId="05DCADF5"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3A85A62" w14:textId="77777777" w:rsidR="002C7A84" w:rsidRPr="00D75A4A" w:rsidRDefault="002C7A84" w:rsidP="006C3CBD">
            <w:pPr>
              <w:jc w:val="both"/>
              <w:rPr>
                <w:rFonts w:ascii="Aptos" w:hAnsi="Aptos" w:cs="Times New Roman"/>
                <w:sz w:val="21"/>
                <w:szCs w:val="21"/>
              </w:rPr>
            </w:pPr>
          </w:p>
        </w:tc>
        <w:tc>
          <w:tcPr>
            <w:tcW w:w="1727" w:type="dxa"/>
            <w:vMerge/>
          </w:tcPr>
          <w:p w14:paraId="3CA014EE" w14:textId="77777777" w:rsidR="002C7A84" w:rsidRPr="00D75A4A" w:rsidRDefault="002C7A84" w:rsidP="006C3CBD">
            <w:pPr>
              <w:jc w:val="both"/>
              <w:rPr>
                <w:rFonts w:ascii="Aptos" w:hAnsi="Aptos" w:cs="Times New Roman"/>
                <w:sz w:val="21"/>
                <w:szCs w:val="21"/>
              </w:rPr>
            </w:pPr>
          </w:p>
        </w:tc>
        <w:tc>
          <w:tcPr>
            <w:tcW w:w="1990" w:type="dxa"/>
            <w:vMerge/>
          </w:tcPr>
          <w:p w14:paraId="644FB232" w14:textId="77777777" w:rsidR="002C7A84" w:rsidRPr="00D75A4A" w:rsidRDefault="002C7A84" w:rsidP="006C3CBD">
            <w:pPr>
              <w:jc w:val="both"/>
              <w:rPr>
                <w:rFonts w:ascii="Aptos" w:hAnsi="Aptos" w:cs="Times New Roman"/>
                <w:sz w:val="21"/>
                <w:szCs w:val="21"/>
              </w:rPr>
            </w:pPr>
          </w:p>
        </w:tc>
      </w:tr>
      <w:tr w:rsidR="002C7A84" w:rsidRPr="00D75A4A" w14:paraId="576FA932" w14:textId="77777777" w:rsidTr="00924A27">
        <w:trPr>
          <w:trHeight w:val="20"/>
        </w:trPr>
        <w:tc>
          <w:tcPr>
            <w:tcW w:w="845" w:type="dxa"/>
            <w:vMerge/>
          </w:tcPr>
          <w:p w14:paraId="65D616B7" w14:textId="77777777" w:rsidR="002C7A84" w:rsidRPr="00D75A4A" w:rsidRDefault="002C7A84" w:rsidP="006C3CBD">
            <w:pPr>
              <w:jc w:val="center"/>
              <w:rPr>
                <w:rFonts w:ascii="Aptos" w:hAnsi="Aptos" w:cs="Times New Roman"/>
                <w:sz w:val="21"/>
                <w:szCs w:val="21"/>
              </w:rPr>
            </w:pPr>
          </w:p>
        </w:tc>
        <w:tc>
          <w:tcPr>
            <w:tcW w:w="2836" w:type="dxa"/>
            <w:vMerge/>
          </w:tcPr>
          <w:p w14:paraId="61325B52" w14:textId="77777777" w:rsidR="002C7A84" w:rsidRPr="00D75A4A" w:rsidRDefault="002C7A84" w:rsidP="006C3CBD">
            <w:pPr>
              <w:rPr>
                <w:rFonts w:ascii="Aptos" w:hAnsi="Aptos" w:cs="Times New Roman"/>
                <w:sz w:val="21"/>
                <w:szCs w:val="21"/>
              </w:rPr>
            </w:pPr>
          </w:p>
        </w:tc>
        <w:tc>
          <w:tcPr>
            <w:tcW w:w="1404" w:type="dxa"/>
          </w:tcPr>
          <w:p w14:paraId="63E647C2" w14:textId="53301318" w:rsidR="002C7A84" w:rsidRPr="00D75A4A" w:rsidRDefault="002C7A84" w:rsidP="002C7A84">
            <w:pPr>
              <w:rPr>
                <w:rFonts w:ascii="Aptos" w:hAnsi="Aptos" w:cs="Times New Roman"/>
                <w:sz w:val="21"/>
                <w:szCs w:val="21"/>
              </w:rPr>
            </w:pPr>
            <w:r w:rsidRPr="00D75A4A">
              <w:rPr>
                <w:rFonts w:ascii="Aptos" w:hAnsi="Aptos" w:cs="Times New Roman"/>
                <w:sz w:val="21"/>
                <w:szCs w:val="21"/>
              </w:rPr>
              <w:t>Harcama Birimleri</w:t>
            </w:r>
          </w:p>
        </w:tc>
        <w:tc>
          <w:tcPr>
            <w:tcW w:w="1404" w:type="dxa"/>
            <w:vMerge/>
          </w:tcPr>
          <w:p w14:paraId="145BB7B1" w14:textId="77777777" w:rsidR="002C7A84" w:rsidRPr="00D75A4A" w:rsidRDefault="002C7A84" w:rsidP="006C3CBD">
            <w:pPr>
              <w:jc w:val="both"/>
              <w:rPr>
                <w:rFonts w:ascii="Aptos" w:hAnsi="Aptos" w:cs="Times New Roman"/>
                <w:sz w:val="21"/>
                <w:szCs w:val="21"/>
              </w:rPr>
            </w:pPr>
          </w:p>
        </w:tc>
        <w:tc>
          <w:tcPr>
            <w:tcW w:w="1727" w:type="dxa"/>
            <w:vMerge/>
          </w:tcPr>
          <w:p w14:paraId="1DA2CF74" w14:textId="77777777" w:rsidR="002C7A84" w:rsidRPr="00D75A4A" w:rsidRDefault="002C7A84" w:rsidP="006C3CBD">
            <w:pPr>
              <w:jc w:val="both"/>
              <w:rPr>
                <w:rFonts w:ascii="Aptos" w:hAnsi="Aptos" w:cs="Times New Roman"/>
                <w:sz w:val="21"/>
                <w:szCs w:val="21"/>
              </w:rPr>
            </w:pPr>
          </w:p>
        </w:tc>
        <w:tc>
          <w:tcPr>
            <w:tcW w:w="1990" w:type="dxa"/>
            <w:vMerge/>
          </w:tcPr>
          <w:p w14:paraId="09FD59EE" w14:textId="77777777" w:rsidR="002C7A84" w:rsidRPr="00D75A4A" w:rsidRDefault="002C7A84" w:rsidP="006C3CBD">
            <w:pPr>
              <w:jc w:val="both"/>
              <w:rPr>
                <w:rFonts w:ascii="Aptos" w:hAnsi="Aptos" w:cs="Times New Roman"/>
                <w:sz w:val="21"/>
                <w:szCs w:val="21"/>
              </w:rPr>
            </w:pPr>
          </w:p>
        </w:tc>
      </w:tr>
      <w:tr w:rsidR="005A73AD" w:rsidRPr="00D75A4A" w14:paraId="46D28FBA" w14:textId="77777777" w:rsidTr="00924A27">
        <w:trPr>
          <w:trHeight w:val="20"/>
        </w:trPr>
        <w:tc>
          <w:tcPr>
            <w:tcW w:w="845" w:type="dxa"/>
            <w:vMerge w:val="restart"/>
          </w:tcPr>
          <w:p w14:paraId="778F5088" w14:textId="50269C6C"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2.2.14.</w:t>
            </w:r>
          </w:p>
        </w:tc>
        <w:tc>
          <w:tcPr>
            <w:tcW w:w="2836" w:type="dxa"/>
            <w:vMerge w:val="restart"/>
          </w:tcPr>
          <w:p w14:paraId="50116E76" w14:textId="1DE51059"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yönetimine ilişkin faaliyetler düzenli olarak gerçekleştirilmekte midir? Bu amaçla görevlendirilen ekipler stratejik plan, performans programı, faaliyet raporu hazırlama gibi diğer süreçleri de takip etmekte ve toplantılara aktif katılım sağlamakta mıdır?</w:t>
            </w:r>
          </w:p>
        </w:tc>
        <w:tc>
          <w:tcPr>
            <w:tcW w:w="1404" w:type="dxa"/>
          </w:tcPr>
          <w:p w14:paraId="47C784DA" w14:textId="35F2F71F"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C406CD2" w14:textId="1915931A"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Stratejik Planlama Ekibi</w:t>
            </w:r>
          </w:p>
        </w:tc>
        <w:tc>
          <w:tcPr>
            <w:tcW w:w="1727" w:type="dxa"/>
            <w:vMerge w:val="restart"/>
          </w:tcPr>
          <w:p w14:paraId="5E9B9505" w14:textId="77777777" w:rsidR="005A73AD" w:rsidRPr="00D75A4A" w:rsidRDefault="005A73AD" w:rsidP="005A73AD">
            <w:pPr>
              <w:jc w:val="both"/>
              <w:rPr>
                <w:rFonts w:ascii="Aptos" w:hAnsi="Aptos" w:cs="Times New Roman"/>
                <w:sz w:val="21"/>
                <w:szCs w:val="21"/>
              </w:rPr>
            </w:pPr>
          </w:p>
        </w:tc>
        <w:tc>
          <w:tcPr>
            <w:tcW w:w="1990" w:type="dxa"/>
            <w:vMerge w:val="restart"/>
          </w:tcPr>
          <w:p w14:paraId="11B0CDC4" w14:textId="77777777" w:rsidR="005A73AD" w:rsidRPr="00D75A4A" w:rsidRDefault="005A73AD" w:rsidP="005A73AD">
            <w:pPr>
              <w:jc w:val="both"/>
              <w:rPr>
                <w:rFonts w:ascii="Aptos" w:hAnsi="Aptos" w:cs="Times New Roman"/>
                <w:sz w:val="21"/>
                <w:szCs w:val="21"/>
              </w:rPr>
            </w:pPr>
          </w:p>
        </w:tc>
      </w:tr>
      <w:tr w:rsidR="005A73AD" w:rsidRPr="00D75A4A" w14:paraId="6F0A9947" w14:textId="77777777" w:rsidTr="00924A27">
        <w:trPr>
          <w:trHeight w:val="20"/>
        </w:trPr>
        <w:tc>
          <w:tcPr>
            <w:tcW w:w="845" w:type="dxa"/>
            <w:vMerge/>
          </w:tcPr>
          <w:p w14:paraId="24F8D1D8" w14:textId="77777777" w:rsidR="005A73AD" w:rsidRPr="00D75A4A" w:rsidRDefault="005A73AD" w:rsidP="005A73AD">
            <w:pPr>
              <w:jc w:val="center"/>
              <w:rPr>
                <w:rFonts w:ascii="Aptos" w:hAnsi="Aptos" w:cs="Times New Roman"/>
                <w:sz w:val="21"/>
                <w:szCs w:val="21"/>
              </w:rPr>
            </w:pPr>
          </w:p>
        </w:tc>
        <w:tc>
          <w:tcPr>
            <w:tcW w:w="2836" w:type="dxa"/>
            <w:vMerge/>
          </w:tcPr>
          <w:p w14:paraId="789700BD" w14:textId="77777777" w:rsidR="005A73AD" w:rsidRPr="00D75A4A" w:rsidRDefault="005A73AD" w:rsidP="005A73AD">
            <w:pPr>
              <w:rPr>
                <w:rFonts w:ascii="Aptos" w:hAnsi="Aptos" w:cs="Times New Roman"/>
                <w:sz w:val="21"/>
                <w:szCs w:val="21"/>
              </w:rPr>
            </w:pPr>
          </w:p>
        </w:tc>
        <w:tc>
          <w:tcPr>
            <w:tcW w:w="1404" w:type="dxa"/>
          </w:tcPr>
          <w:p w14:paraId="5404587B" w14:textId="4A4B4F4D"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5C35068" w14:textId="6BB90B3C"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Kurulu</w:t>
            </w:r>
          </w:p>
        </w:tc>
        <w:tc>
          <w:tcPr>
            <w:tcW w:w="1727" w:type="dxa"/>
            <w:vMerge/>
          </w:tcPr>
          <w:p w14:paraId="70F08AEF" w14:textId="77777777" w:rsidR="005A73AD" w:rsidRPr="00D75A4A" w:rsidRDefault="005A73AD" w:rsidP="005A73AD">
            <w:pPr>
              <w:jc w:val="both"/>
              <w:rPr>
                <w:rFonts w:ascii="Aptos" w:hAnsi="Aptos" w:cs="Times New Roman"/>
                <w:sz w:val="21"/>
                <w:szCs w:val="21"/>
              </w:rPr>
            </w:pPr>
          </w:p>
        </w:tc>
        <w:tc>
          <w:tcPr>
            <w:tcW w:w="1990" w:type="dxa"/>
            <w:vMerge/>
          </w:tcPr>
          <w:p w14:paraId="570ED4E7" w14:textId="77777777" w:rsidR="005A73AD" w:rsidRPr="00D75A4A" w:rsidRDefault="005A73AD" w:rsidP="005A73AD">
            <w:pPr>
              <w:jc w:val="both"/>
              <w:rPr>
                <w:rFonts w:ascii="Aptos" w:hAnsi="Aptos" w:cs="Times New Roman"/>
                <w:sz w:val="21"/>
                <w:szCs w:val="21"/>
              </w:rPr>
            </w:pPr>
          </w:p>
        </w:tc>
      </w:tr>
      <w:tr w:rsidR="005A73AD" w:rsidRPr="00D75A4A" w14:paraId="2B1D5606" w14:textId="77777777" w:rsidTr="00924A27">
        <w:trPr>
          <w:trHeight w:val="20"/>
        </w:trPr>
        <w:tc>
          <w:tcPr>
            <w:tcW w:w="845" w:type="dxa"/>
            <w:vMerge/>
          </w:tcPr>
          <w:p w14:paraId="04A72033" w14:textId="77777777" w:rsidR="005A73AD" w:rsidRPr="00D75A4A" w:rsidRDefault="005A73AD" w:rsidP="005A73AD">
            <w:pPr>
              <w:jc w:val="center"/>
              <w:rPr>
                <w:rFonts w:ascii="Aptos" w:hAnsi="Aptos" w:cs="Times New Roman"/>
                <w:sz w:val="21"/>
                <w:szCs w:val="21"/>
              </w:rPr>
            </w:pPr>
          </w:p>
        </w:tc>
        <w:tc>
          <w:tcPr>
            <w:tcW w:w="2836" w:type="dxa"/>
            <w:vMerge/>
          </w:tcPr>
          <w:p w14:paraId="1A8AEB1E" w14:textId="77777777" w:rsidR="005A73AD" w:rsidRPr="00D75A4A" w:rsidRDefault="005A73AD" w:rsidP="005A73AD">
            <w:pPr>
              <w:rPr>
                <w:rFonts w:ascii="Aptos" w:hAnsi="Aptos" w:cs="Times New Roman"/>
                <w:sz w:val="21"/>
                <w:szCs w:val="21"/>
              </w:rPr>
            </w:pPr>
          </w:p>
        </w:tc>
        <w:tc>
          <w:tcPr>
            <w:tcW w:w="1404" w:type="dxa"/>
          </w:tcPr>
          <w:p w14:paraId="5E6AA647" w14:textId="462E20A1"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val="restart"/>
          </w:tcPr>
          <w:p w14:paraId="3C79DD77" w14:textId="58A3F064"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31F8BF" w14:textId="77777777" w:rsidR="005A73AD" w:rsidRPr="00D75A4A" w:rsidRDefault="005A73AD" w:rsidP="005A73AD">
            <w:pPr>
              <w:jc w:val="both"/>
              <w:rPr>
                <w:rFonts w:ascii="Aptos" w:hAnsi="Aptos" w:cs="Times New Roman"/>
                <w:sz w:val="21"/>
                <w:szCs w:val="21"/>
              </w:rPr>
            </w:pPr>
          </w:p>
        </w:tc>
        <w:tc>
          <w:tcPr>
            <w:tcW w:w="1990" w:type="dxa"/>
            <w:vMerge/>
          </w:tcPr>
          <w:p w14:paraId="5A207B0C" w14:textId="77777777" w:rsidR="005A73AD" w:rsidRPr="00D75A4A" w:rsidRDefault="005A73AD" w:rsidP="005A73AD">
            <w:pPr>
              <w:jc w:val="both"/>
              <w:rPr>
                <w:rFonts w:ascii="Aptos" w:hAnsi="Aptos" w:cs="Times New Roman"/>
                <w:sz w:val="21"/>
                <w:szCs w:val="21"/>
              </w:rPr>
            </w:pPr>
          </w:p>
        </w:tc>
      </w:tr>
      <w:tr w:rsidR="005A73AD" w:rsidRPr="00D75A4A" w14:paraId="4226AAA6" w14:textId="77777777" w:rsidTr="00924A27">
        <w:trPr>
          <w:trHeight w:val="20"/>
        </w:trPr>
        <w:tc>
          <w:tcPr>
            <w:tcW w:w="845" w:type="dxa"/>
            <w:vMerge/>
          </w:tcPr>
          <w:p w14:paraId="5662C3A2" w14:textId="77777777" w:rsidR="005A73AD" w:rsidRPr="00D75A4A" w:rsidRDefault="005A73AD" w:rsidP="005A73AD">
            <w:pPr>
              <w:jc w:val="center"/>
              <w:rPr>
                <w:rFonts w:ascii="Aptos" w:hAnsi="Aptos" w:cs="Times New Roman"/>
                <w:sz w:val="21"/>
                <w:szCs w:val="21"/>
              </w:rPr>
            </w:pPr>
          </w:p>
        </w:tc>
        <w:tc>
          <w:tcPr>
            <w:tcW w:w="2836" w:type="dxa"/>
            <w:vMerge/>
          </w:tcPr>
          <w:p w14:paraId="25F80FE5" w14:textId="77777777" w:rsidR="005A73AD" w:rsidRPr="00D75A4A" w:rsidRDefault="005A73AD" w:rsidP="005A73AD">
            <w:pPr>
              <w:rPr>
                <w:rFonts w:ascii="Aptos" w:hAnsi="Aptos" w:cs="Times New Roman"/>
                <w:sz w:val="21"/>
                <w:szCs w:val="21"/>
              </w:rPr>
            </w:pPr>
          </w:p>
        </w:tc>
        <w:tc>
          <w:tcPr>
            <w:tcW w:w="1404" w:type="dxa"/>
          </w:tcPr>
          <w:p w14:paraId="38868933" w14:textId="72A68A4A"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C4A4E88" w14:textId="140D5C67" w:rsidR="005A73AD" w:rsidRPr="00D75A4A" w:rsidRDefault="005A73AD" w:rsidP="005A73AD">
            <w:pPr>
              <w:rPr>
                <w:rFonts w:ascii="Aptos" w:hAnsi="Aptos" w:cs="Times New Roman"/>
                <w:sz w:val="21"/>
                <w:szCs w:val="21"/>
              </w:rPr>
            </w:pPr>
          </w:p>
        </w:tc>
        <w:tc>
          <w:tcPr>
            <w:tcW w:w="1727" w:type="dxa"/>
            <w:vMerge/>
          </w:tcPr>
          <w:p w14:paraId="69B38B8C" w14:textId="77777777" w:rsidR="005A73AD" w:rsidRPr="00D75A4A" w:rsidRDefault="005A73AD" w:rsidP="005A73AD">
            <w:pPr>
              <w:jc w:val="both"/>
              <w:rPr>
                <w:rFonts w:ascii="Aptos" w:hAnsi="Aptos" w:cs="Times New Roman"/>
                <w:sz w:val="21"/>
                <w:szCs w:val="21"/>
              </w:rPr>
            </w:pPr>
          </w:p>
        </w:tc>
        <w:tc>
          <w:tcPr>
            <w:tcW w:w="1990" w:type="dxa"/>
            <w:vMerge/>
          </w:tcPr>
          <w:p w14:paraId="27FD7964" w14:textId="77777777" w:rsidR="005A73AD" w:rsidRPr="00D75A4A" w:rsidRDefault="005A73AD" w:rsidP="005A73AD">
            <w:pPr>
              <w:jc w:val="both"/>
              <w:rPr>
                <w:rFonts w:ascii="Aptos" w:hAnsi="Aptos" w:cs="Times New Roman"/>
                <w:sz w:val="21"/>
                <w:szCs w:val="21"/>
              </w:rPr>
            </w:pPr>
          </w:p>
        </w:tc>
      </w:tr>
      <w:tr w:rsidR="005A73AD" w:rsidRPr="00D75A4A" w14:paraId="2C9ECE9A" w14:textId="77777777" w:rsidTr="00924A27">
        <w:trPr>
          <w:trHeight w:val="20"/>
        </w:trPr>
        <w:tc>
          <w:tcPr>
            <w:tcW w:w="845" w:type="dxa"/>
            <w:vMerge w:val="restart"/>
          </w:tcPr>
          <w:p w14:paraId="16E09CE7" w14:textId="16D6126E"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2.2.15.</w:t>
            </w:r>
          </w:p>
        </w:tc>
        <w:tc>
          <w:tcPr>
            <w:tcW w:w="2836" w:type="dxa"/>
            <w:vMerge w:val="restart"/>
          </w:tcPr>
          <w:p w14:paraId="41F00496" w14:textId="4EF6FB4B"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Risk değerlendirme uygulamaları, doğrudan riskli faaliyetle ilgili birimlerde </w:t>
            </w:r>
            <w:r w:rsidRPr="00D75A4A">
              <w:rPr>
                <w:rFonts w:ascii="Aptos" w:hAnsi="Aptos" w:cs="Times New Roman"/>
                <w:sz w:val="21"/>
                <w:szCs w:val="21"/>
              </w:rPr>
              <w:lastRenderedPageBreak/>
              <w:t>çalışan uzmanların tecrübe ve birikimlerinden yararlanılarak katılımcı yöntemlerle hazırlanmakta mıdır?</w:t>
            </w:r>
          </w:p>
        </w:tc>
        <w:tc>
          <w:tcPr>
            <w:tcW w:w="1404" w:type="dxa"/>
          </w:tcPr>
          <w:p w14:paraId="2FECD0F3" w14:textId="59E16F81" w:rsidR="005A73AD" w:rsidRPr="00D75A4A" w:rsidRDefault="005A73AD" w:rsidP="005A73A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2B18C7AE" w14:textId="77777777" w:rsidR="005A73AD" w:rsidRPr="00D75A4A" w:rsidRDefault="005A73AD" w:rsidP="005A73AD">
            <w:pPr>
              <w:jc w:val="both"/>
              <w:rPr>
                <w:rFonts w:ascii="Aptos" w:hAnsi="Aptos" w:cs="Times New Roman"/>
                <w:sz w:val="21"/>
                <w:szCs w:val="21"/>
              </w:rPr>
            </w:pPr>
          </w:p>
        </w:tc>
        <w:tc>
          <w:tcPr>
            <w:tcW w:w="1727" w:type="dxa"/>
            <w:vMerge w:val="restart"/>
          </w:tcPr>
          <w:p w14:paraId="70B12A09" w14:textId="77777777" w:rsidR="005A73AD" w:rsidRPr="00D75A4A" w:rsidRDefault="005A73AD" w:rsidP="005A73AD">
            <w:pPr>
              <w:jc w:val="both"/>
              <w:rPr>
                <w:rFonts w:ascii="Aptos" w:hAnsi="Aptos" w:cs="Times New Roman"/>
                <w:sz w:val="21"/>
                <w:szCs w:val="21"/>
              </w:rPr>
            </w:pPr>
          </w:p>
        </w:tc>
        <w:tc>
          <w:tcPr>
            <w:tcW w:w="1990" w:type="dxa"/>
            <w:vMerge w:val="restart"/>
          </w:tcPr>
          <w:p w14:paraId="57A69494" w14:textId="77777777" w:rsidR="005A73AD" w:rsidRPr="00D75A4A" w:rsidRDefault="005A73AD" w:rsidP="005A73AD">
            <w:pPr>
              <w:jc w:val="both"/>
              <w:rPr>
                <w:rFonts w:ascii="Aptos" w:hAnsi="Aptos" w:cs="Times New Roman"/>
                <w:sz w:val="21"/>
                <w:szCs w:val="21"/>
              </w:rPr>
            </w:pPr>
          </w:p>
        </w:tc>
      </w:tr>
      <w:tr w:rsidR="005A73AD" w:rsidRPr="00D75A4A" w14:paraId="6328BE59" w14:textId="77777777" w:rsidTr="00924A27">
        <w:trPr>
          <w:trHeight w:val="20"/>
        </w:trPr>
        <w:tc>
          <w:tcPr>
            <w:tcW w:w="845" w:type="dxa"/>
            <w:vMerge/>
          </w:tcPr>
          <w:p w14:paraId="57A14EF8" w14:textId="77777777" w:rsidR="005A73AD" w:rsidRPr="00D75A4A" w:rsidRDefault="005A73AD" w:rsidP="005A73AD">
            <w:pPr>
              <w:jc w:val="center"/>
              <w:rPr>
                <w:rFonts w:ascii="Aptos" w:hAnsi="Aptos" w:cs="Times New Roman"/>
                <w:sz w:val="21"/>
                <w:szCs w:val="21"/>
              </w:rPr>
            </w:pPr>
          </w:p>
        </w:tc>
        <w:tc>
          <w:tcPr>
            <w:tcW w:w="2836" w:type="dxa"/>
            <w:vMerge/>
          </w:tcPr>
          <w:p w14:paraId="625F5510" w14:textId="77777777" w:rsidR="005A73AD" w:rsidRPr="00D75A4A" w:rsidRDefault="005A73AD" w:rsidP="005A73AD">
            <w:pPr>
              <w:rPr>
                <w:rFonts w:ascii="Aptos" w:hAnsi="Aptos" w:cs="Times New Roman"/>
                <w:sz w:val="21"/>
                <w:szCs w:val="21"/>
              </w:rPr>
            </w:pPr>
          </w:p>
        </w:tc>
        <w:tc>
          <w:tcPr>
            <w:tcW w:w="1404" w:type="dxa"/>
          </w:tcPr>
          <w:p w14:paraId="7E4F1FE6" w14:textId="387F83CD"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404" w:type="dxa"/>
            <w:vMerge/>
          </w:tcPr>
          <w:p w14:paraId="3C87B9A2" w14:textId="77777777" w:rsidR="005A73AD" w:rsidRPr="00D75A4A" w:rsidRDefault="005A73AD" w:rsidP="005A73AD">
            <w:pPr>
              <w:jc w:val="both"/>
              <w:rPr>
                <w:rFonts w:ascii="Aptos" w:hAnsi="Aptos" w:cs="Times New Roman"/>
                <w:sz w:val="21"/>
                <w:szCs w:val="21"/>
              </w:rPr>
            </w:pPr>
          </w:p>
        </w:tc>
        <w:tc>
          <w:tcPr>
            <w:tcW w:w="1727" w:type="dxa"/>
            <w:vMerge/>
          </w:tcPr>
          <w:p w14:paraId="3DE95817" w14:textId="77777777" w:rsidR="005A73AD" w:rsidRPr="00D75A4A" w:rsidRDefault="005A73AD" w:rsidP="005A73AD">
            <w:pPr>
              <w:jc w:val="both"/>
              <w:rPr>
                <w:rFonts w:ascii="Aptos" w:hAnsi="Aptos" w:cs="Times New Roman"/>
                <w:sz w:val="21"/>
                <w:szCs w:val="21"/>
              </w:rPr>
            </w:pPr>
          </w:p>
        </w:tc>
        <w:tc>
          <w:tcPr>
            <w:tcW w:w="1990" w:type="dxa"/>
            <w:vMerge/>
          </w:tcPr>
          <w:p w14:paraId="3BE534D6" w14:textId="77777777" w:rsidR="005A73AD" w:rsidRPr="00D75A4A" w:rsidRDefault="005A73AD" w:rsidP="005A73AD">
            <w:pPr>
              <w:jc w:val="both"/>
              <w:rPr>
                <w:rFonts w:ascii="Aptos" w:hAnsi="Aptos" w:cs="Times New Roman"/>
                <w:sz w:val="21"/>
                <w:szCs w:val="21"/>
              </w:rPr>
            </w:pPr>
          </w:p>
        </w:tc>
      </w:tr>
      <w:tr w:rsidR="005A73AD" w:rsidRPr="00D75A4A" w14:paraId="4BC2D351" w14:textId="77777777" w:rsidTr="00924A27">
        <w:trPr>
          <w:trHeight w:val="20"/>
        </w:trPr>
        <w:tc>
          <w:tcPr>
            <w:tcW w:w="845" w:type="dxa"/>
            <w:vMerge/>
          </w:tcPr>
          <w:p w14:paraId="2D1B368C" w14:textId="77777777" w:rsidR="005A73AD" w:rsidRPr="00D75A4A" w:rsidRDefault="005A73AD" w:rsidP="005A73AD">
            <w:pPr>
              <w:jc w:val="center"/>
              <w:rPr>
                <w:rFonts w:ascii="Aptos" w:hAnsi="Aptos" w:cs="Times New Roman"/>
                <w:sz w:val="21"/>
                <w:szCs w:val="21"/>
              </w:rPr>
            </w:pPr>
          </w:p>
        </w:tc>
        <w:tc>
          <w:tcPr>
            <w:tcW w:w="2836" w:type="dxa"/>
            <w:vMerge/>
          </w:tcPr>
          <w:p w14:paraId="08086703" w14:textId="77777777" w:rsidR="005A73AD" w:rsidRPr="00D75A4A" w:rsidRDefault="005A73AD" w:rsidP="005A73AD">
            <w:pPr>
              <w:rPr>
                <w:rFonts w:ascii="Aptos" w:hAnsi="Aptos" w:cs="Times New Roman"/>
                <w:sz w:val="21"/>
                <w:szCs w:val="21"/>
              </w:rPr>
            </w:pPr>
          </w:p>
        </w:tc>
        <w:tc>
          <w:tcPr>
            <w:tcW w:w="1404" w:type="dxa"/>
          </w:tcPr>
          <w:p w14:paraId="4564A2E0" w14:textId="0EF02472"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0C93B79" w14:textId="77777777" w:rsidR="005A73AD" w:rsidRPr="00D75A4A" w:rsidRDefault="005A73AD" w:rsidP="005A73AD">
            <w:pPr>
              <w:jc w:val="both"/>
              <w:rPr>
                <w:rFonts w:ascii="Aptos" w:hAnsi="Aptos" w:cs="Times New Roman"/>
                <w:sz w:val="21"/>
                <w:szCs w:val="21"/>
              </w:rPr>
            </w:pPr>
          </w:p>
        </w:tc>
        <w:tc>
          <w:tcPr>
            <w:tcW w:w="1727" w:type="dxa"/>
            <w:vMerge/>
          </w:tcPr>
          <w:p w14:paraId="02FB7178" w14:textId="77777777" w:rsidR="005A73AD" w:rsidRPr="00D75A4A" w:rsidRDefault="005A73AD" w:rsidP="005A73AD">
            <w:pPr>
              <w:jc w:val="both"/>
              <w:rPr>
                <w:rFonts w:ascii="Aptos" w:hAnsi="Aptos" w:cs="Times New Roman"/>
                <w:sz w:val="21"/>
                <w:szCs w:val="21"/>
              </w:rPr>
            </w:pPr>
          </w:p>
        </w:tc>
        <w:tc>
          <w:tcPr>
            <w:tcW w:w="1990" w:type="dxa"/>
            <w:vMerge/>
          </w:tcPr>
          <w:p w14:paraId="033CBA46" w14:textId="77777777" w:rsidR="005A73AD" w:rsidRPr="00D75A4A" w:rsidRDefault="005A73AD" w:rsidP="005A73AD">
            <w:pPr>
              <w:jc w:val="both"/>
              <w:rPr>
                <w:rFonts w:ascii="Aptos" w:hAnsi="Aptos" w:cs="Times New Roman"/>
                <w:sz w:val="21"/>
                <w:szCs w:val="21"/>
              </w:rPr>
            </w:pPr>
          </w:p>
        </w:tc>
      </w:tr>
      <w:tr w:rsidR="005A73AD" w:rsidRPr="00D75A4A" w14:paraId="7216A775" w14:textId="77777777" w:rsidTr="00924A27">
        <w:trPr>
          <w:trHeight w:val="20"/>
        </w:trPr>
        <w:tc>
          <w:tcPr>
            <w:tcW w:w="845" w:type="dxa"/>
            <w:vMerge/>
          </w:tcPr>
          <w:p w14:paraId="0C31AAA2" w14:textId="77777777" w:rsidR="005A73AD" w:rsidRPr="00D75A4A" w:rsidRDefault="005A73AD" w:rsidP="005A73AD">
            <w:pPr>
              <w:jc w:val="center"/>
              <w:rPr>
                <w:rFonts w:ascii="Aptos" w:hAnsi="Aptos" w:cs="Times New Roman"/>
                <w:sz w:val="21"/>
                <w:szCs w:val="21"/>
              </w:rPr>
            </w:pPr>
          </w:p>
        </w:tc>
        <w:tc>
          <w:tcPr>
            <w:tcW w:w="2836" w:type="dxa"/>
            <w:vMerge/>
          </w:tcPr>
          <w:p w14:paraId="686BBD60" w14:textId="77777777" w:rsidR="005A73AD" w:rsidRPr="00D75A4A" w:rsidRDefault="005A73AD" w:rsidP="005A73AD">
            <w:pPr>
              <w:rPr>
                <w:rFonts w:ascii="Aptos" w:hAnsi="Aptos" w:cs="Times New Roman"/>
                <w:sz w:val="21"/>
                <w:szCs w:val="21"/>
              </w:rPr>
            </w:pPr>
          </w:p>
        </w:tc>
        <w:tc>
          <w:tcPr>
            <w:tcW w:w="1404" w:type="dxa"/>
          </w:tcPr>
          <w:p w14:paraId="084CF261" w14:textId="2DB2DC24"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AFB394D" w14:textId="77777777" w:rsidR="005A73AD" w:rsidRPr="00D75A4A" w:rsidRDefault="005A73AD" w:rsidP="005A73AD">
            <w:pPr>
              <w:jc w:val="both"/>
              <w:rPr>
                <w:rFonts w:ascii="Aptos" w:hAnsi="Aptos" w:cs="Times New Roman"/>
                <w:sz w:val="21"/>
                <w:szCs w:val="21"/>
              </w:rPr>
            </w:pPr>
          </w:p>
        </w:tc>
        <w:tc>
          <w:tcPr>
            <w:tcW w:w="1727" w:type="dxa"/>
            <w:vMerge/>
          </w:tcPr>
          <w:p w14:paraId="62D1EC14" w14:textId="77777777" w:rsidR="005A73AD" w:rsidRPr="00D75A4A" w:rsidRDefault="005A73AD" w:rsidP="005A73AD">
            <w:pPr>
              <w:jc w:val="both"/>
              <w:rPr>
                <w:rFonts w:ascii="Aptos" w:hAnsi="Aptos" w:cs="Times New Roman"/>
                <w:sz w:val="21"/>
                <w:szCs w:val="21"/>
              </w:rPr>
            </w:pPr>
          </w:p>
        </w:tc>
        <w:tc>
          <w:tcPr>
            <w:tcW w:w="1990" w:type="dxa"/>
            <w:vMerge/>
          </w:tcPr>
          <w:p w14:paraId="2A5AA272" w14:textId="77777777" w:rsidR="005A73AD" w:rsidRPr="00D75A4A" w:rsidRDefault="005A73AD" w:rsidP="005A73AD">
            <w:pPr>
              <w:jc w:val="both"/>
              <w:rPr>
                <w:rFonts w:ascii="Aptos" w:hAnsi="Aptos" w:cs="Times New Roman"/>
                <w:sz w:val="21"/>
                <w:szCs w:val="21"/>
              </w:rPr>
            </w:pPr>
          </w:p>
        </w:tc>
      </w:tr>
      <w:tr w:rsidR="005A73AD" w:rsidRPr="00D75A4A" w14:paraId="00EEE779" w14:textId="77777777" w:rsidTr="00924A27">
        <w:trPr>
          <w:trHeight w:val="20"/>
        </w:trPr>
        <w:tc>
          <w:tcPr>
            <w:tcW w:w="845" w:type="dxa"/>
            <w:vMerge/>
          </w:tcPr>
          <w:p w14:paraId="371B1B67" w14:textId="77777777" w:rsidR="005A73AD" w:rsidRPr="00D75A4A" w:rsidRDefault="005A73AD" w:rsidP="005A73AD">
            <w:pPr>
              <w:jc w:val="center"/>
              <w:rPr>
                <w:rFonts w:ascii="Aptos" w:hAnsi="Aptos" w:cs="Times New Roman"/>
                <w:sz w:val="21"/>
                <w:szCs w:val="21"/>
              </w:rPr>
            </w:pPr>
          </w:p>
        </w:tc>
        <w:tc>
          <w:tcPr>
            <w:tcW w:w="2836" w:type="dxa"/>
            <w:vMerge/>
          </w:tcPr>
          <w:p w14:paraId="25F7217A" w14:textId="77777777" w:rsidR="005A73AD" w:rsidRPr="00D75A4A" w:rsidRDefault="005A73AD" w:rsidP="005A73AD">
            <w:pPr>
              <w:rPr>
                <w:rFonts w:ascii="Aptos" w:hAnsi="Aptos" w:cs="Times New Roman"/>
                <w:sz w:val="21"/>
                <w:szCs w:val="21"/>
              </w:rPr>
            </w:pPr>
          </w:p>
        </w:tc>
        <w:tc>
          <w:tcPr>
            <w:tcW w:w="1404" w:type="dxa"/>
          </w:tcPr>
          <w:p w14:paraId="14CBFDBF" w14:textId="19C7F5B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0D2333E" w14:textId="77777777" w:rsidR="005A73AD" w:rsidRPr="00D75A4A" w:rsidRDefault="005A73AD" w:rsidP="005A73AD">
            <w:pPr>
              <w:jc w:val="both"/>
              <w:rPr>
                <w:rFonts w:ascii="Aptos" w:hAnsi="Aptos" w:cs="Times New Roman"/>
                <w:sz w:val="21"/>
                <w:szCs w:val="21"/>
              </w:rPr>
            </w:pPr>
          </w:p>
        </w:tc>
        <w:tc>
          <w:tcPr>
            <w:tcW w:w="1727" w:type="dxa"/>
            <w:vMerge/>
          </w:tcPr>
          <w:p w14:paraId="4B04CDD4" w14:textId="77777777" w:rsidR="005A73AD" w:rsidRPr="00D75A4A" w:rsidRDefault="005A73AD" w:rsidP="005A73AD">
            <w:pPr>
              <w:jc w:val="both"/>
              <w:rPr>
                <w:rFonts w:ascii="Aptos" w:hAnsi="Aptos" w:cs="Times New Roman"/>
                <w:sz w:val="21"/>
                <w:szCs w:val="21"/>
              </w:rPr>
            </w:pPr>
          </w:p>
        </w:tc>
        <w:tc>
          <w:tcPr>
            <w:tcW w:w="1990" w:type="dxa"/>
            <w:vMerge/>
          </w:tcPr>
          <w:p w14:paraId="1259250C" w14:textId="77777777" w:rsidR="005A73AD" w:rsidRPr="00D75A4A" w:rsidRDefault="005A73AD" w:rsidP="005A73AD">
            <w:pPr>
              <w:jc w:val="both"/>
              <w:rPr>
                <w:rFonts w:ascii="Aptos" w:hAnsi="Aptos" w:cs="Times New Roman"/>
                <w:sz w:val="21"/>
                <w:szCs w:val="21"/>
              </w:rPr>
            </w:pPr>
          </w:p>
        </w:tc>
      </w:tr>
      <w:tr w:rsidR="005A73AD" w:rsidRPr="00D75A4A" w14:paraId="5EBEBB0B" w14:textId="77777777" w:rsidTr="00924A27">
        <w:trPr>
          <w:trHeight w:val="20"/>
        </w:trPr>
        <w:tc>
          <w:tcPr>
            <w:tcW w:w="845" w:type="dxa"/>
            <w:vMerge w:val="restart"/>
          </w:tcPr>
          <w:p w14:paraId="6368C5CE" w14:textId="34FDE219"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2.2.16.</w:t>
            </w:r>
          </w:p>
        </w:tc>
        <w:tc>
          <w:tcPr>
            <w:tcW w:w="2836" w:type="dxa"/>
            <w:vMerge w:val="restart"/>
          </w:tcPr>
          <w:p w14:paraId="45796433" w14:textId="2289A55F"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 sürecinin gözden geçirilmesi amacıyla risk yönetim süreçleri sistematik olarak izlenip değerlendirilerek elde edilen sonuçlar raporlanmakta mıdır? Yıllık olarak belirlenen risk kayıtları kontrol edilerek üst yönetime raporlanabilmesi için Strateji Geliştirme Daire Başkanlığına gönderilmekte midir?</w:t>
            </w:r>
          </w:p>
        </w:tc>
        <w:tc>
          <w:tcPr>
            <w:tcW w:w="1404" w:type="dxa"/>
            <w:vMerge w:val="restart"/>
          </w:tcPr>
          <w:p w14:paraId="5D05D5BD" w14:textId="2ABB896C"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3E58C00" w14:textId="7F374AD3"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5838BBC2" w14:textId="77777777" w:rsidR="005A73AD" w:rsidRPr="00D75A4A" w:rsidRDefault="005A73AD" w:rsidP="005A73AD">
            <w:pPr>
              <w:jc w:val="both"/>
              <w:rPr>
                <w:rFonts w:ascii="Aptos" w:hAnsi="Aptos" w:cs="Times New Roman"/>
                <w:sz w:val="21"/>
                <w:szCs w:val="21"/>
              </w:rPr>
            </w:pPr>
          </w:p>
        </w:tc>
        <w:tc>
          <w:tcPr>
            <w:tcW w:w="1990" w:type="dxa"/>
            <w:vMerge w:val="restart"/>
          </w:tcPr>
          <w:p w14:paraId="1387E090" w14:textId="77777777" w:rsidR="005A73AD" w:rsidRPr="00D75A4A" w:rsidRDefault="005A73AD" w:rsidP="005A73AD">
            <w:pPr>
              <w:jc w:val="both"/>
              <w:rPr>
                <w:rFonts w:ascii="Aptos" w:hAnsi="Aptos" w:cs="Times New Roman"/>
                <w:sz w:val="21"/>
                <w:szCs w:val="21"/>
              </w:rPr>
            </w:pPr>
          </w:p>
        </w:tc>
      </w:tr>
      <w:tr w:rsidR="005A73AD" w:rsidRPr="00D75A4A" w14:paraId="0EFBEAEA" w14:textId="77777777" w:rsidTr="00924A27">
        <w:trPr>
          <w:trHeight w:val="20"/>
        </w:trPr>
        <w:tc>
          <w:tcPr>
            <w:tcW w:w="845" w:type="dxa"/>
            <w:vMerge/>
          </w:tcPr>
          <w:p w14:paraId="2A507336" w14:textId="77777777" w:rsidR="005A73AD" w:rsidRPr="00D75A4A" w:rsidRDefault="005A73AD" w:rsidP="005A73AD">
            <w:pPr>
              <w:jc w:val="center"/>
              <w:rPr>
                <w:rFonts w:ascii="Aptos" w:hAnsi="Aptos" w:cs="Times New Roman"/>
                <w:sz w:val="21"/>
                <w:szCs w:val="21"/>
              </w:rPr>
            </w:pPr>
          </w:p>
        </w:tc>
        <w:tc>
          <w:tcPr>
            <w:tcW w:w="2836" w:type="dxa"/>
            <w:vMerge/>
          </w:tcPr>
          <w:p w14:paraId="6B6098FC" w14:textId="77777777" w:rsidR="005A73AD" w:rsidRPr="00D75A4A" w:rsidRDefault="005A73AD" w:rsidP="005A73AD">
            <w:pPr>
              <w:rPr>
                <w:rFonts w:ascii="Aptos" w:hAnsi="Aptos" w:cs="Times New Roman"/>
                <w:sz w:val="21"/>
                <w:szCs w:val="21"/>
              </w:rPr>
            </w:pPr>
          </w:p>
        </w:tc>
        <w:tc>
          <w:tcPr>
            <w:tcW w:w="1404" w:type="dxa"/>
            <w:vMerge/>
          </w:tcPr>
          <w:p w14:paraId="73D9E87D" w14:textId="77777777" w:rsidR="005A73AD" w:rsidRPr="00D75A4A" w:rsidRDefault="005A73AD" w:rsidP="005A73AD">
            <w:pPr>
              <w:rPr>
                <w:rFonts w:ascii="Aptos" w:hAnsi="Aptos" w:cs="Times New Roman"/>
                <w:sz w:val="21"/>
                <w:szCs w:val="21"/>
              </w:rPr>
            </w:pPr>
          </w:p>
        </w:tc>
        <w:tc>
          <w:tcPr>
            <w:tcW w:w="1404" w:type="dxa"/>
          </w:tcPr>
          <w:p w14:paraId="09B907D0" w14:textId="073E6F7A"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1A6D688B" w14:textId="77777777" w:rsidR="005A73AD" w:rsidRPr="00D75A4A" w:rsidRDefault="005A73AD" w:rsidP="005A73AD">
            <w:pPr>
              <w:jc w:val="both"/>
              <w:rPr>
                <w:rFonts w:ascii="Aptos" w:hAnsi="Aptos" w:cs="Times New Roman"/>
                <w:sz w:val="21"/>
                <w:szCs w:val="21"/>
              </w:rPr>
            </w:pPr>
          </w:p>
        </w:tc>
        <w:tc>
          <w:tcPr>
            <w:tcW w:w="1990" w:type="dxa"/>
            <w:vMerge/>
          </w:tcPr>
          <w:p w14:paraId="725055E3" w14:textId="77777777" w:rsidR="005A73AD" w:rsidRPr="00D75A4A" w:rsidRDefault="005A73AD" w:rsidP="005A73AD">
            <w:pPr>
              <w:jc w:val="both"/>
              <w:rPr>
                <w:rFonts w:ascii="Aptos" w:hAnsi="Aptos" w:cs="Times New Roman"/>
                <w:sz w:val="21"/>
                <w:szCs w:val="21"/>
              </w:rPr>
            </w:pPr>
          </w:p>
        </w:tc>
      </w:tr>
      <w:tr w:rsidR="005A73AD" w:rsidRPr="00D75A4A" w14:paraId="0DA42269" w14:textId="77777777" w:rsidTr="00924A27">
        <w:trPr>
          <w:trHeight w:val="20"/>
        </w:trPr>
        <w:tc>
          <w:tcPr>
            <w:tcW w:w="845" w:type="dxa"/>
            <w:vMerge/>
          </w:tcPr>
          <w:p w14:paraId="716FD9D0" w14:textId="77777777" w:rsidR="005A73AD" w:rsidRPr="00D75A4A" w:rsidRDefault="005A73AD" w:rsidP="005A73AD">
            <w:pPr>
              <w:jc w:val="center"/>
              <w:rPr>
                <w:rFonts w:ascii="Aptos" w:hAnsi="Aptos" w:cs="Times New Roman"/>
                <w:sz w:val="21"/>
                <w:szCs w:val="21"/>
              </w:rPr>
            </w:pPr>
          </w:p>
        </w:tc>
        <w:tc>
          <w:tcPr>
            <w:tcW w:w="2836" w:type="dxa"/>
            <w:vMerge/>
          </w:tcPr>
          <w:p w14:paraId="6B03F35A" w14:textId="77777777" w:rsidR="005A73AD" w:rsidRPr="00D75A4A" w:rsidRDefault="005A73AD" w:rsidP="005A73AD">
            <w:pPr>
              <w:rPr>
                <w:rFonts w:ascii="Aptos" w:hAnsi="Aptos" w:cs="Times New Roman"/>
                <w:sz w:val="21"/>
                <w:szCs w:val="21"/>
              </w:rPr>
            </w:pPr>
          </w:p>
        </w:tc>
        <w:tc>
          <w:tcPr>
            <w:tcW w:w="1404" w:type="dxa"/>
            <w:vMerge/>
          </w:tcPr>
          <w:p w14:paraId="119BA807" w14:textId="77777777" w:rsidR="005A73AD" w:rsidRPr="00D75A4A" w:rsidRDefault="005A73AD" w:rsidP="005A73AD">
            <w:pPr>
              <w:rPr>
                <w:rFonts w:ascii="Aptos" w:hAnsi="Aptos" w:cs="Times New Roman"/>
                <w:sz w:val="21"/>
                <w:szCs w:val="21"/>
              </w:rPr>
            </w:pPr>
          </w:p>
        </w:tc>
        <w:tc>
          <w:tcPr>
            <w:tcW w:w="1404" w:type="dxa"/>
          </w:tcPr>
          <w:p w14:paraId="1B89D06A" w14:textId="01474150"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110D2B02" w14:textId="77777777" w:rsidR="005A73AD" w:rsidRPr="00D75A4A" w:rsidRDefault="005A73AD" w:rsidP="005A73AD">
            <w:pPr>
              <w:jc w:val="both"/>
              <w:rPr>
                <w:rFonts w:ascii="Aptos" w:hAnsi="Aptos" w:cs="Times New Roman"/>
                <w:sz w:val="21"/>
                <w:szCs w:val="21"/>
              </w:rPr>
            </w:pPr>
          </w:p>
        </w:tc>
        <w:tc>
          <w:tcPr>
            <w:tcW w:w="1990" w:type="dxa"/>
            <w:vMerge/>
          </w:tcPr>
          <w:p w14:paraId="41379D8E" w14:textId="77777777" w:rsidR="005A73AD" w:rsidRPr="00D75A4A" w:rsidRDefault="005A73AD" w:rsidP="005A73AD">
            <w:pPr>
              <w:jc w:val="both"/>
              <w:rPr>
                <w:rFonts w:ascii="Aptos" w:hAnsi="Aptos" w:cs="Times New Roman"/>
                <w:sz w:val="21"/>
                <w:szCs w:val="21"/>
              </w:rPr>
            </w:pPr>
          </w:p>
        </w:tc>
      </w:tr>
      <w:tr w:rsidR="005A73AD" w:rsidRPr="00D75A4A" w14:paraId="7E000383" w14:textId="77777777" w:rsidTr="00924A27">
        <w:trPr>
          <w:trHeight w:val="20"/>
        </w:trPr>
        <w:tc>
          <w:tcPr>
            <w:tcW w:w="845" w:type="dxa"/>
            <w:vMerge/>
          </w:tcPr>
          <w:p w14:paraId="6CC8D71B" w14:textId="77777777" w:rsidR="005A73AD" w:rsidRPr="00D75A4A" w:rsidRDefault="005A73AD" w:rsidP="005A73AD">
            <w:pPr>
              <w:jc w:val="center"/>
              <w:rPr>
                <w:rFonts w:ascii="Aptos" w:hAnsi="Aptos" w:cs="Times New Roman"/>
                <w:sz w:val="21"/>
                <w:szCs w:val="21"/>
              </w:rPr>
            </w:pPr>
          </w:p>
        </w:tc>
        <w:tc>
          <w:tcPr>
            <w:tcW w:w="2836" w:type="dxa"/>
            <w:vMerge/>
          </w:tcPr>
          <w:p w14:paraId="6FF11327" w14:textId="77777777" w:rsidR="005A73AD" w:rsidRPr="00D75A4A" w:rsidRDefault="005A73AD" w:rsidP="005A73AD">
            <w:pPr>
              <w:rPr>
                <w:rFonts w:ascii="Aptos" w:hAnsi="Aptos" w:cs="Times New Roman"/>
                <w:sz w:val="21"/>
                <w:szCs w:val="21"/>
              </w:rPr>
            </w:pPr>
          </w:p>
        </w:tc>
        <w:tc>
          <w:tcPr>
            <w:tcW w:w="1404" w:type="dxa"/>
            <w:vMerge/>
          </w:tcPr>
          <w:p w14:paraId="0E78B230" w14:textId="77777777" w:rsidR="005A73AD" w:rsidRPr="00D75A4A" w:rsidRDefault="005A73AD" w:rsidP="005A73AD">
            <w:pPr>
              <w:rPr>
                <w:rFonts w:ascii="Aptos" w:hAnsi="Aptos" w:cs="Times New Roman"/>
                <w:sz w:val="21"/>
                <w:szCs w:val="21"/>
              </w:rPr>
            </w:pPr>
          </w:p>
        </w:tc>
        <w:tc>
          <w:tcPr>
            <w:tcW w:w="1404" w:type="dxa"/>
          </w:tcPr>
          <w:p w14:paraId="47588805" w14:textId="25A15110"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670494" w14:textId="77777777" w:rsidR="005A73AD" w:rsidRPr="00D75A4A" w:rsidRDefault="005A73AD" w:rsidP="005A73AD">
            <w:pPr>
              <w:jc w:val="both"/>
              <w:rPr>
                <w:rFonts w:ascii="Aptos" w:hAnsi="Aptos" w:cs="Times New Roman"/>
                <w:sz w:val="21"/>
                <w:szCs w:val="21"/>
              </w:rPr>
            </w:pPr>
          </w:p>
        </w:tc>
        <w:tc>
          <w:tcPr>
            <w:tcW w:w="1990" w:type="dxa"/>
            <w:vMerge/>
          </w:tcPr>
          <w:p w14:paraId="4D2776A9" w14:textId="77777777" w:rsidR="005A73AD" w:rsidRPr="00D75A4A" w:rsidRDefault="005A73AD" w:rsidP="005A73AD">
            <w:pPr>
              <w:jc w:val="both"/>
              <w:rPr>
                <w:rFonts w:ascii="Aptos" w:hAnsi="Aptos" w:cs="Times New Roman"/>
                <w:sz w:val="21"/>
                <w:szCs w:val="21"/>
              </w:rPr>
            </w:pPr>
          </w:p>
        </w:tc>
      </w:tr>
      <w:tr w:rsidR="005A73AD" w:rsidRPr="00D75A4A" w14:paraId="0F17E038" w14:textId="77777777" w:rsidTr="00924A27">
        <w:trPr>
          <w:trHeight w:val="20"/>
        </w:trPr>
        <w:tc>
          <w:tcPr>
            <w:tcW w:w="845" w:type="dxa"/>
            <w:vMerge w:val="restart"/>
          </w:tcPr>
          <w:p w14:paraId="561A80D1" w14:textId="0C7701C2"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2.2.17.</w:t>
            </w:r>
          </w:p>
        </w:tc>
        <w:tc>
          <w:tcPr>
            <w:tcW w:w="2836" w:type="dxa"/>
            <w:vMerge w:val="restart"/>
          </w:tcPr>
          <w:p w14:paraId="51CCBA60" w14:textId="6932779C" w:rsidR="005A73AD" w:rsidRPr="00D75A4A" w:rsidRDefault="005A73AD" w:rsidP="005A73AD">
            <w:pPr>
              <w:rPr>
                <w:rFonts w:ascii="Aptos" w:hAnsi="Aptos" w:cs="Times New Roman"/>
                <w:sz w:val="21"/>
                <w:szCs w:val="21"/>
              </w:rPr>
            </w:pPr>
            <w:r w:rsidRPr="00D75A4A">
              <w:rPr>
                <w:rFonts w:ascii="Aptos" w:hAnsi="Aptos" w:cs="Times New Roman"/>
                <w:sz w:val="21"/>
                <w:szCs w:val="21"/>
              </w:rPr>
              <w:t>Risklerin gözden geçirilmesi amacıyla risk kayıtlarının izlenmesi ve değerlendirilmesi sürecinde üst politika belgeleri ve kamuoyu beklentilerinde meydana gelen önemli değişiklikler ile iç ve dış denetim raporlarında yer alan bulgular dikkate alınmakta mıdır?</w:t>
            </w:r>
          </w:p>
        </w:tc>
        <w:tc>
          <w:tcPr>
            <w:tcW w:w="1404" w:type="dxa"/>
            <w:vMerge w:val="restart"/>
          </w:tcPr>
          <w:p w14:paraId="3616D6A8" w14:textId="0ED138B6"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2535C672" w14:textId="0B795D49"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1B0ACDF8" w14:textId="77777777" w:rsidR="005A73AD" w:rsidRPr="00D75A4A" w:rsidRDefault="005A73AD" w:rsidP="005A73AD">
            <w:pPr>
              <w:jc w:val="both"/>
              <w:rPr>
                <w:rFonts w:ascii="Aptos" w:hAnsi="Aptos" w:cs="Times New Roman"/>
                <w:sz w:val="21"/>
                <w:szCs w:val="21"/>
              </w:rPr>
            </w:pPr>
          </w:p>
        </w:tc>
        <w:tc>
          <w:tcPr>
            <w:tcW w:w="1990" w:type="dxa"/>
            <w:vMerge w:val="restart"/>
          </w:tcPr>
          <w:p w14:paraId="088C72AC" w14:textId="77777777" w:rsidR="005A73AD" w:rsidRPr="00D75A4A" w:rsidRDefault="005A73AD" w:rsidP="005A73AD">
            <w:pPr>
              <w:jc w:val="both"/>
              <w:rPr>
                <w:rFonts w:ascii="Aptos" w:hAnsi="Aptos" w:cs="Times New Roman"/>
                <w:sz w:val="21"/>
                <w:szCs w:val="21"/>
              </w:rPr>
            </w:pPr>
          </w:p>
        </w:tc>
      </w:tr>
      <w:tr w:rsidR="005A73AD" w:rsidRPr="00D75A4A" w14:paraId="403B799E" w14:textId="77777777" w:rsidTr="00924A27">
        <w:trPr>
          <w:trHeight w:val="20"/>
        </w:trPr>
        <w:tc>
          <w:tcPr>
            <w:tcW w:w="845" w:type="dxa"/>
            <w:vMerge/>
          </w:tcPr>
          <w:p w14:paraId="3BEB4590" w14:textId="77777777" w:rsidR="005A73AD" w:rsidRPr="00D75A4A" w:rsidRDefault="005A73AD" w:rsidP="005A73AD">
            <w:pPr>
              <w:jc w:val="center"/>
              <w:rPr>
                <w:rFonts w:ascii="Aptos" w:hAnsi="Aptos" w:cs="Times New Roman"/>
                <w:sz w:val="21"/>
                <w:szCs w:val="21"/>
              </w:rPr>
            </w:pPr>
          </w:p>
        </w:tc>
        <w:tc>
          <w:tcPr>
            <w:tcW w:w="2836" w:type="dxa"/>
            <w:vMerge/>
          </w:tcPr>
          <w:p w14:paraId="4BD8691F" w14:textId="77777777" w:rsidR="005A73AD" w:rsidRPr="00D75A4A" w:rsidRDefault="005A73AD" w:rsidP="005A73AD">
            <w:pPr>
              <w:rPr>
                <w:rFonts w:ascii="Aptos" w:hAnsi="Aptos" w:cs="Times New Roman"/>
                <w:sz w:val="21"/>
                <w:szCs w:val="21"/>
              </w:rPr>
            </w:pPr>
          </w:p>
        </w:tc>
        <w:tc>
          <w:tcPr>
            <w:tcW w:w="1404" w:type="dxa"/>
            <w:vMerge/>
          </w:tcPr>
          <w:p w14:paraId="4845B2DD" w14:textId="77777777" w:rsidR="005A73AD" w:rsidRPr="00D75A4A" w:rsidRDefault="005A73AD" w:rsidP="005A73AD">
            <w:pPr>
              <w:rPr>
                <w:rFonts w:ascii="Aptos" w:hAnsi="Aptos" w:cs="Times New Roman"/>
                <w:sz w:val="21"/>
                <w:szCs w:val="21"/>
              </w:rPr>
            </w:pPr>
          </w:p>
        </w:tc>
        <w:tc>
          <w:tcPr>
            <w:tcW w:w="1404" w:type="dxa"/>
          </w:tcPr>
          <w:p w14:paraId="34EB91A4" w14:textId="49FC71B7"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4C3F13C0" w14:textId="77777777" w:rsidR="005A73AD" w:rsidRPr="00D75A4A" w:rsidRDefault="005A73AD" w:rsidP="005A73AD">
            <w:pPr>
              <w:jc w:val="both"/>
              <w:rPr>
                <w:rFonts w:ascii="Aptos" w:hAnsi="Aptos" w:cs="Times New Roman"/>
                <w:sz w:val="21"/>
                <w:szCs w:val="21"/>
              </w:rPr>
            </w:pPr>
          </w:p>
        </w:tc>
        <w:tc>
          <w:tcPr>
            <w:tcW w:w="1990" w:type="dxa"/>
            <w:vMerge/>
          </w:tcPr>
          <w:p w14:paraId="2AE5780E" w14:textId="77777777" w:rsidR="005A73AD" w:rsidRPr="00D75A4A" w:rsidRDefault="005A73AD" w:rsidP="005A73AD">
            <w:pPr>
              <w:jc w:val="both"/>
              <w:rPr>
                <w:rFonts w:ascii="Aptos" w:hAnsi="Aptos" w:cs="Times New Roman"/>
                <w:sz w:val="21"/>
                <w:szCs w:val="21"/>
              </w:rPr>
            </w:pPr>
          </w:p>
        </w:tc>
      </w:tr>
      <w:tr w:rsidR="005A73AD" w:rsidRPr="00D75A4A" w14:paraId="1721F5E2" w14:textId="77777777" w:rsidTr="00924A27">
        <w:trPr>
          <w:trHeight w:val="20"/>
        </w:trPr>
        <w:tc>
          <w:tcPr>
            <w:tcW w:w="845" w:type="dxa"/>
            <w:vMerge/>
          </w:tcPr>
          <w:p w14:paraId="44B575A5" w14:textId="77777777" w:rsidR="005A73AD" w:rsidRPr="00D75A4A" w:rsidRDefault="005A73AD" w:rsidP="005A73AD">
            <w:pPr>
              <w:jc w:val="center"/>
              <w:rPr>
                <w:rFonts w:ascii="Aptos" w:hAnsi="Aptos" w:cs="Times New Roman"/>
                <w:sz w:val="21"/>
                <w:szCs w:val="21"/>
              </w:rPr>
            </w:pPr>
          </w:p>
        </w:tc>
        <w:tc>
          <w:tcPr>
            <w:tcW w:w="2836" w:type="dxa"/>
            <w:vMerge/>
          </w:tcPr>
          <w:p w14:paraId="006F0D38" w14:textId="77777777" w:rsidR="005A73AD" w:rsidRPr="00D75A4A" w:rsidRDefault="005A73AD" w:rsidP="005A73AD">
            <w:pPr>
              <w:rPr>
                <w:rFonts w:ascii="Aptos" w:hAnsi="Aptos" w:cs="Times New Roman"/>
                <w:sz w:val="21"/>
                <w:szCs w:val="21"/>
              </w:rPr>
            </w:pPr>
          </w:p>
        </w:tc>
        <w:tc>
          <w:tcPr>
            <w:tcW w:w="1404" w:type="dxa"/>
            <w:vMerge/>
          </w:tcPr>
          <w:p w14:paraId="3F5ABB64" w14:textId="77777777" w:rsidR="005A73AD" w:rsidRPr="00D75A4A" w:rsidRDefault="005A73AD" w:rsidP="005A73AD">
            <w:pPr>
              <w:rPr>
                <w:rFonts w:ascii="Aptos" w:hAnsi="Aptos" w:cs="Times New Roman"/>
                <w:sz w:val="21"/>
                <w:szCs w:val="21"/>
              </w:rPr>
            </w:pPr>
          </w:p>
        </w:tc>
        <w:tc>
          <w:tcPr>
            <w:tcW w:w="1404" w:type="dxa"/>
          </w:tcPr>
          <w:p w14:paraId="16D3BEF4" w14:textId="74A35C28"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514A7D" w14:textId="77777777" w:rsidR="005A73AD" w:rsidRPr="00D75A4A" w:rsidRDefault="005A73AD" w:rsidP="005A73AD">
            <w:pPr>
              <w:jc w:val="both"/>
              <w:rPr>
                <w:rFonts w:ascii="Aptos" w:hAnsi="Aptos" w:cs="Times New Roman"/>
                <w:sz w:val="21"/>
                <w:szCs w:val="21"/>
              </w:rPr>
            </w:pPr>
          </w:p>
        </w:tc>
        <w:tc>
          <w:tcPr>
            <w:tcW w:w="1990" w:type="dxa"/>
            <w:vMerge/>
          </w:tcPr>
          <w:p w14:paraId="4DA391EC" w14:textId="77777777" w:rsidR="005A73AD" w:rsidRPr="00D75A4A" w:rsidRDefault="005A73AD" w:rsidP="005A73AD">
            <w:pPr>
              <w:jc w:val="both"/>
              <w:rPr>
                <w:rFonts w:ascii="Aptos" w:hAnsi="Aptos" w:cs="Times New Roman"/>
                <w:sz w:val="21"/>
                <w:szCs w:val="21"/>
              </w:rPr>
            </w:pPr>
          </w:p>
        </w:tc>
      </w:tr>
      <w:tr w:rsidR="005A73AD" w:rsidRPr="00D75A4A" w14:paraId="4832A3E7" w14:textId="77777777" w:rsidTr="00924A27">
        <w:trPr>
          <w:trHeight w:val="20"/>
        </w:trPr>
        <w:tc>
          <w:tcPr>
            <w:tcW w:w="845" w:type="dxa"/>
            <w:vMerge/>
          </w:tcPr>
          <w:p w14:paraId="0CE2AF34" w14:textId="77777777" w:rsidR="005A73AD" w:rsidRPr="00D75A4A" w:rsidRDefault="005A73AD" w:rsidP="005A73AD">
            <w:pPr>
              <w:jc w:val="center"/>
              <w:rPr>
                <w:rFonts w:ascii="Aptos" w:hAnsi="Aptos" w:cs="Times New Roman"/>
                <w:sz w:val="21"/>
                <w:szCs w:val="21"/>
              </w:rPr>
            </w:pPr>
          </w:p>
        </w:tc>
        <w:tc>
          <w:tcPr>
            <w:tcW w:w="2836" w:type="dxa"/>
            <w:vMerge/>
          </w:tcPr>
          <w:p w14:paraId="6F681808" w14:textId="77777777" w:rsidR="005A73AD" w:rsidRPr="00D75A4A" w:rsidRDefault="005A73AD" w:rsidP="005A73AD">
            <w:pPr>
              <w:rPr>
                <w:rFonts w:ascii="Aptos" w:hAnsi="Aptos" w:cs="Times New Roman"/>
                <w:sz w:val="21"/>
                <w:szCs w:val="21"/>
              </w:rPr>
            </w:pPr>
          </w:p>
        </w:tc>
        <w:tc>
          <w:tcPr>
            <w:tcW w:w="1404" w:type="dxa"/>
            <w:vMerge/>
          </w:tcPr>
          <w:p w14:paraId="076EE950" w14:textId="77777777" w:rsidR="005A73AD" w:rsidRPr="00D75A4A" w:rsidRDefault="005A73AD" w:rsidP="005A73AD">
            <w:pPr>
              <w:rPr>
                <w:rFonts w:ascii="Aptos" w:hAnsi="Aptos" w:cs="Times New Roman"/>
                <w:sz w:val="21"/>
                <w:szCs w:val="21"/>
              </w:rPr>
            </w:pPr>
          </w:p>
        </w:tc>
        <w:tc>
          <w:tcPr>
            <w:tcW w:w="1404" w:type="dxa"/>
          </w:tcPr>
          <w:p w14:paraId="44F96606" w14:textId="3A13733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ECBC45B" w14:textId="77777777" w:rsidR="005A73AD" w:rsidRPr="00D75A4A" w:rsidRDefault="005A73AD" w:rsidP="005A73AD">
            <w:pPr>
              <w:jc w:val="both"/>
              <w:rPr>
                <w:rFonts w:ascii="Aptos" w:hAnsi="Aptos" w:cs="Times New Roman"/>
                <w:sz w:val="21"/>
                <w:szCs w:val="21"/>
              </w:rPr>
            </w:pPr>
          </w:p>
        </w:tc>
        <w:tc>
          <w:tcPr>
            <w:tcW w:w="1990" w:type="dxa"/>
            <w:vMerge/>
          </w:tcPr>
          <w:p w14:paraId="5A38982C" w14:textId="77777777" w:rsidR="005A73AD" w:rsidRPr="00D75A4A" w:rsidRDefault="005A73AD" w:rsidP="005A73AD">
            <w:pPr>
              <w:jc w:val="both"/>
              <w:rPr>
                <w:rFonts w:ascii="Aptos" w:hAnsi="Aptos" w:cs="Times New Roman"/>
                <w:sz w:val="21"/>
                <w:szCs w:val="21"/>
              </w:rPr>
            </w:pPr>
          </w:p>
        </w:tc>
      </w:tr>
      <w:tr w:rsidR="00984662" w:rsidRPr="00D75A4A" w14:paraId="2E2F046F" w14:textId="77777777" w:rsidTr="00924A27">
        <w:trPr>
          <w:trHeight w:val="20"/>
        </w:trPr>
        <w:tc>
          <w:tcPr>
            <w:tcW w:w="845" w:type="dxa"/>
            <w:vMerge w:val="restart"/>
          </w:tcPr>
          <w:p w14:paraId="22016C82" w14:textId="13AE5AF3" w:rsidR="00984662" w:rsidRPr="00D75A4A" w:rsidRDefault="00984662" w:rsidP="005A73AD">
            <w:pPr>
              <w:jc w:val="center"/>
              <w:rPr>
                <w:rFonts w:ascii="Aptos" w:hAnsi="Aptos" w:cs="Times New Roman"/>
                <w:sz w:val="21"/>
                <w:szCs w:val="21"/>
              </w:rPr>
            </w:pPr>
            <w:r w:rsidRPr="00D75A4A">
              <w:rPr>
                <w:rFonts w:ascii="Aptos" w:hAnsi="Aptos" w:cs="Times New Roman"/>
                <w:sz w:val="21"/>
                <w:szCs w:val="21"/>
              </w:rPr>
              <w:t>2.2.18.</w:t>
            </w:r>
          </w:p>
        </w:tc>
        <w:tc>
          <w:tcPr>
            <w:tcW w:w="2836" w:type="dxa"/>
            <w:vMerge w:val="restart"/>
          </w:tcPr>
          <w:p w14:paraId="2BAC787E" w14:textId="5728907E" w:rsidR="00984662" w:rsidRPr="00D75A4A" w:rsidRDefault="00984662" w:rsidP="005A73AD">
            <w:pPr>
              <w:rPr>
                <w:rFonts w:ascii="Aptos" w:hAnsi="Aptos" w:cs="Times New Roman"/>
                <w:sz w:val="21"/>
                <w:szCs w:val="21"/>
              </w:rPr>
            </w:pPr>
            <w:r w:rsidRPr="00D75A4A">
              <w:rPr>
                <w:rFonts w:ascii="Aptos" w:hAnsi="Aptos" w:cs="Times New Roman"/>
                <w:sz w:val="21"/>
                <w:szCs w:val="21"/>
              </w:rPr>
              <w:t>Risk yönetim süreçlerinin Üniversite faaliyetlerinin ayrılmaz bir parçası olduğuna ilişkin Üniversite yönetici ve çalışanlarına gerekli farkındalık eğitimleri verilmiş midir? Yönetici ve çalışanlar risk yönetimine ilişkin görev ve sorumlulukları hakkında bilgi sahibi midir?</w:t>
            </w:r>
          </w:p>
        </w:tc>
        <w:tc>
          <w:tcPr>
            <w:tcW w:w="1404" w:type="dxa"/>
            <w:vMerge w:val="restart"/>
          </w:tcPr>
          <w:p w14:paraId="12973545" w14:textId="21BD3A6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DE35415" w14:textId="2EFE4186" w:rsidR="00984662" w:rsidRPr="00D75A4A" w:rsidRDefault="00984662" w:rsidP="00984662">
            <w:pPr>
              <w:rPr>
                <w:rFonts w:ascii="Aptos" w:hAnsi="Aptos" w:cs="Times New Roman"/>
                <w:sz w:val="21"/>
                <w:szCs w:val="21"/>
              </w:rPr>
            </w:pPr>
            <w:r w:rsidRPr="00D75A4A">
              <w:rPr>
                <w:rFonts w:ascii="Aptos" w:hAnsi="Aptos" w:cs="Times New Roman"/>
                <w:sz w:val="21"/>
                <w:szCs w:val="21"/>
              </w:rPr>
              <w:t>Personel Daire Başkanlığı</w:t>
            </w:r>
          </w:p>
        </w:tc>
        <w:tc>
          <w:tcPr>
            <w:tcW w:w="1727" w:type="dxa"/>
            <w:vMerge w:val="restart"/>
          </w:tcPr>
          <w:p w14:paraId="251D966D" w14:textId="77777777" w:rsidR="00984662" w:rsidRPr="00D75A4A" w:rsidRDefault="00984662" w:rsidP="005A73AD">
            <w:pPr>
              <w:jc w:val="both"/>
              <w:rPr>
                <w:rFonts w:ascii="Aptos" w:hAnsi="Aptos" w:cs="Times New Roman"/>
                <w:sz w:val="21"/>
                <w:szCs w:val="21"/>
              </w:rPr>
            </w:pPr>
          </w:p>
        </w:tc>
        <w:tc>
          <w:tcPr>
            <w:tcW w:w="1990" w:type="dxa"/>
            <w:vMerge w:val="restart"/>
          </w:tcPr>
          <w:p w14:paraId="7B20A38B" w14:textId="77777777" w:rsidR="00984662" w:rsidRPr="00D75A4A" w:rsidRDefault="00984662" w:rsidP="005A73AD">
            <w:pPr>
              <w:jc w:val="both"/>
              <w:rPr>
                <w:rFonts w:ascii="Aptos" w:hAnsi="Aptos" w:cs="Times New Roman"/>
                <w:sz w:val="21"/>
                <w:szCs w:val="21"/>
              </w:rPr>
            </w:pPr>
          </w:p>
        </w:tc>
      </w:tr>
      <w:tr w:rsidR="00984662" w:rsidRPr="00D75A4A" w14:paraId="41AA36E5" w14:textId="77777777" w:rsidTr="00924A27">
        <w:trPr>
          <w:trHeight w:val="20"/>
        </w:trPr>
        <w:tc>
          <w:tcPr>
            <w:tcW w:w="845" w:type="dxa"/>
            <w:vMerge/>
          </w:tcPr>
          <w:p w14:paraId="36B7E67C" w14:textId="77777777" w:rsidR="00984662" w:rsidRPr="00D75A4A" w:rsidRDefault="00984662" w:rsidP="00984662">
            <w:pPr>
              <w:jc w:val="center"/>
              <w:rPr>
                <w:rFonts w:ascii="Aptos" w:hAnsi="Aptos" w:cs="Times New Roman"/>
                <w:sz w:val="21"/>
                <w:szCs w:val="21"/>
              </w:rPr>
            </w:pPr>
          </w:p>
        </w:tc>
        <w:tc>
          <w:tcPr>
            <w:tcW w:w="2836" w:type="dxa"/>
            <w:vMerge/>
          </w:tcPr>
          <w:p w14:paraId="48120055" w14:textId="77777777" w:rsidR="00984662" w:rsidRPr="00D75A4A" w:rsidRDefault="00984662" w:rsidP="00984662">
            <w:pPr>
              <w:rPr>
                <w:rFonts w:ascii="Aptos" w:hAnsi="Aptos" w:cs="Times New Roman"/>
                <w:sz w:val="21"/>
                <w:szCs w:val="21"/>
              </w:rPr>
            </w:pPr>
          </w:p>
        </w:tc>
        <w:tc>
          <w:tcPr>
            <w:tcW w:w="1404" w:type="dxa"/>
            <w:vMerge/>
          </w:tcPr>
          <w:p w14:paraId="75A39C2F" w14:textId="77777777" w:rsidR="00984662" w:rsidRPr="00D75A4A" w:rsidRDefault="00984662" w:rsidP="00984662">
            <w:pPr>
              <w:rPr>
                <w:rFonts w:ascii="Aptos" w:hAnsi="Aptos" w:cs="Times New Roman"/>
                <w:sz w:val="21"/>
                <w:szCs w:val="21"/>
              </w:rPr>
            </w:pPr>
          </w:p>
        </w:tc>
        <w:tc>
          <w:tcPr>
            <w:tcW w:w="1404" w:type="dxa"/>
          </w:tcPr>
          <w:p w14:paraId="20ABB914" w14:textId="29E50F7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76E7ED6F" w14:textId="77777777" w:rsidR="00984662" w:rsidRPr="00D75A4A" w:rsidRDefault="00984662" w:rsidP="00984662">
            <w:pPr>
              <w:jc w:val="both"/>
              <w:rPr>
                <w:rFonts w:ascii="Aptos" w:hAnsi="Aptos" w:cs="Times New Roman"/>
                <w:sz w:val="21"/>
                <w:szCs w:val="21"/>
              </w:rPr>
            </w:pPr>
          </w:p>
        </w:tc>
        <w:tc>
          <w:tcPr>
            <w:tcW w:w="1990" w:type="dxa"/>
            <w:vMerge/>
          </w:tcPr>
          <w:p w14:paraId="3A8CABDE" w14:textId="77777777" w:rsidR="00984662" w:rsidRPr="00D75A4A" w:rsidRDefault="00984662" w:rsidP="00984662">
            <w:pPr>
              <w:jc w:val="both"/>
              <w:rPr>
                <w:rFonts w:ascii="Aptos" w:hAnsi="Aptos" w:cs="Times New Roman"/>
                <w:sz w:val="21"/>
                <w:szCs w:val="21"/>
              </w:rPr>
            </w:pPr>
          </w:p>
        </w:tc>
      </w:tr>
      <w:tr w:rsidR="00984662" w:rsidRPr="00D75A4A" w14:paraId="3BFD5A6D" w14:textId="77777777" w:rsidTr="00924A27">
        <w:trPr>
          <w:trHeight w:val="20"/>
        </w:trPr>
        <w:tc>
          <w:tcPr>
            <w:tcW w:w="845" w:type="dxa"/>
            <w:vMerge/>
          </w:tcPr>
          <w:p w14:paraId="3A08C177" w14:textId="77777777" w:rsidR="00984662" w:rsidRPr="00D75A4A" w:rsidRDefault="00984662" w:rsidP="00984662">
            <w:pPr>
              <w:jc w:val="center"/>
              <w:rPr>
                <w:rFonts w:ascii="Aptos" w:hAnsi="Aptos" w:cs="Times New Roman"/>
                <w:sz w:val="21"/>
                <w:szCs w:val="21"/>
              </w:rPr>
            </w:pPr>
          </w:p>
        </w:tc>
        <w:tc>
          <w:tcPr>
            <w:tcW w:w="2836" w:type="dxa"/>
            <w:vMerge/>
          </w:tcPr>
          <w:p w14:paraId="7CF2B6A3" w14:textId="77777777" w:rsidR="00984662" w:rsidRPr="00D75A4A" w:rsidRDefault="00984662" w:rsidP="00984662">
            <w:pPr>
              <w:rPr>
                <w:rFonts w:ascii="Aptos" w:hAnsi="Aptos" w:cs="Times New Roman"/>
                <w:sz w:val="21"/>
                <w:szCs w:val="21"/>
              </w:rPr>
            </w:pPr>
          </w:p>
        </w:tc>
        <w:tc>
          <w:tcPr>
            <w:tcW w:w="1404" w:type="dxa"/>
            <w:vMerge/>
          </w:tcPr>
          <w:p w14:paraId="06558534" w14:textId="77777777" w:rsidR="00984662" w:rsidRPr="00D75A4A" w:rsidRDefault="00984662" w:rsidP="00984662">
            <w:pPr>
              <w:rPr>
                <w:rFonts w:ascii="Aptos" w:hAnsi="Aptos" w:cs="Times New Roman"/>
                <w:sz w:val="21"/>
                <w:szCs w:val="21"/>
              </w:rPr>
            </w:pPr>
          </w:p>
        </w:tc>
        <w:tc>
          <w:tcPr>
            <w:tcW w:w="1404" w:type="dxa"/>
          </w:tcPr>
          <w:p w14:paraId="19E3C448" w14:textId="538FCF01"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1EDADF6" w14:textId="77777777" w:rsidR="00984662" w:rsidRPr="00D75A4A" w:rsidRDefault="00984662" w:rsidP="00984662">
            <w:pPr>
              <w:jc w:val="both"/>
              <w:rPr>
                <w:rFonts w:ascii="Aptos" w:hAnsi="Aptos" w:cs="Times New Roman"/>
                <w:sz w:val="21"/>
                <w:szCs w:val="21"/>
              </w:rPr>
            </w:pPr>
          </w:p>
        </w:tc>
        <w:tc>
          <w:tcPr>
            <w:tcW w:w="1990" w:type="dxa"/>
            <w:vMerge/>
          </w:tcPr>
          <w:p w14:paraId="26378BDD" w14:textId="77777777" w:rsidR="00984662" w:rsidRPr="00D75A4A" w:rsidRDefault="00984662" w:rsidP="00984662">
            <w:pPr>
              <w:jc w:val="both"/>
              <w:rPr>
                <w:rFonts w:ascii="Aptos" w:hAnsi="Aptos" w:cs="Times New Roman"/>
                <w:sz w:val="21"/>
                <w:szCs w:val="21"/>
              </w:rPr>
            </w:pPr>
          </w:p>
        </w:tc>
      </w:tr>
      <w:tr w:rsidR="00984662" w:rsidRPr="00D75A4A" w14:paraId="6428FFA9" w14:textId="77777777" w:rsidTr="00924A27">
        <w:trPr>
          <w:trHeight w:val="20"/>
        </w:trPr>
        <w:tc>
          <w:tcPr>
            <w:tcW w:w="845" w:type="dxa"/>
            <w:vMerge/>
          </w:tcPr>
          <w:p w14:paraId="0182E9D5" w14:textId="77777777" w:rsidR="00984662" w:rsidRPr="00D75A4A" w:rsidRDefault="00984662" w:rsidP="00984662">
            <w:pPr>
              <w:jc w:val="center"/>
              <w:rPr>
                <w:rFonts w:ascii="Aptos" w:hAnsi="Aptos" w:cs="Times New Roman"/>
                <w:sz w:val="21"/>
                <w:szCs w:val="21"/>
              </w:rPr>
            </w:pPr>
          </w:p>
        </w:tc>
        <w:tc>
          <w:tcPr>
            <w:tcW w:w="2836" w:type="dxa"/>
            <w:vMerge/>
          </w:tcPr>
          <w:p w14:paraId="165148E1" w14:textId="77777777" w:rsidR="00984662" w:rsidRPr="00D75A4A" w:rsidRDefault="00984662" w:rsidP="00984662">
            <w:pPr>
              <w:rPr>
                <w:rFonts w:ascii="Aptos" w:hAnsi="Aptos" w:cs="Times New Roman"/>
                <w:sz w:val="21"/>
                <w:szCs w:val="21"/>
              </w:rPr>
            </w:pPr>
          </w:p>
        </w:tc>
        <w:tc>
          <w:tcPr>
            <w:tcW w:w="1404" w:type="dxa"/>
            <w:vMerge/>
          </w:tcPr>
          <w:p w14:paraId="47659191" w14:textId="77777777" w:rsidR="00984662" w:rsidRPr="00D75A4A" w:rsidRDefault="00984662" w:rsidP="00984662">
            <w:pPr>
              <w:rPr>
                <w:rFonts w:ascii="Aptos" w:hAnsi="Aptos" w:cs="Times New Roman"/>
                <w:sz w:val="21"/>
                <w:szCs w:val="21"/>
              </w:rPr>
            </w:pPr>
          </w:p>
        </w:tc>
        <w:tc>
          <w:tcPr>
            <w:tcW w:w="1404" w:type="dxa"/>
          </w:tcPr>
          <w:p w14:paraId="1E8E4500" w14:textId="4F0533BA"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52F9E093" w14:textId="77777777" w:rsidR="00984662" w:rsidRPr="00D75A4A" w:rsidRDefault="00984662" w:rsidP="00984662">
            <w:pPr>
              <w:jc w:val="both"/>
              <w:rPr>
                <w:rFonts w:ascii="Aptos" w:hAnsi="Aptos" w:cs="Times New Roman"/>
                <w:sz w:val="21"/>
                <w:szCs w:val="21"/>
              </w:rPr>
            </w:pPr>
          </w:p>
        </w:tc>
        <w:tc>
          <w:tcPr>
            <w:tcW w:w="1990" w:type="dxa"/>
            <w:vMerge/>
          </w:tcPr>
          <w:p w14:paraId="57293D7E" w14:textId="77777777" w:rsidR="00984662" w:rsidRPr="00D75A4A" w:rsidRDefault="00984662" w:rsidP="00984662">
            <w:pPr>
              <w:jc w:val="both"/>
              <w:rPr>
                <w:rFonts w:ascii="Aptos" w:hAnsi="Aptos" w:cs="Times New Roman"/>
                <w:sz w:val="21"/>
                <w:szCs w:val="21"/>
              </w:rPr>
            </w:pPr>
          </w:p>
        </w:tc>
      </w:tr>
      <w:tr w:rsidR="00984662" w:rsidRPr="00D75A4A" w14:paraId="02F1E3D2" w14:textId="77777777" w:rsidTr="00924A27">
        <w:trPr>
          <w:trHeight w:val="20"/>
        </w:trPr>
        <w:tc>
          <w:tcPr>
            <w:tcW w:w="845" w:type="dxa"/>
            <w:vMerge/>
          </w:tcPr>
          <w:p w14:paraId="6EE47755" w14:textId="77777777" w:rsidR="00984662" w:rsidRPr="00D75A4A" w:rsidRDefault="00984662" w:rsidP="00984662">
            <w:pPr>
              <w:jc w:val="center"/>
              <w:rPr>
                <w:rFonts w:ascii="Aptos" w:hAnsi="Aptos" w:cs="Times New Roman"/>
                <w:sz w:val="21"/>
                <w:szCs w:val="21"/>
              </w:rPr>
            </w:pPr>
          </w:p>
        </w:tc>
        <w:tc>
          <w:tcPr>
            <w:tcW w:w="2836" w:type="dxa"/>
            <w:vMerge/>
          </w:tcPr>
          <w:p w14:paraId="4DC2F815" w14:textId="77777777" w:rsidR="00984662" w:rsidRPr="00D75A4A" w:rsidRDefault="00984662" w:rsidP="00984662">
            <w:pPr>
              <w:rPr>
                <w:rFonts w:ascii="Aptos" w:hAnsi="Aptos" w:cs="Times New Roman"/>
                <w:sz w:val="21"/>
                <w:szCs w:val="21"/>
              </w:rPr>
            </w:pPr>
          </w:p>
        </w:tc>
        <w:tc>
          <w:tcPr>
            <w:tcW w:w="1404" w:type="dxa"/>
            <w:vMerge/>
          </w:tcPr>
          <w:p w14:paraId="4BB40F60" w14:textId="77777777" w:rsidR="00984662" w:rsidRPr="00D75A4A" w:rsidRDefault="00984662" w:rsidP="00984662">
            <w:pPr>
              <w:rPr>
                <w:rFonts w:ascii="Aptos" w:hAnsi="Aptos" w:cs="Times New Roman"/>
                <w:sz w:val="21"/>
                <w:szCs w:val="21"/>
              </w:rPr>
            </w:pPr>
          </w:p>
        </w:tc>
        <w:tc>
          <w:tcPr>
            <w:tcW w:w="1404" w:type="dxa"/>
          </w:tcPr>
          <w:p w14:paraId="55BEB63B" w14:textId="1C61452D"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1061E5E7" w14:textId="77777777" w:rsidR="00984662" w:rsidRPr="00D75A4A" w:rsidRDefault="00984662" w:rsidP="00984662">
            <w:pPr>
              <w:jc w:val="both"/>
              <w:rPr>
                <w:rFonts w:ascii="Aptos" w:hAnsi="Aptos" w:cs="Times New Roman"/>
                <w:sz w:val="21"/>
                <w:szCs w:val="21"/>
              </w:rPr>
            </w:pPr>
          </w:p>
        </w:tc>
        <w:tc>
          <w:tcPr>
            <w:tcW w:w="1990" w:type="dxa"/>
            <w:vMerge/>
          </w:tcPr>
          <w:p w14:paraId="16BD9B0C" w14:textId="77777777" w:rsidR="00984662" w:rsidRPr="00D75A4A" w:rsidRDefault="00984662" w:rsidP="00984662">
            <w:pPr>
              <w:jc w:val="both"/>
              <w:rPr>
                <w:rFonts w:ascii="Aptos" w:hAnsi="Aptos" w:cs="Times New Roman"/>
                <w:sz w:val="21"/>
                <w:szCs w:val="21"/>
              </w:rPr>
            </w:pPr>
          </w:p>
        </w:tc>
      </w:tr>
      <w:tr w:rsidR="00984662" w:rsidRPr="00D75A4A" w14:paraId="32215ADC" w14:textId="77777777" w:rsidTr="00924A27">
        <w:trPr>
          <w:trHeight w:val="20"/>
        </w:trPr>
        <w:tc>
          <w:tcPr>
            <w:tcW w:w="845" w:type="dxa"/>
            <w:vMerge w:val="restart"/>
          </w:tcPr>
          <w:p w14:paraId="5CC9D064" w14:textId="1A385EAF"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2.2.19.</w:t>
            </w:r>
          </w:p>
        </w:tc>
        <w:tc>
          <w:tcPr>
            <w:tcW w:w="2836" w:type="dxa"/>
            <w:vMerge w:val="restart"/>
          </w:tcPr>
          <w:p w14:paraId="454C83C4" w14:textId="742ECB04"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Birimizin tarafından yönetilmesi gereken risklere verilen cevapları içeren (kabul etmek, kontrol etmek, devretmek, kaçınmak) Risk </w:t>
            </w:r>
            <w:r w:rsidRPr="00D75A4A">
              <w:rPr>
                <w:rFonts w:ascii="Aptos" w:hAnsi="Aptos" w:cs="Times New Roman"/>
                <w:sz w:val="21"/>
                <w:szCs w:val="21"/>
              </w:rPr>
              <w:lastRenderedPageBreak/>
              <w:t>Kontrol Eylem Planı yıllık olarak hazırlanmakta mıdır?</w:t>
            </w:r>
          </w:p>
        </w:tc>
        <w:tc>
          <w:tcPr>
            <w:tcW w:w="1404" w:type="dxa"/>
            <w:vMerge w:val="restart"/>
          </w:tcPr>
          <w:p w14:paraId="2367BE36" w14:textId="20D9FF4B" w:rsidR="00984662" w:rsidRPr="00D75A4A" w:rsidRDefault="00984662" w:rsidP="00984662">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tcPr>
          <w:p w14:paraId="5DF8E672" w14:textId="33236B2F"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30AD9289" w14:textId="77777777" w:rsidR="00984662" w:rsidRPr="00D75A4A" w:rsidRDefault="00984662" w:rsidP="00984662">
            <w:pPr>
              <w:jc w:val="both"/>
              <w:rPr>
                <w:rFonts w:ascii="Aptos" w:hAnsi="Aptos" w:cs="Times New Roman"/>
                <w:sz w:val="21"/>
                <w:szCs w:val="21"/>
              </w:rPr>
            </w:pPr>
          </w:p>
        </w:tc>
        <w:tc>
          <w:tcPr>
            <w:tcW w:w="1990" w:type="dxa"/>
            <w:vMerge w:val="restart"/>
          </w:tcPr>
          <w:p w14:paraId="0DDB538F" w14:textId="77777777" w:rsidR="00984662" w:rsidRPr="00D75A4A" w:rsidRDefault="00984662" w:rsidP="00984662">
            <w:pPr>
              <w:jc w:val="both"/>
              <w:rPr>
                <w:rFonts w:ascii="Aptos" w:hAnsi="Aptos" w:cs="Times New Roman"/>
                <w:sz w:val="21"/>
                <w:szCs w:val="21"/>
              </w:rPr>
            </w:pPr>
          </w:p>
        </w:tc>
      </w:tr>
      <w:tr w:rsidR="00984662" w:rsidRPr="00D75A4A" w14:paraId="50D41A4A" w14:textId="77777777" w:rsidTr="00924A27">
        <w:trPr>
          <w:trHeight w:val="20"/>
        </w:trPr>
        <w:tc>
          <w:tcPr>
            <w:tcW w:w="845" w:type="dxa"/>
            <w:vMerge/>
          </w:tcPr>
          <w:p w14:paraId="513F034F" w14:textId="77777777" w:rsidR="00984662" w:rsidRPr="00D75A4A" w:rsidRDefault="00984662" w:rsidP="00984662">
            <w:pPr>
              <w:jc w:val="center"/>
              <w:rPr>
                <w:rFonts w:ascii="Aptos" w:hAnsi="Aptos" w:cs="Times New Roman"/>
                <w:sz w:val="21"/>
                <w:szCs w:val="21"/>
              </w:rPr>
            </w:pPr>
          </w:p>
        </w:tc>
        <w:tc>
          <w:tcPr>
            <w:tcW w:w="2836" w:type="dxa"/>
            <w:vMerge/>
          </w:tcPr>
          <w:p w14:paraId="796ED818" w14:textId="77777777" w:rsidR="00984662" w:rsidRPr="00D75A4A" w:rsidRDefault="00984662" w:rsidP="00984662">
            <w:pPr>
              <w:rPr>
                <w:rFonts w:ascii="Aptos" w:hAnsi="Aptos" w:cs="Times New Roman"/>
                <w:sz w:val="21"/>
                <w:szCs w:val="21"/>
              </w:rPr>
            </w:pPr>
          </w:p>
        </w:tc>
        <w:tc>
          <w:tcPr>
            <w:tcW w:w="1404" w:type="dxa"/>
            <w:vMerge/>
          </w:tcPr>
          <w:p w14:paraId="2C650E3A" w14:textId="77777777" w:rsidR="00984662" w:rsidRPr="00D75A4A" w:rsidRDefault="00984662" w:rsidP="00984662">
            <w:pPr>
              <w:jc w:val="both"/>
              <w:rPr>
                <w:rFonts w:ascii="Aptos" w:hAnsi="Aptos" w:cs="Times New Roman"/>
                <w:sz w:val="21"/>
                <w:szCs w:val="21"/>
              </w:rPr>
            </w:pPr>
          </w:p>
        </w:tc>
        <w:tc>
          <w:tcPr>
            <w:tcW w:w="1404" w:type="dxa"/>
          </w:tcPr>
          <w:p w14:paraId="3BDF8423" w14:textId="70D3C796"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08DD0DFB" w14:textId="77777777" w:rsidR="00984662" w:rsidRPr="00D75A4A" w:rsidRDefault="00984662" w:rsidP="00984662">
            <w:pPr>
              <w:jc w:val="both"/>
              <w:rPr>
                <w:rFonts w:ascii="Aptos" w:hAnsi="Aptos" w:cs="Times New Roman"/>
                <w:sz w:val="21"/>
                <w:szCs w:val="21"/>
              </w:rPr>
            </w:pPr>
          </w:p>
        </w:tc>
        <w:tc>
          <w:tcPr>
            <w:tcW w:w="1990" w:type="dxa"/>
            <w:vMerge/>
          </w:tcPr>
          <w:p w14:paraId="236E12CD" w14:textId="77777777" w:rsidR="00984662" w:rsidRPr="00D75A4A" w:rsidRDefault="00984662" w:rsidP="00984662">
            <w:pPr>
              <w:jc w:val="both"/>
              <w:rPr>
                <w:rFonts w:ascii="Aptos" w:hAnsi="Aptos" w:cs="Times New Roman"/>
                <w:sz w:val="21"/>
                <w:szCs w:val="21"/>
              </w:rPr>
            </w:pPr>
          </w:p>
        </w:tc>
      </w:tr>
      <w:tr w:rsidR="00984662" w:rsidRPr="00D75A4A" w14:paraId="0DFFB1BB" w14:textId="77777777" w:rsidTr="00924A27">
        <w:trPr>
          <w:trHeight w:val="20"/>
        </w:trPr>
        <w:tc>
          <w:tcPr>
            <w:tcW w:w="845" w:type="dxa"/>
            <w:vMerge/>
          </w:tcPr>
          <w:p w14:paraId="74015E39" w14:textId="77777777" w:rsidR="00984662" w:rsidRPr="00D75A4A" w:rsidRDefault="00984662" w:rsidP="00984662">
            <w:pPr>
              <w:jc w:val="center"/>
              <w:rPr>
                <w:rFonts w:ascii="Aptos" w:hAnsi="Aptos" w:cs="Times New Roman"/>
                <w:sz w:val="21"/>
                <w:szCs w:val="21"/>
              </w:rPr>
            </w:pPr>
          </w:p>
        </w:tc>
        <w:tc>
          <w:tcPr>
            <w:tcW w:w="2836" w:type="dxa"/>
            <w:vMerge/>
          </w:tcPr>
          <w:p w14:paraId="7388ACA3" w14:textId="77777777" w:rsidR="00984662" w:rsidRPr="00D75A4A" w:rsidRDefault="00984662" w:rsidP="00984662">
            <w:pPr>
              <w:rPr>
                <w:rFonts w:ascii="Aptos" w:hAnsi="Aptos" w:cs="Times New Roman"/>
                <w:sz w:val="21"/>
                <w:szCs w:val="21"/>
              </w:rPr>
            </w:pPr>
          </w:p>
        </w:tc>
        <w:tc>
          <w:tcPr>
            <w:tcW w:w="1404" w:type="dxa"/>
            <w:vMerge/>
          </w:tcPr>
          <w:p w14:paraId="5D53D3D6" w14:textId="77777777" w:rsidR="00984662" w:rsidRPr="00D75A4A" w:rsidRDefault="00984662" w:rsidP="00984662">
            <w:pPr>
              <w:jc w:val="both"/>
              <w:rPr>
                <w:rFonts w:ascii="Aptos" w:hAnsi="Aptos" w:cs="Times New Roman"/>
                <w:sz w:val="21"/>
                <w:szCs w:val="21"/>
              </w:rPr>
            </w:pPr>
          </w:p>
        </w:tc>
        <w:tc>
          <w:tcPr>
            <w:tcW w:w="1404" w:type="dxa"/>
          </w:tcPr>
          <w:p w14:paraId="73F2A4DC" w14:textId="079CAA59"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3EAB903F" w14:textId="77777777" w:rsidR="00984662" w:rsidRPr="00D75A4A" w:rsidRDefault="00984662" w:rsidP="00984662">
            <w:pPr>
              <w:jc w:val="both"/>
              <w:rPr>
                <w:rFonts w:ascii="Aptos" w:hAnsi="Aptos" w:cs="Times New Roman"/>
                <w:sz w:val="21"/>
                <w:szCs w:val="21"/>
              </w:rPr>
            </w:pPr>
          </w:p>
        </w:tc>
        <w:tc>
          <w:tcPr>
            <w:tcW w:w="1990" w:type="dxa"/>
            <w:vMerge/>
          </w:tcPr>
          <w:p w14:paraId="56C99255" w14:textId="77777777" w:rsidR="00984662" w:rsidRPr="00D75A4A" w:rsidRDefault="00984662" w:rsidP="00984662">
            <w:pPr>
              <w:jc w:val="both"/>
              <w:rPr>
                <w:rFonts w:ascii="Aptos" w:hAnsi="Aptos" w:cs="Times New Roman"/>
                <w:sz w:val="21"/>
                <w:szCs w:val="21"/>
              </w:rPr>
            </w:pPr>
          </w:p>
        </w:tc>
      </w:tr>
      <w:tr w:rsidR="00984662" w:rsidRPr="00D75A4A" w14:paraId="456A59EA" w14:textId="77777777" w:rsidTr="00924A27">
        <w:trPr>
          <w:trHeight w:val="20"/>
        </w:trPr>
        <w:tc>
          <w:tcPr>
            <w:tcW w:w="845" w:type="dxa"/>
            <w:vMerge/>
          </w:tcPr>
          <w:p w14:paraId="25520729" w14:textId="77777777" w:rsidR="00984662" w:rsidRPr="00D75A4A" w:rsidRDefault="00984662" w:rsidP="00984662">
            <w:pPr>
              <w:jc w:val="center"/>
              <w:rPr>
                <w:rFonts w:ascii="Aptos" w:hAnsi="Aptos" w:cs="Times New Roman"/>
                <w:sz w:val="21"/>
                <w:szCs w:val="21"/>
              </w:rPr>
            </w:pPr>
          </w:p>
        </w:tc>
        <w:tc>
          <w:tcPr>
            <w:tcW w:w="2836" w:type="dxa"/>
            <w:vMerge/>
          </w:tcPr>
          <w:p w14:paraId="56E97A86" w14:textId="77777777" w:rsidR="00984662" w:rsidRPr="00D75A4A" w:rsidRDefault="00984662" w:rsidP="00984662">
            <w:pPr>
              <w:rPr>
                <w:rFonts w:ascii="Aptos" w:hAnsi="Aptos" w:cs="Times New Roman"/>
                <w:sz w:val="21"/>
                <w:szCs w:val="21"/>
              </w:rPr>
            </w:pPr>
          </w:p>
        </w:tc>
        <w:tc>
          <w:tcPr>
            <w:tcW w:w="1404" w:type="dxa"/>
            <w:vMerge/>
          </w:tcPr>
          <w:p w14:paraId="560E3D39" w14:textId="77777777" w:rsidR="00984662" w:rsidRPr="00D75A4A" w:rsidRDefault="00984662" w:rsidP="00984662">
            <w:pPr>
              <w:jc w:val="both"/>
              <w:rPr>
                <w:rFonts w:ascii="Aptos" w:hAnsi="Aptos" w:cs="Times New Roman"/>
                <w:sz w:val="21"/>
                <w:szCs w:val="21"/>
              </w:rPr>
            </w:pPr>
          </w:p>
        </w:tc>
        <w:tc>
          <w:tcPr>
            <w:tcW w:w="1404" w:type="dxa"/>
          </w:tcPr>
          <w:p w14:paraId="7B4F85AD" w14:textId="203FDEB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34C8331D" w14:textId="77777777" w:rsidR="00984662" w:rsidRPr="00D75A4A" w:rsidRDefault="00984662" w:rsidP="00984662">
            <w:pPr>
              <w:jc w:val="both"/>
              <w:rPr>
                <w:rFonts w:ascii="Aptos" w:hAnsi="Aptos" w:cs="Times New Roman"/>
                <w:sz w:val="21"/>
                <w:szCs w:val="21"/>
              </w:rPr>
            </w:pPr>
          </w:p>
        </w:tc>
        <w:tc>
          <w:tcPr>
            <w:tcW w:w="1990" w:type="dxa"/>
            <w:vMerge/>
          </w:tcPr>
          <w:p w14:paraId="7F5D9D59" w14:textId="77777777" w:rsidR="00984662" w:rsidRPr="00D75A4A" w:rsidRDefault="00984662" w:rsidP="00984662">
            <w:pPr>
              <w:jc w:val="both"/>
              <w:rPr>
                <w:rFonts w:ascii="Aptos" w:hAnsi="Aptos" w:cs="Times New Roman"/>
                <w:sz w:val="21"/>
                <w:szCs w:val="21"/>
              </w:rPr>
            </w:pPr>
          </w:p>
        </w:tc>
      </w:tr>
      <w:tr w:rsidR="00984662" w:rsidRPr="00D75A4A" w14:paraId="0F22BF7A" w14:textId="77777777" w:rsidTr="00924A27">
        <w:trPr>
          <w:trHeight w:val="20"/>
        </w:trPr>
        <w:tc>
          <w:tcPr>
            <w:tcW w:w="845" w:type="dxa"/>
            <w:vMerge w:val="restart"/>
          </w:tcPr>
          <w:p w14:paraId="31D1E31C" w14:textId="3764B35D"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2.2.20.</w:t>
            </w:r>
          </w:p>
        </w:tc>
        <w:tc>
          <w:tcPr>
            <w:tcW w:w="2836" w:type="dxa"/>
            <w:vMerge w:val="restart"/>
          </w:tcPr>
          <w:p w14:paraId="5C026749" w14:textId="2F99CE94" w:rsidR="00984662" w:rsidRPr="00D75A4A" w:rsidRDefault="00984662" w:rsidP="00984662">
            <w:pPr>
              <w:rPr>
                <w:rFonts w:ascii="Aptos" w:hAnsi="Aptos" w:cs="Times New Roman"/>
                <w:sz w:val="21"/>
                <w:szCs w:val="21"/>
              </w:rPr>
            </w:pPr>
            <w:r w:rsidRPr="00D75A4A">
              <w:rPr>
                <w:rFonts w:ascii="Aptos" w:hAnsi="Aptos" w:cs="Times New Roman"/>
                <w:sz w:val="21"/>
                <w:szCs w:val="21"/>
              </w:rPr>
              <w:t>Risklere verilecek cevapların belirlenmesinde fayda ve maliyet analizi yapılmakta mıdır?</w:t>
            </w:r>
          </w:p>
        </w:tc>
        <w:tc>
          <w:tcPr>
            <w:tcW w:w="1404" w:type="dxa"/>
          </w:tcPr>
          <w:p w14:paraId="63414B9C" w14:textId="67B691B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FE95AF" w14:textId="77777777" w:rsidR="00984662" w:rsidRPr="00D75A4A" w:rsidRDefault="00984662" w:rsidP="00984662">
            <w:pPr>
              <w:jc w:val="both"/>
              <w:rPr>
                <w:rFonts w:ascii="Aptos" w:hAnsi="Aptos" w:cs="Times New Roman"/>
                <w:sz w:val="21"/>
                <w:szCs w:val="21"/>
              </w:rPr>
            </w:pPr>
          </w:p>
        </w:tc>
        <w:tc>
          <w:tcPr>
            <w:tcW w:w="1727" w:type="dxa"/>
            <w:vMerge w:val="restart"/>
          </w:tcPr>
          <w:p w14:paraId="73C137A2" w14:textId="77777777" w:rsidR="00984662" w:rsidRPr="00D75A4A" w:rsidRDefault="00984662" w:rsidP="00984662">
            <w:pPr>
              <w:jc w:val="both"/>
              <w:rPr>
                <w:rFonts w:ascii="Aptos" w:hAnsi="Aptos" w:cs="Times New Roman"/>
                <w:sz w:val="21"/>
                <w:szCs w:val="21"/>
              </w:rPr>
            </w:pPr>
          </w:p>
        </w:tc>
        <w:tc>
          <w:tcPr>
            <w:tcW w:w="1990" w:type="dxa"/>
            <w:vMerge w:val="restart"/>
          </w:tcPr>
          <w:p w14:paraId="5680329E" w14:textId="77777777" w:rsidR="00984662" w:rsidRPr="00D75A4A" w:rsidRDefault="00984662" w:rsidP="00984662">
            <w:pPr>
              <w:jc w:val="both"/>
              <w:rPr>
                <w:rFonts w:ascii="Aptos" w:hAnsi="Aptos" w:cs="Times New Roman"/>
                <w:sz w:val="21"/>
                <w:szCs w:val="21"/>
              </w:rPr>
            </w:pPr>
          </w:p>
        </w:tc>
      </w:tr>
      <w:tr w:rsidR="00984662" w:rsidRPr="00D75A4A" w14:paraId="779D1483" w14:textId="77777777" w:rsidTr="00924A27">
        <w:trPr>
          <w:trHeight w:val="20"/>
        </w:trPr>
        <w:tc>
          <w:tcPr>
            <w:tcW w:w="845" w:type="dxa"/>
            <w:vMerge/>
          </w:tcPr>
          <w:p w14:paraId="2D86BAF9" w14:textId="77777777" w:rsidR="00984662" w:rsidRPr="00D75A4A" w:rsidRDefault="00984662" w:rsidP="00984662">
            <w:pPr>
              <w:jc w:val="center"/>
              <w:rPr>
                <w:rFonts w:ascii="Aptos" w:hAnsi="Aptos" w:cs="Times New Roman"/>
                <w:sz w:val="21"/>
                <w:szCs w:val="21"/>
              </w:rPr>
            </w:pPr>
          </w:p>
        </w:tc>
        <w:tc>
          <w:tcPr>
            <w:tcW w:w="2836" w:type="dxa"/>
            <w:vMerge/>
          </w:tcPr>
          <w:p w14:paraId="24BFBA93" w14:textId="77777777" w:rsidR="00984662" w:rsidRPr="00D75A4A" w:rsidRDefault="00984662" w:rsidP="00984662">
            <w:pPr>
              <w:rPr>
                <w:rFonts w:ascii="Aptos" w:hAnsi="Aptos" w:cs="Times New Roman"/>
                <w:sz w:val="21"/>
                <w:szCs w:val="21"/>
              </w:rPr>
            </w:pPr>
          </w:p>
        </w:tc>
        <w:tc>
          <w:tcPr>
            <w:tcW w:w="1404" w:type="dxa"/>
          </w:tcPr>
          <w:p w14:paraId="6A656441" w14:textId="41E9CF8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4EC3FD0F" w14:textId="77777777" w:rsidR="00984662" w:rsidRPr="00D75A4A" w:rsidRDefault="00984662" w:rsidP="00984662">
            <w:pPr>
              <w:jc w:val="both"/>
              <w:rPr>
                <w:rFonts w:ascii="Aptos" w:hAnsi="Aptos" w:cs="Times New Roman"/>
                <w:sz w:val="21"/>
                <w:szCs w:val="21"/>
              </w:rPr>
            </w:pPr>
          </w:p>
        </w:tc>
        <w:tc>
          <w:tcPr>
            <w:tcW w:w="1727" w:type="dxa"/>
            <w:vMerge/>
          </w:tcPr>
          <w:p w14:paraId="4FD0146C" w14:textId="77777777" w:rsidR="00984662" w:rsidRPr="00D75A4A" w:rsidRDefault="00984662" w:rsidP="00984662">
            <w:pPr>
              <w:jc w:val="both"/>
              <w:rPr>
                <w:rFonts w:ascii="Aptos" w:hAnsi="Aptos" w:cs="Times New Roman"/>
                <w:sz w:val="21"/>
                <w:szCs w:val="21"/>
              </w:rPr>
            </w:pPr>
          </w:p>
        </w:tc>
        <w:tc>
          <w:tcPr>
            <w:tcW w:w="1990" w:type="dxa"/>
            <w:vMerge/>
          </w:tcPr>
          <w:p w14:paraId="7CAC4341" w14:textId="77777777" w:rsidR="00984662" w:rsidRPr="00D75A4A" w:rsidRDefault="00984662" w:rsidP="00984662">
            <w:pPr>
              <w:jc w:val="both"/>
              <w:rPr>
                <w:rFonts w:ascii="Aptos" w:hAnsi="Aptos" w:cs="Times New Roman"/>
                <w:sz w:val="21"/>
                <w:szCs w:val="21"/>
              </w:rPr>
            </w:pPr>
          </w:p>
        </w:tc>
      </w:tr>
      <w:tr w:rsidR="00984662" w:rsidRPr="00D75A4A" w14:paraId="1BFBB0EC" w14:textId="77777777" w:rsidTr="00924A27">
        <w:trPr>
          <w:trHeight w:val="20"/>
        </w:trPr>
        <w:tc>
          <w:tcPr>
            <w:tcW w:w="845" w:type="dxa"/>
            <w:vMerge/>
          </w:tcPr>
          <w:p w14:paraId="6028E830" w14:textId="77777777" w:rsidR="00984662" w:rsidRPr="00D75A4A" w:rsidRDefault="00984662" w:rsidP="00984662">
            <w:pPr>
              <w:jc w:val="center"/>
              <w:rPr>
                <w:rFonts w:ascii="Aptos" w:hAnsi="Aptos" w:cs="Times New Roman"/>
                <w:sz w:val="21"/>
                <w:szCs w:val="21"/>
              </w:rPr>
            </w:pPr>
          </w:p>
        </w:tc>
        <w:tc>
          <w:tcPr>
            <w:tcW w:w="2836" w:type="dxa"/>
            <w:vMerge/>
          </w:tcPr>
          <w:p w14:paraId="1C606A5B" w14:textId="77777777" w:rsidR="00984662" w:rsidRPr="00D75A4A" w:rsidRDefault="00984662" w:rsidP="00984662">
            <w:pPr>
              <w:rPr>
                <w:rFonts w:ascii="Aptos" w:hAnsi="Aptos" w:cs="Times New Roman"/>
                <w:sz w:val="21"/>
                <w:szCs w:val="21"/>
              </w:rPr>
            </w:pPr>
          </w:p>
        </w:tc>
        <w:tc>
          <w:tcPr>
            <w:tcW w:w="1404" w:type="dxa"/>
          </w:tcPr>
          <w:p w14:paraId="39DCF4A2" w14:textId="41CA2CE1"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CA1C0F1" w14:textId="77777777" w:rsidR="00984662" w:rsidRPr="00D75A4A" w:rsidRDefault="00984662" w:rsidP="00984662">
            <w:pPr>
              <w:jc w:val="both"/>
              <w:rPr>
                <w:rFonts w:ascii="Aptos" w:hAnsi="Aptos" w:cs="Times New Roman"/>
                <w:sz w:val="21"/>
                <w:szCs w:val="21"/>
              </w:rPr>
            </w:pPr>
          </w:p>
        </w:tc>
        <w:tc>
          <w:tcPr>
            <w:tcW w:w="1727" w:type="dxa"/>
            <w:vMerge/>
          </w:tcPr>
          <w:p w14:paraId="1473D271" w14:textId="77777777" w:rsidR="00984662" w:rsidRPr="00D75A4A" w:rsidRDefault="00984662" w:rsidP="00984662">
            <w:pPr>
              <w:jc w:val="both"/>
              <w:rPr>
                <w:rFonts w:ascii="Aptos" w:hAnsi="Aptos" w:cs="Times New Roman"/>
                <w:sz w:val="21"/>
                <w:szCs w:val="21"/>
              </w:rPr>
            </w:pPr>
          </w:p>
        </w:tc>
        <w:tc>
          <w:tcPr>
            <w:tcW w:w="1990" w:type="dxa"/>
            <w:vMerge/>
          </w:tcPr>
          <w:p w14:paraId="3A5CFA50" w14:textId="77777777" w:rsidR="00984662" w:rsidRPr="00D75A4A" w:rsidRDefault="00984662" w:rsidP="00984662">
            <w:pPr>
              <w:jc w:val="both"/>
              <w:rPr>
                <w:rFonts w:ascii="Aptos" w:hAnsi="Aptos" w:cs="Times New Roman"/>
                <w:sz w:val="21"/>
                <w:szCs w:val="21"/>
              </w:rPr>
            </w:pPr>
          </w:p>
        </w:tc>
      </w:tr>
      <w:tr w:rsidR="00984662" w:rsidRPr="00D75A4A" w14:paraId="20C19821" w14:textId="77777777" w:rsidTr="00924A27">
        <w:trPr>
          <w:trHeight w:val="20"/>
        </w:trPr>
        <w:tc>
          <w:tcPr>
            <w:tcW w:w="845" w:type="dxa"/>
            <w:vMerge/>
          </w:tcPr>
          <w:p w14:paraId="21BF09C1" w14:textId="77777777" w:rsidR="00984662" w:rsidRPr="00D75A4A" w:rsidRDefault="00984662" w:rsidP="00984662">
            <w:pPr>
              <w:jc w:val="center"/>
              <w:rPr>
                <w:rFonts w:ascii="Aptos" w:hAnsi="Aptos" w:cs="Times New Roman"/>
                <w:sz w:val="21"/>
                <w:szCs w:val="21"/>
              </w:rPr>
            </w:pPr>
          </w:p>
        </w:tc>
        <w:tc>
          <w:tcPr>
            <w:tcW w:w="2836" w:type="dxa"/>
            <w:vMerge/>
          </w:tcPr>
          <w:p w14:paraId="38E5F78C" w14:textId="77777777" w:rsidR="00984662" w:rsidRPr="00D75A4A" w:rsidRDefault="00984662" w:rsidP="00984662">
            <w:pPr>
              <w:rPr>
                <w:rFonts w:ascii="Aptos" w:hAnsi="Aptos" w:cs="Times New Roman"/>
                <w:sz w:val="21"/>
                <w:szCs w:val="21"/>
              </w:rPr>
            </w:pPr>
          </w:p>
        </w:tc>
        <w:tc>
          <w:tcPr>
            <w:tcW w:w="1404" w:type="dxa"/>
          </w:tcPr>
          <w:p w14:paraId="695685CE" w14:textId="594FF83B"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75828C5" w14:textId="77777777" w:rsidR="00984662" w:rsidRPr="00D75A4A" w:rsidRDefault="00984662" w:rsidP="00984662">
            <w:pPr>
              <w:jc w:val="both"/>
              <w:rPr>
                <w:rFonts w:ascii="Aptos" w:hAnsi="Aptos" w:cs="Times New Roman"/>
                <w:sz w:val="21"/>
                <w:szCs w:val="21"/>
              </w:rPr>
            </w:pPr>
          </w:p>
        </w:tc>
        <w:tc>
          <w:tcPr>
            <w:tcW w:w="1727" w:type="dxa"/>
            <w:vMerge/>
          </w:tcPr>
          <w:p w14:paraId="4C20EDD9" w14:textId="77777777" w:rsidR="00984662" w:rsidRPr="00D75A4A" w:rsidRDefault="00984662" w:rsidP="00984662">
            <w:pPr>
              <w:jc w:val="both"/>
              <w:rPr>
                <w:rFonts w:ascii="Aptos" w:hAnsi="Aptos" w:cs="Times New Roman"/>
                <w:sz w:val="21"/>
                <w:szCs w:val="21"/>
              </w:rPr>
            </w:pPr>
          </w:p>
        </w:tc>
        <w:tc>
          <w:tcPr>
            <w:tcW w:w="1990" w:type="dxa"/>
            <w:vMerge/>
          </w:tcPr>
          <w:p w14:paraId="26518755" w14:textId="77777777" w:rsidR="00984662" w:rsidRPr="00D75A4A" w:rsidRDefault="00984662" w:rsidP="00984662">
            <w:pPr>
              <w:jc w:val="both"/>
              <w:rPr>
                <w:rFonts w:ascii="Aptos" w:hAnsi="Aptos" w:cs="Times New Roman"/>
                <w:sz w:val="21"/>
                <w:szCs w:val="21"/>
              </w:rPr>
            </w:pPr>
          </w:p>
        </w:tc>
      </w:tr>
      <w:tr w:rsidR="00984662" w:rsidRPr="00D75A4A" w14:paraId="16E3C358" w14:textId="77777777" w:rsidTr="00924A27">
        <w:trPr>
          <w:trHeight w:val="20"/>
        </w:trPr>
        <w:tc>
          <w:tcPr>
            <w:tcW w:w="845" w:type="dxa"/>
            <w:vMerge/>
          </w:tcPr>
          <w:p w14:paraId="3DF5F212" w14:textId="77777777" w:rsidR="00984662" w:rsidRPr="00D75A4A" w:rsidRDefault="00984662" w:rsidP="00984662">
            <w:pPr>
              <w:jc w:val="center"/>
              <w:rPr>
                <w:rFonts w:ascii="Aptos" w:hAnsi="Aptos" w:cs="Times New Roman"/>
                <w:sz w:val="21"/>
                <w:szCs w:val="21"/>
              </w:rPr>
            </w:pPr>
          </w:p>
        </w:tc>
        <w:tc>
          <w:tcPr>
            <w:tcW w:w="2836" w:type="dxa"/>
            <w:vMerge/>
          </w:tcPr>
          <w:p w14:paraId="1F546C57" w14:textId="77777777" w:rsidR="00984662" w:rsidRPr="00D75A4A" w:rsidRDefault="00984662" w:rsidP="00984662">
            <w:pPr>
              <w:rPr>
                <w:rFonts w:ascii="Aptos" w:hAnsi="Aptos" w:cs="Times New Roman"/>
                <w:sz w:val="21"/>
                <w:szCs w:val="21"/>
              </w:rPr>
            </w:pPr>
          </w:p>
        </w:tc>
        <w:tc>
          <w:tcPr>
            <w:tcW w:w="1404" w:type="dxa"/>
          </w:tcPr>
          <w:p w14:paraId="04CD0A3E" w14:textId="6BF2C8AC"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90EAEAF" w14:textId="77777777" w:rsidR="00984662" w:rsidRPr="00D75A4A" w:rsidRDefault="00984662" w:rsidP="00984662">
            <w:pPr>
              <w:jc w:val="both"/>
              <w:rPr>
                <w:rFonts w:ascii="Aptos" w:hAnsi="Aptos" w:cs="Times New Roman"/>
                <w:sz w:val="21"/>
                <w:szCs w:val="21"/>
              </w:rPr>
            </w:pPr>
          </w:p>
        </w:tc>
        <w:tc>
          <w:tcPr>
            <w:tcW w:w="1727" w:type="dxa"/>
            <w:vMerge/>
          </w:tcPr>
          <w:p w14:paraId="53505853" w14:textId="77777777" w:rsidR="00984662" w:rsidRPr="00D75A4A" w:rsidRDefault="00984662" w:rsidP="00984662">
            <w:pPr>
              <w:jc w:val="both"/>
              <w:rPr>
                <w:rFonts w:ascii="Aptos" w:hAnsi="Aptos" w:cs="Times New Roman"/>
                <w:sz w:val="21"/>
                <w:szCs w:val="21"/>
              </w:rPr>
            </w:pPr>
          </w:p>
        </w:tc>
        <w:tc>
          <w:tcPr>
            <w:tcW w:w="1990" w:type="dxa"/>
            <w:vMerge/>
          </w:tcPr>
          <w:p w14:paraId="4C593F72" w14:textId="77777777" w:rsidR="00984662" w:rsidRPr="00D75A4A" w:rsidRDefault="00984662" w:rsidP="00984662">
            <w:pPr>
              <w:jc w:val="both"/>
              <w:rPr>
                <w:rFonts w:ascii="Aptos" w:hAnsi="Aptos" w:cs="Times New Roman"/>
                <w:sz w:val="21"/>
                <w:szCs w:val="21"/>
              </w:rPr>
            </w:pPr>
          </w:p>
        </w:tc>
      </w:tr>
      <w:tr w:rsidR="00984662" w:rsidRPr="00D75A4A" w14:paraId="659CE1CC" w14:textId="77777777" w:rsidTr="00924A27">
        <w:trPr>
          <w:trHeight w:val="20"/>
        </w:trPr>
        <w:tc>
          <w:tcPr>
            <w:tcW w:w="845" w:type="dxa"/>
            <w:vMerge w:val="restart"/>
          </w:tcPr>
          <w:p w14:paraId="43186A43" w14:textId="4F8BCBB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2.2.21.</w:t>
            </w:r>
          </w:p>
        </w:tc>
        <w:tc>
          <w:tcPr>
            <w:tcW w:w="2836" w:type="dxa"/>
            <w:vMerge w:val="restart"/>
          </w:tcPr>
          <w:p w14:paraId="1AB155FF" w14:textId="33327C19"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Planlarında risklerin yönetimi ve kontrolüne yönelik görev ve sorumluluklar belirlenmekte midir?</w:t>
            </w:r>
          </w:p>
        </w:tc>
        <w:tc>
          <w:tcPr>
            <w:tcW w:w="1404" w:type="dxa"/>
          </w:tcPr>
          <w:p w14:paraId="203CE052" w14:textId="73B16458"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76649B" w14:textId="77777777" w:rsidR="00984662" w:rsidRPr="00D75A4A" w:rsidRDefault="00984662" w:rsidP="00984662">
            <w:pPr>
              <w:jc w:val="both"/>
              <w:rPr>
                <w:rFonts w:ascii="Aptos" w:hAnsi="Aptos" w:cs="Times New Roman"/>
                <w:sz w:val="21"/>
                <w:szCs w:val="21"/>
              </w:rPr>
            </w:pPr>
          </w:p>
        </w:tc>
        <w:tc>
          <w:tcPr>
            <w:tcW w:w="1727" w:type="dxa"/>
            <w:vMerge w:val="restart"/>
          </w:tcPr>
          <w:p w14:paraId="0AFE7EB4" w14:textId="77777777" w:rsidR="00984662" w:rsidRPr="00D75A4A" w:rsidRDefault="00984662" w:rsidP="00984662">
            <w:pPr>
              <w:jc w:val="both"/>
              <w:rPr>
                <w:rFonts w:ascii="Aptos" w:hAnsi="Aptos" w:cs="Times New Roman"/>
                <w:sz w:val="21"/>
                <w:szCs w:val="21"/>
              </w:rPr>
            </w:pPr>
          </w:p>
        </w:tc>
        <w:tc>
          <w:tcPr>
            <w:tcW w:w="1990" w:type="dxa"/>
            <w:vMerge w:val="restart"/>
          </w:tcPr>
          <w:p w14:paraId="604F848C" w14:textId="77777777" w:rsidR="00984662" w:rsidRPr="00D75A4A" w:rsidRDefault="00984662" w:rsidP="00984662">
            <w:pPr>
              <w:jc w:val="both"/>
              <w:rPr>
                <w:rFonts w:ascii="Aptos" w:hAnsi="Aptos" w:cs="Times New Roman"/>
                <w:sz w:val="21"/>
                <w:szCs w:val="21"/>
              </w:rPr>
            </w:pPr>
          </w:p>
        </w:tc>
      </w:tr>
      <w:tr w:rsidR="00984662" w:rsidRPr="00D75A4A" w14:paraId="5F2B1DB6" w14:textId="77777777" w:rsidTr="00924A27">
        <w:trPr>
          <w:trHeight w:val="20"/>
        </w:trPr>
        <w:tc>
          <w:tcPr>
            <w:tcW w:w="845" w:type="dxa"/>
            <w:vMerge/>
          </w:tcPr>
          <w:p w14:paraId="38E4C8CC" w14:textId="77777777" w:rsidR="00984662" w:rsidRPr="00D75A4A" w:rsidRDefault="00984662" w:rsidP="00984662">
            <w:pPr>
              <w:jc w:val="center"/>
              <w:rPr>
                <w:rFonts w:ascii="Aptos" w:hAnsi="Aptos" w:cs="Times New Roman"/>
                <w:sz w:val="21"/>
                <w:szCs w:val="21"/>
              </w:rPr>
            </w:pPr>
          </w:p>
        </w:tc>
        <w:tc>
          <w:tcPr>
            <w:tcW w:w="2836" w:type="dxa"/>
            <w:vMerge/>
          </w:tcPr>
          <w:p w14:paraId="3BF81DC4" w14:textId="77777777" w:rsidR="00984662" w:rsidRPr="00D75A4A" w:rsidRDefault="00984662" w:rsidP="00984662">
            <w:pPr>
              <w:rPr>
                <w:rFonts w:ascii="Aptos" w:hAnsi="Aptos" w:cs="Times New Roman"/>
                <w:sz w:val="21"/>
                <w:szCs w:val="21"/>
              </w:rPr>
            </w:pPr>
          </w:p>
        </w:tc>
        <w:tc>
          <w:tcPr>
            <w:tcW w:w="1404" w:type="dxa"/>
          </w:tcPr>
          <w:p w14:paraId="389AB202" w14:textId="77637FE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ABCD59" w14:textId="77777777" w:rsidR="00984662" w:rsidRPr="00D75A4A" w:rsidRDefault="00984662" w:rsidP="00984662">
            <w:pPr>
              <w:jc w:val="both"/>
              <w:rPr>
                <w:rFonts w:ascii="Aptos" w:hAnsi="Aptos" w:cs="Times New Roman"/>
                <w:sz w:val="21"/>
                <w:szCs w:val="21"/>
              </w:rPr>
            </w:pPr>
          </w:p>
        </w:tc>
        <w:tc>
          <w:tcPr>
            <w:tcW w:w="1727" w:type="dxa"/>
            <w:vMerge/>
          </w:tcPr>
          <w:p w14:paraId="56F181E8" w14:textId="77777777" w:rsidR="00984662" w:rsidRPr="00D75A4A" w:rsidRDefault="00984662" w:rsidP="00984662">
            <w:pPr>
              <w:jc w:val="both"/>
              <w:rPr>
                <w:rFonts w:ascii="Aptos" w:hAnsi="Aptos" w:cs="Times New Roman"/>
                <w:sz w:val="21"/>
                <w:szCs w:val="21"/>
              </w:rPr>
            </w:pPr>
          </w:p>
        </w:tc>
        <w:tc>
          <w:tcPr>
            <w:tcW w:w="1990" w:type="dxa"/>
            <w:vMerge/>
          </w:tcPr>
          <w:p w14:paraId="0A11926D" w14:textId="77777777" w:rsidR="00984662" w:rsidRPr="00D75A4A" w:rsidRDefault="00984662" w:rsidP="00984662">
            <w:pPr>
              <w:jc w:val="both"/>
              <w:rPr>
                <w:rFonts w:ascii="Aptos" w:hAnsi="Aptos" w:cs="Times New Roman"/>
                <w:sz w:val="21"/>
                <w:szCs w:val="21"/>
              </w:rPr>
            </w:pPr>
          </w:p>
        </w:tc>
      </w:tr>
      <w:tr w:rsidR="00984662" w:rsidRPr="00D75A4A" w14:paraId="2A8D860C" w14:textId="77777777" w:rsidTr="00924A27">
        <w:trPr>
          <w:trHeight w:val="20"/>
        </w:trPr>
        <w:tc>
          <w:tcPr>
            <w:tcW w:w="845" w:type="dxa"/>
            <w:vMerge/>
          </w:tcPr>
          <w:p w14:paraId="141FBF37" w14:textId="77777777" w:rsidR="00984662" w:rsidRPr="00D75A4A" w:rsidRDefault="00984662" w:rsidP="00984662">
            <w:pPr>
              <w:jc w:val="center"/>
              <w:rPr>
                <w:rFonts w:ascii="Aptos" w:hAnsi="Aptos" w:cs="Times New Roman"/>
                <w:sz w:val="21"/>
                <w:szCs w:val="21"/>
              </w:rPr>
            </w:pPr>
          </w:p>
        </w:tc>
        <w:tc>
          <w:tcPr>
            <w:tcW w:w="2836" w:type="dxa"/>
            <w:vMerge/>
          </w:tcPr>
          <w:p w14:paraId="20F74A45" w14:textId="77777777" w:rsidR="00984662" w:rsidRPr="00D75A4A" w:rsidRDefault="00984662" w:rsidP="00984662">
            <w:pPr>
              <w:rPr>
                <w:rFonts w:ascii="Aptos" w:hAnsi="Aptos" w:cs="Times New Roman"/>
                <w:sz w:val="21"/>
                <w:szCs w:val="21"/>
              </w:rPr>
            </w:pPr>
          </w:p>
        </w:tc>
        <w:tc>
          <w:tcPr>
            <w:tcW w:w="1404" w:type="dxa"/>
          </w:tcPr>
          <w:p w14:paraId="49E8EFC4" w14:textId="3F2E852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842FC9C" w14:textId="77777777" w:rsidR="00984662" w:rsidRPr="00D75A4A" w:rsidRDefault="00984662" w:rsidP="00984662">
            <w:pPr>
              <w:jc w:val="both"/>
              <w:rPr>
                <w:rFonts w:ascii="Aptos" w:hAnsi="Aptos" w:cs="Times New Roman"/>
                <w:sz w:val="21"/>
                <w:szCs w:val="21"/>
              </w:rPr>
            </w:pPr>
          </w:p>
        </w:tc>
        <w:tc>
          <w:tcPr>
            <w:tcW w:w="1727" w:type="dxa"/>
            <w:vMerge/>
          </w:tcPr>
          <w:p w14:paraId="0CE1AE50" w14:textId="77777777" w:rsidR="00984662" w:rsidRPr="00D75A4A" w:rsidRDefault="00984662" w:rsidP="00984662">
            <w:pPr>
              <w:jc w:val="both"/>
              <w:rPr>
                <w:rFonts w:ascii="Aptos" w:hAnsi="Aptos" w:cs="Times New Roman"/>
                <w:sz w:val="21"/>
                <w:szCs w:val="21"/>
              </w:rPr>
            </w:pPr>
          </w:p>
        </w:tc>
        <w:tc>
          <w:tcPr>
            <w:tcW w:w="1990" w:type="dxa"/>
            <w:vMerge/>
          </w:tcPr>
          <w:p w14:paraId="48E8EB09" w14:textId="77777777" w:rsidR="00984662" w:rsidRPr="00D75A4A" w:rsidRDefault="00984662" w:rsidP="00984662">
            <w:pPr>
              <w:jc w:val="both"/>
              <w:rPr>
                <w:rFonts w:ascii="Aptos" w:hAnsi="Aptos" w:cs="Times New Roman"/>
                <w:sz w:val="21"/>
                <w:szCs w:val="21"/>
              </w:rPr>
            </w:pPr>
          </w:p>
        </w:tc>
      </w:tr>
      <w:tr w:rsidR="00984662" w:rsidRPr="00D75A4A" w14:paraId="4E5AC72D" w14:textId="77777777" w:rsidTr="00924A27">
        <w:trPr>
          <w:trHeight w:val="20"/>
        </w:trPr>
        <w:tc>
          <w:tcPr>
            <w:tcW w:w="845" w:type="dxa"/>
            <w:vMerge/>
          </w:tcPr>
          <w:p w14:paraId="125C42AB" w14:textId="77777777" w:rsidR="00984662" w:rsidRPr="00D75A4A" w:rsidRDefault="00984662" w:rsidP="00984662">
            <w:pPr>
              <w:jc w:val="center"/>
              <w:rPr>
                <w:rFonts w:ascii="Aptos" w:hAnsi="Aptos" w:cs="Times New Roman"/>
                <w:sz w:val="21"/>
                <w:szCs w:val="21"/>
              </w:rPr>
            </w:pPr>
          </w:p>
        </w:tc>
        <w:tc>
          <w:tcPr>
            <w:tcW w:w="2836" w:type="dxa"/>
            <w:vMerge/>
          </w:tcPr>
          <w:p w14:paraId="78765875" w14:textId="77777777" w:rsidR="00984662" w:rsidRPr="00D75A4A" w:rsidRDefault="00984662" w:rsidP="00984662">
            <w:pPr>
              <w:rPr>
                <w:rFonts w:ascii="Aptos" w:hAnsi="Aptos" w:cs="Times New Roman"/>
                <w:sz w:val="21"/>
                <w:szCs w:val="21"/>
              </w:rPr>
            </w:pPr>
          </w:p>
        </w:tc>
        <w:tc>
          <w:tcPr>
            <w:tcW w:w="1404" w:type="dxa"/>
          </w:tcPr>
          <w:p w14:paraId="6F2C8580" w14:textId="76B7FB77"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0A693A" w14:textId="77777777" w:rsidR="00984662" w:rsidRPr="00D75A4A" w:rsidRDefault="00984662" w:rsidP="00984662">
            <w:pPr>
              <w:jc w:val="both"/>
              <w:rPr>
                <w:rFonts w:ascii="Aptos" w:hAnsi="Aptos" w:cs="Times New Roman"/>
                <w:sz w:val="21"/>
                <w:szCs w:val="21"/>
              </w:rPr>
            </w:pPr>
          </w:p>
        </w:tc>
        <w:tc>
          <w:tcPr>
            <w:tcW w:w="1727" w:type="dxa"/>
            <w:vMerge/>
          </w:tcPr>
          <w:p w14:paraId="1C7394F0" w14:textId="77777777" w:rsidR="00984662" w:rsidRPr="00D75A4A" w:rsidRDefault="00984662" w:rsidP="00984662">
            <w:pPr>
              <w:jc w:val="both"/>
              <w:rPr>
                <w:rFonts w:ascii="Aptos" w:hAnsi="Aptos" w:cs="Times New Roman"/>
                <w:sz w:val="21"/>
                <w:szCs w:val="21"/>
              </w:rPr>
            </w:pPr>
          </w:p>
        </w:tc>
        <w:tc>
          <w:tcPr>
            <w:tcW w:w="1990" w:type="dxa"/>
            <w:vMerge/>
          </w:tcPr>
          <w:p w14:paraId="19257DE0" w14:textId="77777777" w:rsidR="00984662" w:rsidRPr="00D75A4A" w:rsidRDefault="00984662" w:rsidP="00984662">
            <w:pPr>
              <w:jc w:val="both"/>
              <w:rPr>
                <w:rFonts w:ascii="Aptos" w:hAnsi="Aptos" w:cs="Times New Roman"/>
                <w:sz w:val="21"/>
                <w:szCs w:val="21"/>
              </w:rPr>
            </w:pPr>
          </w:p>
        </w:tc>
      </w:tr>
      <w:tr w:rsidR="00984662" w:rsidRPr="00D75A4A" w14:paraId="34B9064C" w14:textId="77777777" w:rsidTr="00924A27">
        <w:trPr>
          <w:trHeight w:val="20"/>
        </w:trPr>
        <w:tc>
          <w:tcPr>
            <w:tcW w:w="845" w:type="dxa"/>
            <w:vMerge/>
          </w:tcPr>
          <w:p w14:paraId="0B97EA29" w14:textId="77777777" w:rsidR="00984662" w:rsidRPr="00D75A4A" w:rsidRDefault="00984662" w:rsidP="00984662">
            <w:pPr>
              <w:jc w:val="center"/>
              <w:rPr>
                <w:rFonts w:ascii="Aptos" w:hAnsi="Aptos" w:cs="Times New Roman"/>
                <w:sz w:val="21"/>
                <w:szCs w:val="21"/>
              </w:rPr>
            </w:pPr>
          </w:p>
        </w:tc>
        <w:tc>
          <w:tcPr>
            <w:tcW w:w="2836" w:type="dxa"/>
            <w:vMerge/>
          </w:tcPr>
          <w:p w14:paraId="5DFECE15" w14:textId="77777777" w:rsidR="00984662" w:rsidRPr="00D75A4A" w:rsidRDefault="00984662" w:rsidP="00984662">
            <w:pPr>
              <w:rPr>
                <w:rFonts w:ascii="Aptos" w:hAnsi="Aptos" w:cs="Times New Roman"/>
                <w:sz w:val="21"/>
                <w:szCs w:val="21"/>
              </w:rPr>
            </w:pPr>
          </w:p>
        </w:tc>
        <w:tc>
          <w:tcPr>
            <w:tcW w:w="1404" w:type="dxa"/>
          </w:tcPr>
          <w:p w14:paraId="1334D565" w14:textId="0B37088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CEB4E64" w14:textId="77777777" w:rsidR="00984662" w:rsidRPr="00D75A4A" w:rsidRDefault="00984662" w:rsidP="00984662">
            <w:pPr>
              <w:jc w:val="both"/>
              <w:rPr>
                <w:rFonts w:ascii="Aptos" w:hAnsi="Aptos" w:cs="Times New Roman"/>
                <w:sz w:val="21"/>
                <w:szCs w:val="21"/>
              </w:rPr>
            </w:pPr>
          </w:p>
        </w:tc>
        <w:tc>
          <w:tcPr>
            <w:tcW w:w="1727" w:type="dxa"/>
            <w:vMerge/>
          </w:tcPr>
          <w:p w14:paraId="1A2B5634" w14:textId="77777777" w:rsidR="00984662" w:rsidRPr="00D75A4A" w:rsidRDefault="00984662" w:rsidP="00984662">
            <w:pPr>
              <w:jc w:val="both"/>
              <w:rPr>
                <w:rFonts w:ascii="Aptos" w:hAnsi="Aptos" w:cs="Times New Roman"/>
                <w:sz w:val="21"/>
                <w:szCs w:val="21"/>
              </w:rPr>
            </w:pPr>
          </w:p>
        </w:tc>
        <w:tc>
          <w:tcPr>
            <w:tcW w:w="1990" w:type="dxa"/>
            <w:vMerge/>
          </w:tcPr>
          <w:p w14:paraId="0B96D6BF" w14:textId="77777777" w:rsidR="00984662" w:rsidRPr="00D75A4A" w:rsidRDefault="00984662" w:rsidP="00984662">
            <w:pPr>
              <w:jc w:val="both"/>
              <w:rPr>
                <w:rFonts w:ascii="Aptos" w:hAnsi="Aptos" w:cs="Times New Roman"/>
                <w:sz w:val="21"/>
                <w:szCs w:val="21"/>
              </w:rPr>
            </w:pPr>
          </w:p>
        </w:tc>
      </w:tr>
      <w:tr w:rsidR="00984662" w:rsidRPr="00D75A4A" w14:paraId="2C4BFE1D" w14:textId="77777777" w:rsidTr="00924A27">
        <w:trPr>
          <w:trHeight w:val="20"/>
        </w:trPr>
        <w:tc>
          <w:tcPr>
            <w:tcW w:w="845" w:type="dxa"/>
            <w:vMerge w:val="restart"/>
          </w:tcPr>
          <w:p w14:paraId="4E8F4160" w14:textId="01A8C5C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2.2.22.</w:t>
            </w:r>
          </w:p>
        </w:tc>
        <w:tc>
          <w:tcPr>
            <w:tcW w:w="2836" w:type="dxa"/>
            <w:vMerge w:val="restart"/>
          </w:tcPr>
          <w:p w14:paraId="68CBD9C9" w14:textId="198769CA"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Planında özellikle kilit/kritik risklerin gerçekleşme olasılığı ve etkisini azaltmaya yönelik tedbirler alınmakta mıdır?</w:t>
            </w:r>
          </w:p>
        </w:tc>
        <w:tc>
          <w:tcPr>
            <w:tcW w:w="1404" w:type="dxa"/>
          </w:tcPr>
          <w:p w14:paraId="6F6EF305" w14:textId="1B7D8CCF"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E6E0274" w14:textId="77777777" w:rsidR="00984662" w:rsidRPr="00D75A4A" w:rsidRDefault="00984662" w:rsidP="00984662">
            <w:pPr>
              <w:jc w:val="both"/>
              <w:rPr>
                <w:rFonts w:ascii="Aptos" w:hAnsi="Aptos" w:cs="Times New Roman"/>
                <w:sz w:val="21"/>
                <w:szCs w:val="21"/>
              </w:rPr>
            </w:pPr>
          </w:p>
        </w:tc>
        <w:tc>
          <w:tcPr>
            <w:tcW w:w="1727" w:type="dxa"/>
            <w:vMerge w:val="restart"/>
          </w:tcPr>
          <w:p w14:paraId="2D60C487" w14:textId="77777777" w:rsidR="00984662" w:rsidRPr="00D75A4A" w:rsidRDefault="00984662" w:rsidP="00984662">
            <w:pPr>
              <w:jc w:val="both"/>
              <w:rPr>
                <w:rFonts w:ascii="Aptos" w:hAnsi="Aptos" w:cs="Times New Roman"/>
                <w:sz w:val="21"/>
                <w:szCs w:val="21"/>
              </w:rPr>
            </w:pPr>
          </w:p>
        </w:tc>
        <w:tc>
          <w:tcPr>
            <w:tcW w:w="1990" w:type="dxa"/>
            <w:vMerge w:val="restart"/>
          </w:tcPr>
          <w:p w14:paraId="74604535" w14:textId="77777777" w:rsidR="00984662" w:rsidRPr="00D75A4A" w:rsidRDefault="00984662" w:rsidP="00984662">
            <w:pPr>
              <w:jc w:val="both"/>
              <w:rPr>
                <w:rFonts w:ascii="Aptos" w:hAnsi="Aptos" w:cs="Times New Roman"/>
                <w:sz w:val="21"/>
                <w:szCs w:val="21"/>
              </w:rPr>
            </w:pPr>
          </w:p>
        </w:tc>
      </w:tr>
      <w:tr w:rsidR="00984662" w:rsidRPr="00D75A4A" w14:paraId="4D19E640" w14:textId="77777777" w:rsidTr="00924A27">
        <w:trPr>
          <w:trHeight w:val="20"/>
        </w:trPr>
        <w:tc>
          <w:tcPr>
            <w:tcW w:w="845" w:type="dxa"/>
            <w:vMerge/>
          </w:tcPr>
          <w:p w14:paraId="466C2CAF" w14:textId="77777777" w:rsidR="00984662" w:rsidRPr="00D75A4A" w:rsidRDefault="00984662" w:rsidP="00984662">
            <w:pPr>
              <w:jc w:val="center"/>
              <w:rPr>
                <w:rFonts w:ascii="Aptos" w:hAnsi="Aptos" w:cs="Times New Roman"/>
                <w:sz w:val="21"/>
                <w:szCs w:val="21"/>
              </w:rPr>
            </w:pPr>
          </w:p>
        </w:tc>
        <w:tc>
          <w:tcPr>
            <w:tcW w:w="2836" w:type="dxa"/>
            <w:vMerge/>
          </w:tcPr>
          <w:p w14:paraId="3EFB1688" w14:textId="77777777" w:rsidR="00984662" w:rsidRPr="00D75A4A" w:rsidRDefault="00984662" w:rsidP="00984662">
            <w:pPr>
              <w:rPr>
                <w:rFonts w:ascii="Aptos" w:hAnsi="Aptos" w:cs="Times New Roman"/>
                <w:sz w:val="21"/>
                <w:szCs w:val="21"/>
              </w:rPr>
            </w:pPr>
          </w:p>
        </w:tc>
        <w:tc>
          <w:tcPr>
            <w:tcW w:w="1404" w:type="dxa"/>
          </w:tcPr>
          <w:p w14:paraId="419C3AE5" w14:textId="3A8F9CC5"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8C34B7" w14:textId="77777777" w:rsidR="00984662" w:rsidRPr="00D75A4A" w:rsidRDefault="00984662" w:rsidP="00984662">
            <w:pPr>
              <w:jc w:val="both"/>
              <w:rPr>
                <w:rFonts w:ascii="Aptos" w:hAnsi="Aptos" w:cs="Times New Roman"/>
                <w:sz w:val="21"/>
                <w:szCs w:val="21"/>
              </w:rPr>
            </w:pPr>
          </w:p>
        </w:tc>
        <w:tc>
          <w:tcPr>
            <w:tcW w:w="1727" w:type="dxa"/>
            <w:vMerge/>
          </w:tcPr>
          <w:p w14:paraId="1ACF1BF0" w14:textId="77777777" w:rsidR="00984662" w:rsidRPr="00D75A4A" w:rsidRDefault="00984662" w:rsidP="00984662">
            <w:pPr>
              <w:jc w:val="both"/>
              <w:rPr>
                <w:rFonts w:ascii="Aptos" w:hAnsi="Aptos" w:cs="Times New Roman"/>
                <w:sz w:val="21"/>
                <w:szCs w:val="21"/>
              </w:rPr>
            </w:pPr>
          </w:p>
        </w:tc>
        <w:tc>
          <w:tcPr>
            <w:tcW w:w="1990" w:type="dxa"/>
            <w:vMerge/>
          </w:tcPr>
          <w:p w14:paraId="166F764B" w14:textId="77777777" w:rsidR="00984662" w:rsidRPr="00D75A4A" w:rsidRDefault="00984662" w:rsidP="00984662">
            <w:pPr>
              <w:jc w:val="both"/>
              <w:rPr>
                <w:rFonts w:ascii="Aptos" w:hAnsi="Aptos" w:cs="Times New Roman"/>
                <w:sz w:val="21"/>
                <w:szCs w:val="21"/>
              </w:rPr>
            </w:pPr>
          </w:p>
        </w:tc>
      </w:tr>
      <w:tr w:rsidR="00984662" w:rsidRPr="00D75A4A" w14:paraId="39342ACE" w14:textId="77777777" w:rsidTr="00924A27">
        <w:trPr>
          <w:trHeight w:val="20"/>
        </w:trPr>
        <w:tc>
          <w:tcPr>
            <w:tcW w:w="845" w:type="dxa"/>
            <w:vMerge/>
          </w:tcPr>
          <w:p w14:paraId="75A2F845" w14:textId="77777777" w:rsidR="00984662" w:rsidRPr="00D75A4A" w:rsidRDefault="00984662" w:rsidP="00984662">
            <w:pPr>
              <w:jc w:val="center"/>
              <w:rPr>
                <w:rFonts w:ascii="Aptos" w:hAnsi="Aptos" w:cs="Times New Roman"/>
                <w:sz w:val="21"/>
                <w:szCs w:val="21"/>
              </w:rPr>
            </w:pPr>
          </w:p>
        </w:tc>
        <w:tc>
          <w:tcPr>
            <w:tcW w:w="2836" w:type="dxa"/>
            <w:vMerge/>
          </w:tcPr>
          <w:p w14:paraId="081B52CD" w14:textId="77777777" w:rsidR="00984662" w:rsidRPr="00D75A4A" w:rsidRDefault="00984662" w:rsidP="00984662">
            <w:pPr>
              <w:rPr>
                <w:rFonts w:ascii="Aptos" w:hAnsi="Aptos" w:cs="Times New Roman"/>
                <w:sz w:val="21"/>
                <w:szCs w:val="21"/>
              </w:rPr>
            </w:pPr>
          </w:p>
        </w:tc>
        <w:tc>
          <w:tcPr>
            <w:tcW w:w="1404" w:type="dxa"/>
          </w:tcPr>
          <w:p w14:paraId="1B442CF6" w14:textId="327DF48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17D8C78" w14:textId="77777777" w:rsidR="00984662" w:rsidRPr="00D75A4A" w:rsidRDefault="00984662" w:rsidP="00984662">
            <w:pPr>
              <w:jc w:val="both"/>
              <w:rPr>
                <w:rFonts w:ascii="Aptos" w:hAnsi="Aptos" w:cs="Times New Roman"/>
                <w:sz w:val="21"/>
                <w:szCs w:val="21"/>
              </w:rPr>
            </w:pPr>
          </w:p>
        </w:tc>
        <w:tc>
          <w:tcPr>
            <w:tcW w:w="1727" w:type="dxa"/>
            <w:vMerge/>
          </w:tcPr>
          <w:p w14:paraId="6882ACC9" w14:textId="77777777" w:rsidR="00984662" w:rsidRPr="00D75A4A" w:rsidRDefault="00984662" w:rsidP="00984662">
            <w:pPr>
              <w:jc w:val="both"/>
              <w:rPr>
                <w:rFonts w:ascii="Aptos" w:hAnsi="Aptos" w:cs="Times New Roman"/>
                <w:sz w:val="21"/>
                <w:szCs w:val="21"/>
              </w:rPr>
            </w:pPr>
          </w:p>
        </w:tc>
        <w:tc>
          <w:tcPr>
            <w:tcW w:w="1990" w:type="dxa"/>
            <w:vMerge/>
          </w:tcPr>
          <w:p w14:paraId="782B8903" w14:textId="77777777" w:rsidR="00984662" w:rsidRPr="00D75A4A" w:rsidRDefault="00984662" w:rsidP="00984662">
            <w:pPr>
              <w:jc w:val="both"/>
              <w:rPr>
                <w:rFonts w:ascii="Aptos" w:hAnsi="Aptos" w:cs="Times New Roman"/>
                <w:sz w:val="21"/>
                <w:szCs w:val="21"/>
              </w:rPr>
            </w:pPr>
          </w:p>
        </w:tc>
      </w:tr>
      <w:tr w:rsidR="00984662" w:rsidRPr="00D75A4A" w14:paraId="05271A8F" w14:textId="77777777" w:rsidTr="00924A27">
        <w:trPr>
          <w:trHeight w:val="20"/>
        </w:trPr>
        <w:tc>
          <w:tcPr>
            <w:tcW w:w="845" w:type="dxa"/>
            <w:vMerge/>
          </w:tcPr>
          <w:p w14:paraId="215AFE46" w14:textId="77777777" w:rsidR="00984662" w:rsidRPr="00D75A4A" w:rsidRDefault="00984662" w:rsidP="00984662">
            <w:pPr>
              <w:jc w:val="center"/>
              <w:rPr>
                <w:rFonts w:ascii="Aptos" w:hAnsi="Aptos" w:cs="Times New Roman"/>
                <w:sz w:val="21"/>
                <w:szCs w:val="21"/>
              </w:rPr>
            </w:pPr>
          </w:p>
        </w:tc>
        <w:tc>
          <w:tcPr>
            <w:tcW w:w="2836" w:type="dxa"/>
            <w:vMerge/>
          </w:tcPr>
          <w:p w14:paraId="3AD98A50" w14:textId="77777777" w:rsidR="00984662" w:rsidRPr="00D75A4A" w:rsidRDefault="00984662" w:rsidP="00984662">
            <w:pPr>
              <w:rPr>
                <w:rFonts w:ascii="Aptos" w:hAnsi="Aptos" w:cs="Times New Roman"/>
                <w:sz w:val="21"/>
                <w:szCs w:val="21"/>
              </w:rPr>
            </w:pPr>
          </w:p>
        </w:tc>
        <w:tc>
          <w:tcPr>
            <w:tcW w:w="1404" w:type="dxa"/>
          </w:tcPr>
          <w:p w14:paraId="469BF275" w14:textId="251BADE6"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7B152B6" w14:textId="77777777" w:rsidR="00984662" w:rsidRPr="00D75A4A" w:rsidRDefault="00984662" w:rsidP="00984662">
            <w:pPr>
              <w:jc w:val="both"/>
              <w:rPr>
                <w:rFonts w:ascii="Aptos" w:hAnsi="Aptos" w:cs="Times New Roman"/>
                <w:sz w:val="21"/>
                <w:szCs w:val="21"/>
              </w:rPr>
            </w:pPr>
          </w:p>
        </w:tc>
        <w:tc>
          <w:tcPr>
            <w:tcW w:w="1727" w:type="dxa"/>
            <w:vMerge/>
          </w:tcPr>
          <w:p w14:paraId="18BEF2A7" w14:textId="77777777" w:rsidR="00984662" w:rsidRPr="00D75A4A" w:rsidRDefault="00984662" w:rsidP="00984662">
            <w:pPr>
              <w:jc w:val="both"/>
              <w:rPr>
                <w:rFonts w:ascii="Aptos" w:hAnsi="Aptos" w:cs="Times New Roman"/>
                <w:sz w:val="21"/>
                <w:szCs w:val="21"/>
              </w:rPr>
            </w:pPr>
          </w:p>
        </w:tc>
        <w:tc>
          <w:tcPr>
            <w:tcW w:w="1990" w:type="dxa"/>
            <w:vMerge/>
          </w:tcPr>
          <w:p w14:paraId="706F9EAC" w14:textId="77777777" w:rsidR="00984662" w:rsidRPr="00D75A4A" w:rsidRDefault="00984662" w:rsidP="00984662">
            <w:pPr>
              <w:jc w:val="both"/>
              <w:rPr>
                <w:rFonts w:ascii="Aptos" w:hAnsi="Aptos" w:cs="Times New Roman"/>
                <w:sz w:val="21"/>
                <w:szCs w:val="21"/>
              </w:rPr>
            </w:pPr>
          </w:p>
        </w:tc>
      </w:tr>
      <w:tr w:rsidR="00984662" w:rsidRPr="00D75A4A" w14:paraId="47C14463" w14:textId="77777777" w:rsidTr="00924A27">
        <w:trPr>
          <w:trHeight w:val="20"/>
        </w:trPr>
        <w:tc>
          <w:tcPr>
            <w:tcW w:w="845" w:type="dxa"/>
            <w:vMerge/>
          </w:tcPr>
          <w:p w14:paraId="48328CFB" w14:textId="77777777" w:rsidR="00984662" w:rsidRPr="00D75A4A" w:rsidRDefault="00984662" w:rsidP="00984662">
            <w:pPr>
              <w:jc w:val="center"/>
              <w:rPr>
                <w:rFonts w:ascii="Aptos" w:hAnsi="Aptos" w:cs="Times New Roman"/>
                <w:sz w:val="21"/>
                <w:szCs w:val="21"/>
              </w:rPr>
            </w:pPr>
          </w:p>
        </w:tc>
        <w:tc>
          <w:tcPr>
            <w:tcW w:w="2836" w:type="dxa"/>
            <w:vMerge/>
          </w:tcPr>
          <w:p w14:paraId="56575964" w14:textId="77777777" w:rsidR="00984662" w:rsidRPr="00D75A4A" w:rsidRDefault="00984662" w:rsidP="00984662">
            <w:pPr>
              <w:rPr>
                <w:rFonts w:ascii="Aptos" w:hAnsi="Aptos" w:cs="Times New Roman"/>
                <w:sz w:val="21"/>
                <w:szCs w:val="21"/>
              </w:rPr>
            </w:pPr>
          </w:p>
        </w:tc>
        <w:tc>
          <w:tcPr>
            <w:tcW w:w="1404" w:type="dxa"/>
          </w:tcPr>
          <w:p w14:paraId="700D33DB" w14:textId="31EB20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58B534B" w14:textId="77777777" w:rsidR="00984662" w:rsidRPr="00D75A4A" w:rsidRDefault="00984662" w:rsidP="00984662">
            <w:pPr>
              <w:jc w:val="both"/>
              <w:rPr>
                <w:rFonts w:ascii="Aptos" w:hAnsi="Aptos" w:cs="Times New Roman"/>
                <w:sz w:val="21"/>
                <w:szCs w:val="21"/>
              </w:rPr>
            </w:pPr>
          </w:p>
        </w:tc>
        <w:tc>
          <w:tcPr>
            <w:tcW w:w="1727" w:type="dxa"/>
            <w:vMerge/>
          </w:tcPr>
          <w:p w14:paraId="0D072C1B" w14:textId="77777777" w:rsidR="00984662" w:rsidRPr="00D75A4A" w:rsidRDefault="00984662" w:rsidP="00984662">
            <w:pPr>
              <w:jc w:val="both"/>
              <w:rPr>
                <w:rFonts w:ascii="Aptos" w:hAnsi="Aptos" w:cs="Times New Roman"/>
                <w:sz w:val="21"/>
                <w:szCs w:val="21"/>
              </w:rPr>
            </w:pPr>
          </w:p>
        </w:tc>
        <w:tc>
          <w:tcPr>
            <w:tcW w:w="1990" w:type="dxa"/>
            <w:vMerge/>
          </w:tcPr>
          <w:p w14:paraId="6733C2B3" w14:textId="77777777" w:rsidR="00984662" w:rsidRPr="00D75A4A" w:rsidRDefault="00984662" w:rsidP="00984662">
            <w:pPr>
              <w:jc w:val="both"/>
              <w:rPr>
                <w:rFonts w:ascii="Aptos" w:hAnsi="Aptos" w:cs="Times New Roman"/>
                <w:sz w:val="21"/>
                <w:szCs w:val="21"/>
              </w:rPr>
            </w:pPr>
          </w:p>
        </w:tc>
      </w:tr>
      <w:tr w:rsidR="00984662" w:rsidRPr="00D75A4A" w14:paraId="61F60E9E" w14:textId="77777777" w:rsidTr="00924A27">
        <w:trPr>
          <w:trHeight w:val="20"/>
        </w:trPr>
        <w:tc>
          <w:tcPr>
            <w:tcW w:w="845" w:type="dxa"/>
            <w:vMerge w:val="restart"/>
          </w:tcPr>
          <w:p w14:paraId="7A605BC0" w14:textId="3C1D73A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2.2.23.</w:t>
            </w:r>
          </w:p>
        </w:tc>
        <w:tc>
          <w:tcPr>
            <w:tcW w:w="2836" w:type="dxa"/>
            <w:vMerge w:val="restart"/>
          </w:tcPr>
          <w:p w14:paraId="5DACBDF3" w14:textId="4A0A664D" w:rsidR="00984662" w:rsidRPr="00D75A4A" w:rsidRDefault="00984662" w:rsidP="00984662">
            <w:pPr>
              <w:rPr>
                <w:rFonts w:ascii="Aptos" w:hAnsi="Aptos" w:cs="Times New Roman"/>
                <w:sz w:val="21"/>
                <w:szCs w:val="21"/>
              </w:rPr>
            </w:pPr>
            <w:r w:rsidRPr="00D75A4A">
              <w:rPr>
                <w:rFonts w:ascii="Aptos" w:hAnsi="Aptos" w:cs="Times New Roman"/>
                <w:sz w:val="21"/>
                <w:szCs w:val="21"/>
              </w:rPr>
              <w:t>Risk yönetiminde mevcut kontroller, meydana gelen önemli değişmeleri karşılamaya yeterli midir?</w:t>
            </w:r>
          </w:p>
        </w:tc>
        <w:tc>
          <w:tcPr>
            <w:tcW w:w="1404" w:type="dxa"/>
          </w:tcPr>
          <w:p w14:paraId="46FFEE04" w14:textId="5B5C9AD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35AE804" w14:textId="77777777" w:rsidR="00984662" w:rsidRPr="00D75A4A" w:rsidRDefault="00984662" w:rsidP="00984662">
            <w:pPr>
              <w:jc w:val="both"/>
              <w:rPr>
                <w:rFonts w:ascii="Aptos" w:hAnsi="Aptos" w:cs="Times New Roman"/>
                <w:sz w:val="21"/>
                <w:szCs w:val="21"/>
              </w:rPr>
            </w:pPr>
          </w:p>
        </w:tc>
        <w:tc>
          <w:tcPr>
            <w:tcW w:w="1727" w:type="dxa"/>
            <w:vMerge w:val="restart"/>
          </w:tcPr>
          <w:p w14:paraId="3183D61E" w14:textId="77777777" w:rsidR="00984662" w:rsidRPr="00D75A4A" w:rsidRDefault="00984662" w:rsidP="00984662">
            <w:pPr>
              <w:jc w:val="both"/>
              <w:rPr>
                <w:rFonts w:ascii="Aptos" w:hAnsi="Aptos" w:cs="Times New Roman"/>
                <w:sz w:val="21"/>
                <w:szCs w:val="21"/>
              </w:rPr>
            </w:pPr>
          </w:p>
        </w:tc>
        <w:tc>
          <w:tcPr>
            <w:tcW w:w="1990" w:type="dxa"/>
            <w:vMerge w:val="restart"/>
          </w:tcPr>
          <w:p w14:paraId="29BA0F9F" w14:textId="77777777" w:rsidR="00984662" w:rsidRPr="00D75A4A" w:rsidRDefault="00984662" w:rsidP="00984662">
            <w:pPr>
              <w:jc w:val="both"/>
              <w:rPr>
                <w:rFonts w:ascii="Aptos" w:hAnsi="Aptos" w:cs="Times New Roman"/>
                <w:sz w:val="21"/>
                <w:szCs w:val="21"/>
              </w:rPr>
            </w:pPr>
          </w:p>
        </w:tc>
      </w:tr>
      <w:tr w:rsidR="00984662" w:rsidRPr="00D75A4A" w14:paraId="136FE1C8" w14:textId="77777777" w:rsidTr="00924A27">
        <w:trPr>
          <w:trHeight w:val="20"/>
        </w:trPr>
        <w:tc>
          <w:tcPr>
            <w:tcW w:w="845" w:type="dxa"/>
            <w:vMerge/>
          </w:tcPr>
          <w:p w14:paraId="4DB245AA" w14:textId="77777777" w:rsidR="00984662" w:rsidRPr="00D75A4A" w:rsidRDefault="00984662" w:rsidP="00984662">
            <w:pPr>
              <w:jc w:val="center"/>
              <w:rPr>
                <w:rFonts w:ascii="Aptos" w:hAnsi="Aptos" w:cs="Times New Roman"/>
                <w:sz w:val="21"/>
                <w:szCs w:val="21"/>
              </w:rPr>
            </w:pPr>
          </w:p>
        </w:tc>
        <w:tc>
          <w:tcPr>
            <w:tcW w:w="2836" w:type="dxa"/>
            <w:vMerge/>
          </w:tcPr>
          <w:p w14:paraId="4B277130" w14:textId="77777777" w:rsidR="00984662" w:rsidRPr="00D75A4A" w:rsidRDefault="00984662" w:rsidP="00984662">
            <w:pPr>
              <w:rPr>
                <w:rFonts w:ascii="Aptos" w:hAnsi="Aptos" w:cs="Times New Roman"/>
                <w:sz w:val="21"/>
                <w:szCs w:val="21"/>
              </w:rPr>
            </w:pPr>
          </w:p>
        </w:tc>
        <w:tc>
          <w:tcPr>
            <w:tcW w:w="1404" w:type="dxa"/>
          </w:tcPr>
          <w:p w14:paraId="432E0BEA" w14:textId="0AAC249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88BE2CD" w14:textId="77777777" w:rsidR="00984662" w:rsidRPr="00D75A4A" w:rsidRDefault="00984662" w:rsidP="00984662">
            <w:pPr>
              <w:jc w:val="both"/>
              <w:rPr>
                <w:rFonts w:ascii="Aptos" w:hAnsi="Aptos" w:cs="Times New Roman"/>
                <w:sz w:val="21"/>
                <w:szCs w:val="21"/>
              </w:rPr>
            </w:pPr>
          </w:p>
        </w:tc>
        <w:tc>
          <w:tcPr>
            <w:tcW w:w="1727" w:type="dxa"/>
            <w:vMerge/>
          </w:tcPr>
          <w:p w14:paraId="0988C7AA" w14:textId="77777777" w:rsidR="00984662" w:rsidRPr="00D75A4A" w:rsidRDefault="00984662" w:rsidP="00984662">
            <w:pPr>
              <w:jc w:val="both"/>
              <w:rPr>
                <w:rFonts w:ascii="Aptos" w:hAnsi="Aptos" w:cs="Times New Roman"/>
                <w:sz w:val="21"/>
                <w:szCs w:val="21"/>
              </w:rPr>
            </w:pPr>
          </w:p>
        </w:tc>
        <w:tc>
          <w:tcPr>
            <w:tcW w:w="1990" w:type="dxa"/>
            <w:vMerge/>
          </w:tcPr>
          <w:p w14:paraId="5F607B87" w14:textId="77777777" w:rsidR="00984662" w:rsidRPr="00D75A4A" w:rsidRDefault="00984662" w:rsidP="00984662">
            <w:pPr>
              <w:jc w:val="both"/>
              <w:rPr>
                <w:rFonts w:ascii="Aptos" w:hAnsi="Aptos" w:cs="Times New Roman"/>
                <w:sz w:val="21"/>
                <w:szCs w:val="21"/>
              </w:rPr>
            </w:pPr>
          </w:p>
        </w:tc>
      </w:tr>
      <w:tr w:rsidR="00984662" w:rsidRPr="00D75A4A" w14:paraId="0FFC8144" w14:textId="77777777" w:rsidTr="00924A27">
        <w:trPr>
          <w:trHeight w:val="20"/>
        </w:trPr>
        <w:tc>
          <w:tcPr>
            <w:tcW w:w="845" w:type="dxa"/>
            <w:vMerge/>
          </w:tcPr>
          <w:p w14:paraId="4635732C" w14:textId="77777777" w:rsidR="00984662" w:rsidRPr="00D75A4A" w:rsidRDefault="00984662" w:rsidP="00984662">
            <w:pPr>
              <w:jc w:val="center"/>
              <w:rPr>
                <w:rFonts w:ascii="Aptos" w:hAnsi="Aptos" w:cs="Times New Roman"/>
                <w:sz w:val="21"/>
                <w:szCs w:val="21"/>
              </w:rPr>
            </w:pPr>
          </w:p>
        </w:tc>
        <w:tc>
          <w:tcPr>
            <w:tcW w:w="2836" w:type="dxa"/>
            <w:vMerge/>
          </w:tcPr>
          <w:p w14:paraId="0B903DB2" w14:textId="77777777" w:rsidR="00984662" w:rsidRPr="00D75A4A" w:rsidRDefault="00984662" w:rsidP="00984662">
            <w:pPr>
              <w:rPr>
                <w:rFonts w:ascii="Aptos" w:hAnsi="Aptos" w:cs="Times New Roman"/>
                <w:sz w:val="21"/>
                <w:szCs w:val="21"/>
              </w:rPr>
            </w:pPr>
          </w:p>
        </w:tc>
        <w:tc>
          <w:tcPr>
            <w:tcW w:w="1404" w:type="dxa"/>
          </w:tcPr>
          <w:p w14:paraId="379B9FEB" w14:textId="09044E1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852D46F" w14:textId="77777777" w:rsidR="00984662" w:rsidRPr="00D75A4A" w:rsidRDefault="00984662" w:rsidP="00984662">
            <w:pPr>
              <w:jc w:val="both"/>
              <w:rPr>
                <w:rFonts w:ascii="Aptos" w:hAnsi="Aptos" w:cs="Times New Roman"/>
                <w:sz w:val="21"/>
                <w:szCs w:val="21"/>
              </w:rPr>
            </w:pPr>
          </w:p>
        </w:tc>
        <w:tc>
          <w:tcPr>
            <w:tcW w:w="1727" w:type="dxa"/>
            <w:vMerge/>
          </w:tcPr>
          <w:p w14:paraId="4CAC8CE7" w14:textId="77777777" w:rsidR="00984662" w:rsidRPr="00D75A4A" w:rsidRDefault="00984662" w:rsidP="00984662">
            <w:pPr>
              <w:jc w:val="both"/>
              <w:rPr>
                <w:rFonts w:ascii="Aptos" w:hAnsi="Aptos" w:cs="Times New Roman"/>
                <w:sz w:val="21"/>
                <w:szCs w:val="21"/>
              </w:rPr>
            </w:pPr>
          </w:p>
        </w:tc>
        <w:tc>
          <w:tcPr>
            <w:tcW w:w="1990" w:type="dxa"/>
            <w:vMerge/>
          </w:tcPr>
          <w:p w14:paraId="12A646F3" w14:textId="77777777" w:rsidR="00984662" w:rsidRPr="00D75A4A" w:rsidRDefault="00984662" w:rsidP="00984662">
            <w:pPr>
              <w:jc w:val="both"/>
              <w:rPr>
                <w:rFonts w:ascii="Aptos" w:hAnsi="Aptos" w:cs="Times New Roman"/>
                <w:sz w:val="21"/>
                <w:szCs w:val="21"/>
              </w:rPr>
            </w:pPr>
          </w:p>
        </w:tc>
      </w:tr>
      <w:tr w:rsidR="00984662" w:rsidRPr="00D75A4A" w14:paraId="55B5A201" w14:textId="77777777" w:rsidTr="00924A27">
        <w:trPr>
          <w:trHeight w:val="20"/>
        </w:trPr>
        <w:tc>
          <w:tcPr>
            <w:tcW w:w="845" w:type="dxa"/>
            <w:vMerge/>
          </w:tcPr>
          <w:p w14:paraId="64F7CEE4" w14:textId="77777777" w:rsidR="00984662" w:rsidRPr="00D75A4A" w:rsidRDefault="00984662" w:rsidP="00984662">
            <w:pPr>
              <w:jc w:val="center"/>
              <w:rPr>
                <w:rFonts w:ascii="Aptos" w:hAnsi="Aptos" w:cs="Times New Roman"/>
                <w:sz w:val="21"/>
                <w:szCs w:val="21"/>
              </w:rPr>
            </w:pPr>
          </w:p>
        </w:tc>
        <w:tc>
          <w:tcPr>
            <w:tcW w:w="2836" w:type="dxa"/>
            <w:vMerge/>
          </w:tcPr>
          <w:p w14:paraId="11C8DBB8" w14:textId="77777777" w:rsidR="00984662" w:rsidRPr="00D75A4A" w:rsidRDefault="00984662" w:rsidP="00984662">
            <w:pPr>
              <w:rPr>
                <w:rFonts w:ascii="Aptos" w:hAnsi="Aptos" w:cs="Times New Roman"/>
                <w:sz w:val="21"/>
                <w:szCs w:val="21"/>
              </w:rPr>
            </w:pPr>
          </w:p>
        </w:tc>
        <w:tc>
          <w:tcPr>
            <w:tcW w:w="1404" w:type="dxa"/>
          </w:tcPr>
          <w:p w14:paraId="61A1E1FB" w14:textId="053543D2"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404" w:type="dxa"/>
            <w:vMerge/>
          </w:tcPr>
          <w:p w14:paraId="1A67469C" w14:textId="77777777" w:rsidR="00984662" w:rsidRPr="00D75A4A" w:rsidRDefault="00984662" w:rsidP="00984662">
            <w:pPr>
              <w:jc w:val="both"/>
              <w:rPr>
                <w:rFonts w:ascii="Aptos" w:hAnsi="Aptos" w:cs="Times New Roman"/>
                <w:sz w:val="21"/>
                <w:szCs w:val="21"/>
              </w:rPr>
            </w:pPr>
          </w:p>
        </w:tc>
        <w:tc>
          <w:tcPr>
            <w:tcW w:w="1727" w:type="dxa"/>
            <w:vMerge/>
          </w:tcPr>
          <w:p w14:paraId="070C7BC8" w14:textId="77777777" w:rsidR="00984662" w:rsidRPr="00D75A4A" w:rsidRDefault="00984662" w:rsidP="00984662">
            <w:pPr>
              <w:jc w:val="both"/>
              <w:rPr>
                <w:rFonts w:ascii="Aptos" w:hAnsi="Aptos" w:cs="Times New Roman"/>
                <w:sz w:val="21"/>
                <w:szCs w:val="21"/>
              </w:rPr>
            </w:pPr>
          </w:p>
        </w:tc>
        <w:tc>
          <w:tcPr>
            <w:tcW w:w="1990" w:type="dxa"/>
            <w:vMerge/>
          </w:tcPr>
          <w:p w14:paraId="04F56879" w14:textId="77777777" w:rsidR="00984662" w:rsidRPr="00D75A4A" w:rsidRDefault="00984662" w:rsidP="00984662">
            <w:pPr>
              <w:jc w:val="both"/>
              <w:rPr>
                <w:rFonts w:ascii="Aptos" w:hAnsi="Aptos" w:cs="Times New Roman"/>
                <w:sz w:val="21"/>
                <w:szCs w:val="21"/>
              </w:rPr>
            </w:pPr>
          </w:p>
        </w:tc>
      </w:tr>
      <w:tr w:rsidR="00984662" w:rsidRPr="00D75A4A" w14:paraId="4EA78CD2" w14:textId="77777777" w:rsidTr="00924A27">
        <w:trPr>
          <w:trHeight w:val="20"/>
        </w:trPr>
        <w:tc>
          <w:tcPr>
            <w:tcW w:w="845" w:type="dxa"/>
            <w:vMerge/>
          </w:tcPr>
          <w:p w14:paraId="3414D51C" w14:textId="77777777" w:rsidR="00984662" w:rsidRPr="00D75A4A" w:rsidRDefault="00984662" w:rsidP="00984662">
            <w:pPr>
              <w:jc w:val="center"/>
              <w:rPr>
                <w:rFonts w:ascii="Aptos" w:hAnsi="Aptos" w:cs="Times New Roman"/>
                <w:sz w:val="21"/>
                <w:szCs w:val="21"/>
              </w:rPr>
            </w:pPr>
          </w:p>
        </w:tc>
        <w:tc>
          <w:tcPr>
            <w:tcW w:w="2836" w:type="dxa"/>
            <w:vMerge/>
          </w:tcPr>
          <w:p w14:paraId="1E40575C" w14:textId="77777777" w:rsidR="00984662" w:rsidRPr="00D75A4A" w:rsidRDefault="00984662" w:rsidP="00984662">
            <w:pPr>
              <w:rPr>
                <w:rFonts w:ascii="Aptos" w:hAnsi="Aptos" w:cs="Times New Roman"/>
                <w:sz w:val="21"/>
                <w:szCs w:val="21"/>
              </w:rPr>
            </w:pPr>
          </w:p>
        </w:tc>
        <w:tc>
          <w:tcPr>
            <w:tcW w:w="1404" w:type="dxa"/>
          </w:tcPr>
          <w:p w14:paraId="25642324" w14:textId="677772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0DA4D0D5" w14:textId="77777777" w:rsidR="00984662" w:rsidRPr="00D75A4A" w:rsidRDefault="00984662" w:rsidP="00984662">
            <w:pPr>
              <w:jc w:val="both"/>
              <w:rPr>
                <w:rFonts w:ascii="Aptos" w:hAnsi="Aptos" w:cs="Times New Roman"/>
                <w:sz w:val="21"/>
                <w:szCs w:val="21"/>
              </w:rPr>
            </w:pPr>
          </w:p>
        </w:tc>
        <w:tc>
          <w:tcPr>
            <w:tcW w:w="1727" w:type="dxa"/>
            <w:vMerge/>
          </w:tcPr>
          <w:p w14:paraId="06EC2A10" w14:textId="77777777" w:rsidR="00984662" w:rsidRPr="00D75A4A" w:rsidRDefault="00984662" w:rsidP="00984662">
            <w:pPr>
              <w:jc w:val="both"/>
              <w:rPr>
                <w:rFonts w:ascii="Aptos" w:hAnsi="Aptos" w:cs="Times New Roman"/>
                <w:sz w:val="21"/>
                <w:szCs w:val="21"/>
              </w:rPr>
            </w:pPr>
          </w:p>
        </w:tc>
        <w:tc>
          <w:tcPr>
            <w:tcW w:w="1990" w:type="dxa"/>
            <w:vMerge/>
          </w:tcPr>
          <w:p w14:paraId="2D166182" w14:textId="77777777" w:rsidR="00984662" w:rsidRPr="00D75A4A" w:rsidRDefault="00984662" w:rsidP="00984662">
            <w:pPr>
              <w:jc w:val="both"/>
              <w:rPr>
                <w:rFonts w:ascii="Aptos" w:hAnsi="Aptos" w:cs="Times New Roman"/>
                <w:sz w:val="21"/>
                <w:szCs w:val="21"/>
              </w:rPr>
            </w:pPr>
          </w:p>
        </w:tc>
      </w:tr>
      <w:tr w:rsidR="00984662" w:rsidRPr="00D75A4A" w14:paraId="6F7E427E" w14:textId="77777777" w:rsidTr="00924A27">
        <w:trPr>
          <w:trHeight w:val="20"/>
        </w:trPr>
        <w:tc>
          <w:tcPr>
            <w:tcW w:w="845" w:type="dxa"/>
            <w:vMerge w:val="restart"/>
          </w:tcPr>
          <w:p w14:paraId="379BA4A8" w14:textId="40E7613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2.2.24.</w:t>
            </w:r>
          </w:p>
        </w:tc>
        <w:tc>
          <w:tcPr>
            <w:tcW w:w="2836" w:type="dxa"/>
            <w:vMerge w:val="restart"/>
          </w:tcPr>
          <w:p w14:paraId="69089207" w14:textId="724EF3A7"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Üniversitenin diğer birimleriyle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08D6FDF3" w14:textId="0DFAD144"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3AD8F9DE" w14:textId="77777777" w:rsidR="00984662" w:rsidRPr="00D75A4A" w:rsidRDefault="00984662" w:rsidP="00984662">
            <w:pPr>
              <w:jc w:val="both"/>
              <w:rPr>
                <w:rFonts w:ascii="Aptos" w:hAnsi="Aptos" w:cs="Times New Roman"/>
                <w:sz w:val="21"/>
                <w:szCs w:val="21"/>
              </w:rPr>
            </w:pPr>
          </w:p>
        </w:tc>
        <w:tc>
          <w:tcPr>
            <w:tcW w:w="1727" w:type="dxa"/>
            <w:vMerge w:val="restart"/>
          </w:tcPr>
          <w:p w14:paraId="30F68208" w14:textId="77777777" w:rsidR="00984662" w:rsidRPr="00D75A4A" w:rsidRDefault="00984662" w:rsidP="00984662">
            <w:pPr>
              <w:jc w:val="both"/>
              <w:rPr>
                <w:rFonts w:ascii="Aptos" w:hAnsi="Aptos" w:cs="Times New Roman"/>
                <w:sz w:val="21"/>
                <w:szCs w:val="21"/>
              </w:rPr>
            </w:pPr>
          </w:p>
        </w:tc>
        <w:tc>
          <w:tcPr>
            <w:tcW w:w="1990" w:type="dxa"/>
            <w:vMerge w:val="restart"/>
          </w:tcPr>
          <w:p w14:paraId="7BE73236" w14:textId="77777777" w:rsidR="00984662" w:rsidRPr="00D75A4A" w:rsidRDefault="00984662" w:rsidP="00984662">
            <w:pPr>
              <w:jc w:val="both"/>
              <w:rPr>
                <w:rFonts w:ascii="Aptos" w:hAnsi="Aptos" w:cs="Times New Roman"/>
                <w:sz w:val="21"/>
                <w:szCs w:val="21"/>
              </w:rPr>
            </w:pPr>
          </w:p>
        </w:tc>
      </w:tr>
      <w:tr w:rsidR="00984662" w:rsidRPr="00D75A4A" w14:paraId="7B0129D4" w14:textId="77777777" w:rsidTr="00924A27">
        <w:trPr>
          <w:trHeight w:val="20"/>
        </w:trPr>
        <w:tc>
          <w:tcPr>
            <w:tcW w:w="845" w:type="dxa"/>
            <w:vMerge/>
          </w:tcPr>
          <w:p w14:paraId="5BBE0727" w14:textId="77777777" w:rsidR="00984662" w:rsidRPr="00D75A4A" w:rsidRDefault="00984662" w:rsidP="00984662">
            <w:pPr>
              <w:jc w:val="center"/>
              <w:rPr>
                <w:rFonts w:ascii="Aptos" w:hAnsi="Aptos" w:cs="Times New Roman"/>
                <w:sz w:val="21"/>
                <w:szCs w:val="21"/>
              </w:rPr>
            </w:pPr>
          </w:p>
        </w:tc>
        <w:tc>
          <w:tcPr>
            <w:tcW w:w="2836" w:type="dxa"/>
            <w:vMerge/>
          </w:tcPr>
          <w:p w14:paraId="24255775" w14:textId="77777777" w:rsidR="00984662" w:rsidRPr="00D75A4A" w:rsidRDefault="00984662" w:rsidP="00984662">
            <w:pPr>
              <w:rPr>
                <w:rFonts w:ascii="Aptos" w:hAnsi="Aptos" w:cs="Times New Roman"/>
                <w:sz w:val="21"/>
                <w:szCs w:val="21"/>
                <w:u w:val="single"/>
              </w:rPr>
            </w:pPr>
          </w:p>
        </w:tc>
        <w:tc>
          <w:tcPr>
            <w:tcW w:w="1404" w:type="dxa"/>
          </w:tcPr>
          <w:p w14:paraId="4798F9BF" w14:textId="05900D15"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2B1F0D9" w14:textId="77777777" w:rsidR="00984662" w:rsidRPr="00D75A4A" w:rsidRDefault="00984662" w:rsidP="00984662">
            <w:pPr>
              <w:jc w:val="both"/>
              <w:rPr>
                <w:rFonts w:ascii="Aptos" w:hAnsi="Aptos" w:cs="Times New Roman"/>
                <w:sz w:val="21"/>
                <w:szCs w:val="21"/>
              </w:rPr>
            </w:pPr>
          </w:p>
        </w:tc>
        <w:tc>
          <w:tcPr>
            <w:tcW w:w="1727" w:type="dxa"/>
            <w:vMerge/>
          </w:tcPr>
          <w:p w14:paraId="0F719438" w14:textId="77777777" w:rsidR="00984662" w:rsidRPr="00D75A4A" w:rsidRDefault="00984662" w:rsidP="00984662">
            <w:pPr>
              <w:jc w:val="both"/>
              <w:rPr>
                <w:rFonts w:ascii="Aptos" w:hAnsi="Aptos" w:cs="Times New Roman"/>
                <w:sz w:val="21"/>
                <w:szCs w:val="21"/>
              </w:rPr>
            </w:pPr>
          </w:p>
        </w:tc>
        <w:tc>
          <w:tcPr>
            <w:tcW w:w="1990" w:type="dxa"/>
            <w:vMerge/>
          </w:tcPr>
          <w:p w14:paraId="134FE497" w14:textId="77777777" w:rsidR="00984662" w:rsidRPr="00D75A4A" w:rsidRDefault="00984662" w:rsidP="00984662">
            <w:pPr>
              <w:jc w:val="both"/>
              <w:rPr>
                <w:rFonts w:ascii="Aptos" w:hAnsi="Aptos" w:cs="Times New Roman"/>
                <w:sz w:val="21"/>
                <w:szCs w:val="21"/>
              </w:rPr>
            </w:pPr>
          </w:p>
        </w:tc>
      </w:tr>
      <w:tr w:rsidR="00984662" w:rsidRPr="00D75A4A" w14:paraId="18C47841" w14:textId="77777777" w:rsidTr="00924A27">
        <w:trPr>
          <w:trHeight w:val="20"/>
        </w:trPr>
        <w:tc>
          <w:tcPr>
            <w:tcW w:w="845" w:type="dxa"/>
            <w:vMerge/>
          </w:tcPr>
          <w:p w14:paraId="0F1585B4" w14:textId="77777777" w:rsidR="00984662" w:rsidRPr="00D75A4A" w:rsidRDefault="00984662" w:rsidP="00984662">
            <w:pPr>
              <w:jc w:val="center"/>
              <w:rPr>
                <w:rFonts w:ascii="Aptos" w:hAnsi="Aptos" w:cs="Times New Roman"/>
                <w:sz w:val="21"/>
                <w:szCs w:val="21"/>
              </w:rPr>
            </w:pPr>
          </w:p>
        </w:tc>
        <w:tc>
          <w:tcPr>
            <w:tcW w:w="2836" w:type="dxa"/>
            <w:vMerge/>
          </w:tcPr>
          <w:p w14:paraId="47B6F3AD" w14:textId="77777777" w:rsidR="00984662" w:rsidRPr="00D75A4A" w:rsidRDefault="00984662" w:rsidP="00984662">
            <w:pPr>
              <w:rPr>
                <w:rFonts w:ascii="Aptos" w:hAnsi="Aptos" w:cs="Times New Roman"/>
                <w:sz w:val="21"/>
                <w:szCs w:val="21"/>
                <w:u w:val="single"/>
              </w:rPr>
            </w:pPr>
          </w:p>
        </w:tc>
        <w:tc>
          <w:tcPr>
            <w:tcW w:w="1404" w:type="dxa"/>
          </w:tcPr>
          <w:p w14:paraId="50AF10E8" w14:textId="2A1E94C7"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6728850C" w14:textId="77777777" w:rsidR="00984662" w:rsidRPr="00D75A4A" w:rsidRDefault="00984662" w:rsidP="00984662">
            <w:pPr>
              <w:jc w:val="both"/>
              <w:rPr>
                <w:rFonts w:ascii="Aptos" w:hAnsi="Aptos" w:cs="Times New Roman"/>
                <w:sz w:val="21"/>
                <w:szCs w:val="21"/>
              </w:rPr>
            </w:pPr>
          </w:p>
        </w:tc>
        <w:tc>
          <w:tcPr>
            <w:tcW w:w="1727" w:type="dxa"/>
            <w:vMerge/>
          </w:tcPr>
          <w:p w14:paraId="1885055D" w14:textId="77777777" w:rsidR="00984662" w:rsidRPr="00D75A4A" w:rsidRDefault="00984662" w:rsidP="00984662">
            <w:pPr>
              <w:jc w:val="both"/>
              <w:rPr>
                <w:rFonts w:ascii="Aptos" w:hAnsi="Aptos" w:cs="Times New Roman"/>
                <w:sz w:val="21"/>
                <w:szCs w:val="21"/>
              </w:rPr>
            </w:pPr>
          </w:p>
        </w:tc>
        <w:tc>
          <w:tcPr>
            <w:tcW w:w="1990" w:type="dxa"/>
            <w:vMerge/>
          </w:tcPr>
          <w:p w14:paraId="422B78C2" w14:textId="77777777" w:rsidR="00984662" w:rsidRPr="00D75A4A" w:rsidRDefault="00984662" w:rsidP="00984662">
            <w:pPr>
              <w:jc w:val="both"/>
              <w:rPr>
                <w:rFonts w:ascii="Aptos" w:hAnsi="Aptos" w:cs="Times New Roman"/>
                <w:sz w:val="21"/>
                <w:szCs w:val="21"/>
              </w:rPr>
            </w:pPr>
          </w:p>
        </w:tc>
      </w:tr>
      <w:tr w:rsidR="00984662" w:rsidRPr="00D75A4A" w14:paraId="6C8EB8EB" w14:textId="77777777" w:rsidTr="00924A27">
        <w:trPr>
          <w:trHeight w:val="20"/>
        </w:trPr>
        <w:tc>
          <w:tcPr>
            <w:tcW w:w="845" w:type="dxa"/>
          </w:tcPr>
          <w:p w14:paraId="59C9C5CC" w14:textId="2800E35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2.2.25.</w:t>
            </w:r>
          </w:p>
        </w:tc>
        <w:tc>
          <w:tcPr>
            <w:tcW w:w="2836" w:type="dxa"/>
          </w:tcPr>
          <w:p w14:paraId="2CB5FDD9" w14:textId="0560F300"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Diğer kamu idareleriyle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5CD84665" w14:textId="238668BB"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7011855A" w14:textId="7FCE36C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tcPr>
          <w:p w14:paraId="6B35C6C7" w14:textId="77777777" w:rsidR="00984662" w:rsidRPr="00D75A4A" w:rsidRDefault="00984662" w:rsidP="00984662">
            <w:pPr>
              <w:jc w:val="both"/>
              <w:rPr>
                <w:rFonts w:ascii="Aptos" w:hAnsi="Aptos" w:cs="Times New Roman"/>
                <w:sz w:val="21"/>
                <w:szCs w:val="21"/>
              </w:rPr>
            </w:pPr>
          </w:p>
        </w:tc>
        <w:tc>
          <w:tcPr>
            <w:tcW w:w="1990" w:type="dxa"/>
          </w:tcPr>
          <w:p w14:paraId="0917AE84" w14:textId="77777777" w:rsidR="00984662" w:rsidRPr="00D75A4A" w:rsidRDefault="00984662" w:rsidP="00984662">
            <w:pPr>
              <w:jc w:val="both"/>
              <w:rPr>
                <w:rFonts w:ascii="Aptos" w:hAnsi="Aptos" w:cs="Times New Roman"/>
                <w:sz w:val="21"/>
                <w:szCs w:val="21"/>
              </w:rPr>
            </w:pPr>
          </w:p>
        </w:tc>
      </w:tr>
      <w:tr w:rsidR="00924A27" w:rsidRPr="00D75A4A" w14:paraId="0251BFA2" w14:textId="77777777" w:rsidTr="00924A27">
        <w:trPr>
          <w:trHeight w:val="20"/>
        </w:trPr>
        <w:tc>
          <w:tcPr>
            <w:tcW w:w="845" w:type="dxa"/>
            <w:vMerge w:val="restart"/>
          </w:tcPr>
          <w:p w14:paraId="3A590DB3" w14:textId="45590523"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2.2.26.</w:t>
            </w:r>
          </w:p>
        </w:tc>
        <w:tc>
          <w:tcPr>
            <w:tcW w:w="2836" w:type="dxa"/>
            <w:vMerge w:val="restart"/>
          </w:tcPr>
          <w:p w14:paraId="056F6F76" w14:textId="3D493F77" w:rsidR="00924A27" w:rsidRPr="00D75A4A" w:rsidRDefault="00924A27" w:rsidP="00984662">
            <w:pPr>
              <w:rPr>
                <w:rFonts w:ascii="Aptos" w:hAnsi="Aptos" w:cs="Times New Roman"/>
                <w:sz w:val="21"/>
                <w:szCs w:val="21"/>
              </w:rPr>
            </w:pPr>
            <w:r w:rsidRPr="00D75A4A">
              <w:rPr>
                <w:rFonts w:ascii="Aptos" w:hAnsi="Aptos" w:cs="Times New Roman"/>
                <w:sz w:val="21"/>
                <w:szCs w:val="21"/>
              </w:rPr>
              <w:t>Üniversite içi deneyim paylaşımı amacıyla Üniversite içinde yapılan risk yönetim çalışmaları değerlendirilmekte ve tüm birimlere örnek oluşturacak iyi uygulama örnekleri çıkarılarak tüm birimlerle paylaşılmakta mıdır? Ayrıca sıkça karşılaşılan hatalar ve bu kapsamda dikkat edilecek hususlar tüm birimlere bildirilmekte midir?</w:t>
            </w:r>
          </w:p>
        </w:tc>
        <w:tc>
          <w:tcPr>
            <w:tcW w:w="1404" w:type="dxa"/>
          </w:tcPr>
          <w:p w14:paraId="1F13B6C5" w14:textId="5AE12A3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5257602F" w14:textId="13E4009C"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D11C2E3" w14:textId="77777777" w:rsidR="00924A27" w:rsidRPr="00D75A4A" w:rsidRDefault="00924A27" w:rsidP="00984662">
            <w:pPr>
              <w:jc w:val="both"/>
              <w:rPr>
                <w:rFonts w:ascii="Aptos" w:hAnsi="Aptos" w:cs="Times New Roman"/>
                <w:sz w:val="21"/>
                <w:szCs w:val="21"/>
              </w:rPr>
            </w:pPr>
          </w:p>
        </w:tc>
        <w:tc>
          <w:tcPr>
            <w:tcW w:w="1990" w:type="dxa"/>
            <w:vMerge w:val="restart"/>
          </w:tcPr>
          <w:p w14:paraId="2D6E7A2C" w14:textId="77777777" w:rsidR="00924A27" w:rsidRPr="00D75A4A" w:rsidRDefault="00924A27" w:rsidP="00984662">
            <w:pPr>
              <w:jc w:val="both"/>
              <w:rPr>
                <w:rFonts w:ascii="Aptos" w:hAnsi="Aptos" w:cs="Times New Roman"/>
                <w:sz w:val="21"/>
                <w:szCs w:val="21"/>
              </w:rPr>
            </w:pPr>
          </w:p>
        </w:tc>
      </w:tr>
      <w:tr w:rsidR="00924A27" w:rsidRPr="00D75A4A" w14:paraId="60CBB2AB" w14:textId="77777777" w:rsidTr="00924A27">
        <w:trPr>
          <w:trHeight w:val="20"/>
        </w:trPr>
        <w:tc>
          <w:tcPr>
            <w:tcW w:w="845" w:type="dxa"/>
            <w:vMerge/>
          </w:tcPr>
          <w:p w14:paraId="0E177AB7" w14:textId="77777777" w:rsidR="00924A27" w:rsidRPr="00D75A4A" w:rsidRDefault="00924A27" w:rsidP="00984662">
            <w:pPr>
              <w:jc w:val="center"/>
              <w:rPr>
                <w:rFonts w:ascii="Aptos" w:hAnsi="Aptos" w:cs="Times New Roman"/>
                <w:sz w:val="21"/>
                <w:szCs w:val="21"/>
              </w:rPr>
            </w:pPr>
          </w:p>
        </w:tc>
        <w:tc>
          <w:tcPr>
            <w:tcW w:w="2836" w:type="dxa"/>
            <w:vMerge/>
          </w:tcPr>
          <w:p w14:paraId="35CB66DE" w14:textId="77777777" w:rsidR="00924A27" w:rsidRPr="00D75A4A" w:rsidRDefault="00924A27" w:rsidP="00984662">
            <w:pPr>
              <w:rPr>
                <w:rFonts w:ascii="Aptos" w:hAnsi="Aptos" w:cs="Times New Roman"/>
                <w:sz w:val="21"/>
                <w:szCs w:val="21"/>
              </w:rPr>
            </w:pPr>
          </w:p>
        </w:tc>
        <w:tc>
          <w:tcPr>
            <w:tcW w:w="1404" w:type="dxa"/>
          </w:tcPr>
          <w:p w14:paraId="573628D1" w14:textId="22A3F083"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3C8AF6B" w14:textId="76CE53E7"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FE7F60" w14:textId="77777777" w:rsidR="00924A27" w:rsidRPr="00D75A4A" w:rsidRDefault="00924A27" w:rsidP="00984662">
            <w:pPr>
              <w:jc w:val="both"/>
              <w:rPr>
                <w:rFonts w:ascii="Aptos" w:hAnsi="Aptos" w:cs="Times New Roman"/>
                <w:sz w:val="21"/>
                <w:szCs w:val="21"/>
              </w:rPr>
            </w:pPr>
          </w:p>
        </w:tc>
        <w:tc>
          <w:tcPr>
            <w:tcW w:w="1990" w:type="dxa"/>
            <w:vMerge/>
          </w:tcPr>
          <w:p w14:paraId="4269681B" w14:textId="77777777" w:rsidR="00924A27" w:rsidRPr="00D75A4A" w:rsidRDefault="00924A27" w:rsidP="00984662">
            <w:pPr>
              <w:jc w:val="both"/>
              <w:rPr>
                <w:rFonts w:ascii="Aptos" w:hAnsi="Aptos" w:cs="Times New Roman"/>
                <w:sz w:val="21"/>
                <w:szCs w:val="21"/>
              </w:rPr>
            </w:pPr>
          </w:p>
        </w:tc>
      </w:tr>
      <w:tr w:rsidR="00924A27" w:rsidRPr="00D75A4A" w14:paraId="0207CD4E" w14:textId="77777777" w:rsidTr="00924A27">
        <w:trPr>
          <w:trHeight w:val="20"/>
        </w:trPr>
        <w:tc>
          <w:tcPr>
            <w:tcW w:w="845" w:type="dxa"/>
            <w:vMerge w:val="restart"/>
          </w:tcPr>
          <w:p w14:paraId="15314E92" w14:textId="076A77CC"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2.2.27.</w:t>
            </w:r>
          </w:p>
        </w:tc>
        <w:tc>
          <w:tcPr>
            <w:tcW w:w="2836" w:type="dxa"/>
            <w:vMerge w:val="restart"/>
          </w:tcPr>
          <w:p w14:paraId="1F9FEAAB" w14:textId="4DAF006E"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yönetimi çerçevesinde çalışanların görev ve sorumluluk alanı içerisinde karşılaştıkları riskleri doğrudan üst yönetime iletebilecekleri bir mekanizma oluşturulmuş mudur?</w:t>
            </w:r>
          </w:p>
        </w:tc>
        <w:tc>
          <w:tcPr>
            <w:tcW w:w="1404" w:type="dxa"/>
          </w:tcPr>
          <w:p w14:paraId="54FA725E" w14:textId="7337152B"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7026E98" w14:textId="14BC9205" w:rsidR="00924A27" w:rsidRPr="00D75A4A" w:rsidRDefault="00924A27" w:rsidP="00924A27">
            <w:pPr>
              <w:rPr>
                <w:rFonts w:ascii="Aptos" w:hAnsi="Aptos" w:cs="Times New Roman"/>
                <w:sz w:val="21"/>
                <w:szCs w:val="21"/>
              </w:rPr>
            </w:pPr>
            <w:r w:rsidRPr="00D75A4A">
              <w:rPr>
                <w:rFonts w:ascii="Aptos" w:hAnsi="Aptos" w:cs="Times New Roman"/>
                <w:sz w:val="21"/>
                <w:szCs w:val="21"/>
              </w:rPr>
              <w:t>Bilgi İşlem Daire Başkanlığı</w:t>
            </w:r>
          </w:p>
        </w:tc>
        <w:tc>
          <w:tcPr>
            <w:tcW w:w="1727" w:type="dxa"/>
            <w:vMerge w:val="restart"/>
          </w:tcPr>
          <w:p w14:paraId="23598D05" w14:textId="77777777" w:rsidR="00924A27" w:rsidRPr="00D75A4A" w:rsidRDefault="00924A27" w:rsidP="00984662">
            <w:pPr>
              <w:jc w:val="both"/>
              <w:rPr>
                <w:rFonts w:ascii="Aptos" w:hAnsi="Aptos" w:cs="Times New Roman"/>
                <w:sz w:val="21"/>
                <w:szCs w:val="21"/>
              </w:rPr>
            </w:pPr>
          </w:p>
        </w:tc>
        <w:tc>
          <w:tcPr>
            <w:tcW w:w="1990" w:type="dxa"/>
            <w:vMerge w:val="restart"/>
          </w:tcPr>
          <w:p w14:paraId="3D83BD74" w14:textId="77777777" w:rsidR="00924A27" w:rsidRPr="00D75A4A" w:rsidRDefault="00924A27" w:rsidP="00984662">
            <w:pPr>
              <w:jc w:val="both"/>
              <w:rPr>
                <w:rFonts w:ascii="Aptos" w:hAnsi="Aptos" w:cs="Times New Roman"/>
                <w:sz w:val="21"/>
                <w:szCs w:val="21"/>
              </w:rPr>
            </w:pPr>
          </w:p>
        </w:tc>
      </w:tr>
      <w:tr w:rsidR="00924A27" w:rsidRPr="00D75A4A" w14:paraId="1E3D81BA" w14:textId="77777777" w:rsidTr="00924A27">
        <w:trPr>
          <w:trHeight w:val="20"/>
        </w:trPr>
        <w:tc>
          <w:tcPr>
            <w:tcW w:w="845" w:type="dxa"/>
            <w:vMerge/>
          </w:tcPr>
          <w:p w14:paraId="0F7C82F6" w14:textId="77777777" w:rsidR="00924A27" w:rsidRPr="00D75A4A" w:rsidRDefault="00924A27" w:rsidP="00984662">
            <w:pPr>
              <w:jc w:val="center"/>
              <w:rPr>
                <w:rFonts w:ascii="Aptos" w:hAnsi="Aptos" w:cs="Times New Roman"/>
                <w:sz w:val="21"/>
                <w:szCs w:val="21"/>
              </w:rPr>
            </w:pPr>
          </w:p>
        </w:tc>
        <w:tc>
          <w:tcPr>
            <w:tcW w:w="2836" w:type="dxa"/>
            <w:vMerge/>
          </w:tcPr>
          <w:p w14:paraId="36B8CA18" w14:textId="77777777" w:rsidR="00924A27" w:rsidRPr="00D75A4A" w:rsidRDefault="00924A27" w:rsidP="00984662">
            <w:pPr>
              <w:rPr>
                <w:rFonts w:ascii="Aptos" w:hAnsi="Aptos" w:cs="Times New Roman"/>
                <w:sz w:val="21"/>
                <w:szCs w:val="21"/>
              </w:rPr>
            </w:pPr>
          </w:p>
        </w:tc>
        <w:tc>
          <w:tcPr>
            <w:tcW w:w="1404" w:type="dxa"/>
          </w:tcPr>
          <w:p w14:paraId="6A2DD36E" w14:textId="6418A38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B15258F" w14:textId="77777777" w:rsidR="00924A27" w:rsidRPr="00D75A4A" w:rsidRDefault="00924A27" w:rsidP="00924A27">
            <w:pPr>
              <w:rPr>
                <w:rFonts w:ascii="Aptos" w:hAnsi="Aptos" w:cs="Times New Roman"/>
                <w:sz w:val="21"/>
                <w:szCs w:val="21"/>
              </w:rPr>
            </w:pPr>
          </w:p>
        </w:tc>
        <w:tc>
          <w:tcPr>
            <w:tcW w:w="1727" w:type="dxa"/>
            <w:vMerge/>
          </w:tcPr>
          <w:p w14:paraId="754ECFCA" w14:textId="77777777" w:rsidR="00924A27" w:rsidRPr="00D75A4A" w:rsidRDefault="00924A27" w:rsidP="00984662">
            <w:pPr>
              <w:jc w:val="both"/>
              <w:rPr>
                <w:rFonts w:ascii="Aptos" w:hAnsi="Aptos" w:cs="Times New Roman"/>
                <w:sz w:val="21"/>
                <w:szCs w:val="21"/>
              </w:rPr>
            </w:pPr>
          </w:p>
        </w:tc>
        <w:tc>
          <w:tcPr>
            <w:tcW w:w="1990" w:type="dxa"/>
            <w:vMerge/>
          </w:tcPr>
          <w:p w14:paraId="6B866780" w14:textId="77777777" w:rsidR="00924A27" w:rsidRPr="00D75A4A" w:rsidRDefault="00924A27" w:rsidP="00984662">
            <w:pPr>
              <w:jc w:val="both"/>
              <w:rPr>
                <w:rFonts w:ascii="Aptos" w:hAnsi="Aptos" w:cs="Times New Roman"/>
                <w:sz w:val="21"/>
                <w:szCs w:val="21"/>
              </w:rPr>
            </w:pPr>
          </w:p>
        </w:tc>
      </w:tr>
      <w:tr w:rsidR="00924A27" w:rsidRPr="00D75A4A" w14:paraId="2CE8EDEF" w14:textId="77777777" w:rsidTr="00924A27">
        <w:trPr>
          <w:trHeight w:val="20"/>
        </w:trPr>
        <w:tc>
          <w:tcPr>
            <w:tcW w:w="845" w:type="dxa"/>
            <w:vMerge/>
          </w:tcPr>
          <w:p w14:paraId="38A68986" w14:textId="77777777" w:rsidR="00924A27" w:rsidRPr="00D75A4A" w:rsidRDefault="00924A27" w:rsidP="00984662">
            <w:pPr>
              <w:jc w:val="center"/>
              <w:rPr>
                <w:rFonts w:ascii="Aptos" w:hAnsi="Aptos" w:cs="Times New Roman"/>
                <w:sz w:val="21"/>
                <w:szCs w:val="21"/>
              </w:rPr>
            </w:pPr>
          </w:p>
        </w:tc>
        <w:tc>
          <w:tcPr>
            <w:tcW w:w="2836" w:type="dxa"/>
            <w:vMerge/>
          </w:tcPr>
          <w:p w14:paraId="67F6A20F" w14:textId="77777777" w:rsidR="00924A27" w:rsidRPr="00D75A4A" w:rsidRDefault="00924A27" w:rsidP="00984662">
            <w:pPr>
              <w:rPr>
                <w:rFonts w:ascii="Aptos" w:hAnsi="Aptos" w:cs="Times New Roman"/>
                <w:sz w:val="21"/>
                <w:szCs w:val="21"/>
              </w:rPr>
            </w:pPr>
          </w:p>
        </w:tc>
        <w:tc>
          <w:tcPr>
            <w:tcW w:w="1404" w:type="dxa"/>
          </w:tcPr>
          <w:p w14:paraId="7BB4051E" w14:textId="6398A25F"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val="restart"/>
          </w:tcPr>
          <w:p w14:paraId="443550C6" w14:textId="0AB9A84F"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4C68A5F4" w14:textId="77777777" w:rsidR="00924A27" w:rsidRPr="00D75A4A" w:rsidRDefault="00924A27" w:rsidP="00984662">
            <w:pPr>
              <w:jc w:val="both"/>
              <w:rPr>
                <w:rFonts w:ascii="Aptos" w:hAnsi="Aptos" w:cs="Times New Roman"/>
                <w:sz w:val="21"/>
                <w:szCs w:val="21"/>
              </w:rPr>
            </w:pPr>
          </w:p>
        </w:tc>
        <w:tc>
          <w:tcPr>
            <w:tcW w:w="1990" w:type="dxa"/>
            <w:vMerge/>
          </w:tcPr>
          <w:p w14:paraId="65B35C4D" w14:textId="77777777" w:rsidR="00924A27" w:rsidRPr="00D75A4A" w:rsidRDefault="00924A27" w:rsidP="00984662">
            <w:pPr>
              <w:jc w:val="both"/>
              <w:rPr>
                <w:rFonts w:ascii="Aptos" w:hAnsi="Aptos" w:cs="Times New Roman"/>
                <w:sz w:val="21"/>
                <w:szCs w:val="21"/>
              </w:rPr>
            </w:pPr>
          </w:p>
        </w:tc>
      </w:tr>
      <w:tr w:rsidR="00924A27" w:rsidRPr="00D75A4A" w14:paraId="0BA05FD5" w14:textId="77777777" w:rsidTr="00924A27">
        <w:trPr>
          <w:trHeight w:val="20"/>
        </w:trPr>
        <w:tc>
          <w:tcPr>
            <w:tcW w:w="845" w:type="dxa"/>
            <w:vMerge/>
          </w:tcPr>
          <w:p w14:paraId="32D871AE" w14:textId="77777777" w:rsidR="00924A27" w:rsidRPr="00D75A4A" w:rsidRDefault="00924A27" w:rsidP="00984662">
            <w:pPr>
              <w:jc w:val="center"/>
              <w:rPr>
                <w:rFonts w:ascii="Aptos" w:hAnsi="Aptos" w:cs="Times New Roman"/>
                <w:sz w:val="21"/>
                <w:szCs w:val="21"/>
              </w:rPr>
            </w:pPr>
          </w:p>
        </w:tc>
        <w:tc>
          <w:tcPr>
            <w:tcW w:w="2836" w:type="dxa"/>
            <w:vMerge/>
          </w:tcPr>
          <w:p w14:paraId="348DE3CC" w14:textId="77777777" w:rsidR="00924A27" w:rsidRPr="00D75A4A" w:rsidRDefault="00924A27" w:rsidP="00984662">
            <w:pPr>
              <w:rPr>
                <w:rFonts w:ascii="Aptos" w:hAnsi="Aptos" w:cs="Times New Roman"/>
                <w:sz w:val="21"/>
                <w:szCs w:val="21"/>
              </w:rPr>
            </w:pPr>
          </w:p>
        </w:tc>
        <w:tc>
          <w:tcPr>
            <w:tcW w:w="1404" w:type="dxa"/>
          </w:tcPr>
          <w:p w14:paraId="4268DCCE" w14:textId="65E8463D" w:rsidR="00924A27" w:rsidRPr="00D75A4A" w:rsidRDefault="00924A27" w:rsidP="00924A27">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BEBA08E" w14:textId="77777777" w:rsidR="00924A27" w:rsidRPr="00D75A4A" w:rsidRDefault="00924A27" w:rsidP="00984662">
            <w:pPr>
              <w:jc w:val="both"/>
              <w:rPr>
                <w:rFonts w:ascii="Aptos" w:hAnsi="Aptos" w:cs="Times New Roman"/>
                <w:sz w:val="21"/>
                <w:szCs w:val="21"/>
              </w:rPr>
            </w:pPr>
          </w:p>
        </w:tc>
        <w:tc>
          <w:tcPr>
            <w:tcW w:w="1727" w:type="dxa"/>
            <w:vMerge/>
          </w:tcPr>
          <w:p w14:paraId="297B39A2" w14:textId="77777777" w:rsidR="00924A27" w:rsidRPr="00D75A4A" w:rsidRDefault="00924A27" w:rsidP="00984662">
            <w:pPr>
              <w:jc w:val="both"/>
              <w:rPr>
                <w:rFonts w:ascii="Aptos" w:hAnsi="Aptos" w:cs="Times New Roman"/>
                <w:sz w:val="21"/>
                <w:szCs w:val="21"/>
              </w:rPr>
            </w:pPr>
          </w:p>
        </w:tc>
        <w:tc>
          <w:tcPr>
            <w:tcW w:w="1990" w:type="dxa"/>
            <w:vMerge/>
          </w:tcPr>
          <w:p w14:paraId="775ED1B7" w14:textId="77777777" w:rsidR="00924A27" w:rsidRPr="00D75A4A" w:rsidRDefault="00924A27" w:rsidP="00984662">
            <w:pPr>
              <w:jc w:val="both"/>
              <w:rPr>
                <w:rFonts w:ascii="Aptos" w:hAnsi="Aptos" w:cs="Times New Roman"/>
                <w:sz w:val="21"/>
                <w:szCs w:val="21"/>
              </w:rPr>
            </w:pPr>
          </w:p>
        </w:tc>
      </w:tr>
      <w:tr w:rsidR="00924A27" w:rsidRPr="00D75A4A" w14:paraId="7A412385" w14:textId="77777777" w:rsidTr="00924A27">
        <w:trPr>
          <w:trHeight w:val="20"/>
        </w:trPr>
        <w:tc>
          <w:tcPr>
            <w:tcW w:w="845" w:type="dxa"/>
            <w:vMerge w:val="restart"/>
          </w:tcPr>
          <w:p w14:paraId="005BEBBA" w14:textId="19587C82"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2.2.28.</w:t>
            </w:r>
          </w:p>
        </w:tc>
        <w:tc>
          <w:tcPr>
            <w:tcW w:w="2836" w:type="dxa"/>
            <w:vMerge w:val="restart"/>
          </w:tcPr>
          <w:p w14:paraId="616EEF80" w14:textId="6DEBD0ED"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 süreci birim faaliyetlerine yönelik yeterli güvence sağlamakta mıdır? İç ve dış denetim raporlarında yer verilen hususlara yönelik önlemler alınmakta mıdır?</w:t>
            </w:r>
          </w:p>
        </w:tc>
        <w:tc>
          <w:tcPr>
            <w:tcW w:w="1404" w:type="dxa"/>
          </w:tcPr>
          <w:p w14:paraId="77E6E36C" w14:textId="207B295B"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FAFA5AF" w14:textId="77777777" w:rsidR="00924A27" w:rsidRPr="00D75A4A" w:rsidRDefault="00924A27" w:rsidP="00984662">
            <w:pPr>
              <w:jc w:val="both"/>
              <w:rPr>
                <w:rFonts w:ascii="Aptos" w:hAnsi="Aptos" w:cs="Times New Roman"/>
                <w:sz w:val="21"/>
                <w:szCs w:val="21"/>
              </w:rPr>
            </w:pPr>
          </w:p>
        </w:tc>
        <w:tc>
          <w:tcPr>
            <w:tcW w:w="1727" w:type="dxa"/>
            <w:vMerge w:val="restart"/>
          </w:tcPr>
          <w:p w14:paraId="407429BA" w14:textId="77777777" w:rsidR="00924A27" w:rsidRPr="00D75A4A" w:rsidRDefault="00924A27" w:rsidP="00984662">
            <w:pPr>
              <w:jc w:val="both"/>
              <w:rPr>
                <w:rFonts w:ascii="Aptos" w:hAnsi="Aptos" w:cs="Times New Roman"/>
                <w:sz w:val="21"/>
                <w:szCs w:val="21"/>
              </w:rPr>
            </w:pPr>
          </w:p>
        </w:tc>
        <w:tc>
          <w:tcPr>
            <w:tcW w:w="1990" w:type="dxa"/>
            <w:vMerge w:val="restart"/>
          </w:tcPr>
          <w:p w14:paraId="4371A7DA" w14:textId="77777777" w:rsidR="00924A27" w:rsidRPr="00D75A4A" w:rsidRDefault="00924A27" w:rsidP="00984662">
            <w:pPr>
              <w:jc w:val="both"/>
              <w:rPr>
                <w:rFonts w:ascii="Aptos" w:hAnsi="Aptos" w:cs="Times New Roman"/>
                <w:sz w:val="21"/>
                <w:szCs w:val="21"/>
              </w:rPr>
            </w:pPr>
          </w:p>
        </w:tc>
      </w:tr>
      <w:tr w:rsidR="00924A27" w:rsidRPr="00D75A4A" w14:paraId="250CCB8C" w14:textId="77777777" w:rsidTr="00924A27">
        <w:trPr>
          <w:trHeight w:val="20"/>
        </w:trPr>
        <w:tc>
          <w:tcPr>
            <w:tcW w:w="845" w:type="dxa"/>
            <w:vMerge/>
          </w:tcPr>
          <w:p w14:paraId="062460DA" w14:textId="77777777" w:rsidR="00924A27" w:rsidRPr="00D75A4A" w:rsidRDefault="00924A27" w:rsidP="00924A27">
            <w:pPr>
              <w:jc w:val="center"/>
              <w:rPr>
                <w:rFonts w:ascii="Aptos" w:hAnsi="Aptos" w:cs="Times New Roman"/>
                <w:sz w:val="21"/>
                <w:szCs w:val="21"/>
              </w:rPr>
            </w:pPr>
          </w:p>
        </w:tc>
        <w:tc>
          <w:tcPr>
            <w:tcW w:w="2836" w:type="dxa"/>
            <w:vMerge/>
          </w:tcPr>
          <w:p w14:paraId="3CA436A7" w14:textId="77777777" w:rsidR="00924A27" w:rsidRPr="00D75A4A" w:rsidRDefault="00924A27" w:rsidP="00924A27">
            <w:pPr>
              <w:rPr>
                <w:rFonts w:ascii="Aptos" w:hAnsi="Aptos" w:cs="Times New Roman"/>
                <w:sz w:val="21"/>
                <w:szCs w:val="21"/>
              </w:rPr>
            </w:pPr>
          </w:p>
        </w:tc>
        <w:tc>
          <w:tcPr>
            <w:tcW w:w="1404" w:type="dxa"/>
          </w:tcPr>
          <w:p w14:paraId="02D18C00" w14:textId="46F96E71"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3BF47B9F" w14:textId="77777777" w:rsidR="00924A27" w:rsidRPr="00D75A4A" w:rsidRDefault="00924A27" w:rsidP="00924A27">
            <w:pPr>
              <w:jc w:val="both"/>
              <w:rPr>
                <w:rFonts w:ascii="Aptos" w:hAnsi="Aptos" w:cs="Times New Roman"/>
                <w:sz w:val="21"/>
                <w:szCs w:val="21"/>
              </w:rPr>
            </w:pPr>
          </w:p>
        </w:tc>
        <w:tc>
          <w:tcPr>
            <w:tcW w:w="1727" w:type="dxa"/>
            <w:vMerge/>
          </w:tcPr>
          <w:p w14:paraId="2D374F44" w14:textId="77777777" w:rsidR="00924A27" w:rsidRPr="00D75A4A" w:rsidRDefault="00924A27" w:rsidP="00924A27">
            <w:pPr>
              <w:jc w:val="both"/>
              <w:rPr>
                <w:rFonts w:ascii="Aptos" w:hAnsi="Aptos" w:cs="Times New Roman"/>
                <w:sz w:val="21"/>
                <w:szCs w:val="21"/>
              </w:rPr>
            </w:pPr>
          </w:p>
        </w:tc>
        <w:tc>
          <w:tcPr>
            <w:tcW w:w="1990" w:type="dxa"/>
            <w:vMerge/>
          </w:tcPr>
          <w:p w14:paraId="3DE8BFA4" w14:textId="77777777" w:rsidR="00924A27" w:rsidRPr="00D75A4A" w:rsidRDefault="00924A27" w:rsidP="00924A27">
            <w:pPr>
              <w:jc w:val="both"/>
              <w:rPr>
                <w:rFonts w:ascii="Aptos" w:hAnsi="Aptos" w:cs="Times New Roman"/>
                <w:sz w:val="21"/>
                <w:szCs w:val="21"/>
              </w:rPr>
            </w:pPr>
          </w:p>
        </w:tc>
      </w:tr>
      <w:tr w:rsidR="00924A27" w:rsidRPr="00D75A4A" w14:paraId="251FB363" w14:textId="77777777" w:rsidTr="00924A27">
        <w:trPr>
          <w:trHeight w:val="20"/>
        </w:trPr>
        <w:tc>
          <w:tcPr>
            <w:tcW w:w="845" w:type="dxa"/>
            <w:vMerge/>
          </w:tcPr>
          <w:p w14:paraId="76E992F2" w14:textId="77777777" w:rsidR="00924A27" w:rsidRPr="00D75A4A" w:rsidRDefault="00924A27" w:rsidP="00924A27">
            <w:pPr>
              <w:jc w:val="center"/>
              <w:rPr>
                <w:rFonts w:ascii="Aptos" w:hAnsi="Aptos" w:cs="Times New Roman"/>
                <w:sz w:val="21"/>
                <w:szCs w:val="21"/>
              </w:rPr>
            </w:pPr>
          </w:p>
        </w:tc>
        <w:tc>
          <w:tcPr>
            <w:tcW w:w="2836" w:type="dxa"/>
            <w:vMerge/>
          </w:tcPr>
          <w:p w14:paraId="79B74CFD" w14:textId="77777777" w:rsidR="00924A27" w:rsidRPr="00D75A4A" w:rsidRDefault="00924A27" w:rsidP="00924A27">
            <w:pPr>
              <w:rPr>
                <w:rFonts w:ascii="Aptos" w:hAnsi="Aptos" w:cs="Times New Roman"/>
                <w:sz w:val="21"/>
                <w:szCs w:val="21"/>
              </w:rPr>
            </w:pPr>
          </w:p>
        </w:tc>
        <w:tc>
          <w:tcPr>
            <w:tcW w:w="1404" w:type="dxa"/>
          </w:tcPr>
          <w:p w14:paraId="08118884" w14:textId="6A0EB752"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3AED425" w14:textId="77777777" w:rsidR="00924A27" w:rsidRPr="00D75A4A" w:rsidRDefault="00924A27" w:rsidP="00924A27">
            <w:pPr>
              <w:jc w:val="both"/>
              <w:rPr>
                <w:rFonts w:ascii="Aptos" w:hAnsi="Aptos" w:cs="Times New Roman"/>
                <w:sz w:val="21"/>
                <w:szCs w:val="21"/>
              </w:rPr>
            </w:pPr>
          </w:p>
        </w:tc>
        <w:tc>
          <w:tcPr>
            <w:tcW w:w="1727" w:type="dxa"/>
            <w:vMerge/>
          </w:tcPr>
          <w:p w14:paraId="050D5F05" w14:textId="77777777" w:rsidR="00924A27" w:rsidRPr="00D75A4A" w:rsidRDefault="00924A27" w:rsidP="00924A27">
            <w:pPr>
              <w:jc w:val="both"/>
              <w:rPr>
                <w:rFonts w:ascii="Aptos" w:hAnsi="Aptos" w:cs="Times New Roman"/>
                <w:sz w:val="21"/>
                <w:szCs w:val="21"/>
              </w:rPr>
            </w:pPr>
          </w:p>
        </w:tc>
        <w:tc>
          <w:tcPr>
            <w:tcW w:w="1990" w:type="dxa"/>
            <w:vMerge/>
          </w:tcPr>
          <w:p w14:paraId="6D02F28B" w14:textId="77777777" w:rsidR="00924A27" w:rsidRPr="00D75A4A" w:rsidRDefault="00924A27" w:rsidP="00924A27">
            <w:pPr>
              <w:jc w:val="both"/>
              <w:rPr>
                <w:rFonts w:ascii="Aptos" w:hAnsi="Aptos" w:cs="Times New Roman"/>
                <w:sz w:val="21"/>
                <w:szCs w:val="21"/>
              </w:rPr>
            </w:pPr>
          </w:p>
        </w:tc>
      </w:tr>
      <w:tr w:rsidR="00924A27" w:rsidRPr="00D75A4A" w14:paraId="6FA50FB3" w14:textId="77777777" w:rsidTr="00924A27">
        <w:trPr>
          <w:trHeight w:val="20"/>
        </w:trPr>
        <w:tc>
          <w:tcPr>
            <w:tcW w:w="845" w:type="dxa"/>
            <w:vMerge/>
          </w:tcPr>
          <w:p w14:paraId="4C319E3A" w14:textId="77777777" w:rsidR="00924A27" w:rsidRPr="00D75A4A" w:rsidRDefault="00924A27" w:rsidP="00924A27">
            <w:pPr>
              <w:jc w:val="center"/>
              <w:rPr>
                <w:rFonts w:ascii="Aptos" w:hAnsi="Aptos" w:cs="Times New Roman"/>
                <w:sz w:val="21"/>
                <w:szCs w:val="21"/>
              </w:rPr>
            </w:pPr>
          </w:p>
        </w:tc>
        <w:tc>
          <w:tcPr>
            <w:tcW w:w="2836" w:type="dxa"/>
            <w:vMerge/>
          </w:tcPr>
          <w:p w14:paraId="268FF8EE" w14:textId="77777777" w:rsidR="00924A27" w:rsidRPr="00D75A4A" w:rsidRDefault="00924A27" w:rsidP="00924A27">
            <w:pPr>
              <w:rPr>
                <w:rFonts w:ascii="Aptos" w:hAnsi="Aptos" w:cs="Times New Roman"/>
                <w:sz w:val="21"/>
                <w:szCs w:val="21"/>
              </w:rPr>
            </w:pPr>
          </w:p>
        </w:tc>
        <w:tc>
          <w:tcPr>
            <w:tcW w:w="1404" w:type="dxa"/>
          </w:tcPr>
          <w:p w14:paraId="7C4D7E7A" w14:textId="519BAF90"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3F9FB1E" w14:textId="77777777" w:rsidR="00924A27" w:rsidRPr="00D75A4A" w:rsidRDefault="00924A27" w:rsidP="00924A27">
            <w:pPr>
              <w:jc w:val="both"/>
              <w:rPr>
                <w:rFonts w:ascii="Aptos" w:hAnsi="Aptos" w:cs="Times New Roman"/>
                <w:sz w:val="21"/>
                <w:szCs w:val="21"/>
              </w:rPr>
            </w:pPr>
          </w:p>
        </w:tc>
        <w:tc>
          <w:tcPr>
            <w:tcW w:w="1727" w:type="dxa"/>
            <w:vMerge/>
          </w:tcPr>
          <w:p w14:paraId="68237DD8" w14:textId="77777777" w:rsidR="00924A27" w:rsidRPr="00D75A4A" w:rsidRDefault="00924A27" w:rsidP="00924A27">
            <w:pPr>
              <w:jc w:val="both"/>
              <w:rPr>
                <w:rFonts w:ascii="Aptos" w:hAnsi="Aptos" w:cs="Times New Roman"/>
                <w:sz w:val="21"/>
                <w:szCs w:val="21"/>
              </w:rPr>
            </w:pPr>
          </w:p>
        </w:tc>
        <w:tc>
          <w:tcPr>
            <w:tcW w:w="1990" w:type="dxa"/>
            <w:vMerge/>
          </w:tcPr>
          <w:p w14:paraId="349FC067" w14:textId="77777777" w:rsidR="00924A27" w:rsidRPr="00D75A4A" w:rsidRDefault="00924A27" w:rsidP="00924A27">
            <w:pPr>
              <w:jc w:val="both"/>
              <w:rPr>
                <w:rFonts w:ascii="Aptos" w:hAnsi="Aptos" w:cs="Times New Roman"/>
                <w:sz w:val="21"/>
                <w:szCs w:val="21"/>
              </w:rPr>
            </w:pPr>
          </w:p>
        </w:tc>
      </w:tr>
      <w:tr w:rsidR="00924A27" w:rsidRPr="00D75A4A" w14:paraId="5A996535" w14:textId="77777777" w:rsidTr="00924A27">
        <w:trPr>
          <w:trHeight w:val="20"/>
        </w:trPr>
        <w:tc>
          <w:tcPr>
            <w:tcW w:w="845" w:type="dxa"/>
            <w:vMerge/>
          </w:tcPr>
          <w:p w14:paraId="2A582F87" w14:textId="77777777" w:rsidR="00924A27" w:rsidRPr="00D75A4A" w:rsidRDefault="00924A27" w:rsidP="00924A27">
            <w:pPr>
              <w:jc w:val="center"/>
              <w:rPr>
                <w:rFonts w:ascii="Aptos" w:hAnsi="Aptos" w:cs="Times New Roman"/>
                <w:sz w:val="21"/>
                <w:szCs w:val="21"/>
              </w:rPr>
            </w:pPr>
          </w:p>
        </w:tc>
        <w:tc>
          <w:tcPr>
            <w:tcW w:w="2836" w:type="dxa"/>
            <w:vMerge/>
          </w:tcPr>
          <w:p w14:paraId="14241E4B" w14:textId="77777777" w:rsidR="00924A27" w:rsidRPr="00D75A4A" w:rsidRDefault="00924A27" w:rsidP="00924A27">
            <w:pPr>
              <w:rPr>
                <w:rFonts w:ascii="Aptos" w:hAnsi="Aptos" w:cs="Times New Roman"/>
                <w:sz w:val="21"/>
                <w:szCs w:val="21"/>
              </w:rPr>
            </w:pPr>
          </w:p>
        </w:tc>
        <w:tc>
          <w:tcPr>
            <w:tcW w:w="1404" w:type="dxa"/>
          </w:tcPr>
          <w:p w14:paraId="48AAEB54" w14:textId="5CAAFAEE" w:rsidR="00924A27" w:rsidRPr="00D75A4A" w:rsidRDefault="00924A27" w:rsidP="00924A27">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012C550" w14:textId="77777777" w:rsidR="00924A27" w:rsidRPr="00D75A4A" w:rsidRDefault="00924A27" w:rsidP="00924A27">
            <w:pPr>
              <w:jc w:val="both"/>
              <w:rPr>
                <w:rFonts w:ascii="Aptos" w:hAnsi="Aptos" w:cs="Times New Roman"/>
                <w:sz w:val="21"/>
                <w:szCs w:val="21"/>
              </w:rPr>
            </w:pPr>
          </w:p>
        </w:tc>
        <w:tc>
          <w:tcPr>
            <w:tcW w:w="1727" w:type="dxa"/>
            <w:vMerge/>
          </w:tcPr>
          <w:p w14:paraId="4B28790F" w14:textId="77777777" w:rsidR="00924A27" w:rsidRPr="00D75A4A" w:rsidRDefault="00924A27" w:rsidP="00924A27">
            <w:pPr>
              <w:jc w:val="both"/>
              <w:rPr>
                <w:rFonts w:ascii="Aptos" w:hAnsi="Aptos" w:cs="Times New Roman"/>
                <w:sz w:val="21"/>
                <w:szCs w:val="21"/>
              </w:rPr>
            </w:pPr>
          </w:p>
        </w:tc>
        <w:tc>
          <w:tcPr>
            <w:tcW w:w="1990" w:type="dxa"/>
            <w:vMerge/>
          </w:tcPr>
          <w:p w14:paraId="6AB91CF9" w14:textId="77777777" w:rsidR="00924A27" w:rsidRPr="00D75A4A" w:rsidRDefault="00924A27" w:rsidP="00924A27">
            <w:pPr>
              <w:jc w:val="both"/>
              <w:rPr>
                <w:rFonts w:ascii="Aptos" w:hAnsi="Aptos" w:cs="Times New Roman"/>
                <w:sz w:val="21"/>
                <w:szCs w:val="21"/>
              </w:rPr>
            </w:pPr>
          </w:p>
        </w:tc>
      </w:tr>
    </w:tbl>
    <w:p w14:paraId="72CBBF56" w14:textId="77777777" w:rsidR="00696BE9" w:rsidRPr="00D75A4A" w:rsidRDefault="00696BE9">
      <w:pPr>
        <w:pStyle w:val="Balk3"/>
        <w:numPr>
          <w:ilvl w:val="1"/>
          <w:numId w:val="2"/>
        </w:numPr>
        <w:rPr>
          <w:rFonts w:ascii="Aptos" w:hAnsi="Aptos"/>
        </w:rPr>
      </w:pPr>
      <w:bookmarkStart w:id="32" w:name="_Toc210046464"/>
      <w:bookmarkStart w:id="33" w:name="_Toc210138393"/>
      <w:r w:rsidRPr="00D75A4A">
        <w:rPr>
          <w:rFonts w:ascii="Aptos" w:hAnsi="Aptos"/>
        </w:rPr>
        <w:lastRenderedPageBreak/>
        <w:t>Önemli Değişimlerin Etkisi</w:t>
      </w:r>
      <w:bookmarkEnd w:id="32"/>
      <w:bookmarkEnd w:id="33"/>
    </w:p>
    <w:p w14:paraId="55AE5940" w14:textId="77777777" w:rsidR="00790081" w:rsidRPr="00D75A4A" w:rsidRDefault="00790081" w:rsidP="00696BE9">
      <w:pPr>
        <w:rPr>
          <w:rFonts w:ascii="Aptos" w:hAnsi="Aptos"/>
          <w:b/>
          <w:bCs/>
        </w:rPr>
      </w:pPr>
    </w:p>
    <w:p w14:paraId="5B7EDF48" w14:textId="77777777" w:rsidR="00790081" w:rsidRPr="00D75A4A" w:rsidRDefault="00790081" w:rsidP="00790081">
      <w:pPr>
        <w:jc w:val="both"/>
        <w:rPr>
          <w:rFonts w:ascii="Aptos" w:hAnsi="Aptos"/>
          <w:sz w:val="21"/>
          <w:szCs w:val="21"/>
        </w:rPr>
      </w:pPr>
      <w:r w:rsidRPr="00D75A4A">
        <w:rPr>
          <w:rFonts w:ascii="Aptos" w:hAnsi="Aptos"/>
          <w:sz w:val="21"/>
          <w:szCs w:val="21"/>
        </w:rPr>
        <w:t>İdare, kurumsal amaç ve hedeflerin gerçekleşmesini ve iç kontrol sistemini kayda değer derecede etkileyecek önemli değişiklikleri tespit eder ve değerlendirir. Önemli değişimler ekonomik, fiziksel ortam veya mevzuat değişiklikleri gibi dışsal faktörlerden kaynaklanabileceği gibi kurumsal yapı veya yönetim değişikliği gibi içsel faktörlerden de kaynaklanabilir. İdare yönetiminin, idare üzerinde önemli etkiler meydana getirecek yeni risklerin önceden tespit edilmesi amacıyla erken uyarı sistemleri oluşturması gerekir. Bu değişimleri belirleyen ve bilgi veren kontrol sistemleri idare yönetimi tarafından kullanılır. İdarelerin önemli riskleri analizi; bu risklerin meydana gelme olasılığı, potansiyel risklerin idarenin amaç ve hedefleri üzerindeki olası etkileri ve riskin hangi dereceye kadar yönetilebileceğini içermesi gerekir.</w:t>
      </w:r>
    </w:p>
    <w:p w14:paraId="59B3B9DB" w14:textId="77777777" w:rsidR="00790081" w:rsidRPr="00D75A4A" w:rsidRDefault="00790081" w:rsidP="00790081">
      <w:pPr>
        <w:jc w:val="both"/>
        <w:rPr>
          <w:rFonts w:ascii="Aptos" w:hAnsi="Aptos"/>
          <w:sz w:val="21"/>
          <w:szCs w:val="21"/>
        </w:rPr>
      </w:pPr>
    </w:p>
    <w:p w14:paraId="6AA6D514" w14:textId="5A9628B3" w:rsidR="00790081" w:rsidRPr="00D75A4A" w:rsidRDefault="00790081"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16</w:t>
      </w:r>
      <w:r w:rsidRPr="00D75A4A">
        <w:rPr>
          <w:rFonts w:ascii="Aptos" w:hAnsi="Aptos"/>
        </w:rPr>
        <w:fldChar w:fldCharType="end"/>
      </w:r>
      <w:r w:rsidRPr="00D75A4A">
        <w:rPr>
          <w:rFonts w:ascii="Aptos" w:hAnsi="Aptos"/>
        </w:rPr>
        <w:t xml:space="preserve"> Önemli Değişimlerin Etkisi Soruları</w:t>
      </w:r>
    </w:p>
    <w:tbl>
      <w:tblPr>
        <w:tblStyle w:val="TabloKlavuzu"/>
        <w:tblW w:w="10206" w:type="dxa"/>
        <w:tblInd w:w="-572" w:type="dxa"/>
        <w:tblLook w:val="04A0" w:firstRow="1" w:lastRow="0" w:firstColumn="1" w:lastColumn="0" w:noHBand="0" w:noVBand="1"/>
      </w:tblPr>
      <w:tblGrid>
        <w:gridCol w:w="825"/>
        <w:gridCol w:w="2954"/>
        <w:gridCol w:w="1404"/>
        <w:gridCol w:w="1156"/>
        <w:gridCol w:w="1841"/>
        <w:gridCol w:w="2026"/>
      </w:tblGrid>
      <w:tr w:rsidR="00686A6A" w:rsidRPr="00D75A4A" w14:paraId="584FAE61" w14:textId="77777777" w:rsidTr="00EB5F7F">
        <w:trPr>
          <w:trHeight w:val="20"/>
          <w:tblHeader/>
        </w:trPr>
        <w:tc>
          <w:tcPr>
            <w:tcW w:w="825" w:type="dxa"/>
          </w:tcPr>
          <w:p w14:paraId="52F3DAE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54" w:type="dxa"/>
          </w:tcPr>
          <w:p w14:paraId="70218C6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2137BD8" w14:textId="0248881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082EB34" w14:textId="2FB5F96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41" w:type="dxa"/>
          </w:tcPr>
          <w:p w14:paraId="369FFF37" w14:textId="205AE48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6" w:type="dxa"/>
          </w:tcPr>
          <w:p w14:paraId="330EC2B0" w14:textId="6F2D21D1"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B5F7F" w:rsidRPr="00D75A4A" w14:paraId="57117302" w14:textId="77777777" w:rsidTr="00EB5F7F">
        <w:trPr>
          <w:trHeight w:val="20"/>
        </w:trPr>
        <w:tc>
          <w:tcPr>
            <w:tcW w:w="825" w:type="dxa"/>
            <w:vMerge w:val="restart"/>
          </w:tcPr>
          <w:p w14:paraId="03E1B448" w14:textId="3E9900FC"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2.3.1.</w:t>
            </w:r>
          </w:p>
        </w:tc>
        <w:tc>
          <w:tcPr>
            <w:tcW w:w="2954" w:type="dxa"/>
            <w:vMerge w:val="restart"/>
          </w:tcPr>
          <w:p w14:paraId="04CDD6FF" w14:textId="2CE60E34" w:rsidR="00EB5F7F" w:rsidRPr="00D75A4A" w:rsidRDefault="00EB5F7F" w:rsidP="007D584F">
            <w:pPr>
              <w:rPr>
                <w:rFonts w:ascii="Aptos" w:hAnsi="Aptos" w:cs="Times New Roman"/>
                <w:sz w:val="21"/>
                <w:szCs w:val="21"/>
              </w:rPr>
            </w:pPr>
            <w:r w:rsidRPr="00D75A4A">
              <w:rPr>
                <w:rFonts w:ascii="Aptos" w:hAnsi="Aptos" w:cs="Times New Roman"/>
                <w:sz w:val="21"/>
                <w:szCs w:val="21"/>
              </w:rPr>
              <w:t>Üniversitenizde köklü mevzuat değişiklikleri, ekonomik ve fiziksel ortamın önemli derecede farklılaşması gibi önemli değişimlerden kaynaklanan risklerin tespit edilmesi ve izlenmesine yönelik bir mekanizma mevcut mudur?</w:t>
            </w:r>
          </w:p>
        </w:tc>
        <w:tc>
          <w:tcPr>
            <w:tcW w:w="1404" w:type="dxa"/>
          </w:tcPr>
          <w:p w14:paraId="67BDA7E3" w14:textId="118DAD58"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1DE9298" w14:textId="6067D64C"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841" w:type="dxa"/>
            <w:vMerge w:val="restart"/>
          </w:tcPr>
          <w:p w14:paraId="02AAB6FA" w14:textId="77777777" w:rsidR="00EB5F7F" w:rsidRPr="00D75A4A" w:rsidRDefault="00EB5F7F" w:rsidP="007D584F">
            <w:pPr>
              <w:jc w:val="both"/>
              <w:rPr>
                <w:rFonts w:ascii="Aptos" w:hAnsi="Aptos" w:cs="Times New Roman"/>
                <w:sz w:val="21"/>
                <w:szCs w:val="21"/>
              </w:rPr>
            </w:pPr>
          </w:p>
        </w:tc>
        <w:tc>
          <w:tcPr>
            <w:tcW w:w="2026" w:type="dxa"/>
            <w:vMerge w:val="restart"/>
          </w:tcPr>
          <w:p w14:paraId="6A3A3BB5" w14:textId="77777777" w:rsidR="00EB5F7F" w:rsidRPr="00D75A4A" w:rsidRDefault="00EB5F7F" w:rsidP="007D584F">
            <w:pPr>
              <w:jc w:val="both"/>
              <w:rPr>
                <w:rFonts w:ascii="Aptos" w:hAnsi="Aptos" w:cs="Times New Roman"/>
                <w:sz w:val="21"/>
                <w:szCs w:val="21"/>
              </w:rPr>
            </w:pPr>
          </w:p>
        </w:tc>
      </w:tr>
      <w:tr w:rsidR="00EB5F7F" w:rsidRPr="00D75A4A" w14:paraId="283048D8" w14:textId="77777777" w:rsidTr="00EB5F7F">
        <w:trPr>
          <w:trHeight w:val="20"/>
        </w:trPr>
        <w:tc>
          <w:tcPr>
            <w:tcW w:w="825" w:type="dxa"/>
            <w:vMerge/>
          </w:tcPr>
          <w:p w14:paraId="3C06EF35" w14:textId="77777777" w:rsidR="00EB5F7F" w:rsidRPr="00D75A4A" w:rsidRDefault="00EB5F7F" w:rsidP="007D584F">
            <w:pPr>
              <w:jc w:val="center"/>
              <w:rPr>
                <w:rFonts w:ascii="Aptos" w:hAnsi="Aptos" w:cs="Times New Roman"/>
                <w:sz w:val="21"/>
                <w:szCs w:val="21"/>
              </w:rPr>
            </w:pPr>
          </w:p>
        </w:tc>
        <w:tc>
          <w:tcPr>
            <w:tcW w:w="2954" w:type="dxa"/>
            <w:vMerge/>
          </w:tcPr>
          <w:p w14:paraId="71139673" w14:textId="77777777" w:rsidR="00EB5F7F" w:rsidRPr="00D75A4A" w:rsidRDefault="00EB5F7F" w:rsidP="007D584F">
            <w:pPr>
              <w:rPr>
                <w:rFonts w:ascii="Aptos" w:hAnsi="Aptos" w:cs="Times New Roman"/>
                <w:sz w:val="21"/>
                <w:szCs w:val="21"/>
              </w:rPr>
            </w:pPr>
          </w:p>
        </w:tc>
        <w:tc>
          <w:tcPr>
            <w:tcW w:w="1404" w:type="dxa"/>
          </w:tcPr>
          <w:p w14:paraId="177F9D96" w14:textId="34EE54FC"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15CD34DF" w14:textId="77777777" w:rsidR="00EB5F7F" w:rsidRPr="00D75A4A" w:rsidRDefault="00EB5F7F" w:rsidP="007D584F">
            <w:pPr>
              <w:jc w:val="both"/>
              <w:rPr>
                <w:rFonts w:ascii="Aptos" w:hAnsi="Aptos" w:cs="Times New Roman"/>
                <w:sz w:val="21"/>
                <w:szCs w:val="21"/>
              </w:rPr>
            </w:pPr>
          </w:p>
        </w:tc>
        <w:tc>
          <w:tcPr>
            <w:tcW w:w="1841" w:type="dxa"/>
            <w:vMerge/>
          </w:tcPr>
          <w:p w14:paraId="7C721D62" w14:textId="77777777" w:rsidR="00EB5F7F" w:rsidRPr="00D75A4A" w:rsidRDefault="00EB5F7F" w:rsidP="007D584F">
            <w:pPr>
              <w:jc w:val="both"/>
              <w:rPr>
                <w:rFonts w:ascii="Aptos" w:hAnsi="Aptos" w:cs="Times New Roman"/>
                <w:sz w:val="21"/>
                <w:szCs w:val="21"/>
              </w:rPr>
            </w:pPr>
          </w:p>
        </w:tc>
        <w:tc>
          <w:tcPr>
            <w:tcW w:w="2026" w:type="dxa"/>
            <w:vMerge/>
          </w:tcPr>
          <w:p w14:paraId="40DE38A7" w14:textId="77777777" w:rsidR="00EB5F7F" w:rsidRPr="00D75A4A" w:rsidRDefault="00EB5F7F" w:rsidP="007D584F">
            <w:pPr>
              <w:jc w:val="both"/>
              <w:rPr>
                <w:rFonts w:ascii="Aptos" w:hAnsi="Aptos" w:cs="Times New Roman"/>
                <w:sz w:val="21"/>
                <w:szCs w:val="21"/>
              </w:rPr>
            </w:pPr>
          </w:p>
        </w:tc>
      </w:tr>
      <w:tr w:rsidR="00EB5F7F" w:rsidRPr="00D75A4A" w14:paraId="05AE2F4F" w14:textId="77777777" w:rsidTr="00EB5F7F">
        <w:trPr>
          <w:trHeight w:val="20"/>
        </w:trPr>
        <w:tc>
          <w:tcPr>
            <w:tcW w:w="825" w:type="dxa"/>
            <w:vMerge/>
          </w:tcPr>
          <w:p w14:paraId="5F6748B4" w14:textId="77777777" w:rsidR="00EB5F7F" w:rsidRPr="00D75A4A" w:rsidRDefault="00EB5F7F" w:rsidP="007D584F">
            <w:pPr>
              <w:jc w:val="center"/>
              <w:rPr>
                <w:rFonts w:ascii="Aptos" w:hAnsi="Aptos" w:cs="Times New Roman"/>
                <w:sz w:val="21"/>
                <w:szCs w:val="21"/>
              </w:rPr>
            </w:pPr>
          </w:p>
        </w:tc>
        <w:tc>
          <w:tcPr>
            <w:tcW w:w="2954" w:type="dxa"/>
            <w:vMerge/>
          </w:tcPr>
          <w:p w14:paraId="185D111D" w14:textId="77777777" w:rsidR="00EB5F7F" w:rsidRPr="00D75A4A" w:rsidRDefault="00EB5F7F" w:rsidP="007D584F">
            <w:pPr>
              <w:rPr>
                <w:rFonts w:ascii="Aptos" w:hAnsi="Aptos" w:cs="Times New Roman"/>
                <w:sz w:val="21"/>
                <w:szCs w:val="21"/>
              </w:rPr>
            </w:pPr>
          </w:p>
        </w:tc>
        <w:tc>
          <w:tcPr>
            <w:tcW w:w="1404" w:type="dxa"/>
          </w:tcPr>
          <w:p w14:paraId="45663258" w14:textId="6D93372E"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7CA62545" w14:textId="77777777" w:rsidR="00EB5F7F" w:rsidRPr="00D75A4A" w:rsidRDefault="00EB5F7F" w:rsidP="007D584F">
            <w:pPr>
              <w:jc w:val="both"/>
              <w:rPr>
                <w:rFonts w:ascii="Aptos" w:hAnsi="Aptos" w:cs="Times New Roman"/>
                <w:sz w:val="21"/>
                <w:szCs w:val="21"/>
              </w:rPr>
            </w:pPr>
          </w:p>
        </w:tc>
        <w:tc>
          <w:tcPr>
            <w:tcW w:w="1841" w:type="dxa"/>
            <w:vMerge/>
          </w:tcPr>
          <w:p w14:paraId="0CF0B6F7" w14:textId="77777777" w:rsidR="00EB5F7F" w:rsidRPr="00D75A4A" w:rsidRDefault="00EB5F7F" w:rsidP="007D584F">
            <w:pPr>
              <w:jc w:val="both"/>
              <w:rPr>
                <w:rFonts w:ascii="Aptos" w:hAnsi="Aptos" w:cs="Times New Roman"/>
                <w:sz w:val="21"/>
                <w:szCs w:val="21"/>
              </w:rPr>
            </w:pPr>
          </w:p>
        </w:tc>
        <w:tc>
          <w:tcPr>
            <w:tcW w:w="2026" w:type="dxa"/>
            <w:vMerge/>
          </w:tcPr>
          <w:p w14:paraId="09A7CE9E" w14:textId="77777777" w:rsidR="00EB5F7F" w:rsidRPr="00D75A4A" w:rsidRDefault="00EB5F7F" w:rsidP="007D584F">
            <w:pPr>
              <w:jc w:val="both"/>
              <w:rPr>
                <w:rFonts w:ascii="Aptos" w:hAnsi="Aptos" w:cs="Times New Roman"/>
                <w:sz w:val="21"/>
                <w:szCs w:val="21"/>
              </w:rPr>
            </w:pPr>
          </w:p>
        </w:tc>
      </w:tr>
      <w:tr w:rsidR="00EB5F7F" w:rsidRPr="00D75A4A" w14:paraId="23876855" w14:textId="77777777" w:rsidTr="00EB5F7F">
        <w:trPr>
          <w:trHeight w:val="20"/>
        </w:trPr>
        <w:tc>
          <w:tcPr>
            <w:tcW w:w="825" w:type="dxa"/>
            <w:vMerge/>
          </w:tcPr>
          <w:p w14:paraId="0659AE1D" w14:textId="77777777" w:rsidR="00EB5F7F" w:rsidRPr="00D75A4A" w:rsidRDefault="00EB5F7F" w:rsidP="007D584F">
            <w:pPr>
              <w:jc w:val="center"/>
              <w:rPr>
                <w:rFonts w:ascii="Aptos" w:hAnsi="Aptos" w:cs="Times New Roman"/>
                <w:sz w:val="21"/>
                <w:szCs w:val="21"/>
              </w:rPr>
            </w:pPr>
          </w:p>
        </w:tc>
        <w:tc>
          <w:tcPr>
            <w:tcW w:w="2954" w:type="dxa"/>
            <w:vMerge/>
          </w:tcPr>
          <w:p w14:paraId="39793BCB" w14:textId="77777777" w:rsidR="00EB5F7F" w:rsidRPr="00D75A4A" w:rsidRDefault="00EB5F7F" w:rsidP="007D584F">
            <w:pPr>
              <w:rPr>
                <w:rFonts w:ascii="Aptos" w:hAnsi="Aptos" w:cs="Times New Roman"/>
                <w:sz w:val="21"/>
                <w:szCs w:val="21"/>
              </w:rPr>
            </w:pPr>
          </w:p>
        </w:tc>
        <w:tc>
          <w:tcPr>
            <w:tcW w:w="1404" w:type="dxa"/>
          </w:tcPr>
          <w:p w14:paraId="7AF7A97E" w14:textId="12D5ADED"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A2E434F" w14:textId="77777777" w:rsidR="00EB5F7F" w:rsidRPr="00D75A4A" w:rsidRDefault="00EB5F7F" w:rsidP="007D584F">
            <w:pPr>
              <w:jc w:val="both"/>
              <w:rPr>
                <w:rFonts w:ascii="Aptos" w:hAnsi="Aptos" w:cs="Times New Roman"/>
                <w:sz w:val="21"/>
                <w:szCs w:val="21"/>
              </w:rPr>
            </w:pPr>
          </w:p>
        </w:tc>
        <w:tc>
          <w:tcPr>
            <w:tcW w:w="1841" w:type="dxa"/>
            <w:vMerge/>
          </w:tcPr>
          <w:p w14:paraId="2BD8DCFB" w14:textId="77777777" w:rsidR="00EB5F7F" w:rsidRPr="00D75A4A" w:rsidRDefault="00EB5F7F" w:rsidP="007D584F">
            <w:pPr>
              <w:jc w:val="both"/>
              <w:rPr>
                <w:rFonts w:ascii="Aptos" w:hAnsi="Aptos" w:cs="Times New Roman"/>
                <w:sz w:val="21"/>
                <w:szCs w:val="21"/>
              </w:rPr>
            </w:pPr>
          </w:p>
        </w:tc>
        <w:tc>
          <w:tcPr>
            <w:tcW w:w="2026" w:type="dxa"/>
            <w:vMerge/>
          </w:tcPr>
          <w:p w14:paraId="39A25443" w14:textId="77777777" w:rsidR="00EB5F7F" w:rsidRPr="00D75A4A" w:rsidRDefault="00EB5F7F" w:rsidP="007D584F">
            <w:pPr>
              <w:jc w:val="both"/>
              <w:rPr>
                <w:rFonts w:ascii="Aptos" w:hAnsi="Aptos" w:cs="Times New Roman"/>
                <w:sz w:val="21"/>
                <w:szCs w:val="21"/>
              </w:rPr>
            </w:pPr>
          </w:p>
        </w:tc>
      </w:tr>
      <w:tr w:rsidR="00EB5F7F" w:rsidRPr="00D75A4A" w14:paraId="655A6A39" w14:textId="77777777" w:rsidTr="00EB5F7F">
        <w:trPr>
          <w:trHeight w:val="20"/>
        </w:trPr>
        <w:tc>
          <w:tcPr>
            <w:tcW w:w="825" w:type="dxa"/>
            <w:vMerge w:val="restart"/>
          </w:tcPr>
          <w:p w14:paraId="537605EB" w14:textId="184FEEC6"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2.3.2.</w:t>
            </w:r>
          </w:p>
        </w:tc>
        <w:tc>
          <w:tcPr>
            <w:tcW w:w="2954" w:type="dxa"/>
            <w:vMerge w:val="restart"/>
          </w:tcPr>
          <w:p w14:paraId="71CDDB50" w14:textId="3440C4E2" w:rsidR="00EB5F7F" w:rsidRPr="00D75A4A" w:rsidRDefault="00EB5F7F" w:rsidP="007D584F">
            <w:pPr>
              <w:rPr>
                <w:rFonts w:ascii="Aptos" w:hAnsi="Aptos" w:cs="Times New Roman"/>
                <w:sz w:val="21"/>
                <w:szCs w:val="21"/>
              </w:rPr>
            </w:pPr>
            <w:r w:rsidRPr="00D75A4A">
              <w:rPr>
                <w:rFonts w:ascii="Aptos" w:hAnsi="Aptos" w:cs="Times New Roman"/>
                <w:sz w:val="21"/>
                <w:szCs w:val="21"/>
              </w:rPr>
              <w:t>Önemli değişimlerden kaynaklanan risklerin olasılık ve etkisi değerlendirilerek kurumsal amaç ve hedefler üzerindeki muhtemel etkisi analiz edilmekte midir?</w:t>
            </w:r>
          </w:p>
        </w:tc>
        <w:tc>
          <w:tcPr>
            <w:tcW w:w="1404" w:type="dxa"/>
          </w:tcPr>
          <w:p w14:paraId="01638F31" w14:textId="5EE2584F"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6378F97B" w14:textId="77777777" w:rsidR="00EB5F7F" w:rsidRPr="00D75A4A" w:rsidRDefault="00EB5F7F" w:rsidP="007D584F">
            <w:pPr>
              <w:jc w:val="both"/>
              <w:rPr>
                <w:rFonts w:ascii="Aptos" w:hAnsi="Aptos" w:cs="Times New Roman"/>
                <w:sz w:val="21"/>
                <w:szCs w:val="21"/>
              </w:rPr>
            </w:pPr>
          </w:p>
        </w:tc>
        <w:tc>
          <w:tcPr>
            <w:tcW w:w="1841" w:type="dxa"/>
            <w:vMerge w:val="restart"/>
          </w:tcPr>
          <w:p w14:paraId="3307C3BE" w14:textId="77777777" w:rsidR="00EB5F7F" w:rsidRPr="00D75A4A" w:rsidRDefault="00EB5F7F" w:rsidP="007D584F">
            <w:pPr>
              <w:jc w:val="both"/>
              <w:rPr>
                <w:rFonts w:ascii="Aptos" w:hAnsi="Aptos" w:cs="Times New Roman"/>
                <w:sz w:val="21"/>
                <w:szCs w:val="21"/>
              </w:rPr>
            </w:pPr>
          </w:p>
        </w:tc>
        <w:tc>
          <w:tcPr>
            <w:tcW w:w="2026" w:type="dxa"/>
            <w:vMerge w:val="restart"/>
          </w:tcPr>
          <w:p w14:paraId="4BED3015" w14:textId="77777777" w:rsidR="00EB5F7F" w:rsidRPr="00D75A4A" w:rsidRDefault="00EB5F7F" w:rsidP="007D584F">
            <w:pPr>
              <w:jc w:val="both"/>
              <w:rPr>
                <w:rFonts w:ascii="Aptos" w:hAnsi="Aptos" w:cs="Times New Roman"/>
                <w:sz w:val="21"/>
                <w:szCs w:val="21"/>
              </w:rPr>
            </w:pPr>
          </w:p>
        </w:tc>
      </w:tr>
      <w:tr w:rsidR="00EB5F7F" w:rsidRPr="00D75A4A" w14:paraId="72CB2285" w14:textId="77777777" w:rsidTr="00EB5F7F">
        <w:trPr>
          <w:trHeight w:val="20"/>
        </w:trPr>
        <w:tc>
          <w:tcPr>
            <w:tcW w:w="825" w:type="dxa"/>
            <w:vMerge/>
          </w:tcPr>
          <w:p w14:paraId="2735BAFA" w14:textId="77777777" w:rsidR="00EB5F7F" w:rsidRPr="00D75A4A" w:rsidRDefault="00EB5F7F" w:rsidP="00EB5F7F">
            <w:pPr>
              <w:jc w:val="center"/>
              <w:rPr>
                <w:rFonts w:ascii="Aptos" w:hAnsi="Aptos" w:cs="Times New Roman"/>
                <w:sz w:val="21"/>
                <w:szCs w:val="21"/>
              </w:rPr>
            </w:pPr>
          </w:p>
        </w:tc>
        <w:tc>
          <w:tcPr>
            <w:tcW w:w="2954" w:type="dxa"/>
            <w:vMerge/>
          </w:tcPr>
          <w:p w14:paraId="5352C9C8" w14:textId="77777777" w:rsidR="00EB5F7F" w:rsidRPr="00D75A4A" w:rsidRDefault="00EB5F7F" w:rsidP="00EB5F7F">
            <w:pPr>
              <w:rPr>
                <w:rFonts w:ascii="Aptos" w:hAnsi="Aptos" w:cs="Times New Roman"/>
                <w:sz w:val="21"/>
                <w:szCs w:val="21"/>
              </w:rPr>
            </w:pPr>
          </w:p>
        </w:tc>
        <w:tc>
          <w:tcPr>
            <w:tcW w:w="1404" w:type="dxa"/>
          </w:tcPr>
          <w:p w14:paraId="2A13EA01" w14:textId="6C831827"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5904F4DD" w14:textId="77777777" w:rsidR="00EB5F7F" w:rsidRPr="00D75A4A" w:rsidRDefault="00EB5F7F" w:rsidP="00EB5F7F">
            <w:pPr>
              <w:jc w:val="both"/>
              <w:rPr>
                <w:rFonts w:ascii="Aptos" w:hAnsi="Aptos" w:cs="Times New Roman"/>
                <w:sz w:val="21"/>
                <w:szCs w:val="21"/>
              </w:rPr>
            </w:pPr>
          </w:p>
        </w:tc>
        <w:tc>
          <w:tcPr>
            <w:tcW w:w="1841" w:type="dxa"/>
            <w:vMerge/>
          </w:tcPr>
          <w:p w14:paraId="2E32AD95" w14:textId="77777777" w:rsidR="00EB5F7F" w:rsidRPr="00D75A4A" w:rsidRDefault="00EB5F7F" w:rsidP="00EB5F7F">
            <w:pPr>
              <w:jc w:val="both"/>
              <w:rPr>
                <w:rFonts w:ascii="Aptos" w:hAnsi="Aptos" w:cs="Times New Roman"/>
                <w:sz w:val="21"/>
                <w:szCs w:val="21"/>
              </w:rPr>
            </w:pPr>
          </w:p>
        </w:tc>
        <w:tc>
          <w:tcPr>
            <w:tcW w:w="2026" w:type="dxa"/>
            <w:vMerge/>
          </w:tcPr>
          <w:p w14:paraId="693A0B29" w14:textId="77777777" w:rsidR="00EB5F7F" w:rsidRPr="00D75A4A" w:rsidRDefault="00EB5F7F" w:rsidP="00EB5F7F">
            <w:pPr>
              <w:jc w:val="both"/>
              <w:rPr>
                <w:rFonts w:ascii="Aptos" w:hAnsi="Aptos" w:cs="Times New Roman"/>
                <w:sz w:val="21"/>
                <w:szCs w:val="21"/>
              </w:rPr>
            </w:pPr>
          </w:p>
        </w:tc>
      </w:tr>
      <w:tr w:rsidR="00EB5F7F" w:rsidRPr="00D75A4A" w14:paraId="28FBC559" w14:textId="77777777" w:rsidTr="00EB5F7F">
        <w:trPr>
          <w:trHeight w:val="20"/>
        </w:trPr>
        <w:tc>
          <w:tcPr>
            <w:tcW w:w="825" w:type="dxa"/>
            <w:vMerge/>
          </w:tcPr>
          <w:p w14:paraId="75F84777" w14:textId="77777777" w:rsidR="00EB5F7F" w:rsidRPr="00D75A4A" w:rsidRDefault="00EB5F7F" w:rsidP="00EB5F7F">
            <w:pPr>
              <w:jc w:val="center"/>
              <w:rPr>
                <w:rFonts w:ascii="Aptos" w:hAnsi="Aptos" w:cs="Times New Roman"/>
                <w:sz w:val="21"/>
                <w:szCs w:val="21"/>
              </w:rPr>
            </w:pPr>
          </w:p>
        </w:tc>
        <w:tc>
          <w:tcPr>
            <w:tcW w:w="2954" w:type="dxa"/>
            <w:vMerge/>
          </w:tcPr>
          <w:p w14:paraId="50DAA9DF" w14:textId="77777777" w:rsidR="00EB5F7F" w:rsidRPr="00D75A4A" w:rsidRDefault="00EB5F7F" w:rsidP="00EB5F7F">
            <w:pPr>
              <w:rPr>
                <w:rFonts w:ascii="Aptos" w:hAnsi="Aptos" w:cs="Times New Roman"/>
                <w:sz w:val="21"/>
                <w:szCs w:val="21"/>
              </w:rPr>
            </w:pPr>
          </w:p>
        </w:tc>
        <w:tc>
          <w:tcPr>
            <w:tcW w:w="1404" w:type="dxa"/>
          </w:tcPr>
          <w:p w14:paraId="6FB3C3C6" w14:textId="7C427039"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5E6A751E" w14:textId="77777777" w:rsidR="00EB5F7F" w:rsidRPr="00D75A4A" w:rsidRDefault="00EB5F7F" w:rsidP="00EB5F7F">
            <w:pPr>
              <w:jc w:val="both"/>
              <w:rPr>
                <w:rFonts w:ascii="Aptos" w:hAnsi="Aptos" w:cs="Times New Roman"/>
                <w:sz w:val="21"/>
                <w:szCs w:val="21"/>
              </w:rPr>
            </w:pPr>
          </w:p>
        </w:tc>
        <w:tc>
          <w:tcPr>
            <w:tcW w:w="1841" w:type="dxa"/>
            <w:vMerge/>
          </w:tcPr>
          <w:p w14:paraId="351BF935" w14:textId="77777777" w:rsidR="00EB5F7F" w:rsidRPr="00D75A4A" w:rsidRDefault="00EB5F7F" w:rsidP="00EB5F7F">
            <w:pPr>
              <w:jc w:val="both"/>
              <w:rPr>
                <w:rFonts w:ascii="Aptos" w:hAnsi="Aptos" w:cs="Times New Roman"/>
                <w:sz w:val="21"/>
                <w:szCs w:val="21"/>
              </w:rPr>
            </w:pPr>
          </w:p>
        </w:tc>
        <w:tc>
          <w:tcPr>
            <w:tcW w:w="2026" w:type="dxa"/>
            <w:vMerge/>
          </w:tcPr>
          <w:p w14:paraId="0D344305" w14:textId="77777777" w:rsidR="00EB5F7F" w:rsidRPr="00D75A4A" w:rsidRDefault="00EB5F7F" w:rsidP="00EB5F7F">
            <w:pPr>
              <w:jc w:val="both"/>
              <w:rPr>
                <w:rFonts w:ascii="Aptos" w:hAnsi="Aptos" w:cs="Times New Roman"/>
                <w:sz w:val="21"/>
                <w:szCs w:val="21"/>
              </w:rPr>
            </w:pPr>
          </w:p>
        </w:tc>
      </w:tr>
      <w:tr w:rsidR="00EB5F7F" w:rsidRPr="00D75A4A" w14:paraId="387A55A2" w14:textId="77777777" w:rsidTr="00EB5F7F">
        <w:trPr>
          <w:trHeight w:val="20"/>
        </w:trPr>
        <w:tc>
          <w:tcPr>
            <w:tcW w:w="825" w:type="dxa"/>
            <w:vMerge/>
          </w:tcPr>
          <w:p w14:paraId="5DCEB974" w14:textId="77777777" w:rsidR="00EB5F7F" w:rsidRPr="00D75A4A" w:rsidRDefault="00EB5F7F" w:rsidP="00EB5F7F">
            <w:pPr>
              <w:jc w:val="center"/>
              <w:rPr>
                <w:rFonts w:ascii="Aptos" w:hAnsi="Aptos" w:cs="Times New Roman"/>
                <w:sz w:val="21"/>
                <w:szCs w:val="21"/>
              </w:rPr>
            </w:pPr>
          </w:p>
        </w:tc>
        <w:tc>
          <w:tcPr>
            <w:tcW w:w="2954" w:type="dxa"/>
            <w:vMerge/>
          </w:tcPr>
          <w:p w14:paraId="5EAD73FA" w14:textId="77777777" w:rsidR="00EB5F7F" w:rsidRPr="00D75A4A" w:rsidRDefault="00EB5F7F" w:rsidP="00EB5F7F">
            <w:pPr>
              <w:rPr>
                <w:rFonts w:ascii="Aptos" w:hAnsi="Aptos" w:cs="Times New Roman"/>
                <w:sz w:val="21"/>
                <w:szCs w:val="21"/>
              </w:rPr>
            </w:pPr>
          </w:p>
        </w:tc>
        <w:tc>
          <w:tcPr>
            <w:tcW w:w="1404" w:type="dxa"/>
          </w:tcPr>
          <w:p w14:paraId="3F4719AF" w14:textId="1BD835D1"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25B11C94" w14:textId="77777777" w:rsidR="00EB5F7F" w:rsidRPr="00D75A4A" w:rsidRDefault="00EB5F7F" w:rsidP="00EB5F7F">
            <w:pPr>
              <w:jc w:val="both"/>
              <w:rPr>
                <w:rFonts w:ascii="Aptos" w:hAnsi="Aptos" w:cs="Times New Roman"/>
                <w:sz w:val="21"/>
                <w:szCs w:val="21"/>
              </w:rPr>
            </w:pPr>
          </w:p>
        </w:tc>
        <w:tc>
          <w:tcPr>
            <w:tcW w:w="1841" w:type="dxa"/>
            <w:vMerge/>
          </w:tcPr>
          <w:p w14:paraId="16A2109E" w14:textId="77777777" w:rsidR="00EB5F7F" w:rsidRPr="00D75A4A" w:rsidRDefault="00EB5F7F" w:rsidP="00EB5F7F">
            <w:pPr>
              <w:jc w:val="both"/>
              <w:rPr>
                <w:rFonts w:ascii="Aptos" w:hAnsi="Aptos" w:cs="Times New Roman"/>
                <w:sz w:val="21"/>
                <w:szCs w:val="21"/>
              </w:rPr>
            </w:pPr>
          </w:p>
        </w:tc>
        <w:tc>
          <w:tcPr>
            <w:tcW w:w="2026" w:type="dxa"/>
            <w:vMerge/>
          </w:tcPr>
          <w:p w14:paraId="62642F60" w14:textId="77777777" w:rsidR="00EB5F7F" w:rsidRPr="00D75A4A" w:rsidRDefault="00EB5F7F" w:rsidP="00EB5F7F">
            <w:pPr>
              <w:jc w:val="both"/>
              <w:rPr>
                <w:rFonts w:ascii="Aptos" w:hAnsi="Aptos" w:cs="Times New Roman"/>
                <w:sz w:val="21"/>
                <w:szCs w:val="21"/>
              </w:rPr>
            </w:pPr>
          </w:p>
        </w:tc>
      </w:tr>
      <w:tr w:rsidR="00EB5F7F" w:rsidRPr="00D75A4A" w14:paraId="0EEB6D4B" w14:textId="77777777" w:rsidTr="00EB5F7F">
        <w:trPr>
          <w:trHeight w:val="20"/>
        </w:trPr>
        <w:tc>
          <w:tcPr>
            <w:tcW w:w="825" w:type="dxa"/>
            <w:vMerge/>
          </w:tcPr>
          <w:p w14:paraId="483406EF" w14:textId="77777777" w:rsidR="00EB5F7F" w:rsidRPr="00D75A4A" w:rsidRDefault="00EB5F7F" w:rsidP="00EB5F7F">
            <w:pPr>
              <w:jc w:val="center"/>
              <w:rPr>
                <w:rFonts w:ascii="Aptos" w:hAnsi="Aptos" w:cs="Times New Roman"/>
                <w:sz w:val="21"/>
                <w:szCs w:val="21"/>
              </w:rPr>
            </w:pPr>
          </w:p>
        </w:tc>
        <w:tc>
          <w:tcPr>
            <w:tcW w:w="2954" w:type="dxa"/>
            <w:vMerge/>
          </w:tcPr>
          <w:p w14:paraId="0EFAEBEC" w14:textId="77777777" w:rsidR="00EB5F7F" w:rsidRPr="00D75A4A" w:rsidRDefault="00EB5F7F" w:rsidP="00EB5F7F">
            <w:pPr>
              <w:rPr>
                <w:rFonts w:ascii="Aptos" w:hAnsi="Aptos" w:cs="Times New Roman"/>
                <w:sz w:val="21"/>
                <w:szCs w:val="21"/>
              </w:rPr>
            </w:pPr>
          </w:p>
        </w:tc>
        <w:tc>
          <w:tcPr>
            <w:tcW w:w="1404" w:type="dxa"/>
          </w:tcPr>
          <w:p w14:paraId="4B398231" w14:textId="5095572F"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78447A3F" w14:textId="77777777" w:rsidR="00EB5F7F" w:rsidRPr="00D75A4A" w:rsidRDefault="00EB5F7F" w:rsidP="00EB5F7F">
            <w:pPr>
              <w:jc w:val="both"/>
              <w:rPr>
                <w:rFonts w:ascii="Aptos" w:hAnsi="Aptos" w:cs="Times New Roman"/>
                <w:sz w:val="21"/>
                <w:szCs w:val="21"/>
              </w:rPr>
            </w:pPr>
          </w:p>
        </w:tc>
        <w:tc>
          <w:tcPr>
            <w:tcW w:w="1841" w:type="dxa"/>
            <w:vMerge/>
          </w:tcPr>
          <w:p w14:paraId="7612CB07" w14:textId="77777777" w:rsidR="00EB5F7F" w:rsidRPr="00D75A4A" w:rsidRDefault="00EB5F7F" w:rsidP="00EB5F7F">
            <w:pPr>
              <w:jc w:val="both"/>
              <w:rPr>
                <w:rFonts w:ascii="Aptos" w:hAnsi="Aptos" w:cs="Times New Roman"/>
                <w:sz w:val="21"/>
                <w:szCs w:val="21"/>
              </w:rPr>
            </w:pPr>
          </w:p>
        </w:tc>
        <w:tc>
          <w:tcPr>
            <w:tcW w:w="2026" w:type="dxa"/>
            <w:vMerge/>
          </w:tcPr>
          <w:p w14:paraId="4A03CD65" w14:textId="77777777" w:rsidR="00EB5F7F" w:rsidRPr="00D75A4A" w:rsidRDefault="00EB5F7F" w:rsidP="00EB5F7F">
            <w:pPr>
              <w:jc w:val="both"/>
              <w:rPr>
                <w:rFonts w:ascii="Aptos" w:hAnsi="Aptos" w:cs="Times New Roman"/>
                <w:sz w:val="21"/>
                <w:szCs w:val="21"/>
              </w:rPr>
            </w:pPr>
          </w:p>
        </w:tc>
      </w:tr>
      <w:tr w:rsidR="00EB5F7F" w:rsidRPr="00D75A4A" w14:paraId="007811A3" w14:textId="77777777" w:rsidTr="00EB5F7F">
        <w:trPr>
          <w:trHeight w:val="20"/>
        </w:trPr>
        <w:tc>
          <w:tcPr>
            <w:tcW w:w="825" w:type="dxa"/>
            <w:vMerge w:val="restart"/>
          </w:tcPr>
          <w:p w14:paraId="58A9E951" w14:textId="6F2CA749"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2.3.3.</w:t>
            </w:r>
          </w:p>
        </w:tc>
        <w:tc>
          <w:tcPr>
            <w:tcW w:w="2954" w:type="dxa"/>
            <w:vMerge w:val="restart"/>
          </w:tcPr>
          <w:p w14:paraId="0968B5C0" w14:textId="3EE5E96B" w:rsidR="00EB5F7F" w:rsidRPr="00D75A4A" w:rsidRDefault="00EB5F7F" w:rsidP="00EB5F7F">
            <w:pPr>
              <w:rPr>
                <w:rFonts w:ascii="Aptos" w:hAnsi="Aptos" w:cs="Times New Roman"/>
                <w:sz w:val="21"/>
                <w:szCs w:val="21"/>
              </w:rPr>
            </w:pPr>
            <w:r w:rsidRPr="00D75A4A">
              <w:rPr>
                <w:rFonts w:ascii="Aptos" w:hAnsi="Aptos" w:cs="Times New Roman"/>
                <w:sz w:val="21"/>
                <w:szCs w:val="21"/>
              </w:rPr>
              <w:t>Önemli değişikliklerden kaynaklanan risklere cevap verme mekanizmaları, Üniversite paydaşlarının beklentilerini karşılayacak nitelikte midir?</w:t>
            </w:r>
          </w:p>
        </w:tc>
        <w:tc>
          <w:tcPr>
            <w:tcW w:w="1404" w:type="dxa"/>
          </w:tcPr>
          <w:p w14:paraId="11113AC1" w14:textId="1FE95EE4"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5D07B3D6" w14:textId="77777777" w:rsidR="00EB5F7F" w:rsidRPr="00D75A4A" w:rsidRDefault="00EB5F7F" w:rsidP="00EB5F7F">
            <w:pPr>
              <w:jc w:val="both"/>
              <w:rPr>
                <w:rFonts w:ascii="Aptos" w:hAnsi="Aptos" w:cs="Times New Roman"/>
                <w:sz w:val="21"/>
                <w:szCs w:val="21"/>
              </w:rPr>
            </w:pPr>
          </w:p>
        </w:tc>
        <w:tc>
          <w:tcPr>
            <w:tcW w:w="1841" w:type="dxa"/>
            <w:vMerge w:val="restart"/>
          </w:tcPr>
          <w:p w14:paraId="0B8AFBA7" w14:textId="77777777" w:rsidR="00EB5F7F" w:rsidRPr="00D75A4A" w:rsidRDefault="00EB5F7F" w:rsidP="00EB5F7F">
            <w:pPr>
              <w:jc w:val="both"/>
              <w:rPr>
                <w:rFonts w:ascii="Aptos" w:hAnsi="Aptos" w:cs="Times New Roman"/>
                <w:sz w:val="21"/>
                <w:szCs w:val="21"/>
              </w:rPr>
            </w:pPr>
          </w:p>
        </w:tc>
        <w:tc>
          <w:tcPr>
            <w:tcW w:w="2026" w:type="dxa"/>
            <w:vMerge w:val="restart"/>
          </w:tcPr>
          <w:p w14:paraId="6DE4E026" w14:textId="77777777" w:rsidR="00EB5F7F" w:rsidRPr="00D75A4A" w:rsidRDefault="00EB5F7F" w:rsidP="00EB5F7F">
            <w:pPr>
              <w:jc w:val="both"/>
              <w:rPr>
                <w:rFonts w:ascii="Aptos" w:hAnsi="Aptos" w:cs="Times New Roman"/>
                <w:sz w:val="21"/>
                <w:szCs w:val="21"/>
              </w:rPr>
            </w:pPr>
          </w:p>
        </w:tc>
      </w:tr>
      <w:tr w:rsidR="00EB5F7F" w:rsidRPr="00D75A4A" w14:paraId="05E67A0F" w14:textId="77777777" w:rsidTr="00EB5F7F">
        <w:trPr>
          <w:trHeight w:val="20"/>
        </w:trPr>
        <w:tc>
          <w:tcPr>
            <w:tcW w:w="825" w:type="dxa"/>
            <w:vMerge/>
          </w:tcPr>
          <w:p w14:paraId="6725CB72" w14:textId="77777777" w:rsidR="00EB5F7F" w:rsidRPr="00D75A4A" w:rsidRDefault="00EB5F7F" w:rsidP="00EB5F7F">
            <w:pPr>
              <w:jc w:val="center"/>
              <w:rPr>
                <w:rFonts w:ascii="Aptos" w:hAnsi="Aptos" w:cs="Times New Roman"/>
                <w:sz w:val="21"/>
                <w:szCs w:val="21"/>
              </w:rPr>
            </w:pPr>
          </w:p>
        </w:tc>
        <w:tc>
          <w:tcPr>
            <w:tcW w:w="2954" w:type="dxa"/>
            <w:vMerge/>
          </w:tcPr>
          <w:p w14:paraId="2FFAB992" w14:textId="77777777" w:rsidR="00EB5F7F" w:rsidRPr="00D75A4A" w:rsidRDefault="00EB5F7F" w:rsidP="00EB5F7F">
            <w:pPr>
              <w:rPr>
                <w:rFonts w:ascii="Aptos" w:hAnsi="Aptos" w:cs="Times New Roman"/>
                <w:sz w:val="21"/>
                <w:szCs w:val="21"/>
              </w:rPr>
            </w:pPr>
          </w:p>
        </w:tc>
        <w:tc>
          <w:tcPr>
            <w:tcW w:w="1404" w:type="dxa"/>
          </w:tcPr>
          <w:p w14:paraId="40ADD1C2" w14:textId="56EA1815"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6754D066" w14:textId="77777777" w:rsidR="00EB5F7F" w:rsidRPr="00D75A4A" w:rsidRDefault="00EB5F7F" w:rsidP="00EB5F7F">
            <w:pPr>
              <w:jc w:val="both"/>
              <w:rPr>
                <w:rFonts w:ascii="Aptos" w:hAnsi="Aptos" w:cs="Times New Roman"/>
                <w:sz w:val="21"/>
                <w:szCs w:val="21"/>
              </w:rPr>
            </w:pPr>
          </w:p>
        </w:tc>
        <w:tc>
          <w:tcPr>
            <w:tcW w:w="1841" w:type="dxa"/>
            <w:vMerge/>
          </w:tcPr>
          <w:p w14:paraId="3BCBB97D" w14:textId="77777777" w:rsidR="00EB5F7F" w:rsidRPr="00D75A4A" w:rsidRDefault="00EB5F7F" w:rsidP="00EB5F7F">
            <w:pPr>
              <w:jc w:val="both"/>
              <w:rPr>
                <w:rFonts w:ascii="Aptos" w:hAnsi="Aptos" w:cs="Times New Roman"/>
                <w:sz w:val="21"/>
                <w:szCs w:val="21"/>
              </w:rPr>
            </w:pPr>
          </w:p>
        </w:tc>
        <w:tc>
          <w:tcPr>
            <w:tcW w:w="2026" w:type="dxa"/>
            <w:vMerge/>
          </w:tcPr>
          <w:p w14:paraId="1197C17C" w14:textId="77777777" w:rsidR="00EB5F7F" w:rsidRPr="00D75A4A" w:rsidRDefault="00EB5F7F" w:rsidP="00EB5F7F">
            <w:pPr>
              <w:jc w:val="both"/>
              <w:rPr>
                <w:rFonts w:ascii="Aptos" w:hAnsi="Aptos" w:cs="Times New Roman"/>
                <w:sz w:val="21"/>
                <w:szCs w:val="21"/>
              </w:rPr>
            </w:pPr>
          </w:p>
        </w:tc>
      </w:tr>
      <w:tr w:rsidR="00EB5F7F" w:rsidRPr="00D75A4A" w14:paraId="772581F0" w14:textId="77777777" w:rsidTr="00EB5F7F">
        <w:trPr>
          <w:trHeight w:val="20"/>
        </w:trPr>
        <w:tc>
          <w:tcPr>
            <w:tcW w:w="825" w:type="dxa"/>
            <w:vMerge/>
          </w:tcPr>
          <w:p w14:paraId="75E533EA" w14:textId="77777777" w:rsidR="00EB5F7F" w:rsidRPr="00D75A4A" w:rsidRDefault="00EB5F7F" w:rsidP="00EB5F7F">
            <w:pPr>
              <w:jc w:val="center"/>
              <w:rPr>
                <w:rFonts w:ascii="Aptos" w:hAnsi="Aptos" w:cs="Times New Roman"/>
                <w:sz w:val="21"/>
                <w:szCs w:val="21"/>
              </w:rPr>
            </w:pPr>
          </w:p>
        </w:tc>
        <w:tc>
          <w:tcPr>
            <w:tcW w:w="2954" w:type="dxa"/>
            <w:vMerge/>
          </w:tcPr>
          <w:p w14:paraId="75058720" w14:textId="77777777" w:rsidR="00EB5F7F" w:rsidRPr="00D75A4A" w:rsidRDefault="00EB5F7F" w:rsidP="00EB5F7F">
            <w:pPr>
              <w:rPr>
                <w:rFonts w:ascii="Aptos" w:hAnsi="Aptos" w:cs="Times New Roman"/>
                <w:sz w:val="21"/>
                <w:szCs w:val="21"/>
              </w:rPr>
            </w:pPr>
          </w:p>
        </w:tc>
        <w:tc>
          <w:tcPr>
            <w:tcW w:w="1404" w:type="dxa"/>
          </w:tcPr>
          <w:p w14:paraId="701DBED9" w14:textId="6DAAD3DD"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02F7E26" w14:textId="77777777" w:rsidR="00EB5F7F" w:rsidRPr="00D75A4A" w:rsidRDefault="00EB5F7F" w:rsidP="00EB5F7F">
            <w:pPr>
              <w:jc w:val="both"/>
              <w:rPr>
                <w:rFonts w:ascii="Aptos" w:hAnsi="Aptos" w:cs="Times New Roman"/>
                <w:sz w:val="21"/>
                <w:szCs w:val="21"/>
              </w:rPr>
            </w:pPr>
          </w:p>
        </w:tc>
        <w:tc>
          <w:tcPr>
            <w:tcW w:w="1841" w:type="dxa"/>
            <w:vMerge/>
          </w:tcPr>
          <w:p w14:paraId="79074042" w14:textId="77777777" w:rsidR="00EB5F7F" w:rsidRPr="00D75A4A" w:rsidRDefault="00EB5F7F" w:rsidP="00EB5F7F">
            <w:pPr>
              <w:jc w:val="both"/>
              <w:rPr>
                <w:rFonts w:ascii="Aptos" w:hAnsi="Aptos" w:cs="Times New Roman"/>
                <w:sz w:val="21"/>
                <w:szCs w:val="21"/>
              </w:rPr>
            </w:pPr>
          </w:p>
        </w:tc>
        <w:tc>
          <w:tcPr>
            <w:tcW w:w="2026" w:type="dxa"/>
            <w:vMerge/>
          </w:tcPr>
          <w:p w14:paraId="2639169E" w14:textId="77777777" w:rsidR="00EB5F7F" w:rsidRPr="00D75A4A" w:rsidRDefault="00EB5F7F" w:rsidP="00EB5F7F">
            <w:pPr>
              <w:jc w:val="both"/>
              <w:rPr>
                <w:rFonts w:ascii="Aptos" w:hAnsi="Aptos" w:cs="Times New Roman"/>
                <w:sz w:val="21"/>
                <w:szCs w:val="21"/>
              </w:rPr>
            </w:pPr>
          </w:p>
        </w:tc>
      </w:tr>
      <w:tr w:rsidR="00EB5F7F" w:rsidRPr="00D75A4A" w14:paraId="485D92FA" w14:textId="77777777" w:rsidTr="00EB5F7F">
        <w:trPr>
          <w:trHeight w:val="20"/>
        </w:trPr>
        <w:tc>
          <w:tcPr>
            <w:tcW w:w="825" w:type="dxa"/>
            <w:vMerge/>
          </w:tcPr>
          <w:p w14:paraId="74F6CC85" w14:textId="77777777" w:rsidR="00EB5F7F" w:rsidRPr="00D75A4A" w:rsidRDefault="00EB5F7F" w:rsidP="00EB5F7F">
            <w:pPr>
              <w:jc w:val="center"/>
              <w:rPr>
                <w:rFonts w:ascii="Aptos" w:hAnsi="Aptos" w:cs="Times New Roman"/>
                <w:sz w:val="21"/>
                <w:szCs w:val="21"/>
              </w:rPr>
            </w:pPr>
          </w:p>
        </w:tc>
        <w:tc>
          <w:tcPr>
            <w:tcW w:w="2954" w:type="dxa"/>
            <w:vMerge/>
          </w:tcPr>
          <w:p w14:paraId="3B10FFBB" w14:textId="77777777" w:rsidR="00EB5F7F" w:rsidRPr="00D75A4A" w:rsidRDefault="00EB5F7F" w:rsidP="00EB5F7F">
            <w:pPr>
              <w:rPr>
                <w:rFonts w:ascii="Aptos" w:hAnsi="Aptos" w:cs="Times New Roman"/>
                <w:sz w:val="21"/>
                <w:szCs w:val="21"/>
              </w:rPr>
            </w:pPr>
          </w:p>
        </w:tc>
        <w:tc>
          <w:tcPr>
            <w:tcW w:w="1404" w:type="dxa"/>
          </w:tcPr>
          <w:p w14:paraId="162F74B0" w14:textId="4D8EB740"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59C4FEA" w14:textId="77777777" w:rsidR="00EB5F7F" w:rsidRPr="00D75A4A" w:rsidRDefault="00EB5F7F" w:rsidP="00EB5F7F">
            <w:pPr>
              <w:jc w:val="both"/>
              <w:rPr>
                <w:rFonts w:ascii="Aptos" w:hAnsi="Aptos" w:cs="Times New Roman"/>
                <w:sz w:val="21"/>
                <w:szCs w:val="21"/>
              </w:rPr>
            </w:pPr>
          </w:p>
        </w:tc>
        <w:tc>
          <w:tcPr>
            <w:tcW w:w="1841" w:type="dxa"/>
            <w:vMerge/>
          </w:tcPr>
          <w:p w14:paraId="48B2A4E4" w14:textId="77777777" w:rsidR="00EB5F7F" w:rsidRPr="00D75A4A" w:rsidRDefault="00EB5F7F" w:rsidP="00EB5F7F">
            <w:pPr>
              <w:jc w:val="both"/>
              <w:rPr>
                <w:rFonts w:ascii="Aptos" w:hAnsi="Aptos" w:cs="Times New Roman"/>
                <w:sz w:val="21"/>
                <w:szCs w:val="21"/>
              </w:rPr>
            </w:pPr>
          </w:p>
        </w:tc>
        <w:tc>
          <w:tcPr>
            <w:tcW w:w="2026" w:type="dxa"/>
            <w:vMerge/>
          </w:tcPr>
          <w:p w14:paraId="086C935A" w14:textId="77777777" w:rsidR="00EB5F7F" w:rsidRPr="00D75A4A" w:rsidRDefault="00EB5F7F" w:rsidP="00EB5F7F">
            <w:pPr>
              <w:jc w:val="both"/>
              <w:rPr>
                <w:rFonts w:ascii="Aptos" w:hAnsi="Aptos" w:cs="Times New Roman"/>
                <w:sz w:val="21"/>
                <w:szCs w:val="21"/>
              </w:rPr>
            </w:pPr>
          </w:p>
        </w:tc>
      </w:tr>
      <w:tr w:rsidR="00EB5F7F" w:rsidRPr="00D75A4A" w14:paraId="61D65452" w14:textId="77777777" w:rsidTr="00EB5F7F">
        <w:trPr>
          <w:trHeight w:val="20"/>
        </w:trPr>
        <w:tc>
          <w:tcPr>
            <w:tcW w:w="825" w:type="dxa"/>
            <w:vMerge/>
          </w:tcPr>
          <w:p w14:paraId="48DC4BE6" w14:textId="77777777" w:rsidR="00EB5F7F" w:rsidRPr="00D75A4A" w:rsidRDefault="00EB5F7F" w:rsidP="00EB5F7F">
            <w:pPr>
              <w:jc w:val="center"/>
              <w:rPr>
                <w:rFonts w:ascii="Aptos" w:hAnsi="Aptos" w:cs="Times New Roman"/>
                <w:sz w:val="21"/>
                <w:szCs w:val="21"/>
              </w:rPr>
            </w:pPr>
          </w:p>
        </w:tc>
        <w:tc>
          <w:tcPr>
            <w:tcW w:w="2954" w:type="dxa"/>
            <w:vMerge/>
          </w:tcPr>
          <w:p w14:paraId="4658908B" w14:textId="77777777" w:rsidR="00EB5F7F" w:rsidRPr="00D75A4A" w:rsidRDefault="00EB5F7F" w:rsidP="00EB5F7F">
            <w:pPr>
              <w:rPr>
                <w:rFonts w:ascii="Aptos" w:hAnsi="Aptos" w:cs="Times New Roman"/>
                <w:sz w:val="21"/>
                <w:szCs w:val="21"/>
              </w:rPr>
            </w:pPr>
          </w:p>
        </w:tc>
        <w:tc>
          <w:tcPr>
            <w:tcW w:w="1404" w:type="dxa"/>
          </w:tcPr>
          <w:p w14:paraId="4EAE041B" w14:textId="7718F6BA"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4E050F6" w14:textId="77777777" w:rsidR="00EB5F7F" w:rsidRPr="00D75A4A" w:rsidRDefault="00EB5F7F" w:rsidP="00EB5F7F">
            <w:pPr>
              <w:jc w:val="both"/>
              <w:rPr>
                <w:rFonts w:ascii="Aptos" w:hAnsi="Aptos" w:cs="Times New Roman"/>
                <w:sz w:val="21"/>
                <w:szCs w:val="21"/>
              </w:rPr>
            </w:pPr>
          </w:p>
        </w:tc>
        <w:tc>
          <w:tcPr>
            <w:tcW w:w="1841" w:type="dxa"/>
            <w:vMerge/>
          </w:tcPr>
          <w:p w14:paraId="2C8E95FB" w14:textId="77777777" w:rsidR="00EB5F7F" w:rsidRPr="00D75A4A" w:rsidRDefault="00EB5F7F" w:rsidP="00EB5F7F">
            <w:pPr>
              <w:jc w:val="both"/>
              <w:rPr>
                <w:rFonts w:ascii="Aptos" w:hAnsi="Aptos" w:cs="Times New Roman"/>
                <w:sz w:val="21"/>
                <w:szCs w:val="21"/>
              </w:rPr>
            </w:pPr>
          </w:p>
        </w:tc>
        <w:tc>
          <w:tcPr>
            <w:tcW w:w="2026" w:type="dxa"/>
            <w:vMerge/>
          </w:tcPr>
          <w:p w14:paraId="751C82E4" w14:textId="77777777" w:rsidR="00EB5F7F" w:rsidRPr="00D75A4A" w:rsidRDefault="00EB5F7F" w:rsidP="00EB5F7F">
            <w:pPr>
              <w:jc w:val="both"/>
              <w:rPr>
                <w:rFonts w:ascii="Aptos" w:hAnsi="Aptos" w:cs="Times New Roman"/>
                <w:sz w:val="21"/>
                <w:szCs w:val="21"/>
              </w:rPr>
            </w:pPr>
          </w:p>
        </w:tc>
      </w:tr>
      <w:tr w:rsidR="00EB5F7F" w:rsidRPr="00D75A4A" w14:paraId="0581538A" w14:textId="77777777" w:rsidTr="00EB5F7F">
        <w:trPr>
          <w:trHeight w:val="20"/>
        </w:trPr>
        <w:tc>
          <w:tcPr>
            <w:tcW w:w="825" w:type="dxa"/>
            <w:vMerge w:val="restart"/>
          </w:tcPr>
          <w:p w14:paraId="19494933" w14:textId="5AF4789B"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lastRenderedPageBreak/>
              <w:t>2.3.4.</w:t>
            </w:r>
          </w:p>
        </w:tc>
        <w:tc>
          <w:tcPr>
            <w:tcW w:w="2954" w:type="dxa"/>
            <w:vMerge w:val="restart"/>
          </w:tcPr>
          <w:p w14:paraId="2B89D8BC" w14:textId="0D41F56D" w:rsidR="00EB5F7F" w:rsidRPr="00D75A4A" w:rsidRDefault="00EB5F7F" w:rsidP="00EB5F7F">
            <w:pPr>
              <w:rPr>
                <w:rFonts w:ascii="Aptos" w:hAnsi="Aptos" w:cs="Times New Roman"/>
                <w:sz w:val="21"/>
                <w:szCs w:val="21"/>
              </w:rPr>
            </w:pPr>
            <w:r w:rsidRPr="00D75A4A">
              <w:rPr>
                <w:rFonts w:ascii="Aptos" w:hAnsi="Aptos" w:cs="Times New Roman"/>
                <w:sz w:val="21"/>
                <w:szCs w:val="21"/>
              </w:rPr>
              <w:t>Yeniden yapılanma, yeni birim kurulması, mevcut birim yapısının önemli derecede değişmesi gibi önemli değişimlerin iç kontrol sistemi üzerindeki etkisi Üniversite tarafından değerlendirilmekte midir? Yönetim yapısının değişmesi nedeniyle yönetsel bakış açısının değişmesinin iç kontrol sistemi üzerindeki etkisi incelenmekte midir? </w:t>
            </w:r>
          </w:p>
        </w:tc>
        <w:tc>
          <w:tcPr>
            <w:tcW w:w="1404" w:type="dxa"/>
          </w:tcPr>
          <w:p w14:paraId="624C73E8" w14:textId="2957818B"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2A07780B" w14:textId="77777777" w:rsidR="00EB5F7F" w:rsidRPr="00D75A4A" w:rsidRDefault="00EB5F7F" w:rsidP="00EB5F7F">
            <w:pPr>
              <w:jc w:val="both"/>
              <w:rPr>
                <w:rFonts w:ascii="Aptos" w:hAnsi="Aptos" w:cs="Times New Roman"/>
                <w:sz w:val="21"/>
                <w:szCs w:val="21"/>
              </w:rPr>
            </w:pPr>
          </w:p>
        </w:tc>
        <w:tc>
          <w:tcPr>
            <w:tcW w:w="1841" w:type="dxa"/>
            <w:vMerge w:val="restart"/>
          </w:tcPr>
          <w:p w14:paraId="7B94F73D" w14:textId="77777777" w:rsidR="00EB5F7F" w:rsidRPr="00D75A4A" w:rsidRDefault="00EB5F7F" w:rsidP="00EB5F7F">
            <w:pPr>
              <w:jc w:val="both"/>
              <w:rPr>
                <w:rFonts w:ascii="Aptos" w:hAnsi="Aptos" w:cs="Times New Roman"/>
                <w:sz w:val="21"/>
                <w:szCs w:val="21"/>
              </w:rPr>
            </w:pPr>
          </w:p>
        </w:tc>
        <w:tc>
          <w:tcPr>
            <w:tcW w:w="2026" w:type="dxa"/>
            <w:vMerge w:val="restart"/>
          </w:tcPr>
          <w:p w14:paraId="1CDDD6AC" w14:textId="77777777" w:rsidR="00EB5F7F" w:rsidRPr="00D75A4A" w:rsidRDefault="00EB5F7F" w:rsidP="00EB5F7F">
            <w:pPr>
              <w:jc w:val="both"/>
              <w:rPr>
                <w:rFonts w:ascii="Aptos" w:hAnsi="Aptos" w:cs="Times New Roman"/>
                <w:sz w:val="21"/>
                <w:szCs w:val="21"/>
              </w:rPr>
            </w:pPr>
          </w:p>
        </w:tc>
      </w:tr>
      <w:tr w:rsidR="00EB5F7F" w:rsidRPr="00D75A4A" w14:paraId="607FF13F" w14:textId="77777777" w:rsidTr="00EB5F7F">
        <w:trPr>
          <w:trHeight w:val="20"/>
        </w:trPr>
        <w:tc>
          <w:tcPr>
            <w:tcW w:w="825" w:type="dxa"/>
            <w:vMerge/>
          </w:tcPr>
          <w:p w14:paraId="6B798BCE" w14:textId="77777777" w:rsidR="00EB5F7F" w:rsidRPr="00D75A4A" w:rsidRDefault="00EB5F7F" w:rsidP="00EB5F7F">
            <w:pPr>
              <w:jc w:val="center"/>
              <w:rPr>
                <w:rFonts w:ascii="Aptos" w:hAnsi="Aptos" w:cs="Times New Roman"/>
                <w:sz w:val="21"/>
                <w:szCs w:val="21"/>
              </w:rPr>
            </w:pPr>
          </w:p>
        </w:tc>
        <w:tc>
          <w:tcPr>
            <w:tcW w:w="2954" w:type="dxa"/>
            <w:vMerge/>
          </w:tcPr>
          <w:p w14:paraId="30F54C6E" w14:textId="77777777" w:rsidR="00EB5F7F" w:rsidRPr="00D75A4A" w:rsidRDefault="00EB5F7F" w:rsidP="00EB5F7F">
            <w:pPr>
              <w:rPr>
                <w:rFonts w:ascii="Aptos" w:hAnsi="Aptos" w:cs="Times New Roman"/>
                <w:sz w:val="21"/>
                <w:szCs w:val="21"/>
              </w:rPr>
            </w:pPr>
          </w:p>
        </w:tc>
        <w:tc>
          <w:tcPr>
            <w:tcW w:w="1404" w:type="dxa"/>
          </w:tcPr>
          <w:p w14:paraId="4D81F5B2" w14:textId="1D116E91"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DBB906C" w14:textId="77777777" w:rsidR="00EB5F7F" w:rsidRPr="00D75A4A" w:rsidRDefault="00EB5F7F" w:rsidP="00EB5F7F">
            <w:pPr>
              <w:jc w:val="both"/>
              <w:rPr>
                <w:rFonts w:ascii="Aptos" w:hAnsi="Aptos" w:cs="Times New Roman"/>
                <w:sz w:val="21"/>
                <w:szCs w:val="21"/>
              </w:rPr>
            </w:pPr>
          </w:p>
        </w:tc>
        <w:tc>
          <w:tcPr>
            <w:tcW w:w="1841" w:type="dxa"/>
            <w:vMerge/>
          </w:tcPr>
          <w:p w14:paraId="6FA04225" w14:textId="77777777" w:rsidR="00EB5F7F" w:rsidRPr="00D75A4A" w:rsidRDefault="00EB5F7F" w:rsidP="00EB5F7F">
            <w:pPr>
              <w:jc w:val="both"/>
              <w:rPr>
                <w:rFonts w:ascii="Aptos" w:hAnsi="Aptos" w:cs="Times New Roman"/>
                <w:sz w:val="21"/>
                <w:szCs w:val="21"/>
              </w:rPr>
            </w:pPr>
          </w:p>
        </w:tc>
        <w:tc>
          <w:tcPr>
            <w:tcW w:w="2026" w:type="dxa"/>
            <w:vMerge/>
          </w:tcPr>
          <w:p w14:paraId="72166725" w14:textId="77777777" w:rsidR="00EB5F7F" w:rsidRPr="00D75A4A" w:rsidRDefault="00EB5F7F" w:rsidP="00EB5F7F">
            <w:pPr>
              <w:jc w:val="both"/>
              <w:rPr>
                <w:rFonts w:ascii="Aptos" w:hAnsi="Aptos" w:cs="Times New Roman"/>
                <w:sz w:val="21"/>
                <w:szCs w:val="21"/>
              </w:rPr>
            </w:pPr>
          </w:p>
        </w:tc>
      </w:tr>
      <w:tr w:rsidR="00EB5F7F" w:rsidRPr="00D75A4A" w14:paraId="5FB871A1" w14:textId="77777777" w:rsidTr="00EB5F7F">
        <w:trPr>
          <w:trHeight w:val="20"/>
        </w:trPr>
        <w:tc>
          <w:tcPr>
            <w:tcW w:w="825" w:type="dxa"/>
            <w:vMerge/>
          </w:tcPr>
          <w:p w14:paraId="2756F300" w14:textId="77777777" w:rsidR="00EB5F7F" w:rsidRPr="00D75A4A" w:rsidRDefault="00EB5F7F" w:rsidP="00EB5F7F">
            <w:pPr>
              <w:jc w:val="center"/>
              <w:rPr>
                <w:rFonts w:ascii="Aptos" w:hAnsi="Aptos" w:cs="Times New Roman"/>
                <w:sz w:val="21"/>
                <w:szCs w:val="21"/>
              </w:rPr>
            </w:pPr>
          </w:p>
        </w:tc>
        <w:tc>
          <w:tcPr>
            <w:tcW w:w="2954" w:type="dxa"/>
            <w:vMerge/>
          </w:tcPr>
          <w:p w14:paraId="4DB51D2B" w14:textId="77777777" w:rsidR="00EB5F7F" w:rsidRPr="00D75A4A" w:rsidRDefault="00EB5F7F" w:rsidP="00EB5F7F">
            <w:pPr>
              <w:rPr>
                <w:rFonts w:ascii="Aptos" w:hAnsi="Aptos" w:cs="Times New Roman"/>
                <w:sz w:val="21"/>
                <w:szCs w:val="21"/>
              </w:rPr>
            </w:pPr>
          </w:p>
        </w:tc>
        <w:tc>
          <w:tcPr>
            <w:tcW w:w="1404" w:type="dxa"/>
          </w:tcPr>
          <w:p w14:paraId="382CD01D" w14:textId="40CB6593"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2A38CC0B" w14:textId="77777777" w:rsidR="00EB5F7F" w:rsidRPr="00D75A4A" w:rsidRDefault="00EB5F7F" w:rsidP="00EB5F7F">
            <w:pPr>
              <w:jc w:val="both"/>
              <w:rPr>
                <w:rFonts w:ascii="Aptos" w:hAnsi="Aptos" w:cs="Times New Roman"/>
                <w:sz w:val="21"/>
                <w:szCs w:val="21"/>
              </w:rPr>
            </w:pPr>
          </w:p>
        </w:tc>
        <w:tc>
          <w:tcPr>
            <w:tcW w:w="1841" w:type="dxa"/>
            <w:vMerge/>
          </w:tcPr>
          <w:p w14:paraId="5FF87DDD" w14:textId="77777777" w:rsidR="00EB5F7F" w:rsidRPr="00D75A4A" w:rsidRDefault="00EB5F7F" w:rsidP="00EB5F7F">
            <w:pPr>
              <w:jc w:val="both"/>
              <w:rPr>
                <w:rFonts w:ascii="Aptos" w:hAnsi="Aptos" w:cs="Times New Roman"/>
                <w:sz w:val="21"/>
                <w:szCs w:val="21"/>
              </w:rPr>
            </w:pPr>
          </w:p>
        </w:tc>
        <w:tc>
          <w:tcPr>
            <w:tcW w:w="2026" w:type="dxa"/>
            <w:vMerge/>
          </w:tcPr>
          <w:p w14:paraId="5B016625" w14:textId="77777777" w:rsidR="00EB5F7F" w:rsidRPr="00D75A4A" w:rsidRDefault="00EB5F7F" w:rsidP="00EB5F7F">
            <w:pPr>
              <w:jc w:val="both"/>
              <w:rPr>
                <w:rFonts w:ascii="Aptos" w:hAnsi="Aptos" w:cs="Times New Roman"/>
                <w:sz w:val="21"/>
                <w:szCs w:val="21"/>
              </w:rPr>
            </w:pPr>
          </w:p>
        </w:tc>
      </w:tr>
      <w:tr w:rsidR="00EB5F7F" w:rsidRPr="00D75A4A" w14:paraId="584BFE01" w14:textId="77777777" w:rsidTr="00EB5F7F">
        <w:trPr>
          <w:trHeight w:val="20"/>
        </w:trPr>
        <w:tc>
          <w:tcPr>
            <w:tcW w:w="825" w:type="dxa"/>
            <w:vMerge/>
          </w:tcPr>
          <w:p w14:paraId="41EC25AC" w14:textId="77777777" w:rsidR="00EB5F7F" w:rsidRPr="00D75A4A" w:rsidRDefault="00EB5F7F" w:rsidP="00EB5F7F">
            <w:pPr>
              <w:jc w:val="center"/>
              <w:rPr>
                <w:rFonts w:ascii="Aptos" w:hAnsi="Aptos" w:cs="Times New Roman"/>
                <w:sz w:val="21"/>
                <w:szCs w:val="21"/>
              </w:rPr>
            </w:pPr>
          </w:p>
        </w:tc>
        <w:tc>
          <w:tcPr>
            <w:tcW w:w="2954" w:type="dxa"/>
            <w:vMerge/>
          </w:tcPr>
          <w:p w14:paraId="1B6E1ED0" w14:textId="77777777" w:rsidR="00EB5F7F" w:rsidRPr="00D75A4A" w:rsidRDefault="00EB5F7F" w:rsidP="00EB5F7F">
            <w:pPr>
              <w:rPr>
                <w:rFonts w:ascii="Aptos" w:hAnsi="Aptos" w:cs="Times New Roman"/>
                <w:sz w:val="21"/>
                <w:szCs w:val="21"/>
              </w:rPr>
            </w:pPr>
          </w:p>
        </w:tc>
        <w:tc>
          <w:tcPr>
            <w:tcW w:w="1404" w:type="dxa"/>
          </w:tcPr>
          <w:p w14:paraId="6AA0D78B" w14:textId="56049B62"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779E25D" w14:textId="77777777" w:rsidR="00EB5F7F" w:rsidRPr="00D75A4A" w:rsidRDefault="00EB5F7F" w:rsidP="00EB5F7F">
            <w:pPr>
              <w:jc w:val="both"/>
              <w:rPr>
                <w:rFonts w:ascii="Aptos" w:hAnsi="Aptos" w:cs="Times New Roman"/>
                <w:sz w:val="21"/>
                <w:szCs w:val="21"/>
              </w:rPr>
            </w:pPr>
          </w:p>
        </w:tc>
        <w:tc>
          <w:tcPr>
            <w:tcW w:w="1841" w:type="dxa"/>
            <w:vMerge/>
          </w:tcPr>
          <w:p w14:paraId="59EDCEB8" w14:textId="77777777" w:rsidR="00EB5F7F" w:rsidRPr="00D75A4A" w:rsidRDefault="00EB5F7F" w:rsidP="00EB5F7F">
            <w:pPr>
              <w:jc w:val="both"/>
              <w:rPr>
                <w:rFonts w:ascii="Aptos" w:hAnsi="Aptos" w:cs="Times New Roman"/>
                <w:sz w:val="21"/>
                <w:szCs w:val="21"/>
              </w:rPr>
            </w:pPr>
          </w:p>
        </w:tc>
        <w:tc>
          <w:tcPr>
            <w:tcW w:w="2026" w:type="dxa"/>
            <w:vMerge/>
          </w:tcPr>
          <w:p w14:paraId="132046E2" w14:textId="77777777" w:rsidR="00EB5F7F" w:rsidRPr="00D75A4A" w:rsidRDefault="00EB5F7F" w:rsidP="00EB5F7F">
            <w:pPr>
              <w:jc w:val="both"/>
              <w:rPr>
                <w:rFonts w:ascii="Aptos" w:hAnsi="Aptos" w:cs="Times New Roman"/>
                <w:sz w:val="21"/>
                <w:szCs w:val="21"/>
              </w:rPr>
            </w:pPr>
          </w:p>
        </w:tc>
      </w:tr>
      <w:tr w:rsidR="00EB5F7F" w:rsidRPr="00D75A4A" w14:paraId="61C1A129" w14:textId="77777777" w:rsidTr="00EB5F7F">
        <w:trPr>
          <w:trHeight w:val="20"/>
        </w:trPr>
        <w:tc>
          <w:tcPr>
            <w:tcW w:w="825" w:type="dxa"/>
            <w:vMerge/>
          </w:tcPr>
          <w:p w14:paraId="765C4526" w14:textId="77777777" w:rsidR="00EB5F7F" w:rsidRPr="00D75A4A" w:rsidRDefault="00EB5F7F" w:rsidP="00EB5F7F">
            <w:pPr>
              <w:jc w:val="center"/>
              <w:rPr>
                <w:rFonts w:ascii="Aptos" w:hAnsi="Aptos" w:cs="Times New Roman"/>
                <w:sz w:val="21"/>
                <w:szCs w:val="21"/>
              </w:rPr>
            </w:pPr>
          </w:p>
        </w:tc>
        <w:tc>
          <w:tcPr>
            <w:tcW w:w="2954" w:type="dxa"/>
            <w:vMerge/>
          </w:tcPr>
          <w:p w14:paraId="4CD5CC5F" w14:textId="77777777" w:rsidR="00EB5F7F" w:rsidRPr="00D75A4A" w:rsidRDefault="00EB5F7F" w:rsidP="00EB5F7F">
            <w:pPr>
              <w:rPr>
                <w:rFonts w:ascii="Aptos" w:hAnsi="Aptos" w:cs="Times New Roman"/>
                <w:sz w:val="21"/>
                <w:szCs w:val="21"/>
              </w:rPr>
            </w:pPr>
          </w:p>
        </w:tc>
        <w:tc>
          <w:tcPr>
            <w:tcW w:w="1404" w:type="dxa"/>
          </w:tcPr>
          <w:p w14:paraId="410E453C" w14:textId="09C9D66C"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B82D7C7" w14:textId="77777777" w:rsidR="00EB5F7F" w:rsidRPr="00D75A4A" w:rsidRDefault="00EB5F7F" w:rsidP="00EB5F7F">
            <w:pPr>
              <w:jc w:val="both"/>
              <w:rPr>
                <w:rFonts w:ascii="Aptos" w:hAnsi="Aptos" w:cs="Times New Roman"/>
                <w:sz w:val="21"/>
                <w:szCs w:val="21"/>
              </w:rPr>
            </w:pPr>
          </w:p>
        </w:tc>
        <w:tc>
          <w:tcPr>
            <w:tcW w:w="1841" w:type="dxa"/>
            <w:vMerge/>
          </w:tcPr>
          <w:p w14:paraId="459CC3FC" w14:textId="77777777" w:rsidR="00EB5F7F" w:rsidRPr="00D75A4A" w:rsidRDefault="00EB5F7F" w:rsidP="00EB5F7F">
            <w:pPr>
              <w:jc w:val="both"/>
              <w:rPr>
                <w:rFonts w:ascii="Aptos" w:hAnsi="Aptos" w:cs="Times New Roman"/>
                <w:sz w:val="21"/>
                <w:szCs w:val="21"/>
              </w:rPr>
            </w:pPr>
          </w:p>
        </w:tc>
        <w:tc>
          <w:tcPr>
            <w:tcW w:w="2026" w:type="dxa"/>
            <w:vMerge/>
          </w:tcPr>
          <w:p w14:paraId="2A177A75" w14:textId="77777777" w:rsidR="00EB5F7F" w:rsidRPr="00D75A4A" w:rsidRDefault="00EB5F7F" w:rsidP="00EB5F7F">
            <w:pPr>
              <w:jc w:val="both"/>
              <w:rPr>
                <w:rFonts w:ascii="Aptos" w:hAnsi="Aptos" w:cs="Times New Roman"/>
                <w:sz w:val="21"/>
                <w:szCs w:val="21"/>
              </w:rPr>
            </w:pPr>
          </w:p>
        </w:tc>
      </w:tr>
      <w:tr w:rsidR="00EB5F7F" w:rsidRPr="00D75A4A" w14:paraId="7557425C" w14:textId="77777777" w:rsidTr="00EB5F7F">
        <w:trPr>
          <w:trHeight w:val="20"/>
        </w:trPr>
        <w:tc>
          <w:tcPr>
            <w:tcW w:w="825" w:type="dxa"/>
            <w:vMerge w:val="restart"/>
          </w:tcPr>
          <w:p w14:paraId="4D6E7A72" w14:textId="41AA143A"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2.3.5.</w:t>
            </w:r>
          </w:p>
        </w:tc>
        <w:tc>
          <w:tcPr>
            <w:tcW w:w="2954" w:type="dxa"/>
            <w:vMerge w:val="restart"/>
          </w:tcPr>
          <w:p w14:paraId="225C52CA" w14:textId="18871A41" w:rsidR="00EB5F7F" w:rsidRPr="00D75A4A" w:rsidRDefault="00EB5F7F" w:rsidP="00EB5F7F">
            <w:pPr>
              <w:rPr>
                <w:rFonts w:ascii="Aptos" w:hAnsi="Aptos" w:cs="Times New Roman"/>
                <w:sz w:val="21"/>
                <w:szCs w:val="21"/>
              </w:rPr>
            </w:pPr>
            <w:r w:rsidRPr="00D75A4A">
              <w:rPr>
                <w:rFonts w:ascii="Aptos" w:hAnsi="Aptos" w:cs="Times New Roman"/>
                <w:sz w:val="21"/>
                <w:szCs w:val="21"/>
              </w:rPr>
              <w:t>Faaliyetleri önemli derecede etkileyecek riskleri önceden tespit edecek kontrol ve erken uyarı mekanizmaları bulunmakta mıdır?</w:t>
            </w:r>
          </w:p>
        </w:tc>
        <w:tc>
          <w:tcPr>
            <w:tcW w:w="1404" w:type="dxa"/>
          </w:tcPr>
          <w:p w14:paraId="4AE0CE06" w14:textId="2FC7A58D"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D4C9053" w14:textId="1EA45AA9"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841" w:type="dxa"/>
            <w:vMerge w:val="restart"/>
          </w:tcPr>
          <w:p w14:paraId="6D499951" w14:textId="77777777" w:rsidR="00EB5F7F" w:rsidRPr="00D75A4A" w:rsidRDefault="00EB5F7F" w:rsidP="00EB5F7F">
            <w:pPr>
              <w:jc w:val="both"/>
              <w:rPr>
                <w:rFonts w:ascii="Aptos" w:hAnsi="Aptos" w:cs="Times New Roman"/>
                <w:sz w:val="21"/>
                <w:szCs w:val="21"/>
              </w:rPr>
            </w:pPr>
          </w:p>
        </w:tc>
        <w:tc>
          <w:tcPr>
            <w:tcW w:w="2026" w:type="dxa"/>
            <w:vMerge w:val="restart"/>
          </w:tcPr>
          <w:p w14:paraId="3B8B981C" w14:textId="77777777" w:rsidR="00EB5F7F" w:rsidRPr="00D75A4A" w:rsidRDefault="00EB5F7F" w:rsidP="00EB5F7F">
            <w:pPr>
              <w:jc w:val="both"/>
              <w:rPr>
                <w:rFonts w:ascii="Aptos" w:hAnsi="Aptos" w:cs="Times New Roman"/>
                <w:sz w:val="21"/>
                <w:szCs w:val="21"/>
              </w:rPr>
            </w:pPr>
          </w:p>
        </w:tc>
      </w:tr>
      <w:tr w:rsidR="00EB5F7F" w:rsidRPr="00D75A4A" w14:paraId="105CD98C" w14:textId="77777777" w:rsidTr="00EB5F7F">
        <w:trPr>
          <w:trHeight w:val="20"/>
        </w:trPr>
        <w:tc>
          <w:tcPr>
            <w:tcW w:w="825" w:type="dxa"/>
            <w:vMerge/>
          </w:tcPr>
          <w:p w14:paraId="70A13483" w14:textId="77777777" w:rsidR="00EB5F7F" w:rsidRPr="00D75A4A" w:rsidRDefault="00EB5F7F" w:rsidP="00EB5F7F">
            <w:pPr>
              <w:jc w:val="center"/>
              <w:rPr>
                <w:rFonts w:ascii="Aptos" w:hAnsi="Aptos" w:cs="Times New Roman"/>
                <w:sz w:val="21"/>
                <w:szCs w:val="21"/>
              </w:rPr>
            </w:pPr>
          </w:p>
        </w:tc>
        <w:tc>
          <w:tcPr>
            <w:tcW w:w="2954" w:type="dxa"/>
            <w:vMerge/>
          </w:tcPr>
          <w:p w14:paraId="73687A8D" w14:textId="77777777" w:rsidR="00EB5F7F" w:rsidRPr="00D75A4A" w:rsidRDefault="00EB5F7F" w:rsidP="00EB5F7F">
            <w:pPr>
              <w:rPr>
                <w:rFonts w:ascii="Aptos" w:hAnsi="Aptos" w:cs="Times New Roman"/>
                <w:sz w:val="21"/>
                <w:szCs w:val="21"/>
              </w:rPr>
            </w:pPr>
          </w:p>
        </w:tc>
        <w:tc>
          <w:tcPr>
            <w:tcW w:w="1404" w:type="dxa"/>
          </w:tcPr>
          <w:p w14:paraId="0A3261E5" w14:textId="1926D12A"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9E24C9B" w14:textId="77777777" w:rsidR="00EB5F7F" w:rsidRPr="00D75A4A" w:rsidRDefault="00EB5F7F" w:rsidP="00EB5F7F">
            <w:pPr>
              <w:jc w:val="both"/>
              <w:rPr>
                <w:rFonts w:ascii="Aptos" w:hAnsi="Aptos" w:cs="Times New Roman"/>
                <w:sz w:val="21"/>
                <w:szCs w:val="21"/>
              </w:rPr>
            </w:pPr>
          </w:p>
        </w:tc>
        <w:tc>
          <w:tcPr>
            <w:tcW w:w="1841" w:type="dxa"/>
            <w:vMerge/>
          </w:tcPr>
          <w:p w14:paraId="09A1BBEA" w14:textId="77777777" w:rsidR="00EB5F7F" w:rsidRPr="00D75A4A" w:rsidRDefault="00EB5F7F" w:rsidP="00EB5F7F">
            <w:pPr>
              <w:jc w:val="both"/>
              <w:rPr>
                <w:rFonts w:ascii="Aptos" w:hAnsi="Aptos" w:cs="Times New Roman"/>
                <w:sz w:val="21"/>
                <w:szCs w:val="21"/>
              </w:rPr>
            </w:pPr>
          </w:p>
        </w:tc>
        <w:tc>
          <w:tcPr>
            <w:tcW w:w="2026" w:type="dxa"/>
            <w:vMerge/>
          </w:tcPr>
          <w:p w14:paraId="1CB2BF2D" w14:textId="77777777" w:rsidR="00EB5F7F" w:rsidRPr="00D75A4A" w:rsidRDefault="00EB5F7F" w:rsidP="00EB5F7F">
            <w:pPr>
              <w:jc w:val="both"/>
              <w:rPr>
                <w:rFonts w:ascii="Aptos" w:hAnsi="Aptos" w:cs="Times New Roman"/>
                <w:sz w:val="21"/>
                <w:szCs w:val="21"/>
              </w:rPr>
            </w:pPr>
          </w:p>
        </w:tc>
      </w:tr>
      <w:tr w:rsidR="00EB5F7F" w:rsidRPr="00D75A4A" w14:paraId="04964DE0" w14:textId="77777777" w:rsidTr="00EB5F7F">
        <w:trPr>
          <w:trHeight w:val="20"/>
        </w:trPr>
        <w:tc>
          <w:tcPr>
            <w:tcW w:w="825" w:type="dxa"/>
            <w:vMerge/>
          </w:tcPr>
          <w:p w14:paraId="55128C2D" w14:textId="77777777" w:rsidR="00EB5F7F" w:rsidRPr="00D75A4A" w:rsidRDefault="00EB5F7F" w:rsidP="00EB5F7F">
            <w:pPr>
              <w:jc w:val="center"/>
              <w:rPr>
                <w:rFonts w:ascii="Aptos" w:hAnsi="Aptos" w:cs="Times New Roman"/>
                <w:sz w:val="21"/>
                <w:szCs w:val="21"/>
              </w:rPr>
            </w:pPr>
          </w:p>
        </w:tc>
        <w:tc>
          <w:tcPr>
            <w:tcW w:w="2954" w:type="dxa"/>
            <w:vMerge/>
          </w:tcPr>
          <w:p w14:paraId="43987CA7" w14:textId="77777777" w:rsidR="00EB5F7F" w:rsidRPr="00D75A4A" w:rsidRDefault="00EB5F7F" w:rsidP="00EB5F7F">
            <w:pPr>
              <w:rPr>
                <w:rFonts w:ascii="Aptos" w:hAnsi="Aptos" w:cs="Times New Roman"/>
                <w:sz w:val="21"/>
                <w:szCs w:val="21"/>
              </w:rPr>
            </w:pPr>
          </w:p>
        </w:tc>
        <w:tc>
          <w:tcPr>
            <w:tcW w:w="1404" w:type="dxa"/>
          </w:tcPr>
          <w:p w14:paraId="4BF2F87F" w14:textId="013301EB"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4333F435" w14:textId="77777777" w:rsidR="00EB5F7F" w:rsidRPr="00D75A4A" w:rsidRDefault="00EB5F7F" w:rsidP="00EB5F7F">
            <w:pPr>
              <w:jc w:val="both"/>
              <w:rPr>
                <w:rFonts w:ascii="Aptos" w:hAnsi="Aptos" w:cs="Times New Roman"/>
                <w:sz w:val="21"/>
                <w:szCs w:val="21"/>
              </w:rPr>
            </w:pPr>
          </w:p>
        </w:tc>
        <w:tc>
          <w:tcPr>
            <w:tcW w:w="1841" w:type="dxa"/>
            <w:vMerge/>
          </w:tcPr>
          <w:p w14:paraId="3B2C6773" w14:textId="77777777" w:rsidR="00EB5F7F" w:rsidRPr="00D75A4A" w:rsidRDefault="00EB5F7F" w:rsidP="00EB5F7F">
            <w:pPr>
              <w:jc w:val="both"/>
              <w:rPr>
                <w:rFonts w:ascii="Aptos" w:hAnsi="Aptos" w:cs="Times New Roman"/>
                <w:sz w:val="21"/>
                <w:szCs w:val="21"/>
              </w:rPr>
            </w:pPr>
          </w:p>
        </w:tc>
        <w:tc>
          <w:tcPr>
            <w:tcW w:w="2026" w:type="dxa"/>
            <w:vMerge/>
          </w:tcPr>
          <w:p w14:paraId="31898A95" w14:textId="77777777" w:rsidR="00EB5F7F" w:rsidRPr="00D75A4A" w:rsidRDefault="00EB5F7F" w:rsidP="00EB5F7F">
            <w:pPr>
              <w:jc w:val="both"/>
              <w:rPr>
                <w:rFonts w:ascii="Aptos" w:hAnsi="Aptos" w:cs="Times New Roman"/>
                <w:sz w:val="21"/>
                <w:szCs w:val="21"/>
              </w:rPr>
            </w:pPr>
          </w:p>
        </w:tc>
      </w:tr>
      <w:tr w:rsidR="00EB5F7F" w:rsidRPr="00D75A4A" w14:paraId="1B3B5AE8" w14:textId="77777777" w:rsidTr="00EB5F7F">
        <w:trPr>
          <w:trHeight w:val="20"/>
        </w:trPr>
        <w:tc>
          <w:tcPr>
            <w:tcW w:w="825" w:type="dxa"/>
            <w:vMerge/>
          </w:tcPr>
          <w:p w14:paraId="15363264" w14:textId="77777777" w:rsidR="00EB5F7F" w:rsidRPr="00D75A4A" w:rsidRDefault="00EB5F7F" w:rsidP="00EB5F7F">
            <w:pPr>
              <w:jc w:val="center"/>
              <w:rPr>
                <w:rFonts w:ascii="Aptos" w:hAnsi="Aptos" w:cs="Times New Roman"/>
                <w:sz w:val="21"/>
                <w:szCs w:val="21"/>
              </w:rPr>
            </w:pPr>
          </w:p>
        </w:tc>
        <w:tc>
          <w:tcPr>
            <w:tcW w:w="2954" w:type="dxa"/>
            <w:vMerge/>
          </w:tcPr>
          <w:p w14:paraId="5B37D9A7" w14:textId="77777777" w:rsidR="00EB5F7F" w:rsidRPr="00D75A4A" w:rsidRDefault="00EB5F7F" w:rsidP="00EB5F7F">
            <w:pPr>
              <w:rPr>
                <w:rFonts w:ascii="Aptos" w:hAnsi="Aptos" w:cs="Times New Roman"/>
                <w:sz w:val="21"/>
                <w:szCs w:val="21"/>
              </w:rPr>
            </w:pPr>
          </w:p>
        </w:tc>
        <w:tc>
          <w:tcPr>
            <w:tcW w:w="1404" w:type="dxa"/>
          </w:tcPr>
          <w:p w14:paraId="08A5C5C5" w14:textId="1CDD36B1"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AA0D1D5" w14:textId="77777777" w:rsidR="00EB5F7F" w:rsidRPr="00D75A4A" w:rsidRDefault="00EB5F7F" w:rsidP="00EB5F7F">
            <w:pPr>
              <w:jc w:val="both"/>
              <w:rPr>
                <w:rFonts w:ascii="Aptos" w:hAnsi="Aptos" w:cs="Times New Roman"/>
                <w:sz w:val="21"/>
                <w:szCs w:val="21"/>
              </w:rPr>
            </w:pPr>
          </w:p>
        </w:tc>
        <w:tc>
          <w:tcPr>
            <w:tcW w:w="1841" w:type="dxa"/>
            <w:vMerge/>
          </w:tcPr>
          <w:p w14:paraId="669ECC37" w14:textId="77777777" w:rsidR="00EB5F7F" w:rsidRPr="00D75A4A" w:rsidRDefault="00EB5F7F" w:rsidP="00EB5F7F">
            <w:pPr>
              <w:jc w:val="both"/>
              <w:rPr>
                <w:rFonts w:ascii="Aptos" w:hAnsi="Aptos" w:cs="Times New Roman"/>
                <w:sz w:val="21"/>
                <w:szCs w:val="21"/>
              </w:rPr>
            </w:pPr>
          </w:p>
        </w:tc>
        <w:tc>
          <w:tcPr>
            <w:tcW w:w="2026" w:type="dxa"/>
            <w:vMerge/>
          </w:tcPr>
          <w:p w14:paraId="750D5323" w14:textId="77777777" w:rsidR="00EB5F7F" w:rsidRPr="00D75A4A" w:rsidRDefault="00EB5F7F" w:rsidP="00EB5F7F">
            <w:pPr>
              <w:jc w:val="both"/>
              <w:rPr>
                <w:rFonts w:ascii="Aptos" w:hAnsi="Aptos" w:cs="Times New Roman"/>
                <w:sz w:val="21"/>
                <w:szCs w:val="21"/>
              </w:rPr>
            </w:pPr>
          </w:p>
        </w:tc>
      </w:tr>
    </w:tbl>
    <w:p w14:paraId="2BB17C21" w14:textId="77777777" w:rsidR="00414925" w:rsidRPr="00D75A4A" w:rsidRDefault="00414925" w:rsidP="00414925">
      <w:pPr>
        <w:rPr>
          <w:rFonts w:ascii="Aptos" w:hAnsi="Aptos"/>
        </w:rPr>
      </w:pPr>
    </w:p>
    <w:p w14:paraId="54672C68" w14:textId="77777777" w:rsidR="00790081" w:rsidRPr="00D75A4A" w:rsidRDefault="00790081" w:rsidP="00790081">
      <w:pPr>
        <w:jc w:val="both"/>
        <w:rPr>
          <w:rFonts w:ascii="Aptos" w:hAnsi="Aptos"/>
          <w:sz w:val="21"/>
          <w:szCs w:val="21"/>
        </w:rPr>
      </w:pPr>
    </w:p>
    <w:p w14:paraId="5D923755" w14:textId="77777777" w:rsidR="00763306" w:rsidRPr="00D75A4A" w:rsidRDefault="00763306" w:rsidP="00790081">
      <w:pPr>
        <w:jc w:val="both"/>
        <w:rPr>
          <w:rFonts w:ascii="Aptos" w:hAnsi="Aptos"/>
          <w:sz w:val="21"/>
          <w:szCs w:val="21"/>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399EABD" w14:textId="01A4DFC1" w:rsidR="00A6232E" w:rsidRPr="00D75A4A" w:rsidRDefault="00A6232E">
      <w:pPr>
        <w:pStyle w:val="Balk2"/>
        <w:numPr>
          <w:ilvl w:val="0"/>
          <w:numId w:val="2"/>
        </w:numPr>
        <w:rPr>
          <w:rFonts w:ascii="Aptos" w:hAnsi="Aptos"/>
        </w:rPr>
      </w:pPr>
      <w:bookmarkStart w:id="34" w:name="_Toc210046465"/>
      <w:bookmarkStart w:id="35" w:name="_Toc210138394"/>
      <w:r w:rsidRPr="00D75A4A">
        <w:rPr>
          <w:rFonts w:ascii="Aptos" w:hAnsi="Aptos"/>
        </w:rPr>
        <w:lastRenderedPageBreak/>
        <w:t>KONTROL FAALİYETLERİ STANDARTLARI</w:t>
      </w:r>
      <w:r w:rsidR="00763306" w:rsidRPr="00D75A4A">
        <w:rPr>
          <w:rFonts w:ascii="Aptos" w:hAnsi="Aptos"/>
        </w:rPr>
        <w:t xml:space="preserve"> İZLEME-DEĞERLENDİRME SORULARI</w:t>
      </w:r>
      <w:bookmarkEnd w:id="34"/>
      <w:bookmarkEnd w:id="35"/>
    </w:p>
    <w:p w14:paraId="65D03FFE" w14:textId="77777777" w:rsidR="00E57021" w:rsidRPr="00D75A4A" w:rsidRDefault="00E57021" w:rsidP="00B3108F">
      <w:pPr>
        <w:rPr>
          <w:rFonts w:ascii="Aptos" w:hAnsi="Aptos"/>
        </w:rPr>
      </w:pPr>
    </w:p>
    <w:p w14:paraId="30ECB4F2" w14:textId="1AFFE3BB" w:rsidR="004A1F67" w:rsidRPr="00D75A4A" w:rsidRDefault="00E57021" w:rsidP="00E57021">
      <w:pPr>
        <w:jc w:val="both"/>
        <w:rPr>
          <w:rFonts w:ascii="Aptos" w:hAnsi="Aptos"/>
          <w:sz w:val="21"/>
          <w:szCs w:val="21"/>
        </w:rPr>
      </w:pPr>
      <w:r w:rsidRPr="00D75A4A">
        <w:rPr>
          <w:rFonts w:ascii="Aptos" w:hAnsi="Aptos"/>
          <w:sz w:val="21"/>
          <w:szCs w:val="21"/>
        </w:rPr>
        <w:t>Kontrol faaliyetleri, kurumsal amaç ve hedeflerin geçekleştirilmesine yönelik riskleri ortadan kaldırmaya veya azaltmaya yönelik faaliyetlerdir. Kontrol faaliyetleri bilgi teknolojilerini de içermekte olup esas olarak iç kontrol sistemine yönelik risklere yanıt vermek amaçlanmaktadır.</w:t>
      </w:r>
    </w:p>
    <w:p w14:paraId="3E951D93" w14:textId="77777777" w:rsidR="00E57021" w:rsidRPr="00D75A4A" w:rsidRDefault="00E57021" w:rsidP="00B3108F">
      <w:pPr>
        <w:rPr>
          <w:rFonts w:ascii="Aptos" w:hAnsi="Aptos"/>
        </w:rPr>
      </w:pPr>
    </w:p>
    <w:p w14:paraId="7F151BA2" w14:textId="264A9014" w:rsidR="00E57021" w:rsidRPr="00D75A4A" w:rsidRDefault="00E57021">
      <w:pPr>
        <w:pStyle w:val="Balk3"/>
        <w:numPr>
          <w:ilvl w:val="1"/>
          <w:numId w:val="2"/>
        </w:numPr>
        <w:rPr>
          <w:rFonts w:ascii="Aptos" w:hAnsi="Aptos"/>
        </w:rPr>
      </w:pPr>
      <w:bookmarkStart w:id="36" w:name="_Toc210046466"/>
      <w:bookmarkStart w:id="37" w:name="_Toc210138395"/>
      <w:r w:rsidRPr="00D75A4A">
        <w:rPr>
          <w:rFonts w:ascii="Aptos" w:hAnsi="Aptos"/>
        </w:rPr>
        <w:t>Kontrol Faaliyetlerinin Seçilmesi ve Değerlendirilmesi</w:t>
      </w:r>
      <w:bookmarkEnd w:id="36"/>
      <w:bookmarkEnd w:id="37"/>
    </w:p>
    <w:p w14:paraId="6B1FF7DC" w14:textId="77777777" w:rsidR="00E57021" w:rsidRPr="00D75A4A" w:rsidRDefault="00E57021" w:rsidP="00E57021">
      <w:pPr>
        <w:rPr>
          <w:rFonts w:ascii="Aptos" w:hAnsi="Aptos"/>
        </w:rPr>
      </w:pPr>
    </w:p>
    <w:p w14:paraId="337D45B8" w14:textId="77777777" w:rsidR="00C51DD1" w:rsidRPr="00D75A4A" w:rsidRDefault="00E57021" w:rsidP="00C51DD1">
      <w:pPr>
        <w:jc w:val="both"/>
        <w:rPr>
          <w:rFonts w:ascii="Aptos" w:hAnsi="Aptos"/>
          <w:sz w:val="21"/>
          <w:szCs w:val="21"/>
        </w:rPr>
      </w:pPr>
      <w:r w:rsidRPr="00D75A4A">
        <w:rPr>
          <w:rFonts w:ascii="Aptos" w:hAnsi="Aptos"/>
          <w:sz w:val="21"/>
          <w:szCs w:val="21"/>
        </w:rPr>
        <w:t>Kurumsal risk yönetimi sonucunda tespit edilen kritik süreçlere yönelik kontrol faaliyetleri idare tarafından belirlenir. Bu kapsamda hem idarenin operasyonel faaliyetlerine hem de yönetsel faaliyetlere yönelik olarak kontrol faaliyetleri belirlenir. Kontrol faaliyetlerinde çeşitliliğin sağlanması ve bu faaliyetlerin farklı yönetim düzeylerini kapsaması önemlidir. Kontrol faaliyetlerinin etkinliğinin belirli aralıklarla izlenmesi ve değerlendirilmesi gerekir. Son olarak görevler ayrılığı ilkesinin idare tarafından uygulanıp uygulanmadığı analiz edilir ve uygulanamadığı durumlar tespit edilirse ilave kontrol faaliyetlerine başvurulur.</w:t>
      </w:r>
    </w:p>
    <w:p w14:paraId="5E1B8D68" w14:textId="77777777" w:rsidR="00C51DD1" w:rsidRPr="00D75A4A" w:rsidRDefault="00C51DD1" w:rsidP="00C51DD1">
      <w:pPr>
        <w:jc w:val="both"/>
        <w:rPr>
          <w:rFonts w:ascii="Aptos" w:hAnsi="Aptos"/>
          <w:sz w:val="21"/>
          <w:szCs w:val="21"/>
        </w:rPr>
      </w:pPr>
    </w:p>
    <w:p w14:paraId="0A8E7B6B" w14:textId="5E100B90" w:rsidR="00491FAC" w:rsidRPr="00D75A4A" w:rsidRDefault="00491FAC">
      <w:pPr>
        <w:pStyle w:val="Balk4"/>
        <w:numPr>
          <w:ilvl w:val="0"/>
          <w:numId w:val="8"/>
        </w:numPr>
        <w:rPr>
          <w:rFonts w:ascii="Aptos" w:hAnsi="Aptos"/>
          <w:sz w:val="21"/>
          <w:szCs w:val="21"/>
        </w:rPr>
      </w:pPr>
      <w:r w:rsidRPr="00D75A4A">
        <w:rPr>
          <w:rFonts w:ascii="Aptos" w:hAnsi="Aptos"/>
        </w:rPr>
        <w:t>Kurumsal Kontrol Faaliyetleri </w:t>
      </w:r>
    </w:p>
    <w:p w14:paraId="6231C82E" w14:textId="77777777" w:rsidR="00491FAC" w:rsidRPr="00D75A4A" w:rsidRDefault="00491FAC" w:rsidP="00491FAC">
      <w:pPr>
        <w:rPr>
          <w:rFonts w:ascii="Aptos" w:hAnsi="Aptos"/>
        </w:rPr>
      </w:pPr>
    </w:p>
    <w:p w14:paraId="01C3F915" w14:textId="0ECC5AD5"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17</w:t>
      </w:r>
      <w:r w:rsidRPr="00D75A4A">
        <w:rPr>
          <w:rFonts w:ascii="Aptos" w:hAnsi="Aptos"/>
        </w:rPr>
        <w:fldChar w:fldCharType="end"/>
      </w:r>
      <w:r w:rsidRPr="00D75A4A">
        <w:rPr>
          <w:rFonts w:ascii="Aptos" w:hAnsi="Aptos"/>
        </w:rPr>
        <w:t xml:space="preserve"> Kurumsal Kontrol Faaliyetleri Soruları</w:t>
      </w:r>
    </w:p>
    <w:tbl>
      <w:tblPr>
        <w:tblStyle w:val="TabloKlavuzu"/>
        <w:tblW w:w="10206" w:type="dxa"/>
        <w:tblInd w:w="-572" w:type="dxa"/>
        <w:tblLook w:val="04A0" w:firstRow="1" w:lastRow="0" w:firstColumn="1" w:lastColumn="0" w:noHBand="0" w:noVBand="1"/>
      </w:tblPr>
      <w:tblGrid>
        <w:gridCol w:w="803"/>
        <w:gridCol w:w="2761"/>
        <w:gridCol w:w="1380"/>
        <w:gridCol w:w="1678"/>
        <w:gridCol w:w="1626"/>
        <w:gridCol w:w="1958"/>
      </w:tblGrid>
      <w:tr w:rsidR="00686A6A" w:rsidRPr="00D75A4A" w14:paraId="060E7498" w14:textId="77777777" w:rsidTr="001833D4">
        <w:trPr>
          <w:trHeight w:val="20"/>
          <w:tblHeader/>
        </w:trPr>
        <w:tc>
          <w:tcPr>
            <w:tcW w:w="803" w:type="dxa"/>
          </w:tcPr>
          <w:p w14:paraId="6C292C0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761" w:type="dxa"/>
          </w:tcPr>
          <w:p w14:paraId="028BBB8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380" w:type="dxa"/>
          </w:tcPr>
          <w:p w14:paraId="45A5E490" w14:textId="49FA14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083E3CD6" w14:textId="191D82D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26" w:type="dxa"/>
          </w:tcPr>
          <w:p w14:paraId="5191628E" w14:textId="322019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58" w:type="dxa"/>
          </w:tcPr>
          <w:p w14:paraId="517EBC66" w14:textId="4849009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61553" w:rsidRPr="00D75A4A" w14:paraId="3C201EB7" w14:textId="77777777" w:rsidTr="001833D4">
        <w:trPr>
          <w:trHeight w:val="20"/>
        </w:trPr>
        <w:tc>
          <w:tcPr>
            <w:tcW w:w="803" w:type="dxa"/>
            <w:vMerge w:val="restart"/>
          </w:tcPr>
          <w:p w14:paraId="739B8F08" w14:textId="6A58454B"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3.1.1.</w:t>
            </w:r>
          </w:p>
        </w:tc>
        <w:tc>
          <w:tcPr>
            <w:tcW w:w="2761" w:type="dxa"/>
            <w:vMerge w:val="restart"/>
          </w:tcPr>
          <w:p w14:paraId="31CB1F5E" w14:textId="3AFFF778" w:rsidR="00061553" w:rsidRPr="00D75A4A" w:rsidRDefault="00061553" w:rsidP="00D4583B">
            <w:pPr>
              <w:rPr>
                <w:rFonts w:ascii="Aptos" w:hAnsi="Aptos" w:cs="Times New Roman"/>
                <w:sz w:val="21"/>
                <w:szCs w:val="21"/>
              </w:rPr>
            </w:pPr>
            <w:r w:rsidRPr="00D75A4A">
              <w:rPr>
                <w:rFonts w:ascii="Aptos" w:hAnsi="Aptos" w:cs="Times New Roman"/>
                <w:sz w:val="21"/>
                <w:szCs w:val="21"/>
              </w:rPr>
              <w:t>Biriminizde risk değerlendirme çalışmaları doğrultusunda kontrol faaliyetleri belirlenmekte midir? </w:t>
            </w:r>
          </w:p>
        </w:tc>
        <w:tc>
          <w:tcPr>
            <w:tcW w:w="1380" w:type="dxa"/>
            <w:vMerge w:val="restart"/>
          </w:tcPr>
          <w:p w14:paraId="587F1D8F" w14:textId="3ACA23C1"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1F9DCA92" w14:textId="1C4B6C3C"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37111CB" w14:textId="77777777" w:rsidR="00061553" w:rsidRPr="00D75A4A" w:rsidRDefault="00061553" w:rsidP="00D4583B">
            <w:pPr>
              <w:jc w:val="both"/>
              <w:rPr>
                <w:rFonts w:ascii="Aptos" w:hAnsi="Aptos" w:cs="Times New Roman"/>
                <w:sz w:val="21"/>
                <w:szCs w:val="21"/>
              </w:rPr>
            </w:pPr>
          </w:p>
        </w:tc>
        <w:tc>
          <w:tcPr>
            <w:tcW w:w="1958" w:type="dxa"/>
            <w:vMerge w:val="restart"/>
          </w:tcPr>
          <w:p w14:paraId="23C4488D" w14:textId="77777777" w:rsidR="00061553" w:rsidRPr="00D75A4A" w:rsidRDefault="00061553" w:rsidP="00D4583B">
            <w:pPr>
              <w:jc w:val="both"/>
              <w:rPr>
                <w:rFonts w:ascii="Aptos" w:hAnsi="Aptos" w:cs="Times New Roman"/>
                <w:sz w:val="21"/>
                <w:szCs w:val="21"/>
              </w:rPr>
            </w:pPr>
          </w:p>
        </w:tc>
      </w:tr>
      <w:tr w:rsidR="00061553" w:rsidRPr="00D75A4A" w14:paraId="46716FE3" w14:textId="77777777" w:rsidTr="001833D4">
        <w:trPr>
          <w:trHeight w:val="20"/>
        </w:trPr>
        <w:tc>
          <w:tcPr>
            <w:tcW w:w="803" w:type="dxa"/>
            <w:vMerge/>
          </w:tcPr>
          <w:p w14:paraId="18131164" w14:textId="77777777" w:rsidR="00061553" w:rsidRPr="00D75A4A" w:rsidRDefault="00061553" w:rsidP="00D4583B">
            <w:pPr>
              <w:jc w:val="center"/>
              <w:rPr>
                <w:rFonts w:ascii="Aptos" w:hAnsi="Aptos" w:cs="Times New Roman"/>
                <w:sz w:val="21"/>
                <w:szCs w:val="21"/>
              </w:rPr>
            </w:pPr>
          </w:p>
        </w:tc>
        <w:tc>
          <w:tcPr>
            <w:tcW w:w="2761" w:type="dxa"/>
            <w:vMerge/>
          </w:tcPr>
          <w:p w14:paraId="2E8EF0D0" w14:textId="77777777" w:rsidR="00061553" w:rsidRPr="00D75A4A" w:rsidRDefault="00061553" w:rsidP="00D4583B">
            <w:pPr>
              <w:rPr>
                <w:rFonts w:ascii="Aptos" w:hAnsi="Aptos" w:cs="Times New Roman"/>
                <w:sz w:val="21"/>
                <w:szCs w:val="21"/>
              </w:rPr>
            </w:pPr>
          </w:p>
        </w:tc>
        <w:tc>
          <w:tcPr>
            <w:tcW w:w="1380" w:type="dxa"/>
            <w:vMerge/>
          </w:tcPr>
          <w:p w14:paraId="3CB919FA" w14:textId="77777777" w:rsidR="00061553" w:rsidRPr="00D75A4A" w:rsidRDefault="00061553" w:rsidP="00061553">
            <w:pPr>
              <w:rPr>
                <w:rFonts w:ascii="Aptos" w:hAnsi="Aptos" w:cs="Times New Roman"/>
                <w:sz w:val="21"/>
                <w:szCs w:val="21"/>
              </w:rPr>
            </w:pPr>
          </w:p>
        </w:tc>
        <w:tc>
          <w:tcPr>
            <w:tcW w:w="1678" w:type="dxa"/>
          </w:tcPr>
          <w:p w14:paraId="2426716D" w14:textId="5F1D51FA"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1DA21C2" w14:textId="77777777" w:rsidR="00061553" w:rsidRPr="00D75A4A" w:rsidRDefault="00061553" w:rsidP="00D4583B">
            <w:pPr>
              <w:jc w:val="both"/>
              <w:rPr>
                <w:rFonts w:ascii="Aptos" w:hAnsi="Aptos" w:cs="Times New Roman"/>
                <w:sz w:val="21"/>
                <w:szCs w:val="21"/>
              </w:rPr>
            </w:pPr>
          </w:p>
        </w:tc>
        <w:tc>
          <w:tcPr>
            <w:tcW w:w="1958" w:type="dxa"/>
            <w:vMerge/>
          </w:tcPr>
          <w:p w14:paraId="584E1466" w14:textId="77777777" w:rsidR="00061553" w:rsidRPr="00D75A4A" w:rsidRDefault="00061553" w:rsidP="00D4583B">
            <w:pPr>
              <w:jc w:val="both"/>
              <w:rPr>
                <w:rFonts w:ascii="Aptos" w:hAnsi="Aptos" w:cs="Times New Roman"/>
                <w:sz w:val="21"/>
                <w:szCs w:val="21"/>
              </w:rPr>
            </w:pPr>
          </w:p>
        </w:tc>
      </w:tr>
      <w:tr w:rsidR="00061553" w:rsidRPr="00D75A4A" w14:paraId="6ED757F6" w14:textId="77777777" w:rsidTr="001833D4">
        <w:trPr>
          <w:trHeight w:val="20"/>
        </w:trPr>
        <w:tc>
          <w:tcPr>
            <w:tcW w:w="803" w:type="dxa"/>
            <w:vMerge/>
          </w:tcPr>
          <w:p w14:paraId="08DE2159" w14:textId="77777777" w:rsidR="00061553" w:rsidRPr="00D75A4A" w:rsidRDefault="00061553" w:rsidP="00D4583B">
            <w:pPr>
              <w:jc w:val="center"/>
              <w:rPr>
                <w:rFonts w:ascii="Aptos" w:hAnsi="Aptos" w:cs="Times New Roman"/>
                <w:sz w:val="21"/>
                <w:szCs w:val="21"/>
              </w:rPr>
            </w:pPr>
          </w:p>
        </w:tc>
        <w:tc>
          <w:tcPr>
            <w:tcW w:w="2761" w:type="dxa"/>
            <w:vMerge/>
          </w:tcPr>
          <w:p w14:paraId="4CB20A8E" w14:textId="77777777" w:rsidR="00061553" w:rsidRPr="00D75A4A" w:rsidRDefault="00061553" w:rsidP="00D4583B">
            <w:pPr>
              <w:rPr>
                <w:rFonts w:ascii="Aptos" w:hAnsi="Aptos" w:cs="Times New Roman"/>
                <w:sz w:val="21"/>
                <w:szCs w:val="21"/>
              </w:rPr>
            </w:pPr>
          </w:p>
        </w:tc>
        <w:tc>
          <w:tcPr>
            <w:tcW w:w="1380" w:type="dxa"/>
            <w:vMerge/>
          </w:tcPr>
          <w:p w14:paraId="654BBE67" w14:textId="77777777" w:rsidR="00061553" w:rsidRPr="00D75A4A" w:rsidRDefault="00061553" w:rsidP="00061553">
            <w:pPr>
              <w:rPr>
                <w:rFonts w:ascii="Aptos" w:hAnsi="Aptos" w:cs="Times New Roman"/>
                <w:sz w:val="21"/>
                <w:szCs w:val="21"/>
              </w:rPr>
            </w:pPr>
          </w:p>
        </w:tc>
        <w:tc>
          <w:tcPr>
            <w:tcW w:w="1678" w:type="dxa"/>
          </w:tcPr>
          <w:p w14:paraId="25D466F0" w14:textId="5FC81106"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07DBFC8" w14:textId="77777777" w:rsidR="00061553" w:rsidRPr="00D75A4A" w:rsidRDefault="00061553" w:rsidP="00D4583B">
            <w:pPr>
              <w:jc w:val="both"/>
              <w:rPr>
                <w:rFonts w:ascii="Aptos" w:hAnsi="Aptos" w:cs="Times New Roman"/>
                <w:sz w:val="21"/>
                <w:szCs w:val="21"/>
              </w:rPr>
            </w:pPr>
          </w:p>
        </w:tc>
        <w:tc>
          <w:tcPr>
            <w:tcW w:w="1958" w:type="dxa"/>
            <w:vMerge/>
          </w:tcPr>
          <w:p w14:paraId="53333725" w14:textId="77777777" w:rsidR="00061553" w:rsidRPr="00D75A4A" w:rsidRDefault="00061553" w:rsidP="00D4583B">
            <w:pPr>
              <w:jc w:val="both"/>
              <w:rPr>
                <w:rFonts w:ascii="Aptos" w:hAnsi="Aptos" w:cs="Times New Roman"/>
                <w:sz w:val="21"/>
                <w:szCs w:val="21"/>
              </w:rPr>
            </w:pPr>
          </w:p>
        </w:tc>
      </w:tr>
      <w:tr w:rsidR="00061553" w:rsidRPr="00D75A4A" w14:paraId="50EB93D4" w14:textId="77777777" w:rsidTr="001833D4">
        <w:trPr>
          <w:trHeight w:val="20"/>
        </w:trPr>
        <w:tc>
          <w:tcPr>
            <w:tcW w:w="803" w:type="dxa"/>
            <w:vMerge/>
          </w:tcPr>
          <w:p w14:paraId="56566A2F" w14:textId="77777777" w:rsidR="00061553" w:rsidRPr="00D75A4A" w:rsidRDefault="00061553" w:rsidP="00D4583B">
            <w:pPr>
              <w:jc w:val="center"/>
              <w:rPr>
                <w:rFonts w:ascii="Aptos" w:hAnsi="Aptos" w:cs="Times New Roman"/>
                <w:sz w:val="21"/>
                <w:szCs w:val="21"/>
              </w:rPr>
            </w:pPr>
          </w:p>
        </w:tc>
        <w:tc>
          <w:tcPr>
            <w:tcW w:w="2761" w:type="dxa"/>
            <w:vMerge/>
          </w:tcPr>
          <w:p w14:paraId="4C34639E" w14:textId="77777777" w:rsidR="00061553" w:rsidRPr="00D75A4A" w:rsidRDefault="00061553" w:rsidP="00D4583B">
            <w:pPr>
              <w:rPr>
                <w:rFonts w:ascii="Aptos" w:hAnsi="Aptos" w:cs="Times New Roman"/>
                <w:sz w:val="21"/>
                <w:szCs w:val="21"/>
              </w:rPr>
            </w:pPr>
          </w:p>
        </w:tc>
        <w:tc>
          <w:tcPr>
            <w:tcW w:w="1380" w:type="dxa"/>
            <w:vMerge/>
          </w:tcPr>
          <w:p w14:paraId="10DE7660" w14:textId="77777777" w:rsidR="00061553" w:rsidRPr="00D75A4A" w:rsidRDefault="00061553" w:rsidP="00061553">
            <w:pPr>
              <w:rPr>
                <w:rFonts w:ascii="Aptos" w:hAnsi="Aptos" w:cs="Times New Roman"/>
                <w:sz w:val="21"/>
                <w:szCs w:val="21"/>
              </w:rPr>
            </w:pPr>
          </w:p>
        </w:tc>
        <w:tc>
          <w:tcPr>
            <w:tcW w:w="1678" w:type="dxa"/>
          </w:tcPr>
          <w:p w14:paraId="416FE969" w14:textId="161FC57D"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7D5A453F" w14:textId="77777777" w:rsidR="00061553" w:rsidRPr="00D75A4A" w:rsidRDefault="00061553" w:rsidP="00D4583B">
            <w:pPr>
              <w:jc w:val="both"/>
              <w:rPr>
                <w:rFonts w:ascii="Aptos" w:hAnsi="Aptos" w:cs="Times New Roman"/>
                <w:sz w:val="21"/>
                <w:szCs w:val="21"/>
              </w:rPr>
            </w:pPr>
          </w:p>
        </w:tc>
        <w:tc>
          <w:tcPr>
            <w:tcW w:w="1958" w:type="dxa"/>
            <w:vMerge/>
          </w:tcPr>
          <w:p w14:paraId="0B1F7581" w14:textId="77777777" w:rsidR="00061553" w:rsidRPr="00D75A4A" w:rsidRDefault="00061553" w:rsidP="00D4583B">
            <w:pPr>
              <w:jc w:val="both"/>
              <w:rPr>
                <w:rFonts w:ascii="Aptos" w:hAnsi="Aptos" w:cs="Times New Roman"/>
                <w:sz w:val="21"/>
                <w:szCs w:val="21"/>
              </w:rPr>
            </w:pPr>
          </w:p>
        </w:tc>
      </w:tr>
      <w:tr w:rsidR="00061553" w:rsidRPr="00D75A4A" w14:paraId="49D7D02E" w14:textId="77777777" w:rsidTr="001833D4">
        <w:trPr>
          <w:trHeight w:val="20"/>
        </w:trPr>
        <w:tc>
          <w:tcPr>
            <w:tcW w:w="803" w:type="dxa"/>
            <w:vMerge w:val="restart"/>
          </w:tcPr>
          <w:p w14:paraId="374735FC" w14:textId="3000118C"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3.1.2.</w:t>
            </w:r>
          </w:p>
        </w:tc>
        <w:tc>
          <w:tcPr>
            <w:tcW w:w="2761" w:type="dxa"/>
            <w:vMerge w:val="restart"/>
          </w:tcPr>
          <w:p w14:paraId="41EEE6C7" w14:textId="58BAA8BC" w:rsidR="00061553" w:rsidRPr="00D75A4A" w:rsidRDefault="00061553" w:rsidP="00D4583B">
            <w:pPr>
              <w:rPr>
                <w:rFonts w:ascii="Aptos" w:hAnsi="Aptos" w:cs="Times New Roman"/>
                <w:sz w:val="21"/>
                <w:szCs w:val="21"/>
              </w:rPr>
            </w:pPr>
            <w:r w:rsidRPr="00D75A4A">
              <w:rPr>
                <w:rFonts w:ascii="Aptos" w:hAnsi="Aptos" w:cs="Times New Roman"/>
                <w:sz w:val="21"/>
                <w:szCs w:val="21"/>
              </w:rPr>
              <w:t>Uygulanan kontrol faaliyetlerine, iş akış süreçleri ve yönergelerde yazılı olarak yer verilmekte midir?</w:t>
            </w:r>
          </w:p>
        </w:tc>
        <w:tc>
          <w:tcPr>
            <w:tcW w:w="1380" w:type="dxa"/>
            <w:vMerge w:val="restart"/>
          </w:tcPr>
          <w:p w14:paraId="05183F28" w14:textId="5D37B66B" w:rsidR="00061553" w:rsidRPr="00D75A4A" w:rsidRDefault="00061553"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E3B935D" w14:textId="16E76468" w:rsidR="00061553" w:rsidRPr="00D75A4A" w:rsidRDefault="00061553" w:rsidP="00061553">
            <w:pPr>
              <w:rPr>
                <w:rFonts w:ascii="Aptos" w:hAnsi="Aptos" w:cs="Times New Roman"/>
                <w:sz w:val="21"/>
                <w:szCs w:val="21"/>
              </w:rPr>
            </w:pPr>
            <w:r w:rsidRPr="00D75A4A">
              <w:rPr>
                <w:rFonts w:ascii="Aptos" w:hAnsi="Aptos" w:cs="Times New Roman"/>
                <w:sz w:val="21"/>
                <w:szCs w:val="21"/>
              </w:rPr>
              <w:t>Kalite Koordinatörlüğü</w:t>
            </w:r>
          </w:p>
        </w:tc>
        <w:tc>
          <w:tcPr>
            <w:tcW w:w="1626" w:type="dxa"/>
            <w:vMerge w:val="restart"/>
          </w:tcPr>
          <w:p w14:paraId="1E91023F" w14:textId="77777777" w:rsidR="00061553" w:rsidRPr="00D75A4A" w:rsidRDefault="00061553" w:rsidP="00D4583B">
            <w:pPr>
              <w:jc w:val="both"/>
              <w:rPr>
                <w:rFonts w:ascii="Aptos" w:hAnsi="Aptos" w:cs="Times New Roman"/>
                <w:sz w:val="21"/>
                <w:szCs w:val="21"/>
              </w:rPr>
            </w:pPr>
          </w:p>
        </w:tc>
        <w:tc>
          <w:tcPr>
            <w:tcW w:w="1958" w:type="dxa"/>
            <w:vMerge w:val="restart"/>
          </w:tcPr>
          <w:p w14:paraId="3C0FEBDA" w14:textId="77777777" w:rsidR="00061553" w:rsidRPr="00D75A4A" w:rsidRDefault="00061553" w:rsidP="00D4583B">
            <w:pPr>
              <w:jc w:val="both"/>
              <w:rPr>
                <w:rFonts w:ascii="Aptos" w:hAnsi="Aptos" w:cs="Times New Roman"/>
                <w:sz w:val="21"/>
                <w:szCs w:val="21"/>
              </w:rPr>
            </w:pPr>
          </w:p>
        </w:tc>
      </w:tr>
      <w:tr w:rsidR="00061553" w:rsidRPr="00D75A4A" w14:paraId="2E9968D3" w14:textId="77777777" w:rsidTr="001833D4">
        <w:trPr>
          <w:trHeight w:val="20"/>
        </w:trPr>
        <w:tc>
          <w:tcPr>
            <w:tcW w:w="803" w:type="dxa"/>
            <w:vMerge/>
          </w:tcPr>
          <w:p w14:paraId="72DE1A24" w14:textId="77777777" w:rsidR="00061553" w:rsidRPr="00D75A4A" w:rsidRDefault="00061553" w:rsidP="00D4583B">
            <w:pPr>
              <w:jc w:val="center"/>
              <w:rPr>
                <w:rFonts w:ascii="Aptos" w:hAnsi="Aptos" w:cs="Times New Roman"/>
                <w:sz w:val="21"/>
                <w:szCs w:val="21"/>
              </w:rPr>
            </w:pPr>
          </w:p>
        </w:tc>
        <w:tc>
          <w:tcPr>
            <w:tcW w:w="2761" w:type="dxa"/>
            <w:vMerge/>
          </w:tcPr>
          <w:p w14:paraId="4D9DD03D" w14:textId="77777777" w:rsidR="00061553" w:rsidRPr="00D75A4A" w:rsidRDefault="00061553" w:rsidP="00D4583B">
            <w:pPr>
              <w:rPr>
                <w:rFonts w:ascii="Aptos" w:hAnsi="Aptos" w:cs="Times New Roman"/>
                <w:sz w:val="21"/>
                <w:szCs w:val="21"/>
              </w:rPr>
            </w:pPr>
          </w:p>
        </w:tc>
        <w:tc>
          <w:tcPr>
            <w:tcW w:w="1380" w:type="dxa"/>
            <w:vMerge/>
          </w:tcPr>
          <w:p w14:paraId="3A4A830F" w14:textId="77777777" w:rsidR="00061553" w:rsidRPr="00D75A4A" w:rsidRDefault="00061553" w:rsidP="00D4583B">
            <w:pPr>
              <w:jc w:val="both"/>
              <w:rPr>
                <w:rFonts w:ascii="Aptos" w:hAnsi="Aptos" w:cs="Times New Roman"/>
                <w:sz w:val="21"/>
                <w:szCs w:val="21"/>
              </w:rPr>
            </w:pPr>
          </w:p>
        </w:tc>
        <w:tc>
          <w:tcPr>
            <w:tcW w:w="1678" w:type="dxa"/>
          </w:tcPr>
          <w:p w14:paraId="5792BA8D" w14:textId="1A7944AE" w:rsidR="00061553" w:rsidRPr="00D75A4A" w:rsidRDefault="00061553" w:rsidP="00061553">
            <w:pPr>
              <w:rPr>
                <w:rFonts w:ascii="Aptos" w:hAnsi="Aptos" w:cs="Times New Roman"/>
                <w:sz w:val="21"/>
                <w:szCs w:val="21"/>
              </w:rPr>
            </w:pPr>
            <w:r w:rsidRPr="00D75A4A">
              <w:rPr>
                <w:rFonts w:ascii="Aptos" w:hAnsi="Aptos" w:cs="Times New Roman"/>
                <w:sz w:val="21"/>
                <w:szCs w:val="21"/>
              </w:rPr>
              <w:t>Birim Kalite Komisyonları</w:t>
            </w:r>
          </w:p>
        </w:tc>
        <w:tc>
          <w:tcPr>
            <w:tcW w:w="1626" w:type="dxa"/>
            <w:vMerge/>
          </w:tcPr>
          <w:p w14:paraId="330BA6D7" w14:textId="77777777" w:rsidR="00061553" w:rsidRPr="00D75A4A" w:rsidRDefault="00061553" w:rsidP="00D4583B">
            <w:pPr>
              <w:jc w:val="both"/>
              <w:rPr>
                <w:rFonts w:ascii="Aptos" w:hAnsi="Aptos" w:cs="Times New Roman"/>
                <w:sz w:val="21"/>
                <w:szCs w:val="21"/>
              </w:rPr>
            </w:pPr>
          </w:p>
        </w:tc>
        <w:tc>
          <w:tcPr>
            <w:tcW w:w="1958" w:type="dxa"/>
            <w:vMerge/>
          </w:tcPr>
          <w:p w14:paraId="610C43FF" w14:textId="77777777" w:rsidR="00061553" w:rsidRPr="00D75A4A" w:rsidRDefault="00061553" w:rsidP="00D4583B">
            <w:pPr>
              <w:jc w:val="both"/>
              <w:rPr>
                <w:rFonts w:ascii="Aptos" w:hAnsi="Aptos" w:cs="Times New Roman"/>
                <w:sz w:val="21"/>
                <w:szCs w:val="21"/>
              </w:rPr>
            </w:pPr>
          </w:p>
        </w:tc>
      </w:tr>
      <w:tr w:rsidR="00061553" w:rsidRPr="00D75A4A" w14:paraId="52C07BEC" w14:textId="77777777" w:rsidTr="001833D4">
        <w:trPr>
          <w:trHeight w:val="20"/>
        </w:trPr>
        <w:tc>
          <w:tcPr>
            <w:tcW w:w="803" w:type="dxa"/>
            <w:vMerge/>
          </w:tcPr>
          <w:p w14:paraId="06FB4831" w14:textId="77777777" w:rsidR="00061553" w:rsidRPr="00D75A4A" w:rsidRDefault="00061553" w:rsidP="00D4583B">
            <w:pPr>
              <w:jc w:val="center"/>
              <w:rPr>
                <w:rFonts w:ascii="Aptos" w:hAnsi="Aptos" w:cs="Times New Roman"/>
                <w:sz w:val="21"/>
                <w:szCs w:val="21"/>
              </w:rPr>
            </w:pPr>
          </w:p>
        </w:tc>
        <w:tc>
          <w:tcPr>
            <w:tcW w:w="2761" w:type="dxa"/>
            <w:vMerge/>
          </w:tcPr>
          <w:p w14:paraId="710D38E5" w14:textId="77777777" w:rsidR="00061553" w:rsidRPr="00D75A4A" w:rsidRDefault="00061553" w:rsidP="00D4583B">
            <w:pPr>
              <w:rPr>
                <w:rFonts w:ascii="Aptos" w:hAnsi="Aptos" w:cs="Times New Roman"/>
                <w:sz w:val="21"/>
                <w:szCs w:val="21"/>
              </w:rPr>
            </w:pPr>
          </w:p>
        </w:tc>
        <w:tc>
          <w:tcPr>
            <w:tcW w:w="1380" w:type="dxa"/>
            <w:vMerge/>
          </w:tcPr>
          <w:p w14:paraId="234C92C4" w14:textId="77777777" w:rsidR="00061553" w:rsidRPr="00D75A4A" w:rsidRDefault="00061553" w:rsidP="00D4583B">
            <w:pPr>
              <w:jc w:val="both"/>
              <w:rPr>
                <w:rFonts w:ascii="Aptos" w:hAnsi="Aptos" w:cs="Times New Roman"/>
                <w:sz w:val="21"/>
                <w:szCs w:val="21"/>
              </w:rPr>
            </w:pPr>
          </w:p>
        </w:tc>
        <w:tc>
          <w:tcPr>
            <w:tcW w:w="1678" w:type="dxa"/>
          </w:tcPr>
          <w:p w14:paraId="4BA7407F" w14:textId="1CF0B32C" w:rsidR="00061553" w:rsidRPr="00D75A4A" w:rsidRDefault="00061553" w:rsidP="00061553">
            <w:pPr>
              <w:rPr>
                <w:rFonts w:ascii="Aptos" w:hAnsi="Aptos" w:cs="Times New Roman"/>
                <w:sz w:val="21"/>
                <w:szCs w:val="21"/>
              </w:rPr>
            </w:pPr>
            <w:r w:rsidRPr="00D75A4A">
              <w:rPr>
                <w:rFonts w:ascii="Aptos" w:hAnsi="Aptos" w:cs="Times New Roman"/>
                <w:sz w:val="21"/>
                <w:szCs w:val="21"/>
              </w:rPr>
              <w:t>Hukuk Müşavirliği</w:t>
            </w:r>
          </w:p>
        </w:tc>
        <w:tc>
          <w:tcPr>
            <w:tcW w:w="1626" w:type="dxa"/>
            <w:vMerge/>
          </w:tcPr>
          <w:p w14:paraId="6A621310" w14:textId="77777777" w:rsidR="00061553" w:rsidRPr="00D75A4A" w:rsidRDefault="00061553" w:rsidP="00D4583B">
            <w:pPr>
              <w:jc w:val="both"/>
              <w:rPr>
                <w:rFonts w:ascii="Aptos" w:hAnsi="Aptos" w:cs="Times New Roman"/>
                <w:sz w:val="21"/>
                <w:szCs w:val="21"/>
              </w:rPr>
            </w:pPr>
          </w:p>
        </w:tc>
        <w:tc>
          <w:tcPr>
            <w:tcW w:w="1958" w:type="dxa"/>
            <w:vMerge/>
          </w:tcPr>
          <w:p w14:paraId="4F823F3A" w14:textId="77777777" w:rsidR="00061553" w:rsidRPr="00D75A4A" w:rsidRDefault="00061553" w:rsidP="00D4583B">
            <w:pPr>
              <w:jc w:val="both"/>
              <w:rPr>
                <w:rFonts w:ascii="Aptos" w:hAnsi="Aptos" w:cs="Times New Roman"/>
                <w:sz w:val="21"/>
                <w:szCs w:val="21"/>
              </w:rPr>
            </w:pPr>
          </w:p>
        </w:tc>
      </w:tr>
      <w:tr w:rsidR="00061553" w:rsidRPr="00D75A4A" w14:paraId="118E7908" w14:textId="77777777" w:rsidTr="001833D4">
        <w:trPr>
          <w:trHeight w:val="20"/>
        </w:trPr>
        <w:tc>
          <w:tcPr>
            <w:tcW w:w="803" w:type="dxa"/>
            <w:vMerge/>
          </w:tcPr>
          <w:p w14:paraId="4E5742AA" w14:textId="77777777" w:rsidR="00061553" w:rsidRPr="00D75A4A" w:rsidRDefault="00061553" w:rsidP="00D4583B">
            <w:pPr>
              <w:jc w:val="center"/>
              <w:rPr>
                <w:rFonts w:ascii="Aptos" w:hAnsi="Aptos" w:cs="Times New Roman"/>
                <w:sz w:val="21"/>
                <w:szCs w:val="21"/>
              </w:rPr>
            </w:pPr>
          </w:p>
        </w:tc>
        <w:tc>
          <w:tcPr>
            <w:tcW w:w="2761" w:type="dxa"/>
            <w:vMerge/>
          </w:tcPr>
          <w:p w14:paraId="04A54FB3" w14:textId="77777777" w:rsidR="00061553" w:rsidRPr="00D75A4A" w:rsidRDefault="00061553" w:rsidP="00D4583B">
            <w:pPr>
              <w:rPr>
                <w:rFonts w:ascii="Aptos" w:hAnsi="Aptos" w:cs="Times New Roman"/>
                <w:sz w:val="21"/>
                <w:szCs w:val="21"/>
              </w:rPr>
            </w:pPr>
          </w:p>
        </w:tc>
        <w:tc>
          <w:tcPr>
            <w:tcW w:w="1380" w:type="dxa"/>
            <w:vMerge/>
          </w:tcPr>
          <w:p w14:paraId="54EF34A2" w14:textId="77777777" w:rsidR="00061553" w:rsidRPr="00D75A4A" w:rsidRDefault="00061553" w:rsidP="00D4583B">
            <w:pPr>
              <w:jc w:val="both"/>
              <w:rPr>
                <w:rFonts w:ascii="Aptos" w:hAnsi="Aptos" w:cs="Times New Roman"/>
                <w:sz w:val="21"/>
                <w:szCs w:val="21"/>
              </w:rPr>
            </w:pPr>
          </w:p>
        </w:tc>
        <w:tc>
          <w:tcPr>
            <w:tcW w:w="1678" w:type="dxa"/>
          </w:tcPr>
          <w:p w14:paraId="77C303F0" w14:textId="285ED45F"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tcPr>
          <w:p w14:paraId="0F7B0D45" w14:textId="77777777" w:rsidR="00061553" w:rsidRPr="00D75A4A" w:rsidRDefault="00061553" w:rsidP="00D4583B">
            <w:pPr>
              <w:jc w:val="both"/>
              <w:rPr>
                <w:rFonts w:ascii="Aptos" w:hAnsi="Aptos" w:cs="Times New Roman"/>
                <w:sz w:val="21"/>
                <w:szCs w:val="21"/>
              </w:rPr>
            </w:pPr>
          </w:p>
        </w:tc>
        <w:tc>
          <w:tcPr>
            <w:tcW w:w="1958" w:type="dxa"/>
            <w:vMerge/>
          </w:tcPr>
          <w:p w14:paraId="7EB8C5F0" w14:textId="77777777" w:rsidR="00061553" w:rsidRPr="00D75A4A" w:rsidRDefault="00061553" w:rsidP="00D4583B">
            <w:pPr>
              <w:jc w:val="both"/>
              <w:rPr>
                <w:rFonts w:ascii="Aptos" w:hAnsi="Aptos" w:cs="Times New Roman"/>
                <w:sz w:val="21"/>
                <w:szCs w:val="21"/>
              </w:rPr>
            </w:pPr>
          </w:p>
        </w:tc>
      </w:tr>
      <w:tr w:rsidR="00061553" w:rsidRPr="00D75A4A" w14:paraId="575440D5" w14:textId="77777777" w:rsidTr="001833D4">
        <w:trPr>
          <w:trHeight w:val="20"/>
        </w:trPr>
        <w:tc>
          <w:tcPr>
            <w:tcW w:w="803" w:type="dxa"/>
            <w:vMerge/>
          </w:tcPr>
          <w:p w14:paraId="21C5F0AA" w14:textId="77777777" w:rsidR="00061553" w:rsidRPr="00D75A4A" w:rsidRDefault="00061553" w:rsidP="00061553">
            <w:pPr>
              <w:jc w:val="center"/>
              <w:rPr>
                <w:rFonts w:ascii="Aptos" w:hAnsi="Aptos" w:cs="Times New Roman"/>
                <w:sz w:val="21"/>
                <w:szCs w:val="21"/>
              </w:rPr>
            </w:pPr>
          </w:p>
        </w:tc>
        <w:tc>
          <w:tcPr>
            <w:tcW w:w="2761" w:type="dxa"/>
            <w:vMerge/>
          </w:tcPr>
          <w:p w14:paraId="41AE6B8C" w14:textId="77777777" w:rsidR="00061553" w:rsidRPr="00D75A4A" w:rsidRDefault="00061553" w:rsidP="00061553">
            <w:pPr>
              <w:rPr>
                <w:rFonts w:ascii="Aptos" w:hAnsi="Aptos" w:cs="Times New Roman"/>
                <w:sz w:val="21"/>
                <w:szCs w:val="21"/>
              </w:rPr>
            </w:pPr>
          </w:p>
        </w:tc>
        <w:tc>
          <w:tcPr>
            <w:tcW w:w="1380" w:type="dxa"/>
            <w:vMerge/>
          </w:tcPr>
          <w:p w14:paraId="5B609FC4" w14:textId="77777777" w:rsidR="00061553" w:rsidRPr="00D75A4A" w:rsidRDefault="00061553" w:rsidP="00061553">
            <w:pPr>
              <w:jc w:val="both"/>
              <w:rPr>
                <w:rFonts w:ascii="Aptos" w:hAnsi="Aptos" w:cs="Times New Roman"/>
                <w:sz w:val="21"/>
                <w:szCs w:val="21"/>
              </w:rPr>
            </w:pPr>
          </w:p>
        </w:tc>
        <w:tc>
          <w:tcPr>
            <w:tcW w:w="1678" w:type="dxa"/>
          </w:tcPr>
          <w:p w14:paraId="24DE0E1A" w14:textId="56071725"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5CFC47F" w14:textId="77777777" w:rsidR="00061553" w:rsidRPr="00D75A4A" w:rsidRDefault="00061553" w:rsidP="00061553">
            <w:pPr>
              <w:jc w:val="both"/>
              <w:rPr>
                <w:rFonts w:ascii="Aptos" w:hAnsi="Aptos" w:cs="Times New Roman"/>
                <w:sz w:val="21"/>
                <w:szCs w:val="21"/>
              </w:rPr>
            </w:pPr>
          </w:p>
        </w:tc>
        <w:tc>
          <w:tcPr>
            <w:tcW w:w="1958" w:type="dxa"/>
            <w:vMerge/>
          </w:tcPr>
          <w:p w14:paraId="3EB24029" w14:textId="77777777" w:rsidR="00061553" w:rsidRPr="00D75A4A" w:rsidRDefault="00061553" w:rsidP="00061553">
            <w:pPr>
              <w:jc w:val="both"/>
              <w:rPr>
                <w:rFonts w:ascii="Aptos" w:hAnsi="Aptos" w:cs="Times New Roman"/>
                <w:sz w:val="21"/>
                <w:szCs w:val="21"/>
              </w:rPr>
            </w:pPr>
          </w:p>
        </w:tc>
      </w:tr>
      <w:tr w:rsidR="00061553" w:rsidRPr="00D75A4A" w14:paraId="32EC40AD" w14:textId="77777777" w:rsidTr="001833D4">
        <w:trPr>
          <w:trHeight w:val="20"/>
        </w:trPr>
        <w:tc>
          <w:tcPr>
            <w:tcW w:w="803" w:type="dxa"/>
            <w:vMerge/>
          </w:tcPr>
          <w:p w14:paraId="56480059" w14:textId="77777777" w:rsidR="00061553" w:rsidRPr="00D75A4A" w:rsidRDefault="00061553" w:rsidP="00061553">
            <w:pPr>
              <w:jc w:val="center"/>
              <w:rPr>
                <w:rFonts w:ascii="Aptos" w:hAnsi="Aptos" w:cs="Times New Roman"/>
                <w:sz w:val="21"/>
                <w:szCs w:val="21"/>
              </w:rPr>
            </w:pPr>
          </w:p>
        </w:tc>
        <w:tc>
          <w:tcPr>
            <w:tcW w:w="2761" w:type="dxa"/>
            <w:vMerge/>
          </w:tcPr>
          <w:p w14:paraId="23422F6D" w14:textId="77777777" w:rsidR="00061553" w:rsidRPr="00D75A4A" w:rsidRDefault="00061553" w:rsidP="00061553">
            <w:pPr>
              <w:rPr>
                <w:rFonts w:ascii="Aptos" w:hAnsi="Aptos" w:cs="Times New Roman"/>
                <w:sz w:val="21"/>
                <w:szCs w:val="21"/>
              </w:rPr>
            </w:pPr>
          </w:p>
        </w:tc>
        <w:tc>
          <w:tcPr>
            <w:tcW w:w="1380" w:type="dxa"/>
            <w:vMerge/>
          </w:tcPr>
          <w:p w14:paraId="3D221AF3" w14:textId="77777777" w:rsidR="00061553" w:rsidRPr="00D75A4A" w:rsidRDefault="00061553" w:rsidP="00061553">
            <w:pPr>
              <w:jc w:val="both"/>
              <w:rPr>
                <w:rFonts w:ascii="Aptos" w:hAnsi="Aptos" w:cs="Times New Roman"/>
                <w:sz w:val="21"/>
                <w:szCs w:val="21"/>
              </w:rPr>
            </w:pPr>
          </w:p>
        </w:tc>
        <w:tc>
          <w:tcPr>
            <w:tcW w:w="1678" w:type="dxa"/>
          </w:tcPr>
          <w:p w14:paraId="6070B883" w14:textId="690FCA65"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5F636A6E" w14:textId="77777777" w:rsidR="00061553" w:rsidRPr="00D75A4A" w:rsidRDefault="00061553" w:rsidP="00061553">
            <w:pPr>
              <w:jc w:val="both"/>
              <w:rPr>
                <w:rFonts w:ascii="Aptos" w:hAnsi="Aptos" w:cs="Times New Roman"/>
                <w:sz w:val="21"/>
                <w:szCs w:val="21"/>
              </w:rPr>
            </w:pPr>
          </w:p>
        </w:tc>
        <w:tc>
          <w:tcPr>
            <w:tcW w:w="1958" w:type="dxa"/>
            <w:vMerge/>
          </w:tcPr>
          <w:p w14:paraId="03F6ECEF" w14:textId="77777777" w:rsidR="00061553" w:rsidRPr="00D75A4A" w:rsidRDefault="00061553" w:rsidP="00061553">
            <w:pPr>
              <w:jc w:val="both"/>
              <w:rPr>
                <w:rFonts w:ascii="Aptos" w:hAnsi="Aptos" w:cs="Times New Roman"/>
                <w:sz w:val="21"/>
                <w:szCs w:val="21"/>
              </w:rPr>
            </w:pPr>
          </w:p>
        </w:tc>
      </w:tr>
      <w:tr w:rsidR="00061553" w:rsidRPr="00D75A4A" w14:paraId="61F79756" w14:textId="77777777" w:rsidTr="001833D4">
        <w:trPr>
          <w:trHeight w:val="20"/>
        </w:trPr>
        <w:tc>
          <w:tcPr>
            <w:tcW w:w="803" w:type="dxa"/>
            <w:vMerge/>
          </w:tcPr>
          <w:p w14:paraId="2C79FB00" w14:textId="77777777" w:rsidR="00061553" w:rsidRPr="00D75A4A" w:rsidRDefault="00061553" w:rsidP="00061553">
            <w:pPr>
              <w:jc w:val="center"/>
              <w:rPr>
                <w:rFonts w:ascii="Aptos" w:hAnsi="Aptos" w:cs="Times New Roman"/>
                <w:sz w:val="21"/>
                <w:szCs w:val="21"/>
              </w:rPr>
            </w:pPr>
          </w:p>
        </w:tc>
        <w:tc>
          <w:tcPr>
            <w:tcW w:w="2761" w:type="dxa"/>
            <w:vMerge/>
          </w:tcPr>
          <w:p w14:paraId="5E9EF3C8" w14:textId="77777777" w:rsidR="00061553" w:rsidRPr="00D75A4A" w:rsidRDefault="00061553" w:rsidP="00061553">
            <w:pPr>
              <w:rPr>
                <w:rFonts w:ascii="Aptos" w:hAnsi="Aptos" w:cs="Times New Roman"/>
                <w:sz w:val="21"/>
                <w:szCs w:val="21"/>
              </w:rPr>
            </w:pPr>
          </w:p>
        </w:tc>
        <w:tc>
          <w:tcPr>
            <w:tcW w:w="1380" w:type="dxa"/>
            <w:vMerge/>
          </w:tcPr>
          <w:p w14:paraId="12FB361F" w14:textId="77777777" w:rsidR="00061553" w:rsidRPr="00D75A4A" w:rsidRDefault="00061553" w:rsidP="00061553">
            <w:pPr>
              <w:jc w:val="both"/>
              <w:rPr>
                <w:rFonts w:ascii="Aptos" w:hAnsi="Aptos" w:cs="Times New Roman"/>
                <w:sz w:val="21"/>
                <w:szCs w:val="21"/>
              </w:rPr>
            </w:pPr>
          </w:p>
        </w:tc>
        <w:tc>
          <w:tcPr>
            <w:tcW w:w="1678" w:type="dxa"/>
          </w:tcPr>
          <w:p w14:paraId="4A57FD68" w14:textId="1DD46A5F" w:rsidR="00061553" w:rsidRPr="00D75A4A" w:rsidRDefault="00061553" w:rsidP="00061553">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2CA156D3" w14:textId="77777777" w:rsidR="00061553" w:rsidRPr="00D75A4A" w:rsidRDefault="00061553" w:rsidP="00061553">
            <w:pPr>
              <w:jc w:val="both"/>
              <w:rPr>
                <w:rFonts w:ascii="Aptos" w:hAnsi="Aptos" w:cs="Times New Roman"/>
                <w:sz w:val="21"/>
                <w:szCs w:val="21"/>
              </w:rPr>
            </w:pPr>
          </w:p>
        </w:tc>
        <w:tc>
          <w:tcPr>
            <w:tcW w:w="1958" w:type="dxa"/>
            <w:vMerge/>
          </w:tcPr>
          <w:p w14:paraId="448CA08A" w14:textId="77777777" w:rsidR="00061553" w:rsidRPr="00D75A4A" w:rsidRDefault="00061553" w:rsidP="00061553">
            <w:pPr>
              <w:jc w:val="both"/>
              <w:rPr>
                <w:rFonts w:ascii="Aptos" w:hAnsi="Aptos" w:cs="Times New Roman"/>
                <w:sz w:val="21"/>
                <w:szCs w:val="21"/>
              </w:rPr>
            </w:pPr>
          </w:p>
        </w:tc>
      </w:tr>
      <w:tr w:rsidR="00061553" w:rsidRPr="00D75A4A" w14:paraId="4A4AA885" w14:textId="77777777" w:rsidTr="001833D4">
        <w:trPr>
          <w:trHeight w:val="20"/>
        </w:trPr>
        <w:tc>
          <w:tcPr>
            <w:tcW w:w="803" w:type="dxa"/>
            <w:vMerge w:val="restart"/>
          </w:tcPr>
          <w:p w14:paraId="775A4136" w14:textId="65C675BE"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3.1.3.</w:t>
            </w:r>
          </w:p>
        </w:tc>
        <w:tc>
          <w:tcPr>
            <w:tcW w:w="2761" w:type="dxa"/>
            <w:vMerge w:val="restart"/>
          </w:tcPr>
          <w:p w14:paraId="5C849FEA" w14:textId="1DD9E4B4"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amaç ve hedeflerinin gerçekleştirilmesine yönelik ana hizmet birimlerini içeren (operasyonel süreçlere ilişkin) kontrol faaliyetleri oluşturulmakta mıdır?</w:t>
            </w:r>
          </w:p>
        </w:tc>
        <w:tc>
          <w:tcPr>
            <w:tcW w:w="1380" w:type="dxa"/>
            <w:vMerge w:val="restart"/>
          </w:tcPr>
          <w:p w14:paraId="66F7B20A" w14:textId="386FB6E3"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47762843" w14:textId="157F3AF5"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1AF36B22" w14:textId="77777777" w:rsidR="00061553" w:rsidRPr="00D75A4A" w:rsidRDefault="00061553" w:rsidP="00061553">
            <w:pPr>
              <w:jc w:val="both"/>
              <w:rPr>
                <w:rFonts w:ascii="Aptos" w:hAnsi="Aptos" w:cs="Times New Roman"/>
                <w:sz w:val="21"/>
                <w:szCs w:val="21"/>
              </w:rPr>
            </w:pPr>
          </w:p>
        </w:tc>
        <w:tc>
          <w:tcPr>
            <w:tcW w:w="1958" w:type="dxa"/>
            <w:vMerge w:val="restart"/>
          </w:tcPr>
          <w:p w14:paraId="0761B432" w14:textId="77777777" w:rsidR="00061553" w:rsidRPr="00D75A4A" w:rsidRDefault="00061553" w:rsidP="00061553">
            <w:pPr>
              <w:jc w:val="both"/>
              <w:rPr>
                <w:rFonts w:ascii="Aptos" w:hAnsi="Aptos" w:cs="Times New Roman"/>
                <w:sz w:val="21"/>
                <w:szCs w:val="21"/>
              </w:rPr>
            </w:pPr>
          </w:p>
        </w:tc>
      </w:tr>
      <w:tr w:rsidR="00061553" w:rsidRPr="00D75A4A" w14:paraId="3C66E377" w14:textId="77777777" w:rsidTr="001833D4">
        <w:trPr>
          <w:trHeight w:val="20"/>
        </w:trPr>
        <w:tc>
          <w:tcPr>
            <w:tcW w:w="803" w:type="dxa"/>
            <w:vMerge/>
          </w:tcPr>
          <w:p w14:paraId="1E6A64B1" w14:textId="77777777" w:rsidR="00061553" w:rsidRPr="00D75A4A" w:rsidRDefault="00061553" w:rsidP="00061553">
            <w:pPr>
              <w:jc w:val="center"/>
              <w:rPr>
                <w:rFonts w:ascii="Aptos" w:hAnsi="Aptos" w:cs="Times New Roman"/>
                <w:sz w:val="21"/>
                <w:szCs w:val="21"/>
              </w:rPr>
            </w:pPr>
          </w:p>
        </w:tc>
        <w:tc>
          <w:tcPr>
            <w:tcW w:w="2761" w:type="dxa"/>
            <w:vMerge/>
          </w:tcPr>
          <w:p w14:paraId="72A58D2D" w14:textId="77777777" w:rsidR="00061553" w:rsidRPr="00D75A4A" w:rsidRDefault="00061553" w:rsidP="00061553">
            <w:pPr>
              <w:rPr>
                <w:rFonts w:ascii="Aptos" w:hAnsi="Aptos" w:cs="Times New Roman"/>
                <w:sz w:val="21"/>
                <w:szCs w:val="21"/>
              </w:rPr>
            </w:pPr>
          </w:p>
        </w:tc>
        <w:tc>
          <w:tcPr>
            <w:tcW w:w="1380" w:type="dxa"/>
            <w:vMerge/>
          </w:tcPr>
          <w:p w14:paraId="5425DE00" w14:textId="77777777" w:rsidR="00061553" w:rsidRPr="00D75A4A" w:rsidRDefault="00061553" w:rsidP="00061553">
            <w:pPr>
              <w:rPr>
                <w:rFonts w:ascii="Aptos" w:hAnsi="Aptos" w:cs="Times New Roman"/>
                <w:sz w:val="21"/>
                <w:szCs w:val="21"/>
              </w:rPr>
            </w:pPr>
          </w:p>
        </w:tc>
        <w:tc>
          <w:tcPr>
            <w:tcW w:w="1678" w:type="dxa"/>
          </w:tcPr>
          <w:p w14:paraId="4BC27A25" w14:textId="4285EE2F"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ED4B69A" w14:textId="77777777" w:rsidR="00061553" w:rsidRPr="00D75A4A" w:rsidRDefault="00061553" w:rsidP="00061553">
            <w:pPr>
              <w:jc w:val="both"/>
              <w:rPr>
                <w:rFonts w:ascii="Aptos" w:hAnsi="Aptos" w:cs="Times New Roman"/>
                <w:sz w:val="21"/>
                <w:szCs w:val="21"/>
              </w:rPr>
            </w:pPr>
          </w:p>
        </w:tc>
        <w:tc>
          <w:tcPr>
            <w:tcW w:w="1958" w:type="dxa"/>
            <w:vMerge/>
          </w:tcPr>
          <w:p w14:paraId="416E37FE" w14:textId="77777777" w:rsidR="00061553" w:rsidRPr="00D75A4A" w:rsidRDefault="00061553" w:rsidP="00061553">
            <w:pPr>
              <w:jc w:val="both"/>
              <w:rPr>
                <w:rFonts w:ascii="Aptos" w:hAnsi="Aptos" w:cs="Times New Roman"/>
                <w:sz w:val="21"/>
                <w:szCs w:val="21"/>
              </w:rPr>
            </w:pPr>
          </w:p>
        </w:tc>
      </w:tr>
      <w:tr w:rsidR="00061553" w:rsidRPr="00D75A4A" w14:paraId="4F3C0F7A" w14:textId="77777777" w:rsidTr="001833D4">
        <w:trPr>
          <w:trHeight w:val="20"/>
        </w:trPr>
        <w:tc>
          <w:tcPr>
            <w:tcW w:w="803" w:type="dxa"/>
            <w:vMerge/>
          </w:tcPr>
          <w:p w14:paraId="52311E0D" w14:textId="77777777" w:rsidR="00061553" w:rsidRPr="00D75A4A" w:rsidRDefault="00061553" w:rsidP="00061553">
            <w:pPr>
              <w:jc w:val="center"/>
              <w:rPr>
                <w:rFonts w:ascii="Aptos" w:hAnsi="Aptos" w:cs="Times New Roman"/>
                <w:sz w:val="21"/>
                <w:szCs w:val="21"/>
              </w:rPr>
            </w:pPr>
          </w:p>
        </w:tc>
        <w:tc>
          <w:tcPr>
            <w:tcW w:w="2761" w:type="dxa"/>
            <w:vMerge/>
          </w:tcPr>
          <w:p w14:paraId="415AC00D" w14:textId="77777777" w:rsidR="00061553" w:rsidRPr="00D75A4A" w:rsidRDefault="00061553" w:rsidP="00061553">
            <w:pPr>
              <w:rPr>
                <w:rFonts w:ascii="Aptos" w:hAnsi="Aptos" w:cs="Times New Roman"/>
                <w:sz w:val="21"/>
                <w:szCs w:val="21"/>
              </w:rPr>
            </w:pPr>
          </w:p>
        </w:tc>
        <w:tc>
          <w:tcPr>
            <w:tcW w:w="1380" w:type="dxa"/>
            <w:vMerge/>
          </w:tcPr>
          <w:p w14:paraId="518678B4" w14:textId="77777777" w:rsidR="00061553" w:rsidRPr="00D75A4A" w:rsidRDefault="00061553" w:rsidP="00061553">
            <w:pPr>
              <w:rPr>
                <w:rFonts w:ascii="Aptos" w:hAnsi="Aptos" w:cs="Times New Roman"/>
                <w:sz w:val="21"/>
                <w:szCs w:val="21"/>
              </w:rPr>
            </w:pPr>
          </w:p>
        </w:tc>
        <w:tc>
          <w:tcPr>
            <w:tcW w:w="1678" w:type="dxa"/>
          </w:tcPr>
          <w:p w14:paraId="2ED18442" w14:textId="5934D9DD"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6CB9CE9" w14:textId="77777777" w:rsidR="00061553" w:rsidRPr="00D75A4A" w:rsidRDefault="00061553" w:rsidP="00061553">
            <w:pPr>
              <w:jc w:val="both"/>
              <w:rPr>
                <w:rFonts w:ascii="Aptos" w:hAnsi="Aptos" w:cs="Times New Roman"/>
                <w:sz w:val="21"/>
                <w:szCs w:val="21"/>
              </w:rPr>
            </w:pPr>
          </w:p>
        </w:tc>
        <w:tc>
          <w:tcPr>
            <w:tcW w:w="1958" w:type="dxa"/>
            <w:vMerge/>
          </w:tcPr>
          <w:p w14:paraId="3C4F74AE" w14:textId="77777777" w:rsidR="00061553" w:rsidRPr="00D75A4A" w:rsidRDefault="00061553" w:rsidP="00061553">
            <w:pPr>
              <w:jc w:val="both"/>
              <w:rPr>
                <w:rFonts w:ascii="Aptos" w:hAnsi="Aptos" w:cs="Times New Roman"/>
                <w:sz w:val="21"/>
                <w:szCs w:val="21"/>
              </w:rPr>
            </w:pPr>
          </w:p>
        </w:tc>
      </w:tr>
      <w:tr w:rsidR="00061553" w:rsidRPr="00D75A4A" w14:paraId="56576716" w14:textId="77777777" w:rsidTr="001833D4">
        <w:trPr>
          <w:trHeight w:val="20"/>
        </w:trPr>
        <w:tc>
          <w:tcPr>
            <w:tcW w:w="803" w:type="dxa"/>
            <w:vMerge/>
          </w:tcPr>
          <w:p w14:paraId="4E2A941C" w14:textId="77777777" w:rsidR="00061553" w:rsidRPr="00D75A4A" w:rsidRDefault="00061553" w:rsidP="00061553">
            <w:pPr>
              <w:jc w:val="center"/>
              <w:rPr>
                <w:rFonts w:ascii="Aptos" w:hAnsi="Aptos" w:cs="Times New Roman"/>
                <w:sz w:val="21"/>
                <w:szCs w:val="21"/>
              </w:rPr>
            </w:pPr>
          </w:p>
        </w:tc>
        <w:tc>
          <w:tcPr>
            <w:tcW w:w="2761" w:type="dxa"/>
            <w:vMerge/>
          </w:tcPr>
          <w:p w14:paraId="5280D960" w14:textId="77777777" w:rsidR="00061553" w:rsidRPr="00D75A4A" w:rsidRDefault="00061553" w:rsidP="00061553">
            <w:pPr>
              <w:rPr>
                <w:rFonts w:ascii="Aptos" w:hAnsi="Aptos" w:cs="Times New Roman"/>
                <w:sz w:val="21"/>
                <w:szCs w:val="21"/>
              </w:rPr>
            </w:pPr>
          </w:p>
        </w:tc>
        <w:tc>
          <w:tcPr>
            <w:tcW w:w="1380" w:type="dxa"/>
            <w:vMerge/>
          </w:tcPr>
          <w:p w14:paraId="34202499" w14:textId="77777777" w:rsidR="00061553" w:rsidRPr="00D75A4A" w:rsidRDefault="00061553" w:rsidP="00061553">
            <w:pPr>
              <w:rPr>
                <w:rFonts w:ascii="Aptos" w:hAnsi="Aptos" w:cs="Times New Roman"/>
                <w:sz w:val="21"/>
                <w:szCs w:val="21"/>
              </w:rPr>
            </w:pPr>
          </w:p>
        </w:tc>
        <w:tc>
          <w:tcPr>
            <w:tcW w:w="1678" w:type="dxa"/>
          </w:tcPr>
          <w:p w14:paraId="5028CA90" w14:textId="36094AEE"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47EFCD01" w14:textId="77777777" w:rsidR="00061553" w:rsidRPr="00D75A4A" w:rsidRDefault="00061553" w:rsidP="00061553">
            <w:pPr>
              <w:jc w:val="both"/>
              <w:rPr>
                <w:rFonts w:ascii="Aptos" w:hAnsi="Aptos" w:cs="Times New Roman"/>
                <w:sz w:val="21"/>
                <w:szCs w:val="21"/>
              </w:rPr>
            </w:pPr>
          </w:p>
        </w:tc>
        <w:tc>
          <w:tcPr>
            <w:tcW w:w="1958" w:type="dxa"/>
            <w:vMerge/>
          </w:tcPr>
          <w:p w14:paraId="55987F45" w14:textId="77777777" w:rsidR="00061553" w:rsidRPr="00D75A4A" w:rsidRDefault="00061553" w:rsidP="00061553">
            <w:pPr>
              <w:jc w:val="both"/>
              <w:rPr>
                <w:rFonts w:ascii="Aptos" w:hAnsi="Aptos" w:cs="Times New Roman"/>
                <w:sz w:val="21"/>
                <w:szCs w:val="21"/>
              </w:rPr>
            </w:pPr>
          </w:p>
        </w:tc>
      </w:tr>
      <w:tr w:rsidR="00061553" w:rsidRPr="00D75A4A" w14:paraId="6FAA487A" w14:textId="77777777" w:rsidTr="001833D4">
        <w:trPr>
          <w:trHeight w:val="20"/>
        </w:trPr>
        <w:tc>
          <w:tcPr>
            <w:tcW w:w="803" w:type="dxa"/>
            <w:vMerge w:val="restart"/>
          </w:tcPr>
          <w:p w14:paraId="2D2FE5A9" w14:textId="573B8CAB"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3.1.4.</w:t>
            </w:r>
          </w:p>
        </w:tc>
        <w:tc>
          <w:tcPr>
            <w:tcW w:w="2761" w:type="dxa"/>
            <w:vMerge w:val="restart"/>
          </w:tcPr>
          <w:p w14:paraId="218A5B17" w14:textId="7890500F"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bütçeleme, yatırım, kamu ihaleleri, insan kaynakları gibi yönetim ve yardımcı hizmetlerine yönelik kontrol faaliyetleri oluşturulmakta mıdır?</w:t>
            </w:r>
          </w:p>
        </w:tc>
        <w:tc>
          <w:tcPr>
            <w:tcW w:w="1380" w:type="dxa"/>
          </w:tcPr>
          <w:p w14:paraId="53D53AE6" w14:textId="4AD17190"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6417694" w14:textId="172A4417"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86ECA42" w14:textId="77777777" w:rsidR="00061553" w:rsidRPr="00D75A4A" w:rsidRDefault="00061553" w:rsidP="00061553">
            <w:pPr>
              <w:jc w:val="both"/>
              <w:rPr>
                <w:rFonts w:ascii="Aptos" w:hAnsi="Aptos" w:cs="Times New Roman"/>
                <w:sz w:val="21"/>
                <w:szCs w:val="21"/>
              </w:rPr>
            </w:pPr>
          </w:p>
        </w:tc>
        <w:tc>
          <w:tcPr>
            <w:tcW w:w="1958" w:type="dxa"/>
            <w:vMerge w:val="restart"/>
          </w:tcPr>
          <w:p w14:paraId="1D520C30" w14:textId="77777777" w:rsidR="00061553" w:rsidRPr="00D75A4A" w:rsidRDefault="00061553" w:rsidP="00061553">
            <w:pPr>
              <w:jc w:val="both"/>
              <w:rPr>
                <w:rFonts w:ascii="Aptos" w:hAnsi="Aptos" w:cs="Times New Roman"/>
                <w:sz w:val="21"/>
                <w:szCs w:val="21"/>
              </w:rPr>
            </w:pPr>
          </w:p>
        </w:tc>
      </w:tr>
      <w:tr w:rsidR="00061553" w:rsidRPr="00D75A4A" w14:paraId="349F46A5" w14:textId="77777777" w:rsidTr="001833D4">
        <w:trPr>
          <w:trHeight w:val="20"/>
        </w:trPr>
        <w:tc>
          <w:tcPr>
            <w:tcW w:w="803" w:type="dxa"/>
            <w:vMerge/>
          </w:tcPr>
          <w:p w14:paraId="690F43B6" w14:textId="77777777" w:rsidR="00061553" w:rsidRPr="00D75A4A" w:rsidRDefault="00061553" w:rsidP="00061553">
            <w:pPr>
              <w:jc w:val="center"/>
              <w:rPr>
                <w:rFonts w:ascii="Aptos" w:hAnsi="Aptos" w:cs="Times New Roman"/>
                <w:sz w:val="21"/>
                <w:szCs w:val="21"/>
              </w:rPr>
            </w:pPr>
          </w:p>
        </w:tc>
        <w:tc>
          <w:tcPr>
            <w:tcW w:w="2761" w:type="dxa"/>
            <w:vMerge/>
          </w:tcPr>
          <w:p w14:paraId="09A59322" w14:textId="77777777" w:rsidR="00061553" w:rsidRPr="00D75A4A" w:rsidRDefault="00061553" w:rsidP="00061553">
            <w:pPr>
              <w:rPr>
                <w:rFonts w:ascii="Aptos" w:hAnsi="Aptos" w:cs="Times New Roman"/>
                <w:sz w:val="21"/>
                <w:szCs w:val="21"/>
              </w:rPr>
            </w:pPr>
          </w:p>
        </w:tc>
        <w:tc>
          <w:tcPr>
            <w:tcW w:w="1380" w:type="dxa"/>
          </w:tcPr>
          <w:p w14:paraId="300A360D" w14:textId="56D36DE4" w:rsidR="00061553" w:rsidRPr="00D75A4A" w:rsidRDefault="00061553" w:rsidP="00061553">
            <w:pPr>
              <w:rPr>
                <w:rFonts w:ascii="Aptos" w:hAnsi="Aptos" w:cs="Times New Roman"/>
                <w:sz w:val="21"/>
                <w:szCs w:val="21"/>
              </w:rPr>
            </w:pPr>
            <w:r w:rsidRPr="00D75A4A">
              <w:rPr>
                <w:rFonts w:ascii="Aptos" w:hAnsi="Aptos" w:cs="Times New Roman"/>
                <w:sz w:val="21"/>
                <w:szCs w:val="21"/>
              </w:rPr>
              <w:t>Daire Başkanlıkları</w:t>
            </w:r>
          </w:p>
        </w:tc>
        <w:tc>
          <w:tcPr>
            <w:tcW w:w="1678" w:type="dxa"/>
          </w:tcPr>
          <w:p w14:paraId="12C85B21" w14:textId="4B82EFB6"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2B5CC2A1" w14:textId="77777777" w:rsidR="00061553" w:rsidRPr="00D75A4A" w:rsidRDefault="00061553" w:rsidP="00061553">
            <w:pPr>
              <w:jc w:val="both"/>
              <w:rPr>
                <w:rFonts w:ascii="Aptos" w:hAnsi="Aptos" w:cs="Times New Roman"/>
                <w:sz w:val="21"/>
                <w:szCs w:val="21"/>
              </w:rPr>
            </w:pPr>
          </w:p>
        </w:tc>
        <w:tc>
          <w:tcPr>
            <w:tcW w:w="1958" w:type="dxa"/>
            <w:vMerge/>
          </w:tcPr>
          <w:p w14:paraId="20A35276" w14:textId="77777777" w:rsidR="00061553" w:rsidRPr="00D75A4A" w:rsidRDefault="00061553" w:rsidP="00061553">
            <w:pPr>
              <w:jc w:val="both"/>
              <w:rPr>
                <w:rFonts w:ascii="Aptos" w:hAnsi="Aptos" w:cs="Times New Roman"/>
                <w:sz w:val="21"/>
                <w:szCs w:val="21"/>
              </w:rPr>
            </w:pPr>
          </w:p>
        </w:tc>
      </w:tr>
      <w:tr w:rsidR="00061553" w:rsidRPr="00D75A4A" w14:paraId="782C10A1" w14:textId="77777777" w:rsidTr="001833D4">
        <w:trPr>
          <w:trHeight w:val="20"/>
        </w:trPr>
        <w:tc>
          <w:tcPr>
            <w:tcW w:w="803" w:type="dxa"/>
            <w:vMerge/>
          </w:tcPr>
          <w:p w14:paraId="5D65F03F" w14:textId="77777777" w:rsidR="00061553" w:rsidRPr="00D75A4A" w:rsidRDefault="00061553" w:rsidP="00061553">
            <w:pPr>
              <w:jc w:val="center"/>
              <w:rPr>
                <w:rFonts w:ascii="Aptos" w:hAnsi="Aptos" w:cs="Times New Roman"/>
                <w:sz w:val="21"/>
                <w:szCs w:val="21"/>
              </w:rPr>
            </w:pPr>
          </w:p>
        </w:tc>
        <w:tc>
          <w:tcPr>
            <w:tcW w:w="2761" w:type="dxa"/>
            <w:vMerge/>
          </w:tcPr>
          <w:p w14:paraId="2ABE8598" w14:textId="77777777" w:rsidR="00061553" w:rsidRPr="00D75A4A" w:rsidRDefault="00061553" w:rsidP="00061553">
            <w:pPr>
              <w:rPr>
                <w:rFonts w:ascii="Aptos" w:hAnsi="Aptos" w:cs="Times New Roman"/>
                <w:sz w:val="21"/>
                <w:szCs w:val="21"/>
              </w:rPr>
            </w:pPr>
          </w:p>
        </w:tc>
        <w:tc>
          <w:tcPr>
            <w:tcW w:w="1380" w:type="dxa"/>
            <w:vMerge w:val="restart"/>
          </w:tcPr>
          <w:p w14:paraId="6A17D07D" w14:textId="12DBEB1D"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Sekreterliğe Bağlı Diğer İdari Birimler</w:t>
            </w:r>
          </w:p>
        </w:tc>
        <w:tc>
          <w:tcPr>
            <w:tcW w:w="1678" w:type="dxa"/>
          </w:tcPr>
          <w:p w14:paraId="2EA6350F" w14:textId="7932EC49"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94E5EA3" w14:textId="77777777" w:rsidR="00061553" w:rsidRPr="00D75A4A" w:rsidRDefault="00061553" w:rsidP="00061553">
            <w:pPr>
              <w:jc w:val="both"/>
              <w:rPr>
                <w:rFonts w:ascii="Aptos" w:hAnsi="Aptos" w:cs="Times New Roman"/>
                <w:sz w:val="21"/>
                <w:szCs w:val="21"/>
              </w:rPr>
            </w:pPr>
          </w:p>
        </w:tc>
        <w:tc>
          <w:tcPr>
            <w:tcW w:w="1958" w:type="dxa"/>
            <w:vMerge/>
          </w:tcPr>
          <w:p w14:paraId="0E91530F" w14:textId="77777777" w:rsidR="00061553" w:rsidRPr="00D75A4A" w:rsidRDefault="00061553" w:rsidP="00061553">
            <w:pPr>
              <w:jc w:val="both"/>
              <w:rPr>
                <w:rFonts w:ascii="Aptos" w:hAnsi="Aptos" w:cs="Times New Roman"/>
                <w:sz w:val="21"/>
                <w:szCs w:val="21"/>
              </w:rPr>
            </w:pPr>
          </w:p>
        </w:tc>
      </w:tr>
      <w:tr w:rsidR="00061553" w:rsidRPr="00D75A4A" w14:paraId="1ED7190A" w14:textId="77777777" w:rsidTr="001833D4">
        <w:trPr>
          <w:trHeight w:val="20"/>
        </w:trPr>
        <w:tc>
          <w:tcPr>
            <w:tcW w:w="803" w:type="dxa"/>
            <w:vMerge/>
          </w:tcPr>
          <w:p w14:paraId="0F7BDE4D" w14:textId="77777777" w:rsidR="00061553" w:rsidRPr="00D75A4A" w:rsidRDefault="00061553" w:rsidP="00061553">
            <w:pPr>
              <w:jc w:val="center"/>
              <w:rPr>
                <w:rFonts w:ascii="Aptos" w:hAnsi="Aptos" w:cs="Times New Roman"/>
                <w:sz w:val="21"/>
                <w:szCs w:val="21"/>
              </w:rPr>
            </w:pPr>
          </w:p>
        </w:tc>
        <w:tc>
          <w:tcPr>
            <w:tcW w:w="2761" w:type="dxa"/>
            <w:vMerge/>
          </w:tcPr>
          <w:p w14:paraId="1E0BF462" w14:textId="77777777" w:rsidR="00061553" w:rsidRPr="00D75A4A" w:rsidRDefault="00061553" w:rsidP="00061553">
            <w:pPr>
              <w:rPr>
                <w:rFonts w:ascii="Aptos" w:hAnsi="Aptos" w:cs="Times New Roman"/>
                <w:sz w:val="21"/>
                <w:szCs w:val="21"/>
              </w:rPr>
            </w:pPr>
          </w:p>
        </w:tc>
        <w:tc>
          <w:tcPr>
            <w:tcW w:w="1380" w:type="dxa"/>
            <w:vMerge/>
          </w:tcPr>
          <w:p w14:paraId="4BAB2739" w14:textId="77777777" w:rsidR="00061553" w:rsidRPr="00D75A4A" w:rsidRDefault="00061553" w:rsidP="00061553">
            <w:pPr>
              <w:rPr>
                <w:rFonts w:ascii="Aptos" w:hAnsi="Aptos" w:cs="Times New Roman"/>
                <w:sz w:val="21"/>
                <w:szCs w:val="21"/>
              </w:rPr>
            </w:pPr>
          </w:p>
        </w:tc>
        <w:tc>
          <w:tcPr>
            <w:tcW w:w="1678" w:type="dxa"/>
          </w:tcPr>
          <w:p w14:paraId="000C8476" w14:textId="35C748C6"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7B4252AB" w14:textId="77777777" w:rsidR="00061553" w:rsidRPr="00D75A4A" w:rsidRDefault="00061553" w:rsidP="00061553">
            <w:pPr>
              <w:jc w:val="both"/>
              <w:rPr>
                <w:rFonts w:ascii="Aptos" w:hAnsi="Aptos" w:cs="Times New Roman"/>
                <w:sz w:val="21"/>
                <w:szCs w:val="21"/>
              </w:rPr>
            </w:pPr>
          </w:p>
        </w:tc>
        <w:tc>
          <w:tcPr>
            <w:tcW w:w="1958" w:type="dxa"/>
            <w:vMerge/>
          </w:tcPr>
          <w:p w14:paraId="3A6A65FB" w14:textId="77777777" w:rsidR="00061553" w:rsidRPr="00D75A4A" w:rsidRDefault="00061553" w:rsidP="00061553">
            <w:pPr>
              <w:jc w:val="both"/>
              <w:rPr>
                <w:rFonts w:ascii="Aptos" w:hAnsi="Aptos" w:cs="Times New Roman"/>
                <w:sz w:val="21"/>
                <w:szCs w:val="21"/>
              </w:rPr>
            </w:pPr>
          </w:p>
        </w:tc>
      </w:tr>
      <w:tr w:rsidR="00061553" w:rsidRPr="00D75A4A" w14:paraId="68260A1C" w14:textId="77777777" w:rsidTr="001833D4">
        <w:trPr>
          <w:trHeight w:val="20"/>
        </w:trPr>
        <w:tc>
          <w:tcPr>
            <w:tcW w:w="803" w:type="dxa"/>
            <w:vMerge w:val="restart"/>
          </w:tcPr>
          <w:p w14:paraId="72AB759D" w14:textId="15727939"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3.1.5.</w:t>
            </w:r>
          </w:p>
        </w:tc>
        <w:tc>
          <w:tcPr>
            <w:tcW w:w="2761" w:type="dxa"/>
            <w:vMerge w:val="restart"/>
          </w:tcPr>
          <w:p w14:paraId="36CC0DA2" w14:textId="77F63027" w:rsidR="00061553" w:rsidRPr="00D75A4A" w:rsidRDefault="00061553" w:rsidP="00061553">
            <w:pPr>
              <w:rPr>
                <w:rFonts w:ascii="Aptos" w:hAnsi="Aptos" w:cs="Times New Roman"/>
                <w:sz w:val="21"/>
                <w:szCs w:val="21"/>
              </w:rPr>
            </w:pPr>
            <w:r w:rsidRPr="00D75A4A">
              <w:rPr>
                <w:rFonts w:ascii="Aptos" w:hAnsi="Aptos" w:cs="Times New Roman"/>
                <w:sz w:val="21"/>
                <w:szCs w:val="21"/>
              </w:rPr>
              <w:t>Kontrol faaliyetlerine yönelik kaynak tahsisinde fayda-maliyet analizi yapılmakta mıdır?</w:t>
            </w:r>
          </w:p>
        </w:tc>
        <w:tc>
          <w:tcPr>
            <w:tcW w:w="1380" w:type="dxa"/>
            <w:vMerge w:val="restart"/>
          </w:tcPr>
          <w:p w14:paraId="4D33D498" w14:textId="177235D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586FB5C4" w14:textId="1AF7869D"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509D0548" w14:textId="77777777" w:rsidR="00061553" w:rsidRPr="00D75A4A" w:rsidRDefault="00061553" w:rsidP="00061553">
            <w:pPr>
              <w:jc w:val="both"/>
              <w:rPr>
                <w:rFonts w:ascii="Aptos" w:hAnsi="Aptos" w:cs="Times New Roman"/>
                <w:sz w:val="21"/>
                <w:szCs w:val="21"/>
              </w:rPr>
            </w:pPr>
          </w:p>
        </w:tc>
        <w:tc>
          <w:tcPr>
            <w:tcW w:w="1958" w:type="dxa"/>
            <w:vMerge w:val="restart"/>
          </w:tcPr>
          <w:p w14:paraId="32E07645" w14:textId="77777777" w:rsidR="00061553" w:rsidRPr="00D75A4A" w:rsidRDefault="00061553" w:rsidP="00061553">
            <w:pPr>
              <w:jc w:val="both"/>
              <w:rPr>
                <w:rFonts w:ascii="Aptos" w:hAnsi="Aptos" w:cs="Times New Roman"/>
                <w:sz w:val="21"/>
                <w:szCs w:val="21"/>
              </w:rPr>
            </w:pPr>
          </w:p>
        </w:tc>
      </w:tr>
      <w:tr w:rsidR="00061553" w:rsidRPr="00D75A4A" w14:paraId="2FC2ABF5" w14:textId="77777777" w:rsidTr="001833D4">
        <w:trPr>
          <w:trHeight w:val="20"/>
        </w:trPr>
        <w:tc>
          <w:tcPr>
            <w:tcW w:w="803" w:type="dxa"/>
            <w:vMerge/>
          </w:tcPr>
          <w:p w14:paraId="179E98D0" w14:textId="77777777" w:rsidR="00061553" w:rsidRPr="00D75A4A" w:rsidRDefault="00061553" w:rsidP="00061553">
            <w:pPr>
              <w:jc w:val="center"/>
              <w:rPr>
                <w:rFonts w:ascii="Aptos" w:hAnsi="Aptos" w:cs="Times New Roman"/>
                <w:sz w:val="21"/>
                <w:szCs w:val="21"/>
              </w:rPr>
            </w:pPr>
          </w:p>
        </w:tc>
        <w:tc>
          <w:tcPr>
            <w:tcW w:w="2761" w:type="dxa"/>
            <w:vMerge/>
          </w:tcPr>
          <w:p w14:paraId="3A5931B7" w14:textId="77777777" w:rsidR="00061553" w:rsidRPr="00D75A4A" w:rsidRDefault="00061553" w:rsidP="00061553">
            <w:pPr>
              <w:rPr>
                <w:rFonts w:ascii="Aptos" w:hAnsi="Aptos" w:cs="Times New Roman"/>
                <w:sz w:val="21"/>
                <w:szCs w:val="21"/>
              </w:rPr>
            </w:pPr>
          </w:p>
        </w:tc>
        <w:tc>
          <w:tcPr>
            <w:tcW w:w="1380" w:type="dxa"/>
            <w:vMerge/>
          </w:tcPr>
          <w:p w14:paraId="0AD4FE45" w14:textId="77777777" w:rsidR="00061553" w:rsidRPr="00D75A4A" w:rsidRDefault="00061553" w:rsidP="00061553">
            <w:pPr>
              <w:rPr>
                <w:rFonts w:ascii="Aptos" w:hAnsi="Aptos" w:cs="Times New Roman"/>
                <w:sz w:val="21"/>
                <w:szCs w:val="21"/>
              </w:rPr>
            </w:pPr>
          </w:p>
        </w:tc>
        <w:tc>
          <w:tcPr>
            <w:tcW w:w="1678" w:type="dxa"/>
          </w:tcPr>
          <w:p w14:paraId="282B46CE" w14:textId="24F407FC"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1F4806FC" w14:textId="77777777" w:rsidR="00061553" w:rsidRPr="00D75A4A" w:rsidRDefault="00061553" w:rsidP="00061553">
            <w:pPr>
              <w:jc w:val="both"/>
              <w:rPr>
                <w:rFonts w:ascii="Aptos" w:hAnsi="Aptos" w:cs="Times New Roman"/>
                <w:sz w:val="21"/>
                <w:szCs w:val="21"/>
              </w:rPr>
            </w:pPr>
          </w:p>
        </w:tc>
        <w:tc>
          <w:tcPr>
            <w:tcW w:w="1958" w:type="dxa"/>
            <w:vMerge/>
          </w:tcPr>
          <w:p w14:paraId="2940A33A" w14:textId="77777777" w:rsidR="00061553" w:rsidRPr="00D75A4A" w:rsidRDefault="00061553" w:rsidP="00061553">
            <w:pPr>
              <w:jc w:val="both"/>
              <w:rPr>
                <w:rFonts w:ascii="Aptos" w:hAnsi="Aptos" w:cs="Times New Roman"/>
                <w:sz w:val="21"/>
                <w:szCs w:val="21"/>
              </w:rPr>
            </w:pPr>
          </w:p>
        </w:tc>
      </w:tr>
      <w:tr w:rsidR="00061553" w:rsidRPr="00D75A4A" w14:paraId="6CC06816" w14:textId="77777777" w:rsidTr="001833D4">
        <w:trPr>
          <w:trHeight w:val="20"/>
        </w:trPr>
        <w:tc>
          <w:tcPr>
            <w:tcW w:w="803" w:type="dxa"/>
            <w:vMerge/>
          </w:tcPr>
          <w:p w14:paraId="625FCF3D" w14:textId="77777777" w:rsidR="00061553" w:rsidRPr="00D75A4A" w:rsidRDefault="00061553" w:rsidP="00061553">
            <w:pPr>
              <w:jc w:val="center"/>
              <w:rPr>
                <w:rFonts w:ascii="Aptos" w:hAnsi="Aptos" w:cs="Times New Roman"/>
                <w:sz w:val="21"/>
                <w:szCs w:val="21"/>
              </w:rPr>
            </w:pPr>
          </w:p>
        </w:tc>
        <w:tc>
          <w:tcPr>
            <w:tcW w:w="2761" w:type="dxa"/>
            <w:vMerge/>
          </w:tcPr>
          <w:p w14:paraId="109E5292" w14:textId="77777777" w:rsidR="00061553" w:rsidRPr="00D75A4A" w:rsidRDefault="00061553" w:rsidP="00061553">
            <w:pPr>
              <w:rPr>
                <w:rFonts w:ascii="Aptos" w:hAnsi="Aptos" w:cs="Times New Roman"/>
                <w:sz w:val="21"/>
                <w:szCs w:val="21"/>
              </w:rPr>
            </w:pPr>
          </w:p>
        </w:tc>
        <w:tc>
          <w:tcPr>
            <w:tcW w:w="1380" w:type="dxa"/>
            <w:vMerge w:val="restart"/>
          </w:tcPr>
          <w:p w14:paraId="24D264BC" w14:textId="66ABD92B"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366F54E4" w14:textId="40E304F2"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8188B70" w14:textId="77777777" w:rsidR="00061553" w:rsidRPr="00D75A4A" w:rsidRDefault="00061553" w:rsidP="00061553">
            <w:pPr>
              <w:jc w:val="both"/>
              <w:rPr>
                <w:rFonts w:ascii="Aptos" w:hAnsi="Aptos" w:cs="Times New Roman"/>
                <w:sz w:val="21"/>
                <w:szCs w:val="21"/>
              </w:rPr>
            </w:pPr>
          </w:p>
        </w:tc>
        <w:tc>
          <w:tcPr>
            <w:tcW w:w="1958" w:type="dxa"/>
            <w:vMerge/>
          </w:tcPr>
          <w:p w14:paraId="10AA3503" w14:textId="77777777" w:rsidR="00061553" w:rsidRPr="00D75A4A" w:rsidRDefault="00061553" w:rsidP="00061553">
            <w:pPr>
              <w:jc w:val="both"/>
              <w:rPr>
                <w:rFonts w:ascii="Aptos" w:hAnsi="Aptos" w:cs="Times New Roman"/>
                <w:sz w:val="21"/>
                <w:szCs w:val="21"/>
              </w:rPr>
            </w:pPr>
          </w:p>
        </w:tc>
      </w:tr>
      <w:tr w:rsidR="00061553" w:rsidRPr="00D75A4A" w14:paraId="0A175A0A" w14:textId="77777777" w:rsidTr="001833D4">
        <w:trPr>
          <w:trHeight w:val="20"/>
        </w:trPr>
        <w:tc>
          <w:tcPr>
            <w:tcW w:w="803" w:type="dxa"/>
            <w:vMerge/>
          </w:tcPr>
          <w:p w14:paraId="153324E2" w14:textId="77777777" w:rsidR="00061553" w:rsidRPr="00D75A4A" w:rsidRDefault="00061553" w:rsidP="00061553">
            <w:pPr>
              <w:jc w:val="center"/>
              <w:rPr>
                <w:rFonts w:ascii="Aptos" w:hAnsi="Aptos" w:cs="Times New Roman"/>
                <w:sz w:val="21"/>
                <w:szCs w:val="21"/>
              </w:rPr>
            </w:pPr>
          </w:p>
        </w:tc>
        <w:tc>
          <w:tcPr>
            <w:tcW w:w="2761" w:type="dxa"/>
            <w:vMerge/>
          </w:tcPr>
          <w:p w14:paraId="661AB72F" w14:textId="77777777" w:rsidR="00061553" w:rsidRPr="00D75A4A" w:rsidRDefault="00061553" w:rsidP="00061553">
            <w:pPr>
              <w:rPr>
                <w:rFonts w:ascii="Aptos" w:hAnsi="Aptos" w:cs="Times New Roman"/>
                <w:sz w:val="21"/>
                <w:szCs w:val="21"/>
              </w:rPr>
            </w:pPr>
          </w:p>
        </w:tc>
        <w:tc>
          <w:tcPr>
            <w:tcW w:w="1380" w:type="dxa"/>
            <w:vMerge/>
          </w:tcPr>
          <w:p w14:paraId="29F2720C" w14:textId="77777777" w:rsidR="00061553" w:rsidRPr="00D75A4A" w:rsidRDefault="00061553" w:rsidP="00061553">
            <w:pPr>
              <w:rPr>
                <w:rFonts w:ascii="Aptos" w:hAnsi="Aptos" w:cs="Times New Roman"/>
                <w:sz w:val="21"/>
                <w:szCs w:val="21"/>
              </w:rPr>
            </w:pPr>
          </w:p>
        </w:tc>
        <w:tc>
          <w:tcPr>
            <w:tcW w:w="1678" w:type="dxa"/>
          </w:tcPr>
          <w:p w14:paraId="550E0662" w14:textId="60418CC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1617B725" w14:textId="77777777" w:rsidR="00061553" w:rsidRPr="00D75A4A" w:rsidRDefault="00061553" w:rsidP="00061553">
            <w:pPr>
              <w:jc w:val="both"/>
              <w:rPr>
                <w:rFonts w:ascii="Aptos" w:hAnsi="Aptos" w:cs="Times New Roman"/>
                <w:sz w:val="21"/>
                <w:szCs w:val="21"/>
              </w:rPr>
            </w:pPr>
          </w:p>
        </w:tc>
        <w:tc>
          <w:tcPr>
            <w:tcW w:w="1958" w:type="dxa"/>
            <w:vMerge/>
          </w:tcPr>
          <w:p w14:paraId="26D9BC3E" w14:textId="77777777" w:rsidR="00061553" w:rsidRPr="00D75A4A" w:rsidRDefault="00061553" w:rsidP="00061553">
            <w:pPr>
              <w:jc w:val="both"/>
              <w:rPr>
                <w:rFonts w:ascii="Aptos" w:hAnsi="Aptos" w:cs="Times New Roman"/>
                <w:sz w:val="21"/>
                <w:szCs w:val="21"/>
              </w:rPr>
            </w:pPr>
          </w:p>
        </w:tc>
      </w:tr>
    </w:tbl>
    <w:p w14:paraId="46124443" w14:textId="77777777" w:rsidR="00C47FAE" w:rsidRPr="00D75A4A" w:rsidRDefault="00C47FAE" w:rsidP="00C47FAE">
      <w:pPr>
        <w:rPr>
          <w:rFonts w:ascii="Aptos" w:hAnsi="Aptos"/>
        </w:rPr>
      </w:pPr>
    </w:p>
    <w:p w14:paraId="67C32DA0" w14:textId="77777777" w:rsidR="00061553" w:rsidRPr="00D75A4A" w:rsidRDefault="00061553" w:rsidP="00C47FAE">
      <w:pPr>
        <w:rPr>
          <w:rFonts w:ascii="Aptos" w:hAnsi="Aptos"/>
        </w:rPr>
      </w:pPr>
    </w:p>
    <w:p w14:paraId="12A96DEA" w14:textId="77777777" w:rsidR="00061553" w:rsidRPr="00D75A4A" w:rsidRDefault="00061553" w:rsidP="00C47FAE">
      <w:pPr>
        <w:rPr>
          <w:rFonts w:ascii="Aptos" w:hAnsi="Aptos"/>
        </w:rPr>
      </w:pPr>
    </w:p>
    <w:p w14:paraId="229289E7" w14:textId="77777777" w:rsidR="00061553" w:rsidRPr="00D75A4A" w:rsidRDefault="00061553" w:rsidP="00C47FAE">
      <w:pPr>
        <w:rPr>
          <w:rFonts w:ascii="Aptos" w:hAnsi="Aptos"/>
        </w:rPr>
      </w:pPr>
    </w:p>
    <w:p w14:paraId="0D680826" w14:textId="77777777" w:rsidR="00061553" w:rsidRPr="00D75A4A" w:rsidRDefault="00061553" w:rsidP="00C47FAE">
      <w:pPr>
        <w:rPr>
          <w:rFonts w:ascii="Aptos" w:hAnsi="Aptos"/>
        </w:rPr>
      </w:pPr>
    </w:p>
    <w:p w14:paraId="7B3D5397" w14:textId="77777777" w:rsidR="00061553" w:rsidRPr="00D75A4A" w:rsidRDefault="00061553" w:rsidP="00C47FAE">
      <w:pPr>
        <w:rPr>
          <w:rFonts w:ascii="Aptos" w:hAnsi="Aptos"/>
        </w:rPr>
      </w:pPr>
    </w:p>
    <w:p w14:paraId="33C76210" w14:textId="77777777" w:rsidR="00061553" w:rsidRPr="00D75A4A" w:rsidRDefault="00061553" w:rsidP="00C47FAE">
      <w:pPr>
        <w:rPr>
          <w:rFonts w:ascii="Aptos" w:hAnsi="Aptos"/>
        </w:rPr>
      </w:pPr>
    </w:p>
    <w:p w14:paraId="44B3E078" w14:textId="77777777" w:rsidR="001833D4" w:rsidRPr="00D75A4A" w:rsidRDefault="001833D4" w:rsidP="00C47FAE">
      <w:pPr>
        <w:rPr>
          <w:rFonts w:ascii="Aptos" w:hAnsi="Aptos"/>
        </w:rPr>
      </w:pPr>
    </w:p>
    <w:p w14:paraId="2C9C2595" w14:textId="77777777" w:rsidR="00061553" w:rsidRPr="00D75A4A" w:rsidRDefault="00061553" w:rsidP="00C47FAE">
      <w:pPr>
        <w:rPr>
          <w:rFonts w:ascii="Aptos" w:hAnsi="Aptos"/>
        </w:rPr>
      </w:pPr>
    </w:p>
    <w:p w14:paraId="15F0D709" w14:textId="77777777" w:rsidR="00061553" w:rsidRPr="00D75A4A" w:rsidRDefault="00061553" w:rsidP="00C47FAE">
      <w:pPr>
        <w:rPr>
          <w:rFonts w:ascii="Aptos" w:hAnsi="Aptos"/>
        </w:rPr>
      </w:pPr>
    </w:p>
    <w:p w14:paraId="763EA34C" w14:textId="77777777" w:rsidR="00061553" w:rsidRPr="00D75A4A" w:rsidRDefault="00061553" w:rsidP="00C47FAE">
      <w:pPr>
        <w:rPr>
          <w:rFonts w:ascii="Aptos" w:hAnsi="Aptos"/>
        </w:rPr>
      </w:pPr>
    </w:p>
    <w:p w14:paraId="2E39CADD" w14:textId="1BBE8FCD" w:rsidR="00491FAC" w:rsidRPr="00D75A4A" w:rsidRDefault="00491FAC">
      <w:pPr>
        <w:pStyle w:val="Balk4"/>
        <w:numPr>
          <w:ilvl w:val="0"/>
          <w:numId w:val="8"/>
        </w:numPr>
        <w:rPr>
          <w:rFonts w:ascii="Aptos" w:hAnsi="Aptos"/>
        </w:rPr>
      </w:pPr>
      <w:r w:rsidRPr="00D75A4A">
        <w:rPr>
          <w:rFonts w:ascii="Aptos" w:hAnsi="Aptos"/>
        </w:rPr>
        <w:lastRenderedPageBreak/>
        <w:t>Kritik Süreçler</w:t>
      </w:r>
    </w:p>
    <w:p w14:paraId="7689CCA7" w14:textId="77777777" w:rsidR="00491FAC" w:rsidRPr="00D75A4A" w:rsidRDefault="00491FAC" w:rsidP="00E57021">
      <w:pPr>
        <w:rPr>
          <w:rFonts w:ascii="Aptos" w:hAnsi="Aptos"/>
        </w:rPr>
      </w:pPr>
    </w:p>
    <w:p w14:paraId="3A5A2DB4" w14:textId="60669D68"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18</w:t>
      </w:r>
      <w:r w:rsidRPr="00D75A4A">
        <w:rPr>
          <w:rFonts w:ascii="Aptos" w:hAnsi="Aptos"/>
        </w:rPr>
        <w:fldChar w:fldCharType="end"/>
      </w:r>
      <w:r w:rsidRPr="00D75A4A">
        <w:rPr>
          <w:rFonts w:ascii="Aptos" w:hAnsi="Aptos"/>
        </w:rPr>
        <w:t xml:space="preserve"> Kritik Süreçler Soruları</w:t>
      </w:r>
    </w:p>
    <w:tbl>
      <w:tblPr>
        <w:tblStyle w:val="TabloKlavuzu"/>
        <w:tblW w:w="10206" w:type="dxa"/>
        <w:tblInd w:w="-572" w:type="dxa"/>
        <w:tblLook w:val="04A0" w:firstRow="1" w:lastRow="0" w:firstColumn="1" w:lastColumn="0" w:noHBand="0" w:noVBand="1"/>
      </w:tblPr>
      <w:tblGrid>
        <w:gridCol w:w="825"/>
        <w:gridCol w:w="2912"/>
        <w:gridCol w:w="1404"/>
        <w:gridCol w:w="1185"/>
        <w:gridCol w:w="1852"/>
        <w:gridCol w:w="2028"/>
      </w:tblGrid>
      <w:tr w:rsidR="00686A6A" w:rsidRPr="00D75A4A" w14:paraId="2FB65FD4" w14:textId="77777777" w:rsidTr="002F34A7">
        <w:trPr>
          <w:trHeight w:val="20"/>
          <w:tblHeader/>
        </w:trPr>
        <w:tc>
          <w:tcPr>
            <w:tcW w:w="827" w:type="dxa"/>
          </w:tcPr>
          <w:p w14:paraId="338D331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26" w:type="dxa"/>
          </w:tcPr>
          <w:p w14:paraId="4AED628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0FE8B958" w14:textId="5F1A0C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E1B2D92" w14:textId="0F38CD3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2" w:type="dxa"/>
          </w:tcPr>
          <w:p w14:paraId="3AC58D8D" w14:textId="1113CE9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47D41F02" w14:textId="3B2529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6688F38B" w14:textId="77777777" w:rsidTr="002F34A7">
        <w:trPr>
          <w:trHeight w:val="20"/>
        </w:trPr>
        <w:tc>
          <w:tcPr>
            <w:tcW w:w="827" w:type="dxa"/>
            <w:vMerge w:val="restart"/>
          </w:tcPr>
          <w:p w14:paraId="0287022A" w14:textId="3FBEA80A"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3.1.6.</w:t>
            </w:r>
          </w:p>
        </w:tc>
        <w:tc>
          <w:tcPr>
            <w:tcW w:w="2926" w:type="dxa"/>
            <w:vMerge w:val="restart"/>
          </w:tcPr>
          <w:p w14:paraId="106AB6F0" w14:textId="5EF91796" w:rsidR="002F34A7" w:rsidRPr="00D75A4A" w:rsidRDefault="002F34A7" w:rsidP="00D4583B">
            <w:pPr>
              <w:rPr>
                <w:rFonts w:ascii="Aptos" w:hAnsi="Aptos" w:cs="Times New Roman"/>
                <w:sz w:val="21"/>
                <w:szCs w:val="21"/>
              </w:rPr>
            </w:pPr>
            <w:r w:rsidRPr="00D75A4A">
              <w:rPr>
                <w:rFonts w:ascii="Aptos" w:hAnsi="Aptos" w:cs="Times New Roman"/>
                <w:sz w:val="21"/>
                <w:szCs w:val="21"/>
              </w:rPr>
              <w:t>Risk haritaları ve kurumsal yönergeler incelenerek kritik süreçlere ve risklere yönelik kontrol faaliyetleri oluşturulmakta mıdır?</w:t>
            </w:r>
          </w:p>
        </w:tc>
        <w:tc>
          <w:tcPr>
            <w:tcW w:w="1404" w:type="dxa"/>
          </w:tcPr>
          <w:p w14:paraId="68F8D913" w14:textId="0F6C30B5"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156" w:type="dxa"/>
          </w:tcPr>
          <w:p w14:paraId="2DAC8E1D" w14:textId="4A97BF50"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Rektörlük</w:t>
            </w:r>
          </w:p>
        </w:tc>
        <w:tc>
          <w:tcPr>
            <w:tcW w:w="1862" w:type="dxa"/>
            <w:vMerge w:val="restart"/>
          </w:tcPr>
          <w:p w14:paraId="4FD4AAB4" w14:textId="77777777" w:rsidR="002F34A7" w:rsidRPr="00D75A4A" w:rsidRDefault="002F34A7" w:rsidP="00D4583B">
            <w:pPr>
              <w:jc w:val="both"/>
              <w:rPr>
                <w:rFonts w:ascii="Aptos" w:hAnsi="Aptos" w:cs="Times New Roman"/>
                <w:sz w:val="21"/>
                <w:szCs w:val="21"/>
              </w:rPr>
            </w:pPr>
          </w:p>
        </w:tc>
        <w:tc>
          <w:tcPr>
            <w:tcW w:w="2031" w:type="dxa"/>
            <w:vMerge w:val="restart"/>
          </w:tcPr>
          <w:p w14:paraId="2CA58FC3" w14:textId="77777777" w:rsidR="002F34A7" w:rsidRPr="00D75A4A" w:rsidRDefault="002F34A7" w:rsidP="00D4583B">
            <w:pPr>
              <w:jc w:val="both"/>
              <w:rPr>
                <w:rFonts w:ascii="Aptos" w:hAnsi="Aptos" w:cs="Times New Roman"/>
                <w:sz w:val="21"/>
                <w:szCs w:val="21"/>
              </w:rPr>
            </w:pPr>
          </w:p>
        </w:tc>
      </w:tr>
      <w:tr w:rsidR="002F34A7" w:rsidRPr="00D75A4A" w14:paraId="58BF5A8D" w14:textId="77777777" w:rsidTr="002F34A7">
        <w:trPr>
          <w:trHeight w:val="20"/>
        </w:trPr>
        <w:tc>
          <w:tcPr>
            <w:tcW w:w="827" w:type="dxa"/>
            <w:vMerge/>
          </w:tcPr>
          <w:p w14:paraId="454A743B" w14:textId="77777777" w:rsidR="002F34A7" w:rsidRPr="00D75A4A" w:rsidRDefault="002F34A7" w:rsidP="00D4583B">
            <w:pPr>
              <w:jc w:val="center"/>
              <w:rPr>
                <w:rFonts w:ascii="Aptos" w:hAnsi="Aptos" w:cs="Times New Roman"/>
                <w:sz w:val="21"/>
                <w:szCs w:val="21"/>
              </w:rPr>
            </w:pPr>
          </w:p>
        </w:tc>
        <w:tc>
          <w:tcPr>
            <w:tcW w:w="2926" w:type="dxa"/>
            <w:vMerge/>
          </w:tcPr>
          <w:p w14:paraId="5459D246" w14:textId="77777777" w:rsidR="002F34A7" w:rsidRPr="00D75A4A" w:rsidRDefault="002F34A7" w:rsidP="00D4583B">
            <w:pPr>
              <w:rPr>
                <w:rFonts w:ascii="Aptos" w:hAnsi="Aptos" w:cs="Times New Roman"/>
                <w:sz w:val="21"/>
                <w:szCs w:val="21"/>
              </w:rPr>
            </w:pPr>
          </w:p>
        </w:tc>
        <w:tc>
          <w:tcPr>
            <w:tcW w:w="1404" w:type="dxa"/>
          </w:tcPr>
          <w:p w14:paraId="14E4B547" w14:textId="08AF69CC"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50B2336" w14:textId="0A20D53A"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862" w:type="dxa"/>
            <w:vMerge/>
          </w:tcPr>
          <w:p w14:paraId="37528DDC" w14:textId="77777777" w:rsidR="002F34A7" w:rsidRPr="00D75A4A" w:rsidRDefault="002F34A7" w:rsidP="00D4583B">
            <w:pPr>
              <w:jc w:val="both"/>
              <w:rPr>
                <w:rFonts w:ascii="Aptos" w:hAnsi="Aptos" w:cs="Times New Roman"/>
                <w:sz w:val="21"/>
                <w:szCs w:val="21"/>
              </w:rPr>
            </w:pPr>
          </w:p>
        </w:tc>
        <w:tc>
          <w:tcPr>
            <w:tcW w:w="2031" w:type="dxa"/>
            <w:vMerge/>
          </w:tcPr>
          <w:p w14:paraId="7518F015" w14:textId="77777777" w:rsidR="002F34A7" w:rsidRPr="00D75A4A" w:rsidRDefault="002F34A7" w:rsidP="00D4583B">
            <w:pPr>
              <w:jc w:val="both"/>
              <w:rPr>
                <w:rFonts w:ascii="Aptos" w:hAnsi="Aptos" w:cs="Times New Roman"/>
                <w:sz w:val="21"/>
                <w:szCs w:val="21"/>
              </w:rPr>
            </w:pPr>
          </w:p>
        </w:tc>
      </w:tr>
      <w:tr w:rsidR="002F34A7" w:rsidRPr="00D75A4A" w14:paraId="20D3F288" w14:textId="77777777" w:rsidTr="002F34A7">
        <w:trPr>
          <w:trHeight w:val="20"/>
        </w:trPr>
        <w:tc>
          <w:tcPr>
            <w:tcW w:w="827" w:type="dxa"/>
            <w:vMerge/>
          </w:tcPr>
          <w:p w14:paraId="47A9E726" w14:textId="77777777" w:rsidR="002F34A7" w:rsidRPr="00D75A4A" w:rsidRDefault="002F34A7" w:rsidP="00D4583B">
            <w:pPr>
              <w:jc w:val="center"/>
              <w:rPr>
                <w:rFonts w:ascii="Aptos" w:hAnsi="Aptos" w:cs="Times New Roman"/>
                <w:sz w:val="21"/>
                <w:szCs w:val="21"/>
              </w:rPr>
            </w:pPr>
          </w:p>
        </w:tc>
        <w:tc>
          <w:tcPr>
            <w:tcW w:w="2926" w:type="dxa"/>
            <w:vMerge/>
          </w:tcPr>
          <w:p w14:paraId="5C156602" w14:textId="77777777" w:rsidR="002F34A7" w:rsidRPr="00D75A4A" w:rsidRDefault="002F34A7" w:rsidP="00D4583B">
            <w:pPr>
              <w:rPr>
                <w:rFonts w:ascii="Aptos" w:hAnsi="Aptos" w:cs="Times New Roman"/>
                <w:sz w:val="21"/>
                <w:szCs w:val="21"/>
              </w:rPr>
            </w:pPr>
          </w:p>
        </w:tc>
        <w:tc>
          <w:tcPr>
            <w:tcW w:w="1404" w:type="dxa"/>
          </w:tcPr>
          <w:p w14:paraId="3BF74653" w14:textId="3107A6B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vMerge/>
          </w:tcPr>
          <w:p w14:paraId="1851B1B3" w14:textId="77777777" w:rsidR="002F34A7" w:rsidRPr="00D75A4A" w:rsidRDefault="002F34A7" w:rsidP="00D4583B">
            <w:pPr>
              <w:jc w:val="both"/>
              <w:rPr>
                <w:rFonts w:ascii="Aptos" w:hAnsi="Aptos" w:cs="Times New Roman"/>
                <w:sz w:val="21"/>
                <w:szCs w:val="21"/>
              </w:rPr>
            </w:pPr>
          </w:p>
        </w:tc>
        <w:tc>
          <w:tcPr>
            <w:tcW w:w="1862" w:type="dxa"/>
            <w:vMerge/>
          </w:tcPr>
          <w:p w14:paraId="111AE7D0" w14:textId="77777777" w:rsidR="002F34A7" w:rsidRPr="00D75A4A" w:rsidRDefault="002F34A7" w:rsidP="00D4583B">
            <w:pPr>
              <w:jc w:val="both"/>
              <w:rPr>
                <w:rFonts w:ascii="Aptos" w:hAnsi="Aptos" w:cs="Times New Roman"/>
                <w:sz w:val="21"/>
                <w:szCs w:val="21"/>
              </w:rPr>
            </w:pPr>
          </w:p>
        </w:tc>
        <w:tc>
          <w:tcPr>
            <w:tcW w:w="2031" w:type="dxa"/>
            <w:vMerge/>
          </w:tcPr>
          <w:p w14:paraId="503BCA7D" w14:textId="77777777" w:rsidR="002F34A7" w:rsidRPr="00D75A4A" w:rsidRDefault="002F34A7" w:rsidP="00D4583B">
            <w:pPr>
              <w:jc w:val="both"/>
              <w:rPr>
                <w:rFonts w:ascii="Aptos" w:hAnsi="Aptos" w:cs="Times New Roman"/>
                <w:sz w:val="21"/>
                <w:szCs w:val="21"/>
              </w:rPr>
            </w:pPr>
          </w:p>
        </w:tc>
      </w:tr>
    </w:tbl>
    <w:p w14:paraId="09C2F53D" w14:textId="77777777" w:rsidR="00C51DD1" w:rsidRPr="00D75A4A" w:rsidRDefault="00C51DD1" w:rsidP="00C51DD1">
      <w:pPr>
        <w:rPr>
          <w:rFonts w:ascii="Aptos" w:hAnsi="Aptos"/>
        </w:rPr>
      </w:pPr>
    </w:p>
    <w:p w14:paraId="59F9E7E8" w14:textId="52650D7A" w:rsidR="00491FAC" w:rsidRPr="00D75A4A" w:rsidRDefault="00491FAC">
      <w:pPr>
        <w:pStyle w:val="Balk4"/>
        <w:numPr>
          <w:ilvl w:val="0"/>
          <w:numId w:val="8"/>
        </w:numPr>
        <w:rPr>
          <w:rFonts w:ascii="Aptos" w:hAnsi="Aptos"/>
        </w:rPr>
      </w:pPr>
      <w:r w:rsidRPr="00D75A4A">
        <w:rPr>
          <w:rFonts w:ascii="Aptos" w:hAnsi="Aptos"/>
        </w:rPr>
        <w:t>Kontrol Faaliyetlerinin Çeşitliliği</w:t>
      </w:r>
    </w:p>
    <w:p w14:paraId="0DCF16B1" w14:textId="77777777" w:rsidR="00491FAC" w:rsidRPr="00D75A4A" w:rsidRDefault="00491FAC" w:rsidP="00E57021">
      <w:pPr>
        <w:rPr>
          <w:rFonts w:ascii="Aptos" w:hAnsi="Aptos"/>
        </w:rPr>
      </w:pPr>
    </w:p>
    <w:p w14:paraId="6E3AFC69" w14:textId="46BDB81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19</w:t>
      </w:r>
      <w:r w:rsidRPr="00D75A4A">
        <w:rPr>
          <w:rFonts w:ascii="Aptos" w:hAnsi="Aptos"/>
        </w:rPr>
        <w:fldChar w:fldCharType="end"/>
      </w:r>
      <w:r w:rsidRPr="00D75A4A">
        <w:rPr>
          <w:rFonts w:ascii="Aptos" w:hAnsi="Aptos"/>
        </w:rPr>
        <w:t xml:space="preserve"> Kontrol Faaliyetlerinin Çeşitliliği Soruları</w:t>
      </w:r>
    </w:p>
    <w:tbl>
      <w:tblPr>
        <w:tblStyle w:val="TabloKlavuzu"/>
        <w:tblW w:w="10206" w:type="dxa"/>
        <w:tblInd w:w="-572" w:type="dxa"/>
        <w:tblLook w:val="04A0" w:firstRow="1" w:lastRow="0" w:firstColumn="1" w:lastColumn="0" w:noHBand="0" w:noVBand="1"/>
      </w:tblPr>
      <w:tblGrid>
        <w:gridCol w:w="828"/>
        <w:gridCol w:w="2933"/>
        <w:gridCol w:w="1143"/>
        <w:gridCol w:w="1404"/>
        <w:gridCol w:w="1866"/>
        <w:gridCol w:w="2032"/>
      </w:tblGrid>
      <w:tr w:rsidR="00686A6A" w:rsidRPr="00D75A4A" w14:paraId="7B1D05F7" w14:textId="77777777" w:rsidTr="002F34A7">
        <w:trPr>
          <w:trHeight w:val="20"/>
          <w:tblHeader/>
        </w:trPr>
        <w:tc>
          <w:tcPr>
            <w:tcW w:w="828" w:type="dxa"/>
          </w:tcPr>
          <w:p w14:paraId="7ECEEF1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33" w:type="dxa"/>
          </w:tcPr>
          <w:p w14:paraId="63B857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FBB824" w14:textId="60E719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D40982" w14:textId="0C641E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6" w:type="dxa"/>
          </w:tcPr>
          <w:p w14:paraId="465EFFF5" w14:textId="6152BFC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2" w:type="dxa"/>
          </w:tcPr>
          <w:p w14:paraId="458E31E5" w14:textId="7A52A38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393EA1C3" w14:textId="77777777" w:rsidTr="002F34A7">
        <w:trPr>
          <w:trHeight w:val="20"/>
        </w:trPr>
        <w:tc>
          <w:tcPr>
            <w:tcW w:w="828" w:type="dxa"/>
            <w:vMerge w:val="restart"/>
          </w:tcPr>
          <w:p w14:paraId="237AC487" w14:textId="119F5575"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3.1.7.</w:t>
            </w:r>
          </w:p>
        </w:tc>
        <w:tc>
          <w:tcPr>
            <w:tcW w:w="2933" w:type="dxa"/>
            <w:vMerge w:val="restart"/>
          </w:tcPr>
          <w:p w14:paraId="37D222D2" w14:textId="5C9A1CDC" w:rsidR="002F34A7" w:rsidRPr="00D75A4A" w:rsidRDefault="002F34A7" w:rsidP="002F34A7">
            <w:pPr>
              <w:rPr>
                <w:rFonts w:ascii="Aptos" w:hAnsi="Aptos" w:cs="Times New Roman"/>
                <w:sz w:val="21"/>
                <w:szCs w:val="21"/>
              </w:rPr>
            </w:pPr>
            <w:r w:rsidRPr="00D75A4A">
              <w:rPr>
                <w:rFonts w:ascii="Aptos" w:hAnsi="Aptos" w:cs="Times New Roman"/>
                <w:sz w:val="21"/>
                <w:szCs w:val="21"/>
              </w:rPr>
              <w:t>Kontrol faaliyetlerinin çeşitliliği (yönlendirici, önleyici, tespit edici, düzeltici kontroller) sağlanmakta mıdır?</w:t>
            </w:r>
          </w:p>
        </w:tc>
        <w:tc>
          <w:tcPr>
            <w:tcW w:w="1143" w:type="dxa"/>
            <w:vMerge w:val="restart"/>
          </w:tcPr>
          <w:p w14:paraId="138E9979" w14:textId="783CEF88"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0A27FDC" w14:textId="5674ECDE"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55101102" w14:textId="77777777" w:rsidR="002F34A7" w:rsidRPr="00D75A4A" w:rsidRDefault="002F34A7" w:rsidP="002F34A7">
            <w:pPr>
              <w:jc w:val="both"/>
              <w:rPr>
                <w:rFonts w:ascii="Aptos" w:hAnsi="Aptos" w:cs="Times New Roman"/>
                <w:sz w:val="21"/>
                <w:szCs w:val="21"/>
              </w:rPr>
            </w:pPr>
          </w:p>
        </w:tc>
        <w:tc>
          <w:tcPr>
            <w:tcW w:w="2032" w:type="dxa"/>
            <w:vMerge w:val="restart"/>
          </w:tcPr>
          <w:p w14:paraId="64695DC1" w14:textId="77777777" w:rsidR="002F34A7" w:rsidRPr="00D75A4A" w:rsidRDefault="002F34A7" w:rsidP="002F34A7">
            <w:pPr>
              <w:jc w:val="both"/>
              <w:rPr>
                <w:rFonts w:ascii="Aptos" w:hAnsi="Aptos" w:cs="Times New Roman"/>
                <w:sz w:val="21"/>
                <w:szCs w:val="21"/>
              </w:rPr>
            </w:pPr>
          </w:p>
        </w:tc>
      </w:tr>
      <w:tr w:rsidR="002F34A7" w:rsidRPr="00D75A4A" w14:paraId="5D8C8406" w14:textId="77777777" w:rsidTr="002F34A7">
        <w:trPr>
          <w:trHeight w:val="20"/>
        </w:trPr>
        <w:tc>
          <w:tcPr>
            <w:tcW w:w="828" w:type="dxa"/>
            <w:vMerge/>
          </w:tcPr>
          <w:p w14:paraId="5F3F768C" w14:textId="77777777" w:rsidR="002F34A7" w:rsidRPr="00D75A4A" w:rsidRDefault="002F34A7" w:rsidP="002F34A7">
            <w:pPr>
              <w:jc w:val="center"/>
              <w:rPr>
                <w:rFonts w:ascii="Aptos" w:hAnsi="Aptos" w:cs="Times New Roman"/>
                <w:sz w:val="21"/>
                <w:szCs w:val="21"/>
              </w:rPr>
            </w:pPr>
          </w:p>
        </w:tc>
        <w:tc>
          <w:tcPr>
            <w:tcW w:w="2933" w:type="dxa"/>
            <w:vMerge/>
          </w:tcPr>
          <w:p w14:paraId="20B3BC11" w14:textId="77777777" w:rsidR="002F34A7" w:rsidRPr="00D75A4A" w:rsidRDefault="002F34A7" w:rsidP="002F34A7">
            <w:pPr>
              <w:rPr>
                <w:rFonts w:ascii="Aptos" w:hAnsi="Aptos" w:cs="Times New Roman"/>
                <w:sz w:val="21"/>
                <w:szCs w:val="21"/>
              </w:rPr>
            </w:pPr>
          </w:p>
        </w:tc>
        <w:tc>
          <w:tcPr>
            <w:tcW w:w="1143" w:type="dxa"/>
            <w:vMerge/>
          </w:tcPr>
          <w:p w14:paraId="2A429E89" w14:textId="77777777" w:rsidR="002F34A7" w:rsidRPr="00D75A4A" w:rsidRDefault="002F34A7" w:rsidP="002F34A7">
            <w:pPr>
              <w:rPr>
                <w:rFonts w:ascii="Aptos" w:hAnsi="Aptos" w:cs="Times New Roman"/>
                <w:sz w:val="21"/>
                <w:szCs w:val="21"/>
              </w:rPr>
            </w:pPr>
          </w:p>
        </w:tc>
        <w:tc>
          <w:tcPr>
            <w:tcW w:w="1404" w:type="dxa"/>
          </w:tcPr>
          <w:p w14:paraId="58C8B6C0" w14:textId="5EAFF46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66" w:type="dxa"/>
            <w:vMerge/>
          </w:tcPr>
          <w:p w14:paraId="2717BA72" w14:textId="77777777" w:rsidR="002F34A7" w:rsidRPr="00D75A4A" w:rsidRDefault="002F34A7" w:rsidP="002F34A7">
            <w:pPr>
              <w:jc w:val="both"/>
              <w:rPr>
                <w:rFonts w:ascii="Aptos" w:hAnsi="Aptos" w:cs="Times New Roman"/>
                <w:sz w:val="21"/>
                <w:szCs w:val="21"/>
              </w:rPr>
            </w:pPr>
          </w:p>
        </w:tc>
        <w:tc>
          <w:tcPr>
            <w:tcW w:w="2032" w:type="dxa"/>
            <w:vMerge/>
          </w:tcPr>
          <w:p w14:paraId="545860F5" w14:textId="77777777" w:rsidR="002F34A7" w:rsidRPr="00D75A4A" w:rsidRDefault="002F34A7" w:rsidP="002F34A7">
            <w:pPr>
              <w:jc w:val="both"/>
              <w:rPr>
                <w:rFonts w:ascii="Aptos" w:hAnsi="Aptos" w:cs="Times New Roman"/>
                <w:sz w:val="21"/>
                <w:szCs w:val="21"/>
              </w:rPr>
            </w:pPr>
          </w:p>
        </w:tc>
      </w:tr>
      <w:tr w:rsidR="002F34A7" w:rsidRPr="00D75A4A" w14:paraId="7795DAF4" w14:textId="77777777" w:rsidTr="002F34A7">
        <w:trPr>
          <w:trHeight w:val="20"/>
        </w:trPr>
        <w:tc>
          <w:tcPr>
            <w:tcW w:w="828" w:type="dxa"/>
            <w:vMerge/>
          </w:tcPr>
          <w:p w14:paraId="72B1BF08" w14:textId="77777777" w:rsidR="002F34A7" w:rsidRPr="00D75A4A" w:rsidRDefault="002F34A7" w:rsidP="002F34A7">
            <w:pPr>
              <w:jc w:val="center"/>
              <w:rPr>
                <w:rFonts w:ascii="Aptos" w:hAnsi="Aptos" w:cs="Times New Roman"/>
                <w:sz w:val="21"/>
                <w:szCs w:val="21"/>
              </w:rPr>
            </w:pPr>
          </w:p>
        </w:tc>
        <w:tc>
          <w:tcPr>
            <w:tcW w:w="2933" w:type="dxa"/>
            <w:vMerge/>
          </w:tcPr>
          <w:p w14:paraId="27FA827B" w14:textId="77777777" w:rsidR="002F34A7" w:rsidRPr="00D75A4A" w:rsidRDefault="002F34A7" w:rsidP="002F34A7">
            <w:pPr>
              <w:rPr>
                <w:rFonts w:ascii="Aptos" w:hAnsi="Aptos" w:cs="Times New Roman"/>
                <w:sz w:val="21"/>
                <w:szCs w:val="21"/>
              </w:rPr>
            </w:pPr>
          </w:p>
        </w:tc>
        <w:tc>
          <w:tcPr>
            <w:tcW w:w="1143" w:type="dxa"/>
            <w:vMerge/>
          </w:tcPr>
          <w:p w14:paraId="506C63CD" w14:textId="77777777" w:rsidR="002F34A7" w:rsidRPr="00D75A4A" w:rsidRDefault="002F34A7" w:rsidP="002F34A7">
            <w:pPr>
              <w:rPr>
                <w:rFonts w:ascii="Aptos" w:hAnsi="Aptos" w:cs="Times New Roman"/>
                <w:sz w:val="21"/>
                <w:szCs w:val="21"/>
              </w:rPr>
            </w:pPr>
          </w:p>
        </w:tc>
        <w:tc>
          <w:tcPr>
            <w:tcW w:w="1404" w:type="dxa"/>
          </w:tcPr>
          <w:p w14:paraId="693D955F" w14:textId="1F405256"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7A985EE9" w14:textId="77777777" w:rsidR="002F34A7" w:rsidRPr="00D75A4A" w:rsidRDefault="002F34A7" w:rsidP="002F34A7">
            <w:pPr>
              <w:jc w:val="both"/>
              <w:rPr>
                <w:rFonts w:ascii="Aptos" w:hAnsi="Aptos" w:cs="Times New Roman"/>
                <w:sz w:val="21"/>
                <w:szCs w:val="21"/>
              </w:rPr>
            </w:pPr>
          </w:p>
        </w:tc>
        <w:tc>
          <w:tcPr>
            <w:tcW w:w="2032" w:type="dxa"/>
            <w:vMerge/>
          </w:tcPr>
          <w:p w14:paraId="427E0515" w14:textId="77777777" w:rsidR="002F34A7" w:rsidRPr="00D75A4A" w:rsidRDefault="002F34A7" w:rsidP="002F34A7">
            <w:pPr>
              <w:jc w:val="both"/>
              <w:rPr>
                <w:rFonts w:ascii="Aptos" w:hAnsi="Aptos" w:cs="Times New Roman"/>
                <w:sz w:val="21"/>
                <w:szCs w:val="21"/>
              </w:rPr>
            </w:pPr>
          </w:p>
        </w:tc>
      </w:tr>
      <w:tr w:rsidR="002F34A7" w:rsidRPr="00D75A4A" w14:paraId="6434D030" w14:textId="77777777" w:rsidTr="002F34A7">
        <w:trPr>
          <w:trHeight w:val="20"/>
        </w:trPr>
        <w:tc>
          <w:tcPr>
            <w:tcW w:w="828" w:type="dxa"/>
            <w:vMerge/>
          </w:tcPr>
          <w:p w14:paraId="4AFDCB29" w14:textId="77777777" w:rsidR="002F34A7" w:rsidRPr="00D75A4A" w:rsidRDefault="002F34A7" w:rsidP="002F34A7">
            <w:pPr>
              <w:jc w:val="center"/>
              <w:rPr>
                <w:rFonts w:ascii="Aptos" w:hAnsi="Aptos" w:cs="Times New Roman"/>
                <w:sz w:val="21"/>
                <w:szCs w:val="21"/>
              </w:rPr>
            </w:pPr>
          </w:p>
        </w:tc>
        <w:tc>
          <w:tcPr>
            <w:tcW w:w="2933" w:type="dxa"/>
            <w:vMerge/>
          </w:tcPr>
          <w:p w14:paraId="0567BBF0" w14:textId="77777777" w:rsidR="002F34A7" w:rsidRPr="00D75A4A" w:rsidRDefault="002F34A7" w:rsidP="002F34A7">
            <w:pPr>
              <w:rPr>
                <w:rFonts w:ascii="Aptos" w:hAnsi="Aptos" w:cs="Times New Roman"/>
                <w:sz w:val="21"/>
                <w:szCs w:val="21"/>
              </w:rPr>
            </w:pPr>
          </w:p>
        </w:tc>
        <w:tc>
          <w:tcPr>
            <w:tcW w:w="1143" w:type="dxa"/>
            <w:vMerge/>
          </w:tcPr>
          <w:p w14:paraId="77A1AA12" w14:textId="77777777" w:rsidR="002F34A7" w:rsidRPr="00D75A4A" w:rsidRDefault="002F34A7" w:rsidP="002F34A7">
            <w:pPr>
              <w:rPr>
                <w:rFonts w:ascii="Aptos" w:hAnsi="Aptos" w:cs="Times New Roman"/>
                <w:sz w:val="21"/>
                <w:szCs w:val="21"/>
              </w:rPr>
            </w:pPr>
          </w:p>
        </w:tc>
        <w:tc>
          <w:tcPr>
            <w:tcW w:w="1404" w:type="dxa"/>
          </w:tcPr>
          <w:p w14:paraId="1006641C" w14:textId="01A38031"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603B4B7B" w14:textId="77777777" w:rsidR="002F34A7" w:rsidRPr="00D75A4A" w:rsidRDefault="002F34A7" w:rsidP="002F34A7">
            <w:pPr>
              <w:jc w:val="both"/>
              <w:rPr>
                <w:rFonts w:ascii="Aptos" w:hAnsi="Aptos" w:cs="Times New Roman"/>
                <w:sz w:val="21"/>
                <w:szCs w:val="21"/>
              </w:rPr>
            </w:pPr>
          </w:p>
        </w:tc>
        <w:tc>
          <w:tcPr>
            <w:tcW w:w="2032" w:type="dxa"/>
            <w:vMerge/>
          </w:tcPr>
          <w:p w14:paraId="5DCB8832" w14:textId="77777777" w:rsidR="002F34A7" w:rsidRPr="00D75A4A" w:rsidRDefault="002F34A7" w:rsidP="002F34A7">
            <w:pPr>
              <w:jc w:val="both"/>
              <w:rPr>
                <w:rFonts w:ascii="Aptos" w:hAnsi="Aptos" w:cs="Times New Roman"/>
                <w:sz w:val="21"/>
                <w:szCs w:val="21"/>
              </w:rPr>
            </w:pPr>
          </w:p>
        </w:tc>
      </w:tr>
      <w:tr w:rsidR="002F34A7" w:rsidRPr="00D75A4A" w14:paraId="3EFEBB8E" w14:textId="77777777" w:rsidTr="002F34A7">
        <w:trPr>
          <w:trHeight w:val="20"/>
        </w:trPr>
        <w:tc>
          <w:tcPr>
            <w:tcW w:w="828" w:type="dxa"/>
            <w:vMerge w:val="restart"/>
          </w:tcPr>
          <w:p w14:paraId="32D077DA" w14:textId="42ACDAD8"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3.1.8.</w:t>
            </w:r>
          </w:p>
        </w:tc>
        <w:tc>
          <w:tcPr>
            <w:tcW w:w="2933" w:type="dxa"/>
            <w:vMerge w:val="restart"/>
          </w:tcPr>
          <w:p w14:paraId="0292C103" w14:textId="5C9C6CBB" w:rsidR="002F34A7" w:rsidRPr="00D75A4A" w:rsidRDefault="002F34A7" w:rsidP="002F34A7">
            <w:pPr>
              <w:rPr>
                <w:rFonts w:ascii="Aptos" w:hAnsi="Aptos" w:cs="Times New Roman"/>
                <w:sz w:val="21"/>
                <w:szCs w:val="21"/>
              </w:rPr>
            </w:pPr>
            <w:r w:rsidRPr="00D75A4A">
              <w:rPr>
                <w:rFonts w:ascii="Aptos" w:hAnsi="Aptos" w:cs="Times New Roman"/>
                <w:sz w:val="21"/>
                <w:szCs w:val="21"/>
              </w:rPr>
              <w:t>Üniversitenizde manuel gerçekleştirilen kontroller yanında bilgisayar teknolojileri kullanılarak otomatik olarak gerçekleşen kontrollere yer verilmekte midir?</w:t>
            </w:r>
          </w:p>
        </w:tc>
        <w:tc>
          <w:tcPr>
            <w:tcW w:w="1143" w:type="dxa"/>
            <w:vMerge w:val="restart"/>
          </w:tcPr>
          <w:p w14:paraId="53034942" w14:textId="0A955C22"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01E5986" w14:textId="288ED9A4"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675D2D6A" w14:textId="77777777" w:rsidR="002F34A7" w:rsidRPr="00D75A4A" w:rsidRDefault="002F34A7" w:rsidP="002F34A7">
            <w:pPr>
              <w:jc w:val="both"/>
              <w:rPr>
                <w:rFonts w:ascii="Aptos" w:hAnsi="Aptos" w:cs="Times New Roman"/>
                <w:sz w:val="21"/>
                <w:szCs w:val="21"/>
              </w:rPr>
            </w:pPr>
          </w:p>
        </w:tc>
        <w:tc>
          <w:tcPr>
            <w:tcW w:w="2032" w:type="dxa"/>
            <w:vMerge w:val="restart"/>
          </w:tcPr>
          <w:p w14:paraId="7CA41D23" w14:textId="77777777" w:rsidR="002F34A7" w:rsidRPr="00D75A4A" w:rsidRDefault="002F34A7" w:rsidP="002F34A7">
            <w:pPr>
              <w:jc w:val="both"/>
              <w:rPr>
                <w:rFonts w:ascii="Aptos" w:hAnsi="Aptos" w:cs="Times New Roman"/>
                <w:sz w:val="21"/>
                <w:szCs w:val="21"/>
              </w:rPr>
            </w:pPr>
          </w:p>
        </w:tc>
      </w:tr>
      <w:tr w:rsidR="002F34A7" w:rsidRPr="00D75A4A" w14:paraId="3FC3AED2" w14:textId="77777777" w:rsidTr="002F34A7">
        <w:trPr>
          <w:trHeight w:val="20"/>
        </w:trPr>
        <w:tc>
          <w:tcPr>
            <w:tcW w:w="828" w:type="dxa"/>
            <w:vMerge/>
          </w:tcPr>
          <w:p w14:paraId="7E97738A" w14:textId="77777777" w:rsidR="002F34A7" w:rsidRPr="00D75A4A" w:rsidRDefault="002F34A7" w:rsidP="002F34A7">
            <w:pPr>
              <w:jc w:val="center"/>
              <w:rPr>
                <w:rFonts w:ascii="Aptos" w:hAnsi="Aptos" w:cs="Times New Roman"/>
                <w:sz w:val="21"/>
                <w:szCs w:val="21"/>
              </w:rPr>
            </w:pPr>
          </w:p>
        </w:tc>
        <w:tc>
          <w:tcPr>
            <w:tcW w:w="2933" w:type="dxa"/>
            <w:vMerge/>
          </w:tcPr>
          <w:p w14:paraId="13387411" w14:textId="77777777" w:rsidR="002F34A7" w:rsidRPr="00D75A4A" w:rsidRDefault="002F34A7" w:rsidP="002F34A7">
            <w:pPr>
              <w:rPr>
                <w:rFonts w:ascii="Aptos" w:hAnsi="Aptos" w:cs="Times New Roman"/>
                <w:sz w:val="21"/>
                <w:szCs w:val="21"/>
              </w:rPr>
            </w:pPr>
          </w:p>
        </w:tc>
        <w:tc>
          <w:tcPr>
            <w:tcW w:w="1143" w:type="dxa"/>
            <w:vMerge/>
          </w:tcPr>
          <w:p w14:paraId="77C963A6" w14:textId="77777777" w:rsidR="002F34A7" w:rsidRPr="00D75A4A" w:rsidRDefault="002F34A7" w:rsidP="002F34A7">
            <w:pPr>
              <w:rPr>
                <w:rFonts w:ascii="Aptos" w:hAnsi="Aptos" w:cs="Times New Roman"/>
                <w:sz w:val="21"/>
                <w:szCs w:val="21"/>
              </w:rPr>
            </w:pPr>
          </w:p>
        </w:tc>
        <w:tc>
          <w:tcPr>
            <w:tcW w:w="1404" w:type="dxa"/>
          </w:tcPr>
          <w:p w14:paraId="0400CF58" w14:textId="406CC631"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2E1F1625" w14:textId="77777777" w:rsidR="002F34A7" w:rsidRPr="00D75A4A" w:rsidRDefault="002F34A7" w:rsidP="002F34A7">
            <w:pPr>
              <w:jc w:val="both"/>
              <w:rPr>
                <w:rFonts w:ascii="Aptos" w:hAnsi="Aptos" w:cs="Times New Roman"/>
                <w:sz w:val="21"/>
                <w:szCs w:val="21"/>
              </w:rPr>
            </w:pPr>
          </w:p>
        </w:tc>
        <w:tc>
          <w:tcPr>
            <w:tcW w:w="2032" w:type="dxa"/>
            <w:vMerge/>
          </w:tcPr>
          <w:p w14:paraId="79A1659A" w14:textId="77777777" w:rsidR="002F34A7" w:rsidRPr="00D75A4A" w:rsidRDefault="002F34A7" w:rsidP="002F34A7">
            <w:pPr>
              <w:jc w:val="both"/>
              <w:rPr>
                <w:rFonts w:ascii="Aptos" w:hAnsi="Aptos" w:cs="Times New Roman"/>
                <w:sz w:val="21"/>
                <w:szCs w:val="21"/>
              </w:rPr>
            </w:pPr>
          </w:p>
        </w:tc>
      </w:tr>
      <w:tr w:rsidR="002F34A7" w:rsidRPr="00D75A4A" w14:paraId="42AB8898" w14:textId="77777777" w:rsidTr="002F34A7">
        <w:trPr>
          <w:trHeight w:val="20"/>
        </w:trPr>
        <w:tc>
          <w:tcPr>
            <w:tcW w:w="828" w:type="dxa"/>
            <w:vMerge/>
          </w:tcPr>
          <w:p w14:paraId="51167B17" w14:textId="77777777" w:rsidR="002F34A7" w:rsidRPr="00D75A4A" w:rsidRDefault="002F34A7" w:rsidP="002F34A7">
            <w:pPr>
              <w:jc w:val="center"/>
              <w:rPr>
                <w:rFonts w:ascii="Aptos" w:hAnsi="Aptos" w:cs="Times New Roman"/>
                <w:sz w:val="21"/>
                <w:szCs w:val="21"/>
              </w:rPr>
            </w:pPr>
          </w:p>
        </w:tc>
        <w:tc>
          <w:tcPr>
            <w:tcW w:w="2933" w:type="dxa"/>
            <w:vMerge/>
          </w:tcPr>
          <w:p w14:paraId="667D0229" w14:textId="77777777" w:rsidR="002F34A7" w:rsidRPr="00D75A4A" w:rsidRDefault="002F34A7" w:rsidP="002F34A7">
            <w:pPr>
              <w:rPr>
                <w:rFonts w:ascii="Aptos" w:hAnsi="Aptos" w:cs="Times New Roman"/>
                <w:sz w:val="21"/>
                <w:szCs w:val="21"/>
              </w:rPr>
            </w:pPr>
          </w:p>
        </w:tc>
        <w:tc>
          <w:tcPr>
            <w:tcW w:w="1143" w:type="dxa"/>
            <w:vMerge/>
          </w:tcPr>
          <w:p w14:paraId="64C8D2CF" w14:textId="77777777" w:rsidR="002F34A7" w:rsidRPr="00D75A4A" w:rsidRDefault="002F34A7" w:rsidP="002F34A7">
            <w:pPr>
              <w:rPr>
                <w:rFonts w:ascii="Aptos" w:hAnsi="Aptos" w:cs="Times New Roman"/>
                <w:sz w:val="21"/>
                <w:szCs w:val="21"/>
              </w:rPr>
            </w:pPr>
          </w:p>
        </w:tc>
        <w:tc>
          <w:tcPr>
            <w:tcW w:w="1404" w:type="dxa"/>
          </w:tcPr>
          <w:p w14:paraId="074C28F8" w14:textId="1E230C89"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0FCC5670" w14:textId="77777777" w:rsidR="002F34A7" w:rsidRPr="00D75A4A" w:rsidRDefault="002F34A7" w:rsidP="002F34A7">
            <w:pPr>
              <w:jc w:val="both"/>
              <w:rPr>
                <w:rFonts w:ascii="Aptos" w:hAnsi="Aptos" w:cs="Times New Roman"/>
                <w:sz w:val="21"/>
                <w:szCs w:val="21"/>
              </w:rPr>
            </w:pPr>
          </w:p>
        </w:tc>
        <w:tc>
          <w:tcPr>
            <w:tcW w:w="2032" w:type="dxa"/>
            <w:vMerge/>
          </w:tcPr>
          <w:p w14:paraId="2D1CBDD6" w14:textId="77777777" w:rsidR="002F34A7" w:rsidRPr="00D75A4A" w:rsidRDefault="002F34A7" w:rsidP="002F34A7">
            <w:pPr>
              <w:jc w:val="both"/>
              <w:rPr>
                <w:rFonts w:ascii="Aptos" w:hAnsi="Aptos" w:cs="Times New Roman"/>
                <w:sz w:val="21"/>
                <w:szCs w:val="21"/>
              </w:rPr>
            </w:pPr>
          </w:p>
        </w:tc>
      </w:tr>
    </w:tbl>
    <w:p w14:paraId="72FA139A" w14:textId="77777777" w:rsidR="00E57021" w:rsidRPr="00D75A4A" w:rsidRDefault="00E57021" w:rsidP="00E57021">
      <w:pPr>
        <w:rPr>
          <w:rFonts w:ascii="Aptos" w:hAnsi="Aptos"/>
        </w:rPr>
      </w:pPr>
    </w:p>
    <w:p w14:paraId="3B735467" w14:textId="77777777" w:rsidR="00061553" w:rsidRPr="00D75A4A" w:rsidRDefault="00061553" w:rsidP="00E57021">
      <w:pPr>
        <w:rPr>
          <w:rFonts w:ascii="Aptos" w:hAnsi="Aptos"/>
        </w:rPr>
      </w:pPr>
    </w:p>
    <w:p w14:paraId="26F20112" w14:textId="77777777" w:rsidR="00061553" w:rsidRPr="00D75A4A" w:rsidRDefault="00061553" w:rsidP="00E57021">
      <w:pPr>
        <w:rPr>
          <w:rFonts w:ascii="Aptos" w:hAnsi="Aptos"/>
        </w:rPr>
      </w:pPr>
    </w:p>
    <w:p w14:paraId="3A9CB32E" w14:textId="77777777" w:rsidR="00061553" w:rsidRPr="00D75A4A" w:rsidRDefault="00061553" w:rsidP="00E57021">
      <w:pPr>
        <w:rPr>
          <w:rFonts w:ascii="Aptos" w:hAnsi="Aptos"/>
        </w:rPr>
      </w:pPr>
    </w:p>
    <w:p w14:paraId="21A8E449" w14:textId="77777777" w:rsidR="00061553" w:rsidRPr="00D75A4A" w:rsidRDefault="00061553" w:rsidP="00E57021">
      <w:pPr>
        <w:rPr>
          <w:rFonts w:ascii="Aptos" w:hAnsi="Aptos"/>
        </w:rPr>
      </w:pPr>
    </w:p>
    <w:p w14:paraId="30B34EBF" w14:textId="77777777" w:rsidR="00061553" w:rsidRPr="00D75A4A" w:rsidRDefault="00061553" w:rsidP="00E57021">
      <w:pPr>
        <w:rPr>
          <w:rFonts w:ascii="Aptos" w:hAnsi="Aptos"/>
        </w:rPr>
      </w:pPr>
    </w:p>
    <w:p w14:paraId="6FF39BD1" w14:textId="77777777" w:rsidR="00061553" w:rsidRPr="00D75A4A" w:rsidRDefault="00061553" w:rsidP="00E57021">
      <w:pPr>
        <w:rPr>
          <w:rFonts w:ascii="Aptos" w:hAnsi="Aptos"/>
        </w:rPr>
      </w:pPr>
    </w:p>
    <w:p w14:paraId="4D8FC8D5" w14:textId="47A69084" w:rsidR="00491FAC" w:rsidRPr="00D75A4A" w:rsidRDefault="00491FAC">
      <w:pPr>
        <w:pStyle w:val="Balk4"/>
        <w:numPr>
          <w:ilvl w:val="0"/>
          <w:numId w:val="8"/>
        </w:numPr>
        <w:rPr>
          <w:rFonts w:ascii="Aptos" w:hAnsi="Aptos"/>
        </w:rPr>
      </w:pPr>
      <w:r w:rsidRPr="00D75A4A">
        <w:rPr>
          <w:rFonts w:ascii="Aptos" w:hAnsi="Aptos"/>
        </w:rPr>
        <w:lastRenderedPageBreak/>
        <w:t>Kontrol Faaliyetlerinin Değerlendirilmesi ve Risk Yönetimi İlişkisi</w:t>
      </w:r>
    </w:p>
    <w:p w14:paraId="6406104F" w14:textId="77777777" w:rsidR="00491FAC" w:rsidRPr="00D75A4A" w:rsidRDefault="00491FAC" w:rsidP="00E57021">
      <w:pPr>
        <w:rPr>
          <w:rFonts w:ascii="Aptos" w:hAnsi="Aptos"/>
        </w:rPr>
      </w:pPr>
    </w:p>
    <w:p w14:paraId="745CC6B3" w14:textId="3ABBAF81"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20</w:t>
      </w:r>
      <w:r w:rsidRPr="00D75A4A">
        <w:rPr>
          <w:rFonts w:ascii="Aptos" w:hAnsi="Aptos"/>
        </w:rPr>
        <w:fldChar w:fldCharType="end"/>
      </w:r>
      <w:r w:rsidRPr="00D75A4A">
        <w:rPr>
          <w:rFonts w:ascii="Aptos" w:hAnsi="Aptos"/>
        </w:rPr>
        <w:t xml:space="preserve"> Kontrol Faaliyetlerinin Değerlendirilmesi ve Risk Yönetimi İlişkisi Soruları</w:t>
      </w:r>
    </w:p>
    <w:tbl>
      <w:tblPr>
        <w:tblStyle w:val="TabloKlavuzu"/>
        <w:tblW w:w="10206" w:type="dxa"/>
        <w:tblInd w:w="-572" w:type="dxa"/>
        <w:tblLook w:val="04A0" w:firstRow="1" w:lastRow="0" w:firstColumn="1" w:lastColumn="0" w:noHBand="0" w:noVBand="1"/>
      </w:tblPr>
      <w:tblGrid>
        <w:gridCol w:w="845"/>
        <w:gridCol w:w="2917"/>
        <w:gridCol w:w="1161"/>
        <w:gridCol w:w="1404"/>
        <w:gridCol w:w="1851"/>
        <w:gridCol w:w="2028"/>
      </w:tblGrid>
      <w:tr w:rsidR="00686A6A" w:rsidRPr="00D75A4A" w14:paraId="2757F5AE" w14:textId="77777777" w:rsidTr="002F34A7">
        <w:trPr>
          <w:trHeight w:val="20"/>
          <w:tblHeader/>
        </w:trPr>
        <w:tc>
          <w:tcPr>
            <w:tcW w:w="845" w:type="dxa"/>
          </w:tcPr>
          <w:p w14:paraId="31FA88B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17" w:type="dxa"/>
          </w:tcPr>
          <w:p w14:paraId="735B0B59"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6CF4AC0" w14:textId="089F26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9734D23" w14:textId="1DE2738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1" w:type="dxa"/>
          </w:tcPr>
          <w:p w14:paraId="72513BF7" w14:textId="6FED44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31766D9D" w14:textId="24F7B13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2576D075" w14:textId="77777777" w:rsidTr="002F34A7">
        <w:trPr>
          <w:trHeight w:val="20"/>
        </w:trPr>
        <w:tc>
          <w:tcPr>
            <w:tcW w:w="845" w:type="dxa"/>
          </w:tcPr>
          <w:p w14:paraId="7478DF49" w14:textId="3EC8CA21" w:rsidR="00E57021" w:rsidRPr="00D75A4A" w:rsidRDefault="00E00908"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9</w:t>
            </w:r>
            <w:r w:rsidR="00E57021" w:rsidRPr="00D75A4A">
              <w:rPr>
                <w:rFonts w:ascii="Aptos" w:hAnsi="Aptos" w:cs="Times New Roman"/>
                <w:sz w:val="21"/>
                <w:szCs w:val="21"/>
              </w:rPr>
              <w:t>.</w:t>
            </w:r>
          </w:p>
        </w:tc>
        <w:tc>
          <w:tcPr>
            <w:tcW w:w="2917" w:type="dxa"/>
          </w:tcPr>
          <w:p w14:paraId="5C1AF3DF" w14:textId="4844F436" w:rsidR="00E57021" w:rsidRPr="00D75A4A" w:rsidRDefault="00477714" w:rsidP="00D4583B">
            <w:pPr>
              <w:rPr>
                <w:rFonts w:ascii="Aptos" w:hAnsi="Aptos" w:cs="Times New Roman"/>
                <w:sz w:val="21"/>
                <w:szCs w:val="21"/>
              </w:rPr>
            </w:pPr>
            <w:r w:rsidRPr="00D75A4A">
              <w:rPr>
                <w:rFonts w:ascii="Aptos" w:hAnsi="Aptos" w:cs="Times New Roman"/>
                <w:sz w:val="21"/>
                <w:szCs w:val="21"/>
              </w:rPr>
              <w:t>Kontrol faaliyetlerinin ilgili olduğu riskle ilişkilendirilerek düzenli olarak izlendiği bir yönetim bilgi sistemi kurulmuş mudur?</w:t>
            </w:r>
          </w:p>
        </w:tc>
        <w:tc>
          <w:tcPr>
            <w:tcW w:w="1161" w:type="dxa"/>
          </w:tcPr>
          <w:p w14:paraId="110A91B3" w14:textId="18D4C625" w:rsidR="00E57021"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D8431C7" w14:textId="36616962" w:rsidR="00E57021"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33769083" w14:textId="77777777" w:rsidR="00E57021" w:rsidRPr="00D75A4A" w:rsidRDefault="00E57021" w:rsidP="00D4583B">
            <w:pPr>
              <w:jc w:val="both"/>
              <w:rPr>
                <w:rFonts w:ascii="Aptos" w:hAnsi="Aptos" w:cs="Times New Roman"/>
                <w:sz w:val="21"/>
                <w:szCs w:val="21"/>
              </w:rPr>
            </w:pPr>
          </w:p>
        </w:tc>
        <w:tc>
          <w:tcPr>
            <w:tcW w:w="2028" w:type="dxa"/>
          </w:tcPr>
          <w:p w14:paraId="6692B6AC" w14:textId="77777777" w:rsidR="00E57021" w:rsidRPr="00D75A4A" w:rsidRDefault="00E57021" w:rsidP="00D4583B">
            <w:pPr>
              <w:jc w:val="both"/>
              <w:rPr>
                <w:rFonts w:ascii="Aptos" w:hAnsi="Aptos" w:cs="Times New Roman"/>
                <w:sz w:val="21"/>
                <w:szCs w:val="21"/>
              </w:rPr>
            </w:pPr>
          </w:p>
        </w:tc>
      </w:tr>
      <w:tr w:rsidR="002F34A7" w:rsidRPr="00D75A4A" w14:paraId="7ABADE9A" w14:textId="77777777" w:rsidTr="002F34A7">
        <w:trPr>
          <w:trHeight w:val="20"/>
        </w:trPr>
        <w:tc>
          <w:tcPr>
            <w:tcW w:w="845" w:type="dxa"/>
            <w:vMerge w:val="restart"/>
          </w:tcPr>
          <w:p w14:paraId="5A27E887" w14:textId="5B43252E"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3.1.10.</w:t>
            </w:r>
          </w:p>
        </w:tc>
        <w:tc>
          <w:tcPr>
            <w:tcW w:w="2917" w:type="dxa"/>
            <w:vMerge w:val="restart"/>
          </w:tcPr>
          <w:p w14:paraId="48105C95" w14:textId="7CC55F4A" w:rsidR="002F34A7" w:rsidRPr="00D75A4A" w:rsidRDefault="002F34A7" w:rsidP="002F34A7">
            <w:pPr>
              <w:rPr>
                <w:rFonts w:ascii="Aptos" w:hAnsi="Aptos" w:cs="Times New Roman"/>
                <w:sz w:val="21"/>
                <w:szCs w:val="21"/>
              </w:rPr>
            </w:pPr>
            <w:r w:rsidRPr="00D75A4A">
              <w:rPr>
                <w:rFonts w:ascii="Aptos" w:hAnsi="Aptos" w:cs="Times New Roman"/>
                <w:sz w:val="21"/>
                <w:szCs w:val="21"/>
              </w:rPr>
              <w:t>Risk kayıtlarında yer alan risklere yönelik gerçekleştirilen kontrol faaliyetlerinin işlerliği ve etkinliği riski ortadan kaldırma veya azaltma açısından analiz edilmekte midir?</w:t>
            </w:r>
          </w:p>
        </w:tc>
        <w:tc>
          <w:tcPr>
            <w:tcW w:w="1161" w:type="dxa"/>
            <w:vMerge w:val="restart"/>
          </w:tcPr>
          <w:p w14:paraId="36BC9C4B" w14:textId="04F8AD3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7CC4ACC1" w14:textId="531A532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20245B35" w14:textId="77777777" w:rsidR="002F34A7" w:rsidRPr="00D75A4A" w:rsidRDefault="002F34A7" w:rsidP="002F34A7">
            <w:pPr>
              <w:jc w:val="both"/>
              <w:rPr>
                <w:rFonts w:ascii="Aptos" w:hAnsi="Aptos" w:cs="Times New Roman"/>
                <w:sz w:val="21"/>
                <w:szCs w:val="21"/>
              </w:rPr>
            </w:pPr>
          </w:p>
        </w:tc>
        <w:tc>
          <w:tcPr>
            <w:tcW w:w="2028" w:type="dxa"/>
            <w:vMerge w:val="restart"/>
          </w:tcPr>
          <w:p w14:paraId="2DCBB3BB" w14:textId="77777777" w:rsidR="002F34A7" w:rsidRPr="00D75A4A" w:rsidRDefault="002F34A7" w:rsidP="002F34A7">
            <w:pPr>
              <w:jc w:val="both"/>
              <w:rPr>
                <w:rFonts w:ascii="Aptos" w:hAnsi="Aptos" w:cs="Times New Roman"/>
                <w:sz w:val="21"/>
                <w:szCs w:val="21"/>
              </w:rPr>
            </w:pPr>
          </w:p>
        </w:tc>
      </w:tr>
      <w:tr w:rsidR="002F34A7" w:rsidRPr="00D75A4A" w14:paraId="2BA11F12" w14:textId="77777777" w:rsidTr="002F34A7">
        <w:trPr>
          <w:trHeight w:val="20"/>
        </w:trPr>
        <w:tc>
          <w:tcPr>
            <w:tcW w:w="845" w:type="dxa"/>
            <w:vMerge/>
          </w:tcPr>
          <w:p w14:paraId="7F694FAC" w14:textId="77777777" w:rsidR="002F34A7" w:rsidRPr="00D75A4A" w:rsidRDefault="002F34A7" w:rsidP="002F34A7">
            <w:pPr>
              <w:jc w:val="center"/>
              <w:rPr>
                <w:rFonts w:ascii="Aptos" w:hAnsi="Aptos" w:cs="Times New Roman"/>
                <w:sz w:val="21"/>
                <w:szCs w:val="21"/>
              </w:rPr>
            </w:pPr>
          </w:p>
        </w:tc>
        <w:tc>
          <w:tcPr>
            <w:tcW w:w="2917" w:type="dxa"/>
            <w:vMerge/>
          </w:tcPr>
          <w:p w14:paraId="0622811C" w14:textId="77777777" w:rsidR="002F34A7" w:rsidRPr="00D75A4A" w:rsidRDefault="002F34A7" w:rsidP="002F34A7">
            <w:pPr>
              <w:rPr>
                <w:rFonts w:ascii="Aptos" w:hAnsi="Aptos" w:cs="Times New Roman"/>
                <w:sz w:val="21"/>
                <w:szCs w:val="21"/>
              </w:rPr>
            </w:pPr>
          </w:p>
        </w:tc>
        <w:tc>
          <w:tcPr>
            <w:tcW w:w="1161" w:type="dxa"/>
            <w:vMerge/>
          </w:tcPr>
          <w:p w14:paraId="74BFB9F4" w14:textId="77777777" w:rsidR="002F34A7" w:rsidRPr="00D75A4A" w:rsidRDefault="002F34A7" w:rsidP="002F34A7">
            <w:pPr>
              <w:rPr>
                <w:rFonts w:ascii="Aptos" w:hAnsi="Aptos" w:cs="Times New Roman"/>
                <w:sz w:val="21"/>
                <w:szCs w:val="21"/>
              </w:rPr>
            </w:pPr>
          </w:p>
        </w:tc>
        <w:tc>
          <w:tcPr>
            <w:tcW w:w="1404" w:type="dxa"/>
          </w:tcPr>
          <w:p w14:paraId="7A4DBAFA" w14:textId="33F3D04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130AF40C" w14:textId="77777777" w:rsidR="002F34A7" w:rsidRPr="00D75A4A" w:rsidRDefault="002F34A7" w:rsidP="002F34A7">
            <w:pPr>
              <w:jc w:val="both"/>
              <w:rPr>
                <w:rFonts w:ascii="Aptos" w:hAnsi="Aptos" w:cs="Times New Roman"/>
                <w:sz w:val="21"/>
                <w:szCs w:val="21"/>
              </w:rPr>
            </w:pPr>
          </w:p>
        </w:tc>
        <w:tc>
          <w:tcPr>
            <w:tcW w:w="2028" w:type="dxa"/>
            <w:vMerge/>
          </w:tcPr>
          <w:p w14:paraId="26412124" w14:textId="77777777" w:rsidR="002F34A7" w:rsidRPr="00D75A4A" w:rsidRDefault="002F34A7" w:rsidP="002F34A7">
            <w:pPr>
              <w:jc w:val="both"/>
              <w:rPr>
                <w:rFonts w:ascii="Aptos" w:hAnsi="Aptos" w:cs="Times New Roman"/>
                <w:sz w:val="21"/>
                <w:szCs w:val="21"/>
              </w:rPr>
            </w:pPr>
          </w:p>
        </w:tc>
      </w:tr>
      <w:tr w:rsidR="002F34A7" w:rsidRPr="00D75A4A" w14:paraId="65948D49" w14:textId="77777777" w:rsidTr="002F34A7">
        <w:trPr>
          <w:trHeight w:val="20"/>
        </w:trPr>
        <w:tc>
          <w:tcPr>
            <w:tcW w:w="845" w:type="dxa"/>
            <w:vMerge/>
          </w:tcPr>
          <w:p w14:paraId="5F31C9D5" w14:textId="77777777" w:rsidR="002F34A7" w:rsidRPr="00D75A4A" w:rsidRDefault="002F34A7" w:rsidP="002F34A7">
            <w:pPr>
              <w:jc w:val="center"/>
              <w:rPr>
                <w:rFonts w:ascii="Aptos" w:hAnsi="Aptos" w:cs="Times New Roman"/>
                <w:sz w:val="21"/>
                <w:szCs w:val="21"/>
              </w:rPr>
            </w:pPr>
          </w:p>
        </w:tc>
        <w:tc>
          <w:tcPr>
            <w:tcW w:w="2917" w:type="dxa"/>
            <w:vMerge/>
          </w:tcPr>
          <w:p w14:paraId="1418D77C" w14:textId="77777777" w:rsidR="002F34A7" w:rsidRPr="00D75A4A" w:rsidRDefault="002F34A7" w:rsidP="002F34A7">
            <w:pPr>
              <w:rPr>
                <w:rFonts w:ascii="Aptos" w:hAnsi="Aptos" w:cs="Times New Roman"/>
                <w:sz w:val="21"/>
                <w:szCs w:val="21"/>
              </w:rPr>
            </w:pPr>
          </w:p>
        </w:tc>
        <w:tc>
          <w:tcPr>
            <w:tcW w:w="1161" w:type="dxa"/>
            <w:vMerge/>
          </w:tcPr>
          <w:p w14:paraId="180F6121" w14:textId="77777777" w:rsidR="002F34A7" w:rsidRPr="00D75A4A" w:rsidRDefault="002F34A7" w:rsidP="002F34A7">
            <w:pPr>
              <w:rPr>
                <w:rFonts w:ascii="Aptos" w:hAnsi="Aptos" w:cs="Times New Roman"/>
                <w:sz w:val="21"/>
                <w:szCs w:val="21"/>
              </w:rPr>
            </w:pPr>
          </w:p>
        </w:tc>
        <w:tc>
          <w:tcPr>
            <w:tcW w:w="1404" w:type="dxa"/>
          </w:tcPr>
          <w:p w14:paraId="210DE17E" w14:textId="2B8A5C4F"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2C906296" w14:textId="77777777" w:rsidR="002F34A7" w:rsidRPr="00D75A4A" w:rsidRDefault="002F34A7" w:rsidP="002F34A7">
            <w:pPr>
              <w:jc w:val="both"/>
              <w:rPr>
                <w:rFonts w:ascii="Aptos" w:hAnsi="Aptos" w:cs="Times New Roman"/>
                <w:sz w:val="21"/>
                <w:szCs w:val="21"/>
              </w:rPr>
            </w:pPr>
          </w:p>
        </w:tc>
        <w:tc>
          <w:tcPr>
            <w:tcW w:w="2028" w:type="dxa"/>
            <w:vMerge/>
          </w:tcPr>
          <w:p w14:paraId="3A22D6BB" w14:textId="77777777" w:rsidR="002F34A7" w:rsidRPr="00D75A4A" w:rsidRDefault="002F34A7" w:rsidP="002F34A7">
            <w:pPr>
              <w:jc w:val="both"/>
              <w:rPr>
                <w:rFonts w:ascii="Aptos" w:hAnsi="Aptos" w:cs="Times New Roman"/>
                <w:sz w:val="21"/>
                <w:szCs w:val="21"/>
              </w:rPr>
            </w:pPr>
          </w:p>
        </w:tc>
      </w:tr>
      <w:tr w:rsidR="002F34A7" w:rsidRPr="00D75A4A" w14:paraId="23589D91" w14:textId="77777777" w:rsidTr="002F34A7">
        <w:trPr>
          <w:trHeight w:val="20"/>
        </w:trPr>
        <w:tc>
          <w:tcPr>
            <w:tcW w:w="845" w:type="dxa"/>
            <w:vMerge/>
          </w:tcPr>
          <w:p w14:paraId="0EFD230E" w14:textId="77777777" w:rsidR="002F34A7" w:rsidRPr="00D75A4A" w:rsidRDefault="002F34A7" w:rsidP="002F34A7">
            <w:pPr>
              <w:jc w:val="center"/>
              <w:rPr>
                <w:rFonts w:ascii="Aptos" w:hAnsi="Aptos" w:cs="Times New Roman"/>
                <w:sz w:val="21"/>
                <w:szCs w:val="21"/>
              </w:rPr>
            </w:pPr>
          </w:p>
        </w:tc>
        <w:tc>
          <w:tcPr>
            <w:tcW w:w="2917" w:type="dxa"/>
            <w:vMerge/>
          </w:tcPr>
          <w:p w14:paraId="20369B64" w14:textId="77777777" w:rsidR="002F34A7" w:rsidRPr="00D75A4A" w:rsidRDefault="002F34A7" w:rsidP="002F34A7">
            <w:pPr>
              <w:rPr>
                <w:rFonts w:ascii="Aptos" w:hAnsi="Aptos" w:cs="Times New Roman"/>
                <w:sz w:val="21"/>
                <w:szCs w:val="21"/>
              </w:rPr>
            </w:pPr>
          </w:p>
        </w:tc>
        <w:tc>
          <w:tcPr>
            <w:tcW w:w="1161" w:type="dxa"/>
            <w:vMerge/>
          </w:tcPr>
          <w:p w14:paraId="69F413DB" w14:textId="77777777" w:rsidR="002F34A7" w:rsidRPr="00D75A4A" w:rsidRDefault="002F34A7" w:rsidP="002F34A7">
            <w:pPr>
              <w:rPr>
                <w:rFonts w:ascii="Aptos" w:hAnsi="Aptos" w:cs="Times New Roman"/>
                <w:sz w:val="21"/>
                <w:szCs w:val="21"/>
              </w:rPr>
            </w:pPr>
          </w:p>
        </w:tc>
        <w:tc>
          <w:tcPr>
            <w:tcW w:w="1404" w:type="dxa"/>
          </w:tcPr>
          <w:p w14:paraId="53AAB22B" w14:textId="760409B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5681EDE4" w14:textId="77777777" w:rsidR="002F34A7" w:rsidRPr="00D75A4A" w:rsidRDefault="002F34A7" w:rsidP="002F34A7">
            <w:pPr>
              <w:jc w:val="both"/>
              <w:rPr>
                <w:rFonts w:ascii="Aptos" w:hAnsi="Aptos" w:cs="Times New Roman"/>
                <w:sz w:val="21"/>
                <w:szCs w:val="21"/>
              </w:rPr>
            </w:pPr>
          </w:p>
        </w:tc>
        <w:tc>
          <w:tcPr>
            <w:tcW w:w="2028" w:type="dxa"/>
            <w:vMerge/>
          </w:tcPr>
          <w:p w14:paraId="51902E9A" w14:textId="77777777" w:rsidR="002F34A7" w:rsidRPr="00D75A4A" w:rsidRDefault="002F34A7" w:rsidP="002F34A7">
            <w:pPr>
              <w:jc w:val="both"/>
              <w:rPr>
                <w:rFonts w:ascii="Aptos" w:hAnsi="Aptos" w:cs="Times New Roman"/>
                <w:sz w:val="21"/>
                <w:szCs w:val="21"/>
              </w:rPr>
            </w:pPr>
          </w:p>
        </w:tc>
      </w:tr>
      <w:tr w:rsidR="002F34A7" w:rsidRPr="00D75A4A" w14:paraId="0AD98F41" w14:textId="77777777" w:rsidTr="002F34A7">
        <w:trPr>
          <w:trHeight w:val="20"/>
        </w:trPr>
        <w:tc>
          <w:tcPr>
            <w:tcW w:w="845" w:type="dxa"/>
            <w:vMerge w:val="restart"/>
          </w:tcPr>
          <w:p w14:paraId="6DFAB9B2" w14:textId="6B059F03"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3.1.11.</w:t>
            </w:r>
          </w:p>
        </w:tc>
        <w:tc>
          <w:tcPr>
            <w:tcW w:w="2917" w:type="dxa"/>
            <w:vMerge w:val="restart"/>
          </w:tcPr>
          <w:p w14:paraId="46B2D654" w14:textId="3D182056"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 belirli periyotlarla gözden geçirilmekte midir? </w:t>
            </w:r>
          </w:p>
        </w:tc>
        <w:tc>
          <w:tcPr>
            <w:tcW w:w="1161" w:type="dxa"/>
            <w:vMerge w:val="restart"/>
          </w:tcPr>
          <w:p w14:paraId="55D5274F" w14:textId="1F956413"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F6E2" w14:textId="5E7F0179"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7C793F99" w14:textId="77777777" w:rsidR="002F34A7" w:rsidRPr="00D75A4A" w:rsidRDefault="002F34A7" w:rsidP="002F34A7">
            <w:pPr>
              <w:jc w:val="both"/>
              <w:rPr>
                <w:rFonts w:ascii="Aptos" w:hAnsi="Aptos" w:cs="Times New Roman"/>
                <w:sz w:val="21"/>
                <w:szCs w:val="21"/>
              </w:rPr>
            </w:pPr>
          </w:p>
        </w:tc>
        <w:tc>
          <w:tcPr>
            <w:tcW w:w="2028" w:type="dxa"/>
            <w:vMerge w:val="restart"/>
          </w:tcPr>
          <w:p w14:paraId="5289C864" w14:textId="77777777" w:rsidR="002F34A7" w:rsidRPr="00D75A4A" w:rsidRDefault="002F34A7" w:rsidP="002F34A7">
            <w:pPr>
              <w:jc w:val="both"/>
              <w:rPr>
                <w:rFonts w:ascii="Aptos" w:hAnsi="Aptos" w:cs="Times New Roman"/>
                <w:sz w:val="21"/>
                <w:szCs w:val="21"/>
              </w:rPr>
            </w:pPr>
          </w:p>
        </w:tc>
      </w:tr>
      <w:tr w:rsidR="002F34A7" w:rsidRPr="00D75A4A" w14:paraId="605F1F06" w14:textId="77777777" w:rsidTr="002F34A7">
        <w:trPr>
          <w:trHeight w:val="20"/>
        </w:trPr>
        <w:tc>
          <w:tcPr>
            <w:tcW w:w="845" w:type="dxa"/>
            <w:vMerge/>
          </w:tcPr>
          <w:p w14:paraId="775D2125" w14:textId="77777777" w:rsidR="002F34A7" w:rsidRPr="00D75A4A" w:rsidRDefault="002F34A7" w:rsidP="002F34A7">
            <w:pPr>
              <w:jc w:val="center"/>
              <w:rPr>
                <w:rFonts w:ascii="Aptos" w:hAnsi="Aptos" w:cs="Times New Roman"/>
                <w:sz w:val="21"/>
                <w:szCs w:val="21"/>
              </w:rPr>
            </w:pPr>
          </w:p>
        </w:tc>
        <w:tc>
          <w:tcPr>
            <w:tcW w:w="2917" w:type="dxa"/>
            <w:vMerge/>
          </w:tcPr>
          <w:p w14:paraId="4ACD83A0" w14:textId="77777777" w:rsidR="002F34A7" w:rsidRPr="00D75A4A" w:rsidRDefault="002F34A7" w:rsidP="002F34A7">
            <w:pPr>
              <w:rPr>
                <w:rFonts w:ascii="Aptos" w:hAnsi="Aptos" w:cs="Times New Roman"/>
                <w:sz w:val="21"/>
                <w:szCs w:val="21"/>
              </w:rPr>
            </w:pPr>
          </w:p>
        </w:tc>
        <w:tc>
          <w:tcPr>
            <w:tcW w:w="1161" w:type="dxa"/>
            <w:vMerge/>
          </w:tcPr>
          <w:p w14:paraId="493F5C47" w14:textId="77777777" w:rsidR="002F34A7" w:rsidRPr="00D75A4A" w:rsidRDefault="002F34A7" w:rsidP="002F34A7">
            <w:pPr>
              <w:rPr>
                <w:rFonts w:ascii="Aptos" w:hAnsi="Aptos" w:cs="Times New Roman"/>
                <w:sz w:val="21"/>
                <w:szCs w:val="21"/>
              </w:rPr>
            </w:pPr>
          </w:p>
        </w:tc>
        <w:tc>
          <w:tcPr>
            <w:tcW w:w="1404" w:type="dxa"/>
          </w:tcPr>
          <w:p w14:paraId="1EC3F0C1" w14:textId="163D4DB3"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5DF7D13C" w14:textId="77777777" w:rsidR="002F34A7" w:rsidRPr="00D75A4A" w:rsidRDefault="002F34A7" w:rsidP="002F34A7">
            <w:pPr>
              <w:jc w:val="both"/>
              <w:rPr>
                <w:rFonts w:ascii="Aptos" w:hAnsi="Aptos" w:cs="Times New Roman"/>
                <w:sz w:val="21"/>
                <w:szCs w:val="21"/>
              </w:rPr>
            </w:pPr>
          </w:p>
        </w:tc>
        <w:tc>
          <w:tcPr>
            <w:tcW w:w="2028" w:type="dxa"/>
            <w:vMerge/>
          </w:tcPr>
          <w:p w14:paraId="0722E2B0" w14:textId="77777777" w:rsidR="002F34A7" w:rsidRPr="00D75A4A" w:rsidRDefault="002F34A7" w:rsidP="002F34A7">
            <w:pPr>
              <w:jc w:val="both"/>
              <w:rPr>
                <w:rFonts w:ascii="Aptos" w:hAnsi="Aptos" w:cs="Times New Roman"/>
                <w:sz w:val="21"/>
                <w:szCs w:val="21"/>
              </w:rPr>
            </w:pPr>
          </w:p>
        </w:tc>
      </w:tr>
      <w:tr w:rsidR="002F34A7" w:rsidRPr="00D75A4A" w14:paraId="05BB9807" w14:textId="77777777" w:rsidTr="002F34A7">
        <w:trPr>
          <w:trHeight w:val="20"/>
        </w:trPr>
        <w:tc>
          <w:tcPr>
            <w:tcW w:w="845" w:type="dxa"/>
            <w:vMerge/>
          </w:tcPr>
          <w:p w14:paraId="3C362603" w14:textId="77777777" w:rsidR="002F34A7" w:rsidRPr="00D75A4A" w:rsidRDefault="002F34A7" w:rsidP="002F34A7">
            <w:pPr>
              <w:jc w:val="center"/>
              <w:rPr>
                <w:rFonts w:ascii="Aptos" w:hAnsi="Aptos" w:cs="Times New Roman"/>
                <w:sz w:val="21"/>
                <w:szCs w:val="21"/>
              </w:rPr>
            </w:pPr>
          </w:p>
        </w:tc>
        <w:tc>
          <w:tcPr>
            <w:tcW w:w="2917" w:type="dxa"/>
            <w:vMerge/>
          </w:tcPr>
          <w:p w14:paraId="045D0C19" w14:textId="77777777" w:rsidR="002F34A7" w:rsidRPr="00D75A4A" w:rsidRDefault="002F34A7" w:rsidP="002F34A7">
            <w:pPr>
              <w:rPr>
                <w:rFonts w:ascii="Aptos" w:hAnsi="Aptos" w:cs="Times New Roman"/>
                <w:sz w:val="21"/>
                <w:szCs w:val="21"/>
              </w:rPr>
            </w:pPr>
          </w:p>
        </w:tc>
        <w:tc>
          <w:tcPr>
            <w:tcW w:w="1161" w:type="dxa"/>
            <w:vMerge/>
          </w:tcPr>
          <w:p w14:paraId="00A5C7BE" w14:textId="77777777" w:rsidR="002F34A7" w:rsidRPr="00D75A4A" w:rsidRDefault="002F34A7" w:rsidP="002F34A7">
            <w:pPr>
              <w:rPr>
                <w:rFonts w:ascii="Aptos" w:hAnsi="Aptos" w:cs="Times New Roman"/>
                <w:sz w:val="21"/>
                <w:szCs w:val="21"/>
              </w:rPr>
            </w:pPr>
          </w:p>
        </w:tc>
        <w:tc>
          <w:tcPr>
            <w:tcW w:w="1404" w:type="dxa"/>
          </w:tcPr>
          <w:p w14:paraId="72EC8163" w14:textId="4C8C1470"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762CAA19" w14:textId="77777777" w:rsidR="002F34A7" w:rsidRPr="00D75A4A" w:rsidRDefault="002F34A7" w:rsidP="002F34A7">
            <w:pPr>
              <w:jc w:val="both"/>
              <w:rPr>
                <w:rFonts w:ascii="Aptos" w:hAnsi="Aptos" w:cs="Times New Roman"/>
                <w:sz w:val="21"/>
                <w:szCs w:val="21"/>
              </w:rPr>
            </w:pPr>
          </w:p>
        </w:tc>
        <w:tc>
          <w:tcPr>
            <w:tcW w:w="2028" w:type="dxa"/>
            <w:vMerge/>
          </w:tcPr>
          <w:p w14:paraId="2A86857B" w14:textId="77777777" w:rsidR="002F34A7" w:rsidRPr="00D75A4A" w:rsidRDefault="002F34A7" w:rsidP="002F34A7">
            <w:pPr>
              <w:jc w:val="both"/>
              <w:rPr>
                <w:rFonts w:ascii="Aptos" w:hAnsi="Aptos" w:cs="Times New Roman"/>
                <w:sz w:val="21"/>
                <w:szCs w:val="21"/>
              </w:rPr>
            </w:pPr>
          </w:p>
        </w:tc>
      </w:tr>
      <w:tr w:rsidR="002F34A7" w:rsidRPr="00D75A4A" w14:paraId="127A9CF0" w14:textId="77777777" w:rsidTr="002F34A7">
        <w:trPr>
          <w:trHeight w:val="20"/>
        </w:trPr>
        <w:tc>
          <w:tcPr>
            <w:tcW w:w="845" w:type="dxa"/>
            <w:vMerge/>
          </w:tcPr>
          <w:p w14:paraId="08C3FDF1" w14:textId="77777777" w:rsidR="002F34A7" w:rsidRPr="00D75A4A" w:rsidRDefault="002F34A7" w:rsidP="002F34A7">
            <w:pPr>
              <w:jc w:val="center"/>
              <w:rPr>
                <w:rFonts w:ascii="Aptos" w:hAnsi="Aptos" w:cs="Times New Roman"/>
                <w:sz w:val="21"/>
                <w:szCs w:val="21"/>
              </w:rPr>
            </w:pPr>
          </w:p>
        </w:tc>
        <w:tc>
          <w:tcPr>
            <w:tcW w:w="2917" w:type="dxa"/>
            <w:vMerge/>
          </w:tcPr>
          <w:p w14:paraId="61F1BF45" w14:textId="77777777" w:rsidR="002F34A7" w:rsidRPr="00D75A4A" w:rsidRDefault="002F34A7" w:rsidP="002F34A7">
            <w:pPr>
              <w:rPr>
                <w:rFonts w:ascii="Aptos" w:hAnsi="Aptos" w:cs="Times New Roman"/>
                <w:sz w:val="21"/>
                <w:szCs w:val="21"/>
              </w:rPr>
            </w:pPr>
          </w:p>
        </w:tc>
        <w:tc>
          <w:tcPr>
            <w:tcW w:w="1161" w:type="dxa"/>
            <w:vMerge/>
          </w:tcPr>
          <w:p w14:paraId="1243A72A" w14:textId="77777777" w:rsidR="002F34A7" w:rsidRPr="00D75A4A" w:rsidRDefault="002F34A7" w:rsidP="002F34A7">
            <w:pPr>
              <w:rPr>
                <w:rFonts w:ascii="Aptos" w:hAnsi="Aptos" w:cs="Times New Roman"/>
                <w:sz w:val="21"/>
                <w:szCs w:val="21"/>
              </w:rPr>
            </w:pPr>
          </w:p>
        </w:tc>
        <w:tc>
          <w:tcPr>
            <w:tcW w:w="1404" w:type="dxa"/>
          </w:tcPr>
          <w:p w14:paraId="4870BBB7" w14:textId="75ECE28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27DE43EF" w14:textId="77777777" w:rsidR="002F34A7" w:rsidRPr="00D75A4A" w:rsidRDefault="002F34A7" w:rsidP="002F34A7">
            <w:pPr>
              <w:jc w:val="both"/>
              <w:rPr>
                <w:rFonts w:ascii="Aptos" w:hAnsi="Aptos" w:cs="Times New Roman"/>
                <w:sz w:val="21"/>
                <w:szCs w:val="21"/>
              </w:rPr>
            </w:pPr>
          </w:p>
        </w:tc>
        <w:tc>
          <w:tcPr>
            <w:tcW w:w="2028" w:type="dxa"/>
            <w:vMerge/>
          </w:tcPr>
          <w:p w14:paraId="14E0E33F" w14:textId="77777777" w:rsidR="002F34A7" w:rsidRPr="00D75A4A" w:rsidRDefault="002F34A7" w:rsidP="002F34A7">
            <w:pPr>
              <w:jc w:val="both"/>
              <w:rPr>
                <w:rFonts w:ascii="Aptos" w:hAnsi="Aptos" w:cs="Times New Roman"/>
                <w:sz w:val="21"/>
                <w:szCs w:val="21"/>
              </w:rPr>
            </w:pPr>
          </w:p>
        </w:tc>
      </w:tr>
      <w:tr w:rsidR="002F34A7" w:rsidRPr="00D75A4A" w14:paraId="2E2CCE67" w14:textId="77777777" w:rsidTr="002F34A7">
        <w:trPr>
          <w:trHeight w:val="20"/>
        </w:trPr>
        <w:tc>
          <w:tcPr>
            <w:tcW w:w="845" w:type="dxa"/>
          </w:tcPr>
          <w:p w14:paraId="57596BCE" w14:textId="5A32A126"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3.1.12.</w:t>
            </w:r>
          </w:p>
        </w:tc>
        <w:tc>
          <w:tcPr>
            <w:tcW w:w="2917" w:type="dxa"/>
          </w:tcPr>
          <w:p w14:paraId="1C89AAB6" w14:textId="4C3274AE"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uygulanmasına ilişkin bir yönetim bilgi sistemi mevcut mudur?</w:t>
            </w:r>
          </w:p>
        </w:tc>
        <w:tc>
          <w:tcPr>
            <w:tcW w:w="1161" w:type="dxa"/>
          </w:tcPr>
          <w:p w14:paraId="6866B8AB" w14:textId="66CF2E5E"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7C76CEF" w14:textId="35B776EC"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48AAED7B" w14:textId="77777777" w:rsidR="002F34A7" w:rsidRPr="00D75A4A" w:rsidRDefault="002F34A7" w:rsidP="002F34A7">
            <w:pPr>
              <w:jc w:val="both"/>
              <w:rPr>
                <w:rFonts w:ascii="Aptos" w:hAnsi="Aptos" w:cs="Times New Roman"/>
                <w:sz w:val="21"/>
                <w:szCs w:val="21"/>
              </w:rPr>
            </w:pPr>
          </w:p>
        </w:tc>
        <w:tc>
          <w:tcPr>
            <w:tcW w:w="2028" w:type="dxa"/>
          </w:tcPr>
          <w:p w14:paraId="60656DA9" w14:textId="77777777" w:rsidR="002F34A7" w:rsidRPr="00D75A4A" w:rsidRDefault="002F34A7" w:rsidP="002F34A7">
            <w:pPr>
              <w:jc w:val="both"/>
              <w:rPr>
                <w:rFonts w:ascii="Aptos" w:hAnsi="Aptos" w:cs="Times New Roman"/>
                <w:sz w:val="21"/>
                <w:szCs w:val="21"/>
              </w:rPr>
            </w:pPr>
          </w:p>
        </w:tc>
      </w:tr>
    </w:tbl>
    <w:p w14:paraId="7E856EC6" w14:textId="77777777" w:rsidR="00491FAC" w:rsidRPr="00D75A4A" w:rsidRDefault="00491FAC" w:rsidP="00491FAC">
      <w:pPr>
        <w:rPr>
          <w:rFonts w:ascii="Aptos" w:hAnsi="Aptos"/>
        </w:rPr>
      </w:pPr>
    </w:p>
    <w:p w14:paraId="768B51F5" w14:textId="77777777" w:rsidR="006462B1" w:rsidRPr="00D75A4A" w:rsidRDefault="006462B1" w:rsidP="00491FAC">
      <w:pPr>
        <w:rPr>
          <w:rFonts w:ascii="Aptos" w:hAnsi="Aptos"/>
        </w:rPr>
      </w:pPr>
    </w:p>
    <w:p w14:paraId="3A66D809" w14:textId="77777777" w:rsidR="006462B1" w:rsidRPr="00D75A4A" w:rsidRDefault="006462B1" w:rsidP="00491FAC">
      <w:pPr>
        <w:rPr>
          <w:rFonts w:ascii="Aptos" w:hAnsi="Aptos"/>
        </w:rPr>
      </w:pPr>
    </w:p>
    <w:p w14:paraId="7B2E40E7" w14:textId="77777777" w:rsidR="006462B1" w:rsidRPr="00D75A4A" w:rsidRDefault="006462B1" w:rsidP="00491FAC">
      <w:pPr>
        <w:rPr>
          <w:rFonts w:ascii="Aptos" w:hAnsi="Aptos"/>
        </w:rPr>
      </w:pPr>
    </w:p>
    <w:p w14:paraId="25CD2631" w14:textId="77777777" w:rsidR="006462B1" w:rsidRPr="00D75A4A" w:rsidRDefault="006462B1" w:rsidP="00491FAC">
      <w:pPr>
        <w:rPr>
          <w:rFonts w:ascii="Aptos" w:hAnsi="Aptos"/>
        </w:rPr>
      </w:pPr>
    </w:p>
    <w:p w14:paraId="699AD985" w14:textId="77777777" w:rsidR="006462B1" w:rsidRPr="00D75A4A" w:rsidRDefault="006462B1" w:rsidP="00491FAC">
      <w:pPr>
        <w:rPr>
          <w:rFonts w:ascii="Aptos" w:hAnsi="Aptos"/>
        </w:rPr>
      </w:pPr>
    </w:p>
    <w:p w14:paraId="7CB8FC8C" w14:textId="77777777" w:rsidR="006462B1" w:rsidRPr="00D75A4A" w:rsidRDefault="006462B1" w:rsidP="00491FAC">
      <w:pPr>
        <w:rPr>
          <w:rFonts w:ascii="Aptos" w:hAnsi="Aptos"/>
        </w:rPr>
      </w:pPr>
    </w:p>
    <w:p w14:paraId="39087034" w14:textId="35F74F9D" w:rsidR="00491FAC" w:rsidRPr="00D75A4A" w:rsidRDefault="00491FAC">
      <w:pPr>
        <w:pStyle w:val="Balk4"/>
        <w:numPr>
          <w:ilvl w:val="0"/>
          <w:numId w:val="8"/>
        </w:numPr>
        <w:rPr>
          <w:rFonts w:ascii="Aptos" w:hAnsi="Aptos"/>
        </w:rPr>
      </w:pPr>
      <w:r w:rsidRPr="00D75A4A">
        <w:rPr>
          <w:rFonts w:ascii="Aptos" w:hAnsi="Aptos"/>
        </w:rPr>
        <w:lastRenderedPageBreak/>
        <w:t>Görevler Ayrılığı</w:t>
      </w:r>
    </w:p>
    <w:p w14:paraId="1063D120" w14:textId="77777777" w:rsidR="00491FAC" w:rsidRPr="00D75A4A" w:rsidRDefault="00491FAC" w:rsidP="00491FAC">
      <w:pPr>
        <w:rPr>
          <w:rFonts w:ascii="Aptos" w:hAnsi="Aptos"/>
        </w:rPr>
      </w:pPr>
    </w:p>
    <w:p w14:paraId="75EB0277" w14:textId="1E7571F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21</w:t>
      </w:r>
      <w:r w:rsidRPr="00D75A4A">
        <w:rPr>
          <w:rFonts w:ascii="Aptos" w:hAnsi="Aptos"/>
        </w:rPr>
        <w:fldChar w:fldCharType="end"/>
      </w:r>
      <w:r w:rsidRPr="00D75A4A">
        <w:rPr>
          <w:rFonts w:ascii="Aptos" w:hAnsi="Aptos"/>
        </w:rPr>
        <w:t xml:space="preserve"> Görevler Ayrılığı Soruları</w:t>
      </w:r>
    </w:p>
    <w:tbl>
      <w:tblPr>
        <w:tblStyle w:val="TabloKlavuzu"/>
        <w:tblW w:w="10206" w:type="dxa"/>
        <w:tblInd w:w="-572" w:type="dxa"/>
        <w:tblLook w:val="04A0" w:firstRow="1" w:lastRow="0" w:firstColumn="1" w:lastColumn="0" w:noHBand="0" w:noVBand="1"/>
      </w:tblPr>
      <w:tblGrid>
        <w:gridCol w:w="845"/>
        <w:gridCol w:w="2971"/>
        <w:gridCol w:w="1161"/>
        <w:gridCol w:w="1404"/>
        <w:gridCol w:w="1807"/>
        <w:gridCol w:w="2018"/>
      </w:tblGrid>
      <w:tr w:rsidR="006462B1" w:rsidRPr="00D75A4A" w14:paraId="22551946" w14:textId="77777777" w:rsidTr="00205355">
        <w:trPr>
          <w:trHeight w:val="20"/>
          <w:tblHeader/>
        </w:trPr>
        <w:tc>
          <w:tcPr>
            <w:tcW w:w="845" w:type="dxa"/>
          </w:tcPr>
          <w:p w14:paraId="3F72D8A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71" w:type="dxa"/>
          </w:tcPr>
          <w:p w14:paraId="33ED661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35734745" w14:textId="355A576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281E8A7" w14:textId="2E1EDE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07" w:type="dxa"/>
          </w:tcPr>
          <w:p w14:paraId="2A455022" w14:textId="53EA280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18" w:type="dxa"/>
          </w:tcPr>
          <w:p w14:paraId="401FE305" w14:textId="13DD22E7"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057396F0" w14:textId="77777777" w:rsidTr="00205355">
        <w:trPr>
          <w:trHeight w:val="20"/>
        </w:trPr>
        <w:tc>
          <w:tcPr>
            <w:tcW w:w="845" w:type="dxa"/>
          </w:tcPr>
          <w:p w14:paraId="5FBB38E7" w14:textId="520BBE6C"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1</w:t>
            </w:r>
            <w:r w:rsidR="00205355">
              <w:rPr>
                <w:rFonts w:ascii="Aptos" w:hAnsi="Aptos" w:cs="Times New Roman"/>
                <w:sz w:val="21"/>
                <w:szCs w:val="21"/>
              </w:rPr>
              <w:t>3</w:t>
            </w:r>
            <w:r w:rsidR="00E57021" w:rsidRPr="00D75A4A">
              <w:rPr>
                <w:rFonts w:ascii="Aptos" w:hAnsi="Aptos" w:cs="Times New Roman"/>
                <w:sz w:val="21"/>
                <w:szCs w:val="21"/>
              </w:rPr>
              <w:t>.</w:t>
            </w:r>
          </w:p>
        </w:tc>
        <w:tc>
          <w:tcPr>
            <w:tcW w:w="2971" w:type="dxa"/>
          </w:tcPr>
          <w:p w14:paraId="2C82F140" w14:textId="7E4D1A11"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her faaliyet veya mali karar ve işlemin onaylanması, uygulanması, kaydedilmesi ve kontrolü görevleri farklı kişilere verilmekte midir?</w:t>
            </w:r>
          </w:p>
        </w:tc>
        <w:tc>
          <w:tcPr>
            <w:tcW w:w="1161" w:type="dxa"/>
          </w:tcPr>
          <w:p w14:paraId="366DFD57" w14:textId="33CDB529" w:rsidR="00E57021"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349CCB52" w14:textId="6976AFC1" w:rsidR="00E57021"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807" w:type="dxa"/>
          </w:tcPr>
          <w:p w14:paraId="7E30E506" w14:textId="77777777" w:rsidR="00E57021" w:rsidRPr="00D75A4A" w:rsidRDefault="00E57021" w:rsidP="00D4583B">
            <w:pPr>
              <w:jc w:val="both"/>
              <w:rPr>
                <w:rFonts w:ascii="Aptos" w:hAnsi="Aptos" w:cs="Times New Roman"/>
                <w:sz w:val="21"/>
                <w:szCs w:val="21"/>
              </w:rPr>
            </w:pPr>
          </w:p>
        </w:tc>
        <w:tc>
          <w:tcPr>
            <w:tcW w:w="2018" w:type="dxa"/>
          </w:tcPr>
          <w:p w14:paraId="34CF0806" w14:textId="77777777" w:rsidR="00E57021" w:rsidRPr="00D75A4A" w:rsidRDefault="00E57021" w:rsidP="00D4583B">
            <w:pPr>
              <w:jc w:val="both"/>
              <w:rPr>
                <w:rFonts w:ascii="Aptos" w:hAnsi="Aptos" w:cs="Times New Roman"/>
                <w:sz w:val="21"/>
                <w:szCs w:val="21"/>
              </w:rPr>
            </w:pPr>
          </w:p>
        </w:tc>
      </w:tr>
      <w:tr w:rsidR="002F34A7" w:rsidRPr="00D75A4A" w14:paraId="72D07E58" w14:textId="77777777" w:rsidTr="00205355">
        <w:trPr>
          <w:trHeight w:val="20"/>
        </w:trPr>
        <w:tc>
          <w:tcPr>
            <w:tcW w:w="845" w:type="dxa"/>
            <w:vMerge w:val="restart"/>
          </w:tcPr>
          <w:p w14:paraId="3E7236FA" w14:textId="1B67A97A"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3.1.1</w:t>
            </w:r>
            <w:r w:rsidR="00205355">
              <w:rPr>
                <w:rFonts w:ascii="Aptos" w:hAnsi="Aptos" w:cs="Times New Roman"/>
                <w:sz w:val="21"/>
                <w:szCs w:val="21"/>
              </w:rPr>
              <w:t>4</w:t>
            </w:r>
            <w:r w:rsidRPr="00D75A4A">
              <w:rPr>
                <w:rFonts w:ascii="Aptos" w:hAnsi="Aptos" w:cs="Times New Roman"/>
                <w:sz w:val="21"/>
                <w:szCs w:val="21"/>
              </w:rPr>
              <w:t>.</w:t>
            </w:r>
          </w:p>
        </w:tc>
        <w:tc>
          <w:tcPr>
            <w:tcW w:w="2971" w:type="dxa"/>
            <w:vMerge w:val="restart"/>
          </w:tcPr>
          <w:p w14:paraId="3EB3DABB" w14:textId="5D55DBF7" w:rsidR="002F34A7" w:rsidRPr="00D75A4A" w:rsidRDefault="002F34A7" w:rsidP="00D4583B">
            <w:pPr>
              <w:rPr>
                <w:rFonts w:ascii="Aptos" w:hAnsi="Aptos" w:cs="Times New Roman"/>
                <w:sz w:val="21"/>
                <w:szCs w:val="21"/>
              </w:rPr>
            </w:pPr>
            <w:r w:rsidRPr="00D75A4A">
              <w:rPr>
                <w:rFonts w:ascii="Aptos" w:hAnsi="Aptos" w:cs="Times New Roman"/>
                <w:sz w:val="21"/>
                <w:szCs w:val="21"/>
              </w:rPr>
              <w:t>Biriminizde personel eksikliği veya işin niteliği gereği görevler ayrılığı ilkesinin uygulanmasının zor veya imkânsız olduğu durumlarda yöneticiler risklerin farkında mıdır? </w:t>
            </w:r>
          </w:p>
        </w:tc>
        <w:tc>
          <w:tcPr>
            <w:tcW w:w="1161" w:type="dxa"/>
            <w:vMerge w:val="restart"/>
          </w:tcPr>
          <w:p w14:paraId="14DAFD78" w14:textId="7CA7211A"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303AADA6" w14:textId="54280E7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07" w:type="dxa"/>
            <w:vMerge w:val="restart"/>
          </w:tcPr>
          <w:p w14:paraId="562496F7" w14:textId="77777777" w:rsidR="002F34A7" w:rsidRPr="00D75A4A" w:rsidRDefault="002F34A7" w:rsidP="00D4583B">
            <w:pPr>
              <w:jc w:val="both"/>
              <w:rPr>
                <w:rFonts w:ascii="Aptos" w:hAnsi="Aptos" w:cs="Times New Roman"/>
                <w:sz w:val="21"/>
                <w:szCs w:val="21"/>
              </w:rPr>
            </w:pPr>
          </w:p>
        </w:tc>
        <w:tc>
          <w:tcPr>
            <w:tcW w:w="2018" w:type="dxa"/>
            <w:vMerge w:val="restart"/>
          </w:tcPr>
          <w:p w14:paraId="54C05D84" w14:textId="77777777" w:rsidR="002F34A7" w:rsidRPr="00D75A4A" w:rsidRDefault="002F34A7" w:rsidP="00D4583B">
            <w:pPr>
              <w:jc w:val="both"/>
              <w:rPr>
                <w:rFonts w:ascii="Aptos" w:hAnsi="Aptos" w:cs="Times New Roman"/>
                <w:sz w:val="21"/>
                <w:szCs w:val="21"/>
              </w:rPr>
            </w:pPr>
          </w:p>
        </w:tc>
      </w:tr>
      <w:tr w:rsidR="002F34A7" w:rsidRPr="00D75A4A" w14:paraId="4C1664D9" w14:textId="77777777" w:rsidTr="00205355">
        <w:trPr>
          <w:trHeight w:val="20"/>
        </w:trPr>
        <w:tc>
          <w:tcPr>
            <w:tcW w:w="845" w:type="dxa"/>
            <w:vMerge/>
          </w:tcPr>
          <w:p w14:paraId="2E1559B9" w14:textId="77777777" w:rsidR="002F34A7" w:rsidRPr="00D75A4A" w:rsidRDefault="002F34A7" w:rsidP="00D4583B">
            <w:pPr>
              <w:jc w:val="center"/>
              <w:rPr>
                <w:rFonts w:ascii="Aptos" w:hAnsi="Aptos" w:cs="Times New Roman"/>
                <w:sz w:val="21"/>
                <w:szCs w:val="21"/>
              </w:rPr>
            </w:pPr>
          </w:p>
        </w:tc>
        <w:tc>
          <w:tcPr>
            <w:tcW w:w="2971" w:type="dxa"/>
            <w:vMerge/>
          </w:tcPr>
          <w:p w14:paraId="041FC908" w14:textId="77777777" w:rsidR="002F34A7" w:rsidRPr="00D75A4A" w:rsidRDefault="002F34A7" w:rsidP="00D4583B">
            <w:pPr>
              <w:rPr>
                <w:rFonts w:ascii="Aptos" w:hAnsi="Aptos" w:cs="Times New Roman"/>
                <w:sz w:val="21"/>
                <w:szCs w:val="21"/>
              </w:rPr>
            </w:pPr>
          </w:p>
        </w:tc>
        <w:tc>
          <w:tcPr>
            <w:tcW w:w="1161" w:type="dxa"/>
            <w:vMerge/>
          </w:tcPr>
          <w:p w14:paraId="526FDB92" w14:textId="77777777" w:rsidR="002F34A7" w:rsidRPr="00D75A4A" w:rsidRDefault="002F34A7" w:rsidP="002F34A7">
            <w:pPr>
              <w:rPr>
                <w:rFonts w:ascii="Aptos" w:hAnsi="Aptos" w:cs="Times New Roman"/>
                <w:sz w:val="21"/>
                <w:szCs w:val="21"/>
              </w:rPr>
            </w:pPr>
          </w:p>
        </w:tc>
        <w:tc>
          <w:tcPr>
            <w:tcW w:w="1404" w:type="dxa"/>
          </w:tcPr>
          <w:p w14:paraId="28475B90" w14:textId="54ADBFD2" w:rsidR="002F34A7"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807" w:type="dxa"/>
            <w:vMerge/>
          </w:tcPr>
          <w:p w14:paraId="54906FE3" w14:textId="77777777" w:rsidR="002F34A7" w:rsidRPr="00D75A4A" w:rsidRDefault="002F34A7" w:rsidP="00D4583B">
            <w:pPr>
              <w:jc w:val="both"/>
              <w:rPr>
                <w:rFonts w:ascii="Aptos" w:hAnsi="Aptos" w:cs="Times New Roman"/>
                <w:sz w:val="21"/>
                <w:szCs w:val="21"/>
              </w:rPr>
            </w:pPr>
          </w:p>
        </w:tc>
        <w:tc>
          <w:tcPr>
            <w:tcW w:w="2018" w:type="dxa"/>
            <w:vMerge/>
          </w:tcPr>
          <w:p w14:paraId="442149BB" w14:textId="77777777" w:rsidR="002F34A7" w:rsidRPr="00D75A4A" w:rsidRDefault="002F34A7" w:rsidP="00D4583B">
            <w:pPr>
              <w:jc w:val="both"/>
              <w:rPr>
                <w:rFonts w:ascii="Aptos" w:hAnsi="Aptos" w:cs="Times New Roman"/>
                <w:sz w:val="21"/>
                <w:szCs w:val="21"/>
              </w:rPr>
            </w:pPr>
          </w:p>
        </w:tc>
      </w:tr>
      <w:tr w:rsidR="002F34A7" w:rsidRPr="00D75A4A" w14:paraId="64EF3892" w14:textId="77777777" w:rsidTr="00205355">
        <w:trPr>
          <w:trHeight w:val="20"/>
        </w:trPr>
        <w:tc>
          <w:tcPr>
            <w:tcW w:w="845" w:type="dxa"/>
            <w:vMerge/>
          </w:tcPr>
          <w:p w14:paraId="1227B17A" w14:textId="77777777" w:rsidR="002F34A7" w:rsidRPr="00D75A4A" w:rsidRDefault="002F34A7" w:rsidP="00D4583B">
            <w:pPr>
              <w:jc w:val="center"/>
              <w:rPr>
                <w:rFonts w:ascii="Aptos" w:hAnsi="Aptos" w:cs="Times New Roman"/>
                <w:sz w:val="21"/>
                <w:szCs w:val="21"/>
              </w:rPr>
            </w:pPr>
          </w:p>
        </w:tc>
        <w:tc>
          <w:tcPr>
            <w:tcW w:w="2971" w:type="dxa"/>
            <w:vMerge/>
          </w:tcPr>
          <w:p w14:paraId="17D0443A" w14:textId="77777777" w:rsidR="002F34A7" w:rsidRPr="00D75A4A" w:rsidRDefault="002F34A7" w:rsidP="00D4583B">
            <w:pPr>
              <w:rPr>
                <w:rFonts w:ascii="Aptos" w:hAnsi="Aptos" w:cs="Times New Roman"/>
                <w:sz w:val="21"/>
                <w:szCs w:val="21"/>
              </w:rPr>
            </w:pPr>
          </w:p>
        </w:tc>
        <w:tc>
          <w:tcPr>
            <w:tcW w:w="1161" w:type="dxa"/>
            <w:vMerge/>
          </w:tcPr>
          <w:p w14:paraId="2BD633AC" w14:textId="77777777" w:rsidR="002F34A7" w:rsidRPr="00D75A4A" w:rsidRDefault="002F34A7" w:rsidP="002F34A7">
            <w:pPr>
              <w:rPr>
                <w:rFonts w:ascii="Aptos" w:hAnsi="Aptos" w:cs="Times New Roman"/>
                <w:sz w:val="21"/>
                <w:szCs w:val="21"/>
              </w:rPr>
            </w:pPr>
          </w:p>
        </w:tc>
        <w:tc>
          <w:tcPr>
            <w:tcW w:w="1404" w:type="dxa"/>
          </w:tcPr>
          <w:p w14:paraId="538915B7" w14:textId="2B00471B"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07" w:type="dxa"/>
            <w:vMerge/>
          </w:tcPr>
          <w:p w14:paraId="4D12EB37" w14:textId="77777777" w:rsidR="002F34A7" w:rsidRPr="00D75A4A" w:rsidRDefault="002F34A7" w:rsidP="00D4583B">
            <w:pPr>
              <w:jc w:val="both"/>
              <w:rPr>
                <w:rFonts w:ascii="Aptos" w:hAnsi="Aptos" w:cs="Times New Roman"/>
                <w:sz w:val="21"/>
                <w:szCs w:val="21"/>
              </w:rPr>
            </w:pPr>
          </w:p>
        </w:tc>
        <w:tc>
          <w:tcPr>
            <w:tcW w:w="2018" w:type="dxa"/>
            <w:vMerge/>
          </w:tcPr>
          <w:p w14:paraId="69D67FBC" w14:textId="77777777" w:rsidR="002F34A7" w:rsidRPr="00D75A4A" w:rsidRDefault="002F34A7" w:rsidP="00D4583B">
            <w:pPr>
              <w:jc w:val="both"/>
              <w:rPr>
                <w:rFonts w:ascii="Aptos" w:hAnsi="Aptos" w:cs="Times New Roman"/>
                <w:sz w:val="21"/>
                <w:szCs w:val="21"/>
              </w:rPr>
            </w:pPr>
          </w:p>
        </w:tc>
      </w:tr>
    </w:tbl>
    <w:p w14:paraId="5F5AECC0" w14:textId="77777777" w:rsidR="00C51DD1" w:rsidRPr="00D75A4A" w:rsidRDefault="00C51DD1" w:rsidP="00C51DD1">
      <w:pPr>
        <w:rPr>
          <w:rFonts w:ascii="Aptos" w:hAnsi="Aptos"/>
        </w:rPr>
      </w:pPr>
    </w:p>
    <w:p w14:paraId="66EFF593" w14:textId="77777777" w:rsidR="00477714" w:rsidRPr="00D75A4A" w:rsidRDefault="00477714" w:rsidP="00C51DD1">
      <w:pPr>
        <w:rPr>
          <w:rFonts w:ascii="Aptos" w:hAnsi="Aptos"/>
        </w:rPr>
      </w:pPr>
    </w:p>
    <w:p w14:paraId="3223971E" w14:textId="30D10FE1" w:rsidR="00491FAC" w:rsidRPr="00D75A4A" w:rsidRDefault="00491FAC">
      <w:pPr>
        <w:pStyle w:val="Balk4"/>
        <w:numPr>
          <w:ilvl w:val="0"/>
          <w:numId w:val="8"/>
        </w:numPr>
        <w:rPr>
          <w:rFonts w:ascii="Aptos" w:hAnsi="Aptos"/>
        </w:rPr>
      </w:pPr>
      <w:r w:rsidRPr="00D75A4A">
        <w:rPr>
          <w:rFonts w:ascii="Aptos" w:hAnsi="Aptos"/>
        </w:rPr>
        <w:t>Faaliyetlerin Sürekliliği</w:t>
      </w:r>
    </w:p>
    <w:p w14:paraId="3BABCB52" w14:textId="77777777" w:rsidR="00491FAC" w:rsidRPr="00D75A4A" w:rsidRDefault="00491FAC" w:rsidP="00491FAC">
      <w:pPr>
        <w:rPr>
          <w:rFonts w:ascii="Aptos" w:hAnsi="Aptos"/>
        </w:rPr>
      </w:pPr>
    </w:p>
    <w:p w14:paraId="7CC4B49A" w14:textId="7918F9A9"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22</w:t>
      </w:r>
      <w:r w:rsidRPr="00D75A4A">
        <w:rPr>
          <w:rFonts w:ascii="Aptos" w:hAnsi="Aptos"/>
        </w:rPr>
        <w:fldChar w:fldCharType="end"/>
      </w:r>
      <w:r w:rsidRPr="00D75A4A">
        <w:rPr>
          <w:rFonts w:ascii="Aptos" w:hAnsi="Aptos"/>
        </w:rPr>
        <w:t xml:space="preserve"> Faaliyetlerin Sürekliliği Soruları</w:t>
      </w:r>
    </w:p>
    <w:tbl>
      <w:tblPr>
        <w:tblStyle w:val="TabloKlavuzu"/>
        <w:tblW w:w="10206" w:type="dxa"/>
        <w:tblInd w:w="-572" w:type="dxa"/>
        <w:tblLook w:val="04A0" w:firstRow="1" w:lastRow="0" w:firstColumn="1" w:lastColumn="0" w:noHBand="0" w:noVBand="1"/>
      </w:tblPr>
      <w:tblGrid>
        <w:gridCol w:w="846"/>
        <w:gridCol w:w="3104"/>
        <w:gridCol w:w="1033"/>
        <w:gridCol w:w="1161"/>
        <w:gridCol w:w="1991"/>
        <w:gridCol w:w="2071"/>
      </w:tblGrid>
      <w:tr w:rsidR="006462B1" w:rsidRPr="00D75A4A" w14:paraId="1B655514" w14:textId="77777777" w:rsidTr="00EB5F7F">
        <w:trPr>
          <w:trHeight w:val="20"/>
          <w:tblHeader/>
        </w:trPr>
        <w:tc>
          <w:tcPr>
            <w:tcW w:w="845" w:type="dxa"/>
          </w:tcPr>
          <w:p w14:paraId="55AC213E"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107" w:type="dxa"/>
          </w:tcPr>
          <w:p w14:paraId="47841E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29F02DB" w14:textId="4C9AAC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193D579D" w14:textId="0010BB1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93" w:type="dxa"/>
          </w:tcPr>
          <w:p w14:paraId="5D635C14" w14:textId="2DBD674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47D04148" w14:textId="3B22E6D2"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317CA49B" w14:textId="77777777" w:rsidTr="00EB5F7F">
        <w:trPr>
          <w:trHeight w:val="20"/>
        </w:trPr>
        <w:tc>
          <w:tcPr>
            <w:tcW w:w="845" w:type="dxa"/>
          </w:tcPr>
          <w:p w14:paraId="197DA5A7" w14:textId="31198C51"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.1.1</w:t>
            </w:r>
            <w:r w:rsidR="00205355">
              <w:rPr>
                <w:rFonts w:ascii="Aptos" w:hAnsi="Aptos" w:cs="Times New Roman"/>
                <w:sz w:val="21"/>
                <w:szCs w:val="21"/>
              </w:rPr>
              <w:t>5</w:t>
            </w:r>
            <w:r w:rsidR="00E57021" w:rsidRPr="00D75A4A">
              <w:rPr>
                <w:rFonts w:ascii="Aptos" w:hAnsi="Aptos" w:cs="Times New Roman"/>
                <w:sz w:val="21"/>
                <w:szCs w:val="21"/>
              </w:rPr>
              <w:t>.</w:t>
            </w:r>
          </w:p>
        </w:tc>
        <w:tc>
          <w:tcPr>
            <w:tcW w:w="3107" w:type="dxa"/>
          </w:tcPr>
          <w:p w14:paraId="0448B2CA" w14:textId="0A30FCCA"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personel yedeklemesi etkin bir şekilde uygulanmakta mıdır?</w:t>
            </w:r>
          </w:p>
        </w:tc>
        <w:tc>
          <w:tcPr>
            <w:tcW w:w="1033" w:type="dxa"/>
          </w:tcPr>
          <w:p w14:paraId="73FFAEEB" w14:textId="5932FF93" w:rsidR="00E57021"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32E66EC6" w14:textId="5531BD8C" w:rsidR="00E57021"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tcPr>
          <w:p w14:paraId="4D347014" w14:textId="77777777" w:rsidR="00E57021" w:rsidRPr="00D75A4A" w:rsidRDefault="00E57021" w:rsidP="00D4583B">
            <w:pPr>
              <w:jc w:val="both"/>
              <w:rPr>
                <w:rFonts w:ascii="Aptos" w:hAnsi="Aptos" w:cs="Times New Roman"/>
                <w:sz w:val="21"/>
                <w:szCs w:val="21"/>
              </w:rPr>
            </w:pPr>
          </w:p>
        </w:tc>
        <w:tc>
          <w:tcPr>
            <w:tcW w:w="2072" w:type="dxa"/>
          </w:tcPr>
          <w:p w14:paraId="6FBC9A69" w14:textId="77777777" w:rsidR="00E57021" w:rsidRPr="00D75A4A" w:rsidRDefault="00E57021" w:rsidP="00D4583B">
            <w:pPr>
              <w:jc w:val="both"/>
              <w:rPr>
                <w:rFonts w:ascii="Aptos" w:hAnsi="Aptos" w:cs="Times New Roman"/>
                <w:sz w:val="21"/>
                <w:szCs w:val="21"/>
              </w:rPr>
            </w:pPr>
          </w:p>
        </w:tc>
      </w:tr>
      <w:tr w:rsidR="00B94565" w:rsidRPr="00D75A4A" w14:paraId="2D96E1DC" w14:textId="77777777" w:rsidTr="00EB5F7F">
        <w:trPr>
          <w:trHeight w:val="20"/>
        </w:trPr>
        <w:tc>
          <w:tcPr>
            <w:tcW w:w="845" w:type="dxa"/>
            <w:vMerge w:val="restart"/>
          </w:tcPr>
          <w:p w14:paraId="15C3AEE5" w14:textId="0696D235" w:rsidR="00B94565" w:rsidRPr="00D75A4A" w:rsidRDefault="00B94565" w:rsidP="00D4583B">
            <w:pPr>
              <w:jc w:val="center"/>
              <w:rPr>
                <w:rFonts w:ascii="Aptos" w:hAnsi="Aptos" w:cs="Times New Roman"/>
                <w:sz w:val="21"/>
                <w:szCs w:val="21"/>
              </w:rPr>
            </w:pPr>
            <w:r w:rsidRPr="00D75A4A">
              <w:rPr>
                <w:rFonts w:ascii="Aptos" w:hAnsi="Aptos" w:cs="Times New Roman"/>
                <w:sz w:val="21"/>
                <w:szCs w:val="21"/>
              </w:rPr>
              <w:t>3.1.1</w:t>
            </w:r>
            <w:r w:rsidR="00205355">
              <w:rPr>
                <w:rFonts w:ascii="Aptos" w:hAnsi="Aptos" w:cs="Times New Roman"/>
                <w:sz w:val="21"/>
                <w:szCs w:val="21"/>
              </w:rPr>
              <w:t>6</w:t>
            </w:r>
            <w:r w:rsidRPr="00D75A4A">
              <w:rPr>
                <w:rFonts w:ascii="Aptos" w:hAnsi="Aptos" w:cs="Times New Roman"/>
                <w:sz w:val="21"/>
                <w:szCs w:val="21"/>
              </w:rPr>
              <w:t>.</w:t>
            </w:r>
          </w:p>
        </w:tc>
        <w:tc>
          <w:tcPr>
            <w:tcW w:w="3107" w:type="dxa"/>
            <w:vMerge w:val="restart"/>
          </w:tcPr>
          <w:p w14:paraId="0F193FD7" w14:textId="6B24103E" w:rsidR="00B94565" w:rsidRPr="00D75A4A" w:rsidRDefault="00B94565" w:rsidP="00D4583B">
            <w:pPr>
              <w:rPr>
                <w:rFonts w:ascii="Aptos" w:hAnsi="Aptos" w:cs="Times New Roman"/>
                <w:sz w:val="21"/>
                <w:szCs w:val="21"/>
              </w:rPr>
            </w:pPr>
            <w:r w:rsidRPr="00D75A4A">
              <w:rPr>
                <w:rFonts w:ascii="Aptos" w:hAnsi="Aptos" w:cs="Times New Roman"/>
                <w:sz w:val="21"/>
                <w:szCs w:val="21"/>
              </w:rPr>
              <w:t>Biriminizde faaliyetlerin sürekliliğini sağlamak üzere görevden ayrılan personelin göreve ilişkin süreç ve diğer belgelerinin yeni görevlendirilen personele verilmesi sağlanmakta mıdır?</w:t>
            </w:r>
          </w:p>
        </w:tc>
        <w:tc>
          <w:tcPr>
            <w:tcW w:w="1033" w:type="dxa"/>
            <w:vMerge w:val="restart"/>
          </w:tcPr>
          <w:p w14:paraId="56B2DADE" w14:textId="469A9785"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26836698" w14:textId="14B321DF" w:rsidR="00B94565" w:rsidRPr="00D75A4A" w:rsidRDefault="00B94565" w:rsidP="00B94565">
            <w:pPr>
              <w:rPr>
                <w:rFonts w:ascii="Aptos" w:hAnsi="Aptos" w:cs="Times New Roman"/>
                <w:sz w:val="21"/>
                <w:szCs w:val="21"/>
              </w:rPr>
            </w:pPr>
            <w:r w:rsidRPr="00D75A4A">
              <w:rPr>
                <w:rFonts w:ascii="Aptos" w:hAnsi="Aptos" w:cs="Times New Roman"/>
                <w:sz w:val="21"/>
                <w:szCs w:val="21"/>
              </w:rPr>
              <w:t>Strateji Geliştirme Daire Başkanlığı</w:t>
            </w:r>
          </w:p>
        </w:tc>
        <w:tc>
          <w:tcPr>
            <w:tcW w:w="1993" w:type="dxa"/>
            <w:vMerge w:val="restart"/>
          </w:tcPr>
          <w:p w14:paraId="1A0396EF" w14:textId="77777777" w:rsidR="00B94565" w:rsidRPr="00D75A4A" w:rsidRDefault="00B94565" w:rsidP="00D4583B">
            <w:pPr>
              <w:jc w:val="both"/>
              <w:rPr>
                <w:rFonts w:ascii="Aptos" w:hAnsi="Aptos" w:cs="Times New Roman"/>
                <w:sz w:val="21"/>
                <w:szCs w:val="21"/>
              </w:rPr>
            </w:pPr>
          </w:p>
        </w:tc>
        <w:tc>
          <w:tcPr>
            <w:tcW w:w="2072" w:type="dxa"/>
            <w:vMerge w:val="restart"/>
          </w:tcPr>
          <w:p w14:paraId="16C20DC4" w14:textId="77777777" w:rsidR="00B94565" w:rsidRPr="00D75A4A" w:rsidRDefault="00B94565" w:rsidP="00D4583B">
            <w:pPr>
              <w:jc w:val="both"/>
              <w:rPr>
                <w:rFonts w:ascii="Aptos" w:hAnsi="Aptos" w:cs="Times New Roman"/>
                <w:sz w:val="21"/>
                <w:szCs w:val="21"/>
              </w:rPr>
            </w:pPr>
          </w:p>
        </w:tc>
      </w:tr>
      <w:tr w:rsidR="00B94565" w:rsidRPr="00D75A4A" w14:paraId="11E38BD5" w14:textId="77777777" w:rsidTr="00EB5F7F">
        <w:trPr>
          <w:trHeight w:val="20"/>
        </w:trPr>
        <w:tc>
          <w:tcPr>
            <w:tcW w:w="845" w:type="dxa"/>
            <w:vMerge/>
          </w:tcPr>
          <w:p w14:paraId="0C2B855E" w14:textId="77777777" w:rsidR="00B94565" w:rsidRPr="00D75A4A" w:rsidRDefault="00B94565" w:rsidP="00D4583B">
            <w:pPr>
              <w:jc w:val="center"/>
              <w:rPr>
                <w:rFonts w:ascii="Aptos" w:hAnsi="Aptos" w:cs="Times New Roman"/>
                <w:sz w:val="21"/>
                <w:szCs w:val="21"/>
              </w:rPr>
            </w:pPr>
          </w:p>
        </w:tc>
        <w:tc>
          <w:tcPr>
            <w:tcW w:w="3107" w:type="dxa"/>
            <w:vMerge/>
          </w:tcPr>
          <w:p w14:paraId="7CA80C9C" w14:textId="77777777" w:rsidR="00B94565" w:rsidRPr="00D75A4A" w:rsidRDefault="00B94565" w:rsidP="00D4583B">
            <w:pPr>
              <w:rPr>
                <w:rFonts w:ascii="Aptos" w:hAnsi="Aptos" w:cs="Times New Roman"/>
                <w:sz w:val="21"/>
                <w:szCs w:val="21"/>
              </w:rPr>
            </w:pPr>
          </w:p>
        </w:tc>
        <w:tc>
          <w:tcPr>
            <w:tcW w:w="1033" w:type="dxa"/>
            <w:vMerge/>
          </w:tcPr>
          <w:p w14:paraId="55F8B5FB" w14:textId="77777777" w:rsidR="00B94565" w:rsidRPr="00D75A4A" w:rsidRDefault="00B94565" w:rsidP="00B94565">
            <w:pPr>
              <w:rPr>
                <w:rFonts w:ascii="Aptos" w:hAnsi="Aptos" w:cs="Times New Roman"/>
                <w:sz w:val="21"/>
                <w:szCs w:val="21"/>
              </w:rPr>
            </w:pPr>
          </w:p>
        </w:tc>
        <w:tc>
          <w:tcPr>
            <w:tcW w:w="1156" w:type="dxa"/>
          </w:tcPr>
          <w:p w14:paraId="416A3B05" w14:textId="12A0EE48" w:rsidR="00B94565"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vMerge/>
          </w:tcPr>
          <w:p w14:paraId="23670AAE" w14:textId="77777777" w:rsidR="00B94565" w:rsidRPr="00D75A4A" w:rsidRDefault="00B94565" w:rsidP="00D4583B">
            <w:pPr>
              <w:jc w:val="both"/>
              <w:rPr>
                <w:rFonts w:ascii="Aptos" w:hAnsi="Aptos" w:cs="Times New Roman"/>
                <w:sz w:val="21"/>
                <w:szCs w:val="21"/>
              </w:rPr>
            </w:pPr>
          </w:p>
        </w:tc>
        <w:tc>
          <w:tcPr>
            <w:tcW w:w="2072" w:type="dxa"/>
            <w:vMerge/>
          </w:tcPr>
          <w:p w14:paraId="43118336" w14:textId="77777777" w:rsidR="00B94565" w:rsidRPr="00D75A4A" w:rsidRDefault="00B94565" w:rsidP="00D4583B">
            <w:pPr>
              <w:jc w:val="both"/>
              <w:rPr>
                <w:rFonts w:ascii="Aptos" w:hAnsi="Aptos" w:cs="Times New Roman"/>
                <w:sz w:val="21"/>
                <w:szCs w:val="21"/>
              </w:rPr>
            </w:pPr>
          </w:p>
        </w:tc>
      </w:tr>
    </w:tbl>
    <w:p w14:paraId="6BB9E5A7" w14:textId="77777777" w:rsidR="00E57021" w:rsidRPr="00D75A4A" w:rsidRDefault="00E57021" w:rsidP="00E57021">
      <w:pPr>
        <w:rPr>
          <w:rFonts w:ascii="Aptos" w:hAnsi="Aptos"/>
        </w:rPr>
      </w:pPr>
    </w:p>
    <w:p w14:paraId="79852819" w14:textId="77777777" w:rsidR="00E57021" w:rsidRDefault="00E57021" w:rsidP="00E57021">
      <w:pPr>
        <w:rPr>
          <w:rFonts w:ascii="Aptos" w:hAnsi="Aptos"/>
        </w:rPr>
      </w:pPr>
    </w:p>
    <w:p w14:paraId="1711C791" w14:textId="77777777" w:rsidR="00205355" w:rsidRDefault="00205355" w:rsidP="00E57021">
      <w:pPr>
        <w:rPr>
          <w:rFonts w:ascii="Aptos" w:hAnsi="Aptos"/>
        </w:rPr>
      </w:pPr>
    </w:p>
    <w:p w14:paraId="4CFECE58" w14:textId="77777777" w:rsidR="00205355" w:rsidRDefault="00205355" w:rsidP="00E57021">
      <w:pPr>
        <w:rPr>
          <w:rFonts w:ascii="Aptos" w:hAnsi="Aptos"/>
        </w:rPr>
      </w:pPr>
    </w:p>
    <w:p w14:paraId="136ACD67" w14:textId="77777777" w:rsidR="00205355" w:rsidRPr="00D75A4A" w:rsidRDefault="00205355" w:rsidP="00E57021">
      <w:pPr>
        <w:rPr>
          <w:rFonts w:ascii="Aptos" w:hAnsi="Aptos"/>
        </w:rPr>
      </w:pPr>
    </w:p>
    <w:p w14:paraId="1C998570" w14:textId="77777777" w:rsidR="00C51DD1" w:rsidRPr="00D75A4A" w:rsidRDefault="00C51DD1" w:rsidP="00E57021">
      <w:pPr>
        <w:rPr>
          <w:rFonts w:ascii="Aptos" w:hAnsi="Aptos"/>
        </w:rPr>
      </w:pPr>
    </w:p>
    <w:p w14:paraId="5CFCA9A4" w14:textId="77777777" w:rsidR="00C51DD1" w:rsidRPr="00D75A4A" w:rsidRDefault="00C51DD1" w:rsidP="00E57021">
      <w:pPr>
        <w:rPr>
          <w:rFonts w:ascii="Aptos" w:hAnsi="Aptos"/>
        </w:rPr>
      </w:pPr>
    </w:p>
    <w:p w14:paraId="20E20856" w14:textId="71823965" w:rsidR="00E57021" w:rsidRPr="00D75A4A" w:rsidRDefault="00E57021">
      <w:pPr>
        <w:pStyle w:val="Balk3"/>
        <w:numPr>
          <w:ilvl w:val="1"/>
          <w:numId w:val="2"/>
        </w:numPr>
        <w:rPr>
          <w:rFonts w:ascii="Aptos" w:hAnsi="Aptos"/>
        </w:rPr>
      </w:pPr>
      <w:bookmarkStart w:id="38" w:name="_Toc210046467"/>
      <w:bookmarkStart w:id="39" w:name="_Toc210138396"/>
      <w:r w:rsidRPr="00D75A4A">
        <w:rPr>
          <w:rFonts w:ascii="Aptos" w:hAnsi="Aptos"/>
        </w:rPr>
        <w:lastRenderedPageBreak/>
        <w:t>Teknoloji Faaliyetlerine Yönelik Kontrol Faaliyetleri</w:t>
      </w:r>
      <w:bookmarkEnd w:id="38"/>
      <w:bookmarkEnd w:id="39"/>
    </w:p>
    <w:p w14:paraId="0EC332D8" w14:textId="77777777" w:rsidR="00E57021" w:rsidRPr="00D75A4A" w:rsidRDefault="00E57021" w:rsidP="00E57021">
      <w:pPr>
        <w:rPr>
          <w:rFonts w:ascii="Aptos" w:hAnsi="Aptos"/>
        </w:rPr>
      </w:pPr>
    </w:p>
    <w:p w14:paraId="7DB2447F" w14:textId="2247F577" w:rsidR="00E57021" w:rsidRPr="00D75A4A" w:rsidRDefault="00E57021" w:rsidP="00E57021">
      <w:pPr>
        <w:jc w:val="both"/>
        <w:rPr>
          <w:rFonts w:ascii="Aptos" w:hAnsi="Aptos"/>
          <w:sz w:val="21"/>
          <w:szCs w:val="21"/>
        </w:rPr>
      </w:pPr>
      <w:r w:rsidRPr="00D75A4A">
        <w:rPr>
          <w:rFonts w:ascii="Aptos" w:hAnsi="Aptos"/>
          <w:sz w:val="21"/>
          <w:szCs w:val="21"/>
        </w:rPr>
        <w:t>Teknoloji kontrol faaliyetleri, teknolojik altyapı, bilgi güvenliği yönetimi ve teknolojinin satın alınması, işletilmesi ve devamlılığının sağlanmasına yönelik işlemleri kontrol eder. Bilgi teknolojilerine erişim hakları düzenli olarak kontrol edilerek sistem, uygulamalar ve fiziksel donanım gözden geçirilir. İç kontrol sistemi içerisinde tasarlanan otomatik kontroller sisteminin daha iyi çalışmasını sağlar. Bilgi teknolojilerinin devamlılığının sağlanması amacıyla belirlenen risklere yönelik olarak yedekleme ve kurtarma prosedürleri ve Acil Eylem Planları hazırlanmalıdır.</w:t>
      </w:r>
    </w:p>
    <w:p w14:paraId="1E0FE297" w14:textId="77777777" w:rsidR="00E57021" w:rsidRPr="00D75A4A" w:rsidRDefault="00E57021" w:rsidP="00E57021">
      <w:pPr>
        <w:rPr>
          <w:rFonts w:ascii="Aptos" w:hAnsi="Aptos"/>
        </w:rPr>
      </w:pPr>
    </w:p>
    <w:p w14:paraId="5405CC44" w14:textId="3B20D26E" w:rsidR="00491FAC" w:rsidRPr="00D75A4A" w:rsidRDefault="00491FAC">
      <w:pPr>
        <w:pStyle w:val="Balk4"/>
        <w:numPr>
          <w:ilvl w:val="0"/>
          <w:numId w:val="9"/>
        </w:numPr>
        <w:rPr>
          <w:rFonts w:ascii="Aptos" w:hAnsi="Aptos"/>
        </w:rPr>
      </w:pPr>
      <w:r w:rsidRPr="00D75A4A">
        <w:rPr>
          <w:rFonts w:ascii="Aptos" w:hAnsi="Aptos"/>
        </w:rPr>
        <w:t>Teknolojik Altyapı</w:t>
      </w:r>
    </w:p>
    <w:p w14:paraId="10EFDFC5" w14:textId="77777777" w:rsidR="00491FAC" w:rsidRPr="00D75A4A" w:rsidRDefault="00491FAC" w:rsidP="00491FAC">
      <w:pPr>
        <w:rPr>
          <w:rFonts w:ascii="Aptos" w:hAnsi="Aptos"/>
        </w:rPr>
      </w:pPr>
    </w:p>
    <w:p w14:paraId="28323F1F" w14:textId="1839D494"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23</w:t>
      </w:r>
      <w:r w:rsidRPr="00D75A4A">
        <w:rPr>
          <w:rFonts w:ascii="Aptos" w:hAnsi="Aptos"/>
        </w:rPr>
        <w:fldChar w:fldCharType="end"/>
      </w:r>
      <w:r w:rsidRPr="00D75A4A">
        <w:rPr>
          <w:rFonts w:ascii="Aptos" w:hAnsi="Aptos"/>
        </w:rPr>
        <w:t xml:space="preserve"> Teknolojik Altyapı Soruları</w:t>
      </w:r>
    </w:p>
    <w:tbl>
      <w:tblPr>
        <w:tblStyle w:val="TabloKlavuzu"/>
        <w:tblW w:w="10206" w:type="dxa"/>
        <w:tblInd w:w="-572" w:type="dxa"/>
        <w:tblLook w:val="04A0" w:firstRow="1" w:lastRow="0" w:firstColumn="1" w:lastColumn="0" w:noHBand="0" w:noVBand="1"/>
      </w:tblPr>
      <w:tblGrid>
        <w:gridCol w:w="824"/>
        <w:gridCol w:w="2985"/>
        <w:gridCol w:w="1143"/>
        <w:gridCol w:w="1404"/>
        <w:gridCol w:w="1827"/>
        <w:gridCol w:w="2023"/>
      </w:tblGrid>
      <w:tr w:rsidR="006462B1" w:rsidRPr="00D75A4A" w14:paraId="079EA465" w14:textId="77777777" w:rsidTr="00B94565">
        <w:trPr>
          <w:trHeight w:val="20"/>
          <w:tblHeader/>
        </w:trPr>
        <w:tc>
          <w:tcPr>
            <w:tcW w:w="824" w:type="dxa"/>
          </w:tcPr>
          <w:p w14:paraId="008AE1F8"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85" w:type="dxa"/>
          </w:tcPr>
          <w:p w14:paraId="6B0B85B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41688AA" w14:textId="1DE8D38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F85C171" w14:textId="1872689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27" w:type="dxa"/>
          </w:tcPr>
          <w:p w14:paraId="1EF0107A" w14:textId="762C68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3" w:type="dxa"/>
          </w:tcPr>
          <w:p w14:paraId="7AB4DD67" w14:textId="5810E03D"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0BFAC25F" w14:textId="77777777" w:rsidTr="00B94565">
        <w:trPr>
          <w:trHeight w:val="20"/>
        </w:trPr>
        <w:tc>
          <w:tcPr>
            <w:tcW w:w="824" w:type="dxa"/>
            <w:vMerge w:val="restart"/>
          </w:tcPr>
          <w:p w14:paraId="6C15606D" w14:textId="4124D94A"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w:t>
            </w:r>
          </w:p>
        </w:tc>
        <w:tc>
          <w:tcPr>
            <w:tcW w:w="2985" w:type="dxa"/>
            <w:vMerge w:val="restart"/>
          </w:tcPr>
          <w:p w14:paraId="0B21161C" w14:textId="1653C005" w:rsidR="00B94565" w:rsidRPr="00D75A4A" w:rsidRDefault="00B94565" w:rsidP="00B94565">
            <w:pPr>
              <w:rPr>
                <w:rFonts w:ascii="Aptos" w:hAnsi="Aptos" w:cs="Times New Roman"/>
                <w:sz w:val="21"/>
                <w:szCs w:val="21"/>
              </w:rPr>
            </w:pPr>
            <w:r w:rsidRPr="00D75A4A">
              <w:rPr>
                <w:rFonts w:ascii="Aptos" w:hAnsi="Aptos" w:cs="Times New Roman"/>
                <w:sz w:val="21"/>
                <w:szCs w:val="21"/>
              </w:rPr>
              <w:t>Biriminizde kullanılan teknolojik altyapının gizlilik, bütünlük ve erişilebilirliğini sağlamaya yönelik kontroller geliştirilmiş midir?</w:t>
            </w:r>
          </w:p>
        </w:tc>
        <w:tc>
          <w:tcPr>
            <w:tcW w:w="1143" w:type="dxa"/>
          </w:tcPr>
          <w:p w14:paraId="0F59E1DA" w14:textId="37B527C3"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63A2C16" w14:textId="3BC33AC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00B9EAD7" w14:textId="77777777" w:rsidR="00B94565" w:rsidRPr="00D75A4A" w:rsidRDefault="00B94565" w:rsidP="00B94565">
            <w:pPr>
              <w:jc w:val="both"/>
              <w:rPr>
                <w:rFonts w:ascii="Aptos" w:hAnsi="Aptos" w:cs="Times New Roman"/>
                <w:sz w:val="21"/>
                <w:szCs w:val="21"/>
              </w:rPr>
            </w:pPr>
          </w:p>
        </w:tc>
        <w:tc>
          <w:tcPr>
            <w:tcW w:w="2023" w:type="dxa"/>
            <w:vMerge w:val="restart"/>
          </w:tcPr>
          <w:p w14:paraId="7772D8F9" w14:textId="77777777" w:rsidR="00B94565" w:rsidRPr="00D75A4A" w:rsidRDefault="00B94565" w:rsidP="00B94565">
            <w:pPr>
              <w:jc w:val="both"/>
              <w:rPr>
                <w:rFonts w:ascii="Aptos" w:hAnsi="Aptos" w:cs="Times New Roman"/>
                <w:sz w:val="21"/>
                <w:szCs w:val="21"/>
              </w:rPr>
            </w:pPr>
          </w:p>
        </w:tc>
      </w:tr>
      <w:tr w:rsidR="00B94565" w:rsidRPr="00D75A4A" w14:paraId="169CD34D" w14:textId="77777777" w:rsidTr="00B94565">
        <w:trPr>
          <w:trHeight w:val="20"/>
        </w:trPr>
        <w:tc>
          <w:tcPr>
            <w:tcW w:w="824" w:type="dxa"/>
            <w:vMerge/>
          </w:tcPr>
          <w:p w14:paraId="423445CC" w14:textId="77777777" w:rsidR="00B94565" w:rsidRPr="00D75A4A" w:rsidRDefault="00B94565" w:rsidP="00B94565">
            <w:pPr>
              <w:jc w:val="center"/>
              <w:rPr>
                <w:rFonts w:ascii="Aptos" w:hAnsi="Aptos" w:cs="Times New Roman"/>
                <w:sz w:val="21"/>
                <w:szCs w:val="21"/>
              </w:rPr>
            </w:pPr>
          </w:p>
        </w:tc>
        <w:tc>
          <w:tcPr>
            <w:tcW w:w="2985" w:type="dxa"/>
            <w:vMerge/>
          </w:tcPr>
          <w:p w14:paraId="6A667647" w14:textId="77777777" w:rsidR="00B94565" w:rsidRPr="00D75A4A" w:rsidRDefault="00B94565" w:rsidP="00B94565">
            <w:pPr>
              <w:rPr>
                <w:rFonts w:ascii="Aptos" w:hAnsi="Aptos" w:cs="Times New Roman"/>
                <w:sz w:val="21"/>
                <w:szCs w:val="21"/>
              </w:rPr>
            </w:pPr>
          </w:p>
        </w:tc>
        <w:tc>
          <w:tcPr>
            <w:tcW w:w="1143" w:type="dxa"/>
          </w:tcPr>
          <w:p w14:paraId="77D47375" w14:textId="4BB1F2E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2C5E3E66" w14:textId="04C14EC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368CA24D" w14:textId="77777777" w:rsidR="00B94565" w:rsidRPr="00D75A4A" w:rsidRDefault="00B94565" w:rsidP="00B94565">
            <w:pPr>
              <w:jc w:val="both"/>
              <w:rPr>
                <w:rFonts w:ascii="Aptos" w:hAnsi="Aptos" w:cs="Times New Roman"/>
                <w:sz w:val="21"/>
                <w:szCs w:val="21"/>
              </w:rPr>
            </w:pPr>
          </w:p>
        </w:tc>
        <w:tc>
          <w:tcPr>
            <w:tcW w:w="2023" w:type="dxa"/>
            <w:vMerge/>
          </w:tcPr>
          <w:p w14:paraId="4C3B363E" w14:textId="77777777" w:rsidR="00B94565" w:rsidRPr="00D75A4A" w:rsidRDefault="00B94565" w:rsidP="00B94565">
            <w:pPr>
              <w:jc w:val="both"/>
              <w:rPr>
                <w:rFonts w:ascii="Aptos" w:hAnsi="Aptos" w:cs="Times New Roman"/>
                <w:sz w:val="21"/>
                <w:szCs w:val="21"/>
              </w:rPr>
            </w:pPr>
          </w:p>
        </w:tc>
      </w:tr>
      <w:tr w:rsidR="00B94565" w:rsidRPr="00D75A4A" w14:paraId="5FE73873" w14:textId="77777777" w:rsidTr="00B94565">
        <w:trPr>
          <w:trHeight w:val="20"/>
        </w:trPr>
        <w:tc>
          <w:tcPr>
            <w:tcW w:w="824" w:type="dxa"/>
            <w:vMerge w:val="restart"/>
          </w:tcPr>
          <w:p w14:paraId="2DFF638C" w14:textId="3EE95B0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3.2.2.</w:t>
            </w:r>
          </w:p>
        </w:tc>
        <w:tc>
          <w:tcPr>
            <w:tcW w:w="2985" w:type="dxa"/>
            <w:vMerge w:val="restart"/>
          </w:tcPr>
          <w:p w14:paraId="399AABB4" w14:textId="5CDD3C9A" w:rsidR="00B94565" w:rsidRPr="00D75A4A" w:rsidRDefault="00B94565" w:rsidP="00B94565">
            <w:pPr>
              <w:rPr>
                <w:rFonts w:ascii="Aptos" w:hAnsi="Aptos" w:cs="Times New Roman"/>
                <w:sz w:val="21"/>
                <w:szCs w:val="21"/>
              </w:rPr>
            </w:pPr>
            <w:r w:rsidRPr="00D75A4A">
              <w:rPr>
                <w:rFonts w:ascii="Aptos" w:hAnsi="Aptos" w:cs="Times New Roman"/>
                <w:sz w:val="21"/>
                <w:szCs w:val="21"/>
              </w:rPr>
              <w:t>Kontrol faaliyetleri kapsamında kurumsal süreçleri destekleyen otomatik kontroller var mıdır?</w:t>
            </w:r>
          </w:p>
        </w:tc>
        <w:tc>
          <w:tcPr>
            <w:tcW w:w="1143" w:type="dxa"/>
            <w:vMerge w:val="restart"/>
          </w:tcPr>
          <w:p w14:paraId="7DB9FAEB" w14:textId="5441D22F"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2DC041A" w14:textId="7C293A0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2D9647AB" w14:textId="77777777" w:rsidR="00B94565" w:rsidRPr="00D75A4A" w:rsidRDefault="00B94565" w:rsidP="00B94565">
            <w:pPr>
              <w:jc w:val="both"/>
              <w:rPr>
                <w:rFonts w:ascii="Aptos" w:hAnsi="Aptos" w:cs="Times New Roman"/>
                <w:sz w:val="21"/>
                <w:szCs w:val="21"/>
              </w:rPr>
            </w:pPr>
          </w:p>
        </w:tc>
        <w:tc>
          <w:tcPr>
            <w:tcW w:w="2023" w:type="dxa"/>
            <w:vMerge w:val="restart"/>
          </w:tcPr>
          <w:p w14:paraId="79482603" w14:textId="77777777" w:rsidR="00B94565" w:rsidRPr="00D75A4A" w:rsidRDefault="00B94565" w:rsidP="00B94565">
            <w:pPr>
              <w:jc w:val="both"/>
              <w:rPr>
                <w:rFonts w:ascii="Aptos" w:hAnsi="Aptos" w:cs="Times New Roman"/>
                <w:sz w:val="21"/>
                <w:szCs w:val="21"/>
              </w:rPr>
            </w:pPr>
          </w:p>
        </w:tc>
      </w:tr>
      <w:tr w:rsidR="00B94565" w:rsidRPr="00D75A4A" w14:paraId="3F0F56A0" w14:textId="77777777" w:rsidTr="00B94565">
        <w:trPr>
          <w:trHeight w:val="20"/>
        </w:trPr>
        <w:tc>
          <w:tcPr>
            <w:tcW w:w="824" w:type="dxa"/>
            <w:vMerge/>
          </w:tcPr>
          <w:p w14:paraId="79909C18" w14:textId="77777777" w:rsidR="00B94565" w:rsidRPr="00D75A4A" w:rsidRDefault="00B94565" w:rsidP="00B94565">
            <w:pPr>
              <w:jc w:val="center"/>
              <w:rPr>
                <w:rFonts w:ascii="Aptos" w:hAnsi="Aptos" w:cs="Times New Roman"/>
                <w:sz w:val="21"/>
                <w:szCs w:val="21"/>
              </w:rPr>
            </w:pPr>
          </w:p>
        </w:tc>
        <w:tc>
          <w:tcPr>
            <w:tcW w:w="2985" w:type="dxa"/>
            <w:vMerge/>
          </w:tcPr>
          <w:p w14:paraId="3BC131F7" w14:textId="77777777" w:rsidR="00B94565" w:rsidRPr="00D75A4A" w:rsidRDefault="00B94565" w:rsidP="00B94565">
            <w:pPr>
              <w:rPr>
                <w:rFonts w:ascii="Aptos" w:hAnsi="Aptos" w:cs="Times New Roman"/>
                <w:sz w:val="21"/>
                <w:szCs w:val="21"/>
              </w:rPr>
            </w:pPr>
          </w:p>
        </w:tc>
        <w:tc>
          <w:tcPr>
            <w:tcW w:w="1143" w:type="dxa"/>
            <w:vMerge/>
          </w:tcPr>
          <w:p w14:paraId="7DA6A446" w14:textId="7AA413EB" w:rsidR="00B94565" w:rsidRPr="00D75A4A" w:rsidRDefault="00B94565" w:rsidP="00B94565">
            <w:pPr>
              <w:rPr>
                <w:rFonts w:ascii="Aptos" w:hAnsi="Aptos" w:cs="Times New Roman"/>
                <w:sz w:val="21"/>
                <w:szCs w:val="21"/>
              </w:rPr>
            </w:pPr>
          </w:p>
        </w:tc>
        <w:tc>
          <w:tcPr>
            <w:tcW w:w="1404" w:type="dxa"/>
          </w:tcPr>
          <w:p w14:paraId="7CF8FF92" w14:textId="0D185C9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777184D6" w14:textId="77777777" w:rsidR="00B94565" w:rsidRPr="00D75A4A" w:rsidRDefault="00B94565" w:rsidP="00B94565">
            <w:pPr>
              <w:jc w:val="both"/>
              <w:rPr>
                <w:rFonts w:ascii="Aptos" w:hAnsi="Aptos" w:cs="Times New Roman"/>
                <w:sz w:val="21"/>
                <w:szCs w:val="21"/>
              </w:rPr>
            </w:pPr>
          </w:p>
        </w:tc>
        <w:tc>
          <w:tcPr>
            <w:tcW w:w="2023" w:type="dxa"/>
            <w:vMerge/>
          </w:tcPr>
          <w:p w14:paraId="59020F3C" w14:textId="77777777" w:rsidR="00B94565" w:rsidRPr="00D75A4A" w:rsidRDefault="00B94565" w:rsidP="00B94565">
            <w:pPr>
              <w:jc w:val="both"/>
              <w:rPr>
                <w:rFonts w:ascii="Aptos" w:hAnsi="Aptos" w:cs="Times New Roman"/>
                <w:sz w:val="21"/>
                <w:szCs w:val="21"/>
              </w:rPr>
            </w:pPr>
          </w:p>
        </w:tc>
      </w:tr>
    </w:tbl>
    <w:p w14:paraId="4EB1E88A" w14:textId="77777777" w:rsidR="00C51DD1" w:rsidRPr="00D75A4A" w:rsidRDefault="00C51DD1" w:rsidP="00C51DD1">
      <w:pPr>
        <w:rPr>
          <w:rFonts w:ascii="Aptos" w:hAnsi="Aptos"/>
        </w:rPr>
      </w:pPr>
    </w:p>
    <w:p w14:paraId="79AEB4EC" w14:textId="77777777" w:rsidR="0043264E" w:rsidRDefault="0043264E" w:rsidP="00C51DD1">
      <w:pPr>
        <w:rPr>
          <w:rFonts w:ascii="Aptos" w:hAnsi="Aptos"/>
        </w:rPr>
      </w:pPr>
    </w:p>
    <w:p w14:paraId="2DDB0407" w14:textId="77777777" w:rsidR="00205355" w:rsidRDefault="00205355" w:rsidP="00C51DD1">
      <w:pPr>
        <w:rPr>
          <w:rFonts w:ascii="Aptos" w:hAnsi="Aptos"/>
        </w:rPr>
      </w:pPr>
    </w:p>
    <w:p w14:paraId="2B4DB4C5" w14:textId="77777777" w:rsidR="00205355" w:rsidRDefault="00205355" w:rsidP="00C51DD1">
      <w:pPr>
        <w:rPr>
          <w:rFonts w:ascii="Aptos" w:hAnsi="Aptos"/>
        </w:rPr>
      </w:pPr>
    </w:p>
    <w:p w14:paraId="6C6A6AFF" w14:textId="77777777" w:rsidR="00205355" w:rsidRDefault="00205355" w:rsidP="00C51DD1">
      <w:pPr>
        <w:rPr>
          <w:rFonts w:ascii="Aptos" w:hAnsi="Aptos"/>
        </w:rPr>
      </w:pPr>
    </w:p>
    <w:p w14:paraId="5933E8F6" w14:textId="77777777" w:rsidR="00205355" w:rsidRDefault="00205355" w:rsidP="00C51DD1">
      <w:pPr>
        <w:rPr>
          <w:rFonts w:ascii="Aptos" w:hAnsi="Aptos"/>
        </w:rPr>
      </w:pPr>
    </w:p>
    <w:p w14:paraId="546DE25C" w14:textId="77777777" w:rsidR="00205355" w:rsidRDefault="00205355" w:rsidP="00C51DD1">
      <w:pPr>
        <w:rPr>
          <w:rFonts w:ascii="Aptos" w:hAnsi="Aptos"/>
        </w:rPr>
      </w:pPr>
    </w:p>
    <w:p w14:paraId="72A8C765" w14:textId="77777777" w:rsidR="00205355" w:rsidRDefault="00205355" w:rsidP="00C51DD1">
      <w:pPr>
        <w:rPr>
          <w:rFonts w:ascii="Aptos" w:hAnsi="Aptos"/>
        </w:rPr>
      </w:pPr>
    </w:p>
    <w:p w14:paraId="092B9A6D" w14:textId="77777777" w:rsidR="00E33276" w:rsidRDefault="00E33276" w:rsidP="00C51DD1">
      <w:pPr>
        <w:rPr>
          <w:rFonts w:ascii="Aptos" w:hAnsi="Aptos"/>
        </w:rPr>
      </w:pPr>
    </w:p>
    <w:p w14:paraId="0BB7F269" w14:textId="77777777" w:rsidR="00E33276" w:rsidRDefault="00E33276" w:rsidP="00C51DD1">
      <w:pPr>
        <w:rPr>
          <w:rFonts w:ascii="Aptos" w:hAnsi="Aptos"/>
        </w:rPr>
      </w:pPr>
    </w:p>
    <w:p w14:paraId="39D0D40A" w14:textId="77777777" w:rsidR="00E33276" w:rsidRDefault="00E33276" w:rsidP="00C51DD1">
      <w:pPr>
        <w:rPr>
          <w:rFonts w:ascii="Aptos" w:hAnsi="Aptos"/>
        </w:rPr>
      </w:pPr>
    </w:p>
    <w:p w14:paraId="4F812B8F" w14:textId="77777777" w:rsidR="00E33276" w:rsidRDefault="00E33276" w:rsidP="00C51DD1">
      <w:pPr>
        <w:rPr>
          <w:rFonts w:ascii="Aptos" w:hAnsi="Aptos"/>
        </w:rPr>
      </w:pPr>
    </w:p>
    <w:p w14:paraId="6A38F1BA" w14:textId="77777777" w:rsidR="00E33276" w:rsidRDefault="00E33276" w:rsidP="00C51DD1">
      <w:pPr>
        <w:rPr>
          <w:rFonts w:ascii="Aptos" w:hAnsi="Aptos"/>
        </w:rPr>
      </w:pPr>
    </w:p>
    <w:p w14:paraId="46F6D9AD" w14:textId="77777777" w:rsidR="00E33276" w:rsidRPr="00D75A4A" w:rsidRDefault="00E33276" w:rsidP="00C51DD1">
      <w:pPr>
        <w:rPr>
          <w:rFonts w:ascii="Aptos" w:hAnsi="Aptos"/>
        </w:rPr>
      </w:pPr>
    </w:p>
    <w:p w14:paraId="021F2BD2" w14:textId="7ABA0DD7" w:rsidR="00491FAC" w:rsidRPr="00D75A4A" w:rsidRDefault="00491FAC">
      <w:pPr>
        <w:pStyle w:val="Balk4"/>
        <w:numPr>
          <w:ilvl w:val="0"/>
          <w:numId w:val="9"/>
        </w:numPr>
        <w:rPr>
          <w:rFonts w:ascii="Aptos" w:hAnsi="Aptos"/>
        </w:rPr>
      </w:pPr>
      <w:r w:rsidRPr="00D75A4A">
        <w:rPr>
          <w:rFonts w:ascii="Aptos" w:hAnsi="Aptos"/>
        </w:rPr>
        <w:lastRenderedPageBreak/>
        <w:t>Erişim Kontrolleri</w:t>
      </w:r>
    </w:p>
    <w:p w14:paraId="391DB570" w14:textId="77777777" w:rsidR="00491FAC" w:rsidRPr="00D75A4A" w:rsidRDefault="00491FAC" w:rsidP="00491FAC">
      <w:pPr>
        <w:rPr>
          <w:rFonts w:ascii="Aptos" w:hAnsi="Aptos"/>
        </w:rPr>
      </w:pPr>
    </w:p>
    <w:p w14:paraId="6210A535" w14:textId="2C4DA54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24</w:t>
      </w:r>
      <w:r w:rsidRPr="00D75A4A">
        <w:rPr>
          <w:rFonts w:ascii="Aptos" w:hAnsi="Aptos"/>
        </w:rPr>
        <w:fldChar w:fldCharType="end"/>
      </w:r>
      <w:r w:rsidRPr="00D75A4A">
        <w:rPr>
          <w:rFonts w:ascii="Aptos" w:hAnsi="Aptos"/>
        </w:rPr>
        <w:t xml:space="preserve"> Erişim Kontrolleri Soruları</w:t>
      </w:r>
    </w:p>
    <w:tbl>
      <w:tblPr>
        <w:tblStyle w:val="TabloKlavuzu"/>
        <w:tblW w:w="10206" w:type="dxa"/>
        <w:tblInd w:w="-572" w:type="dxa"/>
        <w:tblLook w:val="04A0" w:firstRow="1" w:lastRow="0" w:firstColumn="1" w:lastColumn="0" w:noHBand="0" w:noVBand="1"/>
      </w:tblPr>
      <w:tblGrid>
        <w:gridCol w:w="826"/>
        <w:gridCol w:w="2939"/>
        <w:gridCol w:w="1143"/>
        <w:gridCol w:w="1404"/>
        <w:gridCol w:w="1863"/>
        <w:gridCol w:w="2031"/>
      </w:tblGrid>
      <w:tr w:rsidR="006462B1" w:rsidRPr="00D75A4A" w14:paraId="4F2AD581" w14:textId="77777777" w:rsidTr="00EB5F7F">
        <w:trPr>
          <w:trHeight w:val="20"/>
          <w:tblHeader/>
        </w:trPr>
        <w:tc>
          <w:tcPr>
            <w:tcW w:w="826" w:type="dxa"/>
          </w:tcPr>
          <w:p w14:paraId="6529D8B7"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39" w:type="dxa"/>
          </w:tcPr>
          <w:p w14:paraId="116BE0CA"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729B65F8" w14:textId="0764004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4EA3CAF6" w14:textId="7F0D64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3" w:type="dxa"/>
          </w:tcPr>
          <w:p w14:paraId="3F238B41" w14:textId="03CE0B8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51A201C5" w14:textId="748E276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21655362" w14:textId="77777777" w:rsidTr="00EB5F7F">
        <w:trPr>
          <w:trHeight w:val="20"/>
        </w:trPr>
        <w:tc>
          <w:tcPr>
            <w:tcW w:w="826" w:type="dxa"/>
            <w:vMerge w:val="restart"/>
          </w:tcPr>
          <w:p w14:paraId="394DA821" w14:textId="3CC8712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3.2.3.</w:t>
            </w:r>
          </w:p>
        </w:tc>
        <w:tc>
          <w:tcPr>
            <w:tcW w:w="2939" w:type="dxa"/>
            <w:vMerge w:val="restart"/>
          </w:tcPr>
          <w:p w14:paraId="7337D3E6" w14:textId="5D493114" w:rsidR="00B94565" w:rsidRPr="00D75A4A" w:rsidRDefault="00B94565" w:rsidP="00B94565">
            <w:pPr>
              <w:rPr>
                <w:rFonts w:ascii="Aptos" w:hAnsi="Aptos" w:cs="Times New Roman"/>
                <w:sz w:val="21"/>
                <w:szCs w:val="21"/>
              </w:rPr>
            </w:pPr>
            <w:r w:rsidRPr="00D75A4A">
              <w:rPr>
                <w:rFonts w:ascii="Aptos" w:hAnsi="Aptos" w:cs="Times New Roman"/>
                <w:sz w:val="21"/>
                <w:szCs w:val="21"/>
              </w:rPr>
              <w:t>İç ve dış tehditlerden korunmak amacıyla fiziksel ve elektronik erişim kontrolleri oluşturulmuş mudur?</w:t>
            </w:r>
          </w:p>
        </w:tc>
        <w:tc>
          <w:tcPr>
            <w:tcW w:w="1143" w:type="dxa"/>
          </w:tcPr>
          <w:p w14:paraId="3FC91D8F" w14:textId="167CF180"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17FCC4B" w14:textId="1516CB68"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CD2ED1" w14:textId="77777777" w:rsidR="00B94565" w:rsidRPr="00D75A4A" w:rsidRDefault="00B94565" w:rsidP="00B94565">
            <w:pPr>
              <w:jc w:val="both"/>
              <w:rPr>
                <w:rFonts w:ascii="Aptos" w:hAnsi="Aptos" w:cs="Times New Roman"/>
                <w:sz w:val="21"/>
                <w:szCs w:val="21"/>
              </w:rPr>
            </w:pPr>
          </w:p>
        </w:tc>
        <w:tc>
          <w:tcPr>
            <w:tcW w:w="2031" w:type="dxa"/>
            <w:vMerge w:val="restart"/>
          </w:tcPr>
          <w:p w14:paraId="6089CC09" w14:textId="77777777" w:rsidR="00B94565" w:rsidRPr="00D75A4A" w:rsidRDefault="00B94565" w:rsidP="00B94565">
            <w:pPr>
              <w:jc w:val="both"/>
              <w:rPr>
                <w:rFonts w:ascii="Aptos" w:hAnsi="Aptos" w:cs="Times New Roman"/>
                <w:sz w:val="21"/>
                <w:szCs w:val="21"/>
              </w:rPr>
            </w:pPr>
          </w:p>
        </w:tc>
      </w:tr>
      <w:tr w:rsidR="00B94565" w:rsidRPr="00D75A4A" w14:paraId="02663ABD" w14:textId="77777777" w:rsidTr="00EB5F7F">
        <w:trPr>
          <w:trHeight w:val="20"/>
        </w:trPr>
        <w:tc>
          <w:tcPr>
            <w:tcW w:w="826" w:type="dxa"/>
            <w:vMerge/>
          </w:tcPr>
          <w:p w14:paraId="48E96D0D" w14:textId="77777777" w:rsidR="00B94565" w:rsidRPr="00D75A4A" w:rsidRDefault="00B94565" w:rsidP="00B94565">
            <w:pPr>
              <w:jc w:val="center"/>
              <w:rPr>
                <w:rFonts w:ascii="Aptos" w:hAnsi="Aptos" w:cs="Times New Roman"/>
                <w:sz w:val="21"/>
                <w:szCs w:val="21"/>
              </w:rPr>
            </w:pPr>
          </w:p>
        </w:tc>
        <w:tc>
          <w:tcPr>
            <w:tcW w:w="2939" w:type="dxa"/>
            <w:vMerge/>
          </w:tcPr>
          <w:p w14:paraId="3E09760C" w14:textId="77777777" w:rsidR="00B94565" w:rsidRPr="00D75A4A" w:rsidRDefault="00B94565" w:rsidP="00B94565">
            <w:pPr>
              <w:rPr>
                <w:rFonts w:ascii="Aptos" w:hAnsi="Aptos" w:cs="Times New Roman"/>
                <w:sz w:val="21"/>
                <w:szCs w:val="21"/>
              </w:rPr>
            </w:pPr>
          </w:p>
        </w:tc>
        <w:tc>
          <w:tcPr>
            <w:tcW w:w="1143" w:type="dxa"/>
          </w:tcPr>
          <w:p w14:paraId="0C027A89" w14:textId="6B166E0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56239AE2" w14:textId="26860CD4"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2EF9A406" w14:textId="77777777" w:rsidR="00B94565" w:rsidRPr="00D75A4A" w:rsidRDefault="00B94565" w:rsidP="00B94565">
            <w:pPr>
              <w:jc w:val="both"/>
              <w:rPr>
                <w:rFonts w:ascii="Aptos" w:hAnsi="Aptos" w:cs="Times New Roman"/>
                <w:sz w:val="21"/>
                <w:szCs w:val="21"/>
              </w:rPr>
            </w:pPr>
          </w:p>
        </w:tc>
        <w:tc>
          <w:tcPr>
            <w:tcW w:w="2031" w:type="dxa"/>
            <w:vMerge/>
          </w:tcPr>
          <w:p w14:paraId="3A163E71" w14:textId="77777777" w:rsidR="00B94565" w:rsidRPr="00D75A4A" w:rsidRDefault="00B94565" w:rsidP="00B94565">
            <w:pPr>
              <w:jc w:val="both"/>
              <w:rPr>
                <w:rFonts w:ascii="Aptos" w:hAnsi="Aptos" w:cs="Times New Roman"/>
                <w:sz w:val="21"/>
                <w:szCs w:val="21"/>
              </w:rPr>
            </w:pPr>
          </w:p>
        </w:tc>
      </w:tr>
      <w:tr w:rsidR="00B94565" w:rsidRPr="00D75A4A" w14:paraId="1E731F86" w14:textId="77777777" w:rsidTr="00EB5F7F">
        <w:trPr>
          <w:trHeight w:val="20"/>
        </w:trPr>
        <w:tc>
          <w:tcPr>
            <w:tcW w:w="826" w:type="dxa"/>
            <w:vMerge w:val="restart"/>
          </w:tcPr>
          <w:p w14:paraId="473C8F79" w14:textId="553DF3F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3.2.4.</w:t>
            </w:r>
          </w:p>
        </w:tc>
        <w:tc>
          <w:tcPr>
            <w:tcW w:w="2939" w:type="dxa"/>
            <w:vMerge w:val="restart"/>
          </w:tcPr>
          <w:p w14:paraId="7958E99F" w14:textId="4866EAB7" w:rsidR="00B94565" w:rsidRPr="00D75A4A" w:rsidRDefault="00B94565" w:rsidP="00B94565">
            <w:pPr>
              <w:rPr>
                <w:rFonts w:ascii="Aptos" w:hAnsi="Aptos" w:cs="Times New Roman"/>
                <w:sz w:val="21"/>
                <w:szCs w:val="21"/>
              </w:rPr>
            </w:pPr>
            <w:r w:rsidRPr="00D75A4A">
              <w:rPr>
                <w:rFonts w:ascii="Aptos" w:hAnsi="Aptos" w:cs="Times New Roman"/>
                <w:sz w:val="21"/>
                <w:szCs w:val="21"/>
              </w:rPr>
              <w:t>Erişim kontrolleri görev ve sorumluluklarla uyumlu mudur?</w:t>
            </w:r>
          </w:p>
        </w:tc>
        <w:tc>
          <w:tcPr>
            <w:tcW w:w="1143" w:type="dxa"/>
          </w:tcPr>
          <w:p w14:paraId="630782B4" w14:textId="12C9D35E"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322E1CAB" w14:textId="63BE802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2E0E8777" w14:textId="77777777" w:rsidR="00B94565" w:rsidRPr="00D75A4A" w:rsidRDefault="00B94565" w:rsidP="00B94565">
            <w:pPr>
              <w:jc w:val="both"/>
              <w:rPr>
                <w:rFonts w:ascii="Aptos" w:hAnsi="Aptos" w:cs="Times New Roman"/>
                <w:sz w:val="21"/>
                <w:szCs w:val="21"/>
              </w:rPr>
            </w:pPr>
          </w:p>
        </w:tc>
        <w:tc>
          <w:tcPr>
            <w:tcW w:w="2031" w:type="dxa"/>
            <w:vMerge w:val="restart"/>
          </w:tcPr>
          <w:p w14:paraId="7E6FB4AC" w14:textId="77777777" w:rsidR="00B94565" w:rsidRPr="00D75A4A" w:rsidRDefault="00B94565" w:rsidP="00B94565">
            <w:pPr>
              <w:jc w:val="both"/>
              <w:rPr>
                <w:rFonts w:ascii="Aptos" w:hAnsi="Aptos" w:cs="Times New Roman"/>
                <w:sz w:val="21"/>
                <w:szCs w:val="21"/>
              </w:rPr>
            </w:pPr>
          </w:p>
        </w:tc>
      </w:tr>
      <w:tr w:rsidR="00B94565" w:rsidRPr="00D75A4A" w14:paraId="37EFEF29" w14:textId="77777777" w:rsidTr="00EB5F7F">
        <w:trPr>
          <w:trHeight w:val="20"/>
        </w:trPr>
        <w:tc>
          <w:tcPr>
            <w:tcW w:w="826" w:type="dxa"/>
            <w:vMerge/>
          </w:tcPr>
          <w:p w14:paraId="5F08CF98" w14:textId="77777777" w:rsidR="00B94565" w:rsidRPr="00D75A4A" w:rsidRDefault="00B94565" w:rsidP="00B94565">
            <w:pPr>
              <w:jc w:val="center"/>
              <w:rPr>
                <w:rFonts w:ascii="Aptos" w:hAnsi="Aptos" w:cs="Times New Roman"/>
                <w:sz w:val="21"/>
                <w:szCs w:val="21"/>
              </w:rPr>
            </w:pPr>
          </w:p>
        </w:tc>
        <w:tc>
          <w:tcPr>
            <w:tcW w:w="2939" w:type="dxa"/>
            <w:vMerge/>
          </w:tcPr>
          <w:p w14:paraId="7010D794" w14:textId="77777777" w:rsidR="00B94565" w:rsidRPr="00D75A4A" w:rsidRDefault="00B94565" w:rsidP="00B94565">
            <w:pPr>
              <w:rPr>
                <w:rFonts w:ascii="Aptos" w:hAnsi="Aptos" w:cs="Times New Roman"/>
                <w:sz w:val="21"/>
                <w:szCs w:val="21"/>
              </w:rPr>
            </w:pPr>
          </w:p>
        </w:tc>
        <w:tc>
          <w:tcPr>
            <w:tcW w:w="1143" w:type="dxa"/>
          </w:tcPr>
          <w:p w14:paraId="512B2F0B" w14:textId="1E46810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00B89097" w14:textId="11D0B9DF"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438FB14B" w14:textId="77777777" w:rsidR="00B94565" w:rsidRPr="00D75A4A" w:rsidRDefault="00B94565" w:rsidP="00B94565">
            <w:pPr>
              <w:jc w:val="both"/>
              <w:rPr>
                <w:rFonts w:ascii="Aptos" w:hAnsi="Aptos" w:cs="Times New Roman"/>
                <w:sz w:val="21"/>
                <w:szCs w:val="21"/>
              </w:rPr>
            </w:pPr>
          </w:p>
        </w:tc>
        <w:tc>
          <w:tcPr>
            <w:tcW w:w="2031" w:type="dxa"/>
            <w:vMerge/>
          </w:tcPr>
          <w:p w14:paraId="7A916C2D" w14:textId="77777777" w:rsidR="00B94565" w:rsidRPr="00D75A4A" w:rsidRDefault="00B94565" w:rsidP="00B94565">
            <w:pPr>
              <w:jc w:val="both"/>
              <w:rPr>
                <w:rFonts w:ascii="Aptos" w:hAnsi="Aptos" w:cs="Times New Roman"/>
                <w:sz w:val="21"/>
                <w:szCs w:val="21"/>
              </w:rPr>
            </w:pPr>
          </w:p>
        </w:tc>
      </w:tr>
      <w:tr w:rsidR="00B94565" w:rsidRPr="00D75A4A" w14:paraId="3198D89C" w14:textId="77777777" w:rsidTr="00EB5F7F">
        <w:trPr>
          <w:trHeight w:val="20"/>
        </w:trPr>
        <w:tc>
          <w:tcPr>
            <w:tcW w:w="826" w:type="dxa"/>
            <w:vMerge w:val="restart"/>
          </w:tcPr>
          <w:p w14:paraId="418D2707" w14:textId="353EAF29"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3.2.5.</w:t>
            </w:r>
          </w:p>
        </w:tc>
        <w:tc>
          <w:tcPr>
            <w:tcW w:w="2939" w:type="dxa"/>
            <w:vMerge w:val="restart"/>
          </w:tcPr>
          <w:p w14:paraId="5F1F1F18" w14:textId="3AA3246B" w:rsidR="00B94565" w:rsidRPr="00D75A4A" w:rsidRDefault="00B94565" w:rsidP="00B94565">
            <w:pPr>
              <w:rPr>
                <w:rFonts w:ascii="Aptos" w:hAnsi="Aptos" w:cs="Times New Roman"/>
                <w:sz w:val="21"/>
                <w:szCs w:val="21"/>
              </w:rPr>
            </w:pPr>
            <w:r w:rsidRPr="00D75A4A">
              <w:rPr>
                <w:rFonts w:ascii="Aptos" w:hAnsi="Aptos" w:cs="Times New Roman"/>
                <w:sz w:val="21"/>
                <w:szCs w:val="21"/>
              </w:rPr>
              <w:t>Yetki ve görev değişikliklerinin yansıtılması amacıyla erişim kontrolleri güncellenmekte midir?</w:t>
            </w:r>
          </w:p>
        </w:tc>
        <w:tc>
          <w:tcPr>
            <w:tcW w:w="1143" w:type="dxa"/>
          </w:tcPr>
          <w:p w14:paraId="47F8B69B" w14:textId="587394A8"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B823ED0" w14:textId="651AD15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B0779F" w14:textId="77777777" w:rsidR="00B94565" w:rsidRPr="00D75A4A" w:rsidRDefault="00B94565" w:rsidP="00B94565">
            <w:pPr>
              <w:jc w:val="both"/>
              <w:rPr>
                <w:rFonts w:ascii="Aptos" w:hAnsi="Aptos" w:cs="Times New Roman"/>
                <w:sz w:val="21"/>
                <w:szCs w:val="21"/>
              </w:rPr>
            </w:pPr>
          </w:p>
        </w:tc>
        <w:tc>
          <w:tcPr>
            <w:tcW w:w="2031" w:type="dxa"/>
            <w:vMerge w:val="restart"/>
          </w:tcPr>
          <w:p w14:paraId="12E9E23C" w14:textId="77777777" w:rsidR="00B94565" w:rsidRPr="00D75A4A" w:rsidRDefault="00B94565" w:rsidP="00B94565">
            <w:pPr>
              <w:jc w:val="both"/>
              <w:rPr>
                <w:rFonts w:ascii="Aptos" w:hAnsi="Aptos" w:cs="Times New Roman"/>
                <w:sz w:val="21"/>
                <w:szCs w:val="21"/>
              </w:rPr>
            </w:pPr>
          </w:p>
        </w:tc>
      </w:tr>
      <w:tr w:rsidR="00B94565" w:rsidRPr="00D75A4A" w14:paraId="25DC1845" w14:textId="77777777" w:rsidTr="00EB5F7F">
        <w:trPr>
          <w:trHeight w:val="20"/>
        </w:trPr>
        <w:tc>
          <w:tcPr>
            <w:tcW w:w="826" w:type="dxa"/>
            <w:vMerge/>
          </w:tcPr>
          <w:p w14:paraId="65E0F97D" w14:textId="77777777" w:rsidR="00B94565" w:rsidRPr="00D75A4A" w:rsidRDefault="00B94565" w:rsidP="00B94565">
            <w:pPr>
              <w:jc w:val="center"/>
              <w:rPr>
                <w:rFonts w:ascii="Aptos" w:hAnsi="Aptos" w:cs="Times New Roman"/>
                <w:sz w:val="21"/>
                <w:szCs w:val="21"/>
              </w:rPr>
            </w:pPr>
          </w:p>
        </w:tc>
        <w:tc>
          <w:tcPr>
            <w:tcW w:w="2939" w:type="dxa"/>
            <w:vMerge/>
          </w:tcPr>
          <w:p w14:paraId="02D00BFA" w14:textId="77777777" w:rsidR="00B94565" w:rsidRPr="00D75A4A" w:rsidRDefault="00B94565" w:rsidP="00B94565">
            <w:pPr>
              <w:rPr>
                <w:rFonts w:ascii="Aptos" w:hAnsi="Aptos" w:cs="Times New Roman"/>
                <w:sz w:val="21"/>
                <w:szCs w:val="21"/>
              </w:rPr>
            </w:pPr>
          </w:p>
        </w:tc>
        <w:tc>
          <w:tcPr>
            <w:tcW w:w="1143" w:type="dxa"/>
          </w:tcPr>
          <w:p w14:paraId="0268336A" w14:textId="50DCD39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728928D2" w14:textId="42AD0B90"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12F003C9" w14:textId="77777777" w:rsidR="00B94565" w:rsidRPr="00D75A4A" w:rsidRDefault="00B94565" w:rsidP="00B94565">
            <w:pPr>
              <w:jc w:val="both"/>
              <w:rPr>
                <w:rFonts w:ascii="Aptos" w:hAnsi="Aptos" w:cs="Times New Roman"/>
                <w:sz w:val="21"/>
                <w:szCs w:val="21"/>
              </w:rPr>
            </w:pPr>
          </w:p>
        </w:tc>
        <w:tc>
          <w:tcPr>
            <w:tcW w:w="2031" w:type="dxa"/>
            <w:vMerge/>
          </w:tcPr>
          <w:p w14:paraId="1CCDFFD4" w14:textId="77777777" w:rsidR="00B94565" w:rsidRPr="00D75A4A" w:rsidRDefault="00B94565" w:rsidP="00B94565">
            <w:pPr>
              <w:jc w:val="both"/>
              <w:rPr>
                <w:rFonts w:ascii="Aptos" w:hAnsi="Aptos" w:cs="Times New Roman"/>
                <w:sz w:val="21"/>
                <w:szCs w:val="21"/>
              </w:rPr>
            </w:pPr>
          </w:p>
        </w:tc>
      </w:tr>
      <w:tr w:rsidR="00B94565" w:rsidRPr="00D75A4A" w14:paraId="1C19B077" w14:textId="77777777" w:rsidTr="00EB5F7F">
        <w:trPr>
          <w:trHeight w:val="20"/>
        </w:trPr>
        <w:tc>
          <w:tcPr>
            <w:tcW w:w="826" w:type="dxa"/>
            <w:vMerge w:val="restart"/>
          </w:tcPr>
          <w:p w14:paraId="4FBAB715" w14:textId="6692C8F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3.2.6.</w:t>
            </w:r>
          </w:p>
        </w:tc>
        <w:tc>
          <w:tcPr>
            <w:tcW w:w="2939" w:type="dxa"/>
            <w:vMerge w:val="restart"/>
          </w:tcPr>
          <w:p w14:paraId="490E755F" w14:textId="0867544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teknolojilerinin alınması, geliştirilmesi ve devamlılığının sağlanması süreçlerine yönelik kontrol faaliyetleri oluşturulmuş mudur?</w:t>
            </w:r>
          </w:p>
        </w:tc>
        <w:tc>
          <w:tcPr>
            <w:tcW w:w="1143" w:type="dxa"/>
          </w:tcPr>
          <w:p w14:paraId="4AB9A80F" w14:textId="7DDCB92C"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F712C87" w14:textId="17B8B836"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43C61228" w14:textId="77777777" w:rsidR="00B94565" w:rsidRPr="00D75A4A" w:rsidRDefault="00B94565" w:rsidP="00B94565">
            <w:pPr>
              <w:jc w:val="both"/>
              <w:rPr>
                <w:rFonts w:ascii="Aptos" w:hAnsi="Aptos" w:cs="Times New Roman"/>
                <w:sz w:val="21"/>
                <w:szCs w:val="21"/>
              </w:rPr>
            </w:pPr>
          </w:p>
        </w:tc>
        <w:tc>
          <w:tcPr>
            <w:tcW w:w="2031" w:type="dxa"/>
            <w:vMerge w:val="restart"/>
          </w:tcPr>
          <w:p w14:paraId="20B35D94" w14:textId="77777777" w:rsidR="00B94565" w:rsidRPr="00D75A4A" w:rsidRDefault="00B94565" w:rsidP="00B94565">
            <w:pPr>
              <w:jc w:val="both"/>
              <w:rPr>
                <w:rFonts w:ascii="Aptos" w:hAnsi="Aptos" w:cs="Times New Roman"/>
                <w:sz w:val="21"/>
                <w:szCs w:val="21"/>
              </w:rPr>
            </w:pPr>
          </w:p>
        </w:tc>
      </w:tr>
      <w:tr w:rsidR="00B94565" w:rsidRPr="00D75A4A" w14:paraId="4D3DEB4A" w14:textId="77777777" w:rsidTr="00EB5F7F">
        <w:trPr>
          <w:trHeight w:val="20"/>
        </w:trPr>
        <w:tc>
          <w:tcPr>
            <w:tcW w:w="826" w:type="dxa"/>
            <w:vMerge/>
          </w:tcPr>
          <w:p w14:paraId="7499E656" w14:textId="77777777" w:rsidR="00B94565" w:rsidRPr="00D75A4A" w:rsidRDefault="00B94565" w:rsidP="00B94565">
            <w:pPr>
              <w:jc w:val="center"/>
              <w:rPr>
                <w:rFonts w:ascii="Aptos" w:hAnsi="Aptos" w:cs="Times New Roman"/>
                <w:sz w:val="21"/>
                <w:szCs w:val="21"/>
              </w:rPr>
            </w:pPr>
          </w:p>
        </w:tc>
        <w:tc>
          <w:tcPr>
            <w:tcW w:w="2939" w:type="dxa"/>
            <w:vMerge/>
          </w:tcPr>
          <w:p w14:paraId="4F266408" w14:textId="77777777" w:rsidR="00B94565" w:rsidRPr="00D75A4A" w:rsidRDefault="00B94565" w:rsidP="00B94565">
            <w:pPr>
              <w:rPr>
                <w:rFonts w:ascii="Aptos" w:hAnsi="Aptos" w:cs="Times New Roman"/>
                <w:sz w:val="21"/>
                <w:szCs w:val="21"/>
              </w:rPr>
            </w:pPr>
          </w:p>
        </w:tc>
        <w:tc>
          <w:tcPr>
            <w:tcW w:w="1143" w:type="dxa"/>
          </w:tcPr>
          <w:p w14:paraId="0ED86B3D" w14:textId="247FA066"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1F96BEF5" w14:textId="4F39260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75286E87" w14:textId="77777777" w:rsidR="00B94565" w:rsidRPr="00D75A4A" w:rsidRDefault="00B94565" w:rsidP="00B94565">
            <w:pPr>
              <w:jc w:val="both"/>
              <w:rPr>
                <w:rFonts w:ascii="Aptos" w:hAnsi="Aptos" w:cs="Times New Roman"/>
                <w:sz w:val="21"/>
                <w:szCs w:val="21"/>
              </w:rPr>
            </w:pPr>
          </w:p>
        </w:tc>
        <w:tc>
          <w:tcPr>
            <w:tcW w:w="2031" w:type="dxa"/>
            <w:vMerge/>
          </w:tcPr>
          <w:p w14:paraId="2B2533B8" w14:textId="77777777" w:rsidR="00B94565" w:rsidRPr="00D75A4A" w:rsidRDefault="00B94565" w:rsidP="00B94565">
            <w:pPr>
              <w:jc w:val="both"/>
              <w:rPr>
                <w:rFonts w:ascii="Aptos" w:hAnsi="Aptos" w:cs="Times New Roman"/>
                <w:sz w:val="21"/>
                <w:szCs w:val="21"/>
              </w:rPr>
            </w:pPr>
          </w:p>
        </w:tc>
      </w:tr>
    </w:tbl>
    <w:p w14:paraId="7A8BEDAC" w14:textId="77777777" w:rsidR="00E57021" w:rsidRPr="00D75A4A" w:rsidRDefault="00E57021" w:rsidP="00E57021">
      <w:pPr>
        <w:rPr>
          <w:rFonts w:ascii="Aptos" w:hAnsi="Aptos"/>
        </w:rPr>
      </w:pPr>
    </w:p>
    <w:p w14:paraId="1AF233FB" w14:textId="77777777" w:rsidR="00E00908" w:rsidRPr="00D75A4A" w:rsidRDefault="00E00908" w:rsidP="00E57021">
      <w:pPr>
        <w:rPr>
          <w:rFonts w:ascii="Aptos" w:hAnsi="Aptos"/>
        </w:rPr>
      </w:pPr>
    </w:p>
    <w:p w14:paraId="0E48C0CF" w14:textId="77777777" w:rsidR="00C51DD1" w:rsidRPr="00D75A4A" w:rsidRDefault="00C51DD1" w:rsidP="00E57021">
      <w:pPr>
        <w:rPr>
          <w:rFonts w:ascii="Aptos" w:hAnsi="Aptos"/>
        </w:rPr>
      </w:pPr>
    </w:p>
    <w:p w14:paraId="278A303E" w14:textId="77777777" w:rsidR="00C51DD1" w:rsidRPr="00D75A4A" w:rsidRDefault="00C51DD1" w:rsidP="00E57021">
      <w:pPr>
        <w:rPr>
          <w:rFonts w:ascii="Aptos" w:hAnsi="Aptos"/>
        </w:rPr>
      </w:pPr>
    </w:p>
    <w:p w14:paraId="0083CDB4" w14:textId="77777777" w:rsidR="006462B1" w:rsidRPr="00D75A4A" w:rsidRDefault="006462B1" w:rsidP="00E57021">
      <w:pPr>
        <w:rPr>
          <w:rFonts w:ascii="Aptos" w:hAnsi="Aptos"/>
        </w:rPr>
      </w:pPr>
    </w:p>
    <w:p w14:paraId="05E31C97" w14:textId="77777777" w:rsidR="006462B1" w:rsidRPr="00D75A4A" w:rsidRDefault="006462B1" w:rsidP="00E57021">
      <w:pPr>
        <w:rPr>
          <w:rFonts w:ascii="Aptos" w:hAnsi="Aptos"/>
        </w:rPr>
      </w:pPr>
    </w:p>
    <w:p w14:paraId="668635FA" w14:textId="77777777" w:rsidR="006462B1" w:rsidRPr="00D75A4A" w:rsidRDefault="006462B1" w:rsidP="00E57021">
      <w:pPr>
        <w:rPr>
          <w:rFonts w:ascii="Aptos" w:hAnsi="Aptos"/>
        </w:rPr>
      </w:pPr>
    </w:p>
    <w:p w14:paraId="1720ABCA" w14:textId="77777777" w:rsidR="006462B1" w:rsidRPr="00D75A4A" w:rsidRDefault="006462B1" w:rsidP="00E57021">
      <w:pPr>
        <w:rPr>
          <w:rFonts w:ascii="Aptos" w:hAnsi="Aptos"/>
        </w:rPr>
      </w:pPr>
    </w:p>
    <w:p w14:paraId="3798D7EC" w14:textId="77777777" w:rsidR="006462B1" w:rsidRPr="00D75A4A" w:rsidRDefault="006462B1" w:rsidP="00E57021">
      <w:pPr>
        <w:rPr>
          <w:rFonts w:ascii="Aptos" w:hAnsi="Aptos"/>
        </w:rPr>
      </w:pPr>
    </w:p>
    <w:p w14:paraId="077346C6" w14:textId="77777777" w:rsidR="006462B1" w:rsidRPr="00D75A4A" w:rsidRDefault="006462B1" w:rsidP="00E57021">
      <w:pPr>
        <w:rPr>
          <w:rFonts w:ascii="Aptos" w:hAnsi="Aptos"/>
        </w:rPr>
      </w:pPr>
    </w:p>
    <w:p w14:paraId="6FB9F83F" w14:textId="77777777" w:rsidR="006462B1" w:rsidRPr="00D75A4A" w:rsidRDefault="006462B1" w:rsidP="00E57021">
      <w:pPr>
        <w:rPr>
          <w:rFonts w:ascii="Aptos" w:hAnsi="Aptos"/>
        </w:rPr>
      </w:pPr>
    </w:p>
    <w:p w14:paraId="52B49923" w14:textId="77777777" w:rsidR="006462B1" w:rsidRPr="00D75A4A" w:rsidRDefault="006462B1" w:rsidP="00E57021">
      <w:pPr>
        <w:rPr>
          <w:rFonts w:ascii="Aptos" w:hAnsi="Aptos"/>
        </w:rPr>
      </w:pPr>
    </w:p>
    <w:p w14:paraId="3635AA11" w14:textId="77777777" w:rsidR="00C51DD1" w:rsidRPr="00D75A4A" w:rsidRDefault="00C51DD1" w:rsidP="00E57021">
      <w:pPr>
        <w:rPr>
          <w:rFonts w:ascii="Aptos" w:hAnsi="Aptos"/>
        </w:rPr>
      </w:pPr>
    </w:p>
    <w:p w14:paraId="2B35D71E" w14:textId="2581EFB9" w:rsidR="00491FAC" w:rsidRPr="00D75A4A" w:rsidRDefault="00491FAC">
      <w:pPr>
        <w:pStyle w:val="Balk4"/>
        <w:numPr>
          <w:ilvl w:val="0"/>
          <w:numId w:val="9"/>
        </w:numPr>
        <w:rPr>
          <w:rFonts w:ascii="Aptos" w:hAnsi="Aptos"/>
        </w:rPr>
      </w:pPr>
      <w:r w:rsidRPr="00D75A4A">
        <w:rPr>
          <w:rFonts w:ascii="Aptos" w:hAnsi="Aptos"/>
        </w:rPr>
        <w:lastRenderedPageBreak/>
        <w:t>Bilgi Teknolojileri Güvenliği</w:t>
      </w:r>
    </w:p>
    <w:p w14:paraId="28D0D6E8" w14:textId="77777777" w:rsidR="00491FAC" w:rsidRPr="00D75A4A" w:rsidRDefault="00491FAC" w:rsidP="00491FAC">
      <w:pPr>
        <w:rPr>
          <w:rFonts w:ascii="Aptos" w:hAnsi="Aptos"/>
        </w:rPr>
      </w:pPr>
    </w:p>
    <w:p w14:paraId="03CBAA00" w14:textId="27FDA9A1"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25</w:t>
      </w:r>
      <w:r w:rsidRPr="00D75A4A">
        <w:rPr>
          <w:rFonts w:ascii="Aptos" w:hAnsi="Aptos"/>
        </w:rPr>
        <w:fldChar w:fldCharType="end"/>
      </w:r>
      <w:r w:rsidRPr="00D75A4A">
        <w:rPr>
          <w:rFonts w:ascii="Aptos" w:hAnsi="Aptos"/>
        </w:rPr>
        <w:t xml:space="preserve"> Bilgi Teknolojileri Güvenliği Soruları</w:t>
      </w:r>
    </w:p>
    <w:tbl>
      <w:tblPr>
        <w:tblStyle w:val="TabloKlavuzu"/>
        <w:tblW w:w="10206" w:type="dxa"/>
        <w:tblInd w:w="-572" w:type="dxa"/>
        <w:tblLook w:val="04A0" w:firstRow="1" w:lastRow="0" w:firstColumn="1" w:lastColumn="0" w:noHBand="0" w:noVBand="1"/>
      </w:tblPr>
      <w:tblGrid>
        <w:gridCol w:w="845"/>
        <w:gridCol w:w="2927"/>
        <w:gridCol w:w="1143"/>
        <w:gridCol w:w="1404"/>
        <w:gridCol w:w="1857"/>
        <w:gridCol w:w="2030"/>
      </w:tblGrid>
      <w:tr w:rsidR="006462B1" w:rsidRPr="00D75A4A" w14:paraId="089057C3" w14:textId="77777777" w:rsidTr="00B94565">
        <w:trPr>
          <w:trHeight w:val="20"/>
          <w:tblHeader/>
        </w:trPr>
        <w:tc>
          <w:tcPr>
            <w:tcW w:w="845" w:type="dxa"/>
          </w:tcPr>
          <w:p w14:paraId="4AD571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27" w:type="dxa"/>
          </w:tcPr>
          <w:p w14:paraId="797C2F8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C38F8C9" w14:textId="66A262A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ACF24A" w14:textId="0ED59A2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7" w:type="dxa"/>
          </w:tcPr>
          <w:p w14:paraId="63147237" w14:textId="6113DF9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0" w:type="dxa"/>
          </w:tcPr>
          <w:p w14:paraId="226E9D2C" w14:textId="6422ED61"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5C18AD" w:rsidRPr="00D75A4A" w14:paraId="0DCFA799" w14:textId="77777777" w:rsidTr="00B94565">
        <w:trPr>
          <w:trHeight w:val="20"/>
        </w:trPr>
        <w:tc>
          <w:tcPr>
            <w:tcW w:w="845" w:type="dxa"/>
            <w:vMerge w:val="restart"/>
          </w:tcPr>
          <w:p w14:paraId="24837EDA" w14:textId="5AFA3706"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3.2.7.</w:t>
            </w:r>
          </w:p>
        </w:tc>
        <w:tc>
          <w:tcPr>
            <w:tcW w:w="2927" w:type="dxa"/>
            <w:vMerge w:val="restart"/>
          </w:tcPr>
          <w:p w14:paraId="63A62EB6" w14:textId="7B01F2C2" w:rsidR="005C18AD" w:rsidRPr="00D75A4A" w:rsidRDefault="005C18AD" w:rsidP="005C18AD">
            <w:pPr>
              <w:rPr>
                <w:rFonts w:ascii="Aptos" w:hAnsi="Aptos" w:cs="Times New Roman"/>
                <w:sz w:val="21"/>
                <w:szCs w:val="21"/>
              </w:rPr>
            </w:pPr>
            <w:r w:rsidRPr="00D75A4A">
              <w:rPr>
                <w:rFonts w:ascii="Aptos" w:hAnsi="Aptos" w:cs="Times New Roman"/>
                <w:sz w:val="21"/>
                <w:szCs w:val="21"/>
              </w:rPr>
              <w:t>Kurumsal verilerin korunmasına yönelik yedekleme ve kurtarma prosedürleri hazırlanmış mıdır?</w:t>
            </w:r>
          </w:p>
        </w:tc>
        <w:tc>
          <w:tcPr>
            <w:tcW w:w="1143" w:type="dxa"/>
            <w:vMerge w:val="restart"/>
          </w:tcPr>
          <w:p w14:paraId="795ADAD3" w14:textId="1F547090"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D89C145" w14:textId="4710C3AB"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18C84E35" w14:textId="77777777" w:rsidR="005C18AD" w:rsidRPr="00D75A4A" w:rsidRDefault="005C18AD" w:rsidP="005C18AD">
            <w:pPr>
              <w:jc w:val="both"/>
              <w:rPr>
                <w:rFonts w:ascii="Aptos" w:hAnsi="Aptos" w:cs="Times New Roman"/>
                <w:sz w:val="21"/>
                <w:szCs w:val="21"/>
              </w:rPr>
            </w:pPr>
          </w:p>
        </w:tc>
        <w:tc>
          <w:tcPr>
            <w:tcW w:w="2030" w:type="dxa"/>
            <w:vMerge w:val="restart"/>
          </w:tcPr>
          <w:p w14:paraId="576D0E6F" w14:textId="77777777" w:rsidR="005C18AD" w:rsidRPr="00D75A4A" w:rsidRDefault="005C18AD" w:rsidP="005C18AD">
            <w:pPr>
              <w:jc w:val="both"/>
              <w:rPr>
                <w:rFonts w:ascii="Aptos" w:hAnsi="Aptos" w:cs="Times New Roman"/>
                <w:sz w:val="21"/>
                <w:szCs w:val="21"/>
              </w:rPr>
            </w:pPr>
          </w:p>
        </w:tc>
      </w:tr>
      <w:tr w:rsidR="005C18AD" w:rsidRPr="00D75A4A" w14:paraId="247E6DFB" w14:textId="77777777" w:rsidTr="00B94565">
        <w:trPr>
          <w:trHeight w:val="20"/>
        </w:trPr>
        <w:tc>
          <w:tcPr>
            <w:tcW w:w="845" w:type="dxa"/>
            <w:vMerge/>
          </w:tcPr>
          <w:p w14:paraId="59E5DD9F" w14:textId="77777777" w:rsidR="005C18AD" w:rsidRPr="00D75A4A" w:rsidRDefault="005C18AD" w:rsidP="005C18AD">
            <w:pPr>
              <w:jc w:val="center"/>
              <w:rPr>
                <w:rFonts w:ascii="Aptos" w:hAnsi="Aptos" w:cs="Times New Roman"/>
                <w:sz w:val="21"/>
                <w:szCs w:val="21"/>
              </w:rPr>
            </w:pPr>
          </w:p>
        </w:tc>
        <w:tc>
          <w:tcPr>
            <w:tcW w:w="2927" w:type="dxa"/>
            <w:vMerge/>
          </w:tcPr>
          <w:p w14:paraId="6273F57A" w14:textId="77777777" w:rsidR="005C18AD" w:rsidRPr="00D75A4A" w:rsidRDefault="005C18AD" w:rsidP="005C18AD">
            <w:pPr>
              <w:rPr>
                <w:rFonts w:ascii="Aptos" w:hAnsi="Aptos" w:cs="Times New Roman"/>
                <w:sz w:val="21"/>
                <w:szCs w:val="21"/>
              </w:rPr>
            </w:pPr>
          </w:p>
        </w:tc>
        <w:tc>
          <w:tcPr>
            <w:tcW w:w="1143" w:type="dxa"/>
            <w:vMerge/>
          </w:tcPr>
          <w:p w14:paraId="159D258F" w14:textId="77777777" w:rsidR="005C18AD" w:rsidRPr="00D75A4A" w:rsidRDefault="005C18AD" w:rsidP="005C18AD">
            <w:pPr>
              <w:rPr>
                <w:rFonts w:ascii="Aptos" w:hAnsi="Aptos" w:cs="Times New Roman"/>
                <w:sz w:val="21"/>
                <w:szCs w:val="21"/>
              </w:rPr>
            </w:pPr>
          </w:p>
        </w:tc>
        <w:tc>
          <w:tcPr>
            <w:tcW w:w="1404" w:type="dxa"/>
          </w:tcPr>
          <w:p w14:paraId="48B6A96E" w14:textId="692F4425"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228EA992" w14:textId="77777777" w:rsidR="005C18AD" w:rsidRPr="00D75A4A" w:rsidRDefault="005C18AD" w:rsidP="005C18AD">
            <w:pPr>
              <w:jc w:val="both"/>
              <w:rPr>
                <w:rFonts w:ascii="Aptos" w:hAnsi="Aptos" w:cs="Times New Roman"/>
                <w:sz w:val="21"/>
                <w:szCs w:val="21"/>
              </w:rPr>
            </w:pPr>
          </w:p>
        </w:tc>
        <w:tc>
          <w:tcPr>
            <w:tcW w:w="2030" w:type="dxa"/>
            <w:vMerge/>
          </w:tcPr>
          <w:p w14:paraId="560BF9E3" w14:textId="77777777" w:rsidR="005C18AD" w:rsidRPr="00D75A4A" w:rsidRDefault="005C18AD" w:rsidP="005C18AD">
            <w:pPr>
              <w:jc w:val="both"/>
              <w:rPr>
                <w:rFonts w:ascii="Aptos" w:hAnsi="Aptos" w:cs="Times New Roman"/>
                <w:sz w:val="21"/>
                <w:szCs w:val="21"/>
              </w:rPr>
            </w:pPr>
          </w:p>
        </w:tc>
      </w:tr>
      <w:tr w:rsidR="005C18AD" w:rsidRPr="00D75A4A" w14:paraId="3E82786E" w14:textId="77777777" w:rsidTr="00B94565">
        <w:trPr>
          <w:trHeight w:val="20"/>
        </w:trPr>
        <w:tc>
          <w:tcPr>
            <w:tcW w:w="845" w:type="dxa"/>
            <w:vMerge w:val="restart"/>
          </w:tcPr>
          <w:p w14:paraId="725D41F1" w14:textId="3050EA4D"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3.2.8.</w:t>
            </w:r>
          </w:p>
        </w:tc>
        <w:tc>
          <w:tcPr>
            <w:tcW w:w="2927" w:type="dxa"/>
            <w:vMerge w:val="restart"/>
          </w:tcPr>
          <w:p w14:paraId="7EB79E94" w14:textId="55D9CD5C" w:rsidR="005C18AD" w:rsidRPr="00D75A4A" w:rsidRDefault="005C18AD" w:rsidP="005C18AD">
            <w:pPr>
              <w:rPr>
                <w:rFonts w:ascii="Aptos" w:hAnsi="Aptos" w:cs="Times New Roman"/>
                <w:sz w:val="21"/>
                <w:szCs w:val="21"/>
              </w:rPr>
            </w:pPr>
            <w:r w:rsidRPr="00D75A4A">
              <w:rPr>
                <w:rFonts w:ascii="Aptos" w:hAnsi="Aptos" w:cs="Times New Roman"/>
                <w:sz w:val="21"/>
                <w:szCs w:val="21"/>
              </w:rPr>
              <w:t>Bilgi teknolojilerine yönelik olarak ortaya çıkabilecek fiziki zarar veya istenmeyen saldırıların gerçekleşme olasılığına karşı kontrol faaliyetleri oluşturulmuş mudur?</w:t>
            </w:r>
          </w:p>
        </w:tc>
        <w:tc>
          <w:tcPr>
            <w:tcW w:w="1143" w:type="dxa"/>
            <w:vMerge w:val="restart"/>
          </w:tcPr>
          <w:p w14:paraId="654B807C" w14:textId="65F5F047"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1C8D0478" w14:textId="4D1F8896"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68F126E3" w14:textId="77777777" w:rsidR="005C18AD" w:rsidRPr="00D75A4A" w:rsidRDefault="005C18AD" w:rsidP="005C18AD">
            <w:pPr>
              <w:jc w:val="both"/>
              <w:rPr>
                <w:rFonts w:ascii="Aptos" w:hAnsi="Aptos" w:cs="Times New Roman"/>
                <w:sz w:val="21"/>
                <w:szCs w:val="21"/>
              </w:rPr>
            </w:pPr>
          </w:p>
        </w:tc>
        <w:tc>
          <w:tcPr>
            <w:tcW w:w="2030" w:type="dxa"/>
            <w:vMerge w:val="restart"/>
          </w:tcPr>
          <w:p w14:paraId="066DD49E" w14:textId="77777777" w:rsidR="005C18AD" w:rsidRPr="00D75A4A" w:rsidRDefault="005C18AD" w:rsidP="005C18AD">
            <w:pPr>
              <w:jc w:val="both"/>
              <w:rPr>
                <w:rFonts w:ascii="Aptos" w:hAnsi="Aptos" w:cs="Times New Roman"/>
                <w:sz w:val="21"/>
                <w:szCs w:val="21"/>
              </w:rPr>
            </w:pPr>
          </w:p>
        </w:tc>
      </w:tr>
      <w:tr w:rsidR="005C18AD" w:rsidRPr="00D75A4A" w14:paraId="6D4B75C2" w14:textId="77777777" w:rsidTr="00B94565">
        <w:trPr>
          <w:trHeight w:val="20"/>
        </w:trPr>
        <w:tc>
          <w:tcPr>
            <w:tcW w:w="845" w:type="dxa"/>
            <w:vMerge/>
          </w:tcPr>
          <w:p w14:paraId="068B6B14" w14:textId="77777777" w:rsidR="005C18AD" w:rsidRPr="00D75A4A" w:rsidRDefault="005C18AD" w:rsidP="005C18AD">
            <w:pPr>
              <w:jc w:val="center"/>
              <w:rPr>
                <w:rFonts w:ascii="Aptos" w:hAnsi="Aptos" w:cs="Times New Roman"/>
                <w:sz w:val="21"/>
                <w:szCs w:val="21"/>
              </w:rPr>
            </w:pPr>
          </w:p>
        </w:tc>
        <w:tc>
          <w:tcPr>
            <w:tcW w:w="2927" w:type="dxa"/>
            <w:vMerge/>
          </w:tcPr>
          <w:p w14:paraId="2D978B73" w14:textId="77777777" w:rsidR="005C18AD" w:rsidRPr="00D75A4A" w:rsidRDefault="005C18AD" w:rsidP="005C18AD">
            <w:pPr>
              <w:rPr>
                <w:rFonts w:ascii="Aptos" w:hAnsi="Aptos" w:cs="Times New Roman"/>
                <w:sz w:val="21"/>
                <w:szCs w:val="21"/>
              </w:rPr>
            </w:pPr>
          </w:p>
        </w:tc>
        <w:tc>
          <w:tcPr>
            <w:tcW w:w="1143" w:type="dxa"/>
            <w:vMerge/>
          </w:tcPr>
          <w:p w14:paraId="29CD828F" w14:textId="77777777" w:rsidR="005C18AD" w:rsidRPr="00D75A4A" w:rsidRDefault="005C18AD" w:rsidP="005C18AD">
            <w:pPr>
              <w:rPr>
                <w:rFonts w:ascii="Aptos" w:hAnsi="Aptos" w:cs="Times New Roman"/>
                <w:sz w:val="21"/>
                <w:szCs w:val="21"/>
              </w:rPr>
            </w:pPr>
          </w:p>
        </w:tc>
        <w:tc>
          <w:tcPr>
            <w:tcW w:w="1404" w:type="dxa"/>
          </w:tcPr>
          <w:p w14:paraId="4C16823D" w14:textId="4DC7BF1A"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168F3348" w14:textId="77777777" w:rsidR="005C18AD" w:rsidRPr="00D75A4A" w:rsidRDefault="005C18AD" w:rsidP="005C18AD">
            <w:pPr>
              <w:jc w:val="both"/>
              <w:rPr>
                <w:rFonts w:ascii="Aptos" w:hAnsi="Aptos" w:cs="Times New Roman"/>
                <w:sz w:val="21"/>
                <w:szCs w:val="21"/>
              </w:rPr>
            </w:pPr>
          </w:p>
        </w:tc>
        <w:tc>
          <w:tcPr>
            <w:tcW w:w="2030" w:type="dxa"/>
            <w:vMerge/>
          </w:tcPr>
          <w:p w14:paraId="0EAF11D3" w14:textId="77777777" w:rsidR="005C18AD" w:rsidRPr="00D75A4A" w:rsidRDefault="005C18AD" w:rsidP="005C18AD">
            <w:pPr>
              <w:jc w:val="both"/>
              <w:rPr>
                <w:rFonts w:ascii="Aptos" w:hAnsi="Aptos" w:cs="Times New Roman"/>
                <w:sz w:val="21"/>
                <w:szCs w:val="21"/>
              </w:rPr>
            </w:pPr>
          </w:p>
        </w:tc>
      </w:tr>
      <w:tr w:rsidR="005C18AD" w:rsidRPr="00D75A4A" w14:paraId="4A807F1A" w14:textId="77777777" w:rsidTr="00B94565">
        <w:trPr>
          <w:trHeight w:val="20"/>
        </w:trPr>
        <w:tc>
          <w:tcPr>
            <w:tcW w:w="845" w:type="dxa"/>
            <w:vMerge/>
          </w:tcPr>
          <w:p w14:paraId="02F196D4" w14:textId="77777777" w:rsidR="005C18AD" w:rsidRPr="00D75A4A" w:rsidRDefault="005C18AD" w:rsidP="005C18AD">
            <w:pPr>
              <w:jc w:val="center"/>
              <w:rPr>
                <w:rFonts w:ascii="Aptos" w:hAnsi="Aptos" w:cs="Times New Roman"/>
                <w:sz w:val="21"/>
                <w:szCs w:val="21"/>
              </w:rPr>
            </w:pPr>
          </w:p>
        </w:tc>
        <w:tc>
          <w:tcPr>
            <w:tcW w:w="2927" w:type="dxa"/>
            <w:vMerge/>
          </w:tcPr>
          <w:p w14:paraId="09340688" w14:textId="77777777" w:rsidR="005C18AD" w:rsidRPr="00D75A4A" w:rsidRDefault="005C18AD" w:rsidP="005C18AD">
            <w:pPr>
              <w:rPr>
                <w:rFonts w:ascii="Aptos" w:hAnsi="Aptos" w:cs="Times New Roman"/>
                <w:sz w:val="21"/>
                <w:szCs w:val="21"/>
              </w:rPr>
            </w:pPr>
          </w:p>
        </w:tc>
        <w:tc>
          <w:tcPr>
            <w:tcW w:w="1143" w:type="dxa"/>
            <w:vMerge/>
          </w:tcPr>
          <w:p w14:paraId="2BEB35C6" w14:textId="77777777" w:rsidR="005C18AD" w:rsidRPr="00D75A4A" w:rsidRDefault="005C18AD" w:rsidP="005C18AD">
            <w:pPr>
              <w:rPr>
                <w:rFonts w:ascii="Aptos" w:hAnsi="Aptos" w:cs="Times New Roman"/>
                <w:sz w:val="21"/>
                <w:szCs w:val="21"/>
              </w:rPr>
            </w:pPr>
          </w:p>
        </w:tc>
        <w:tc>
          <w:tcPr>
            <w:tcW w:w="1404" w:type="dxa"/>
          </w:tcPr>
          <w:p w14:paraId="797AB765" w14:textId="0F90ED3E" w:rsidR="005C18AD" w:rsidRPr="00D75A4A" w:rsidRDefault="005C18AD" w:rsidP="005C18AD">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73DAA3C6" w14:textId="77777777" w:rsidR="005C18AD" w:rsidRPr="00D75A4A" w:rsidRDefault="005C18AD" w:rsidP="005C18AD">
            <w:pPr>
              <w:jc w:val="both"/>
              <w:rPr>
                <w:rFonts w:ascii="Aptos" w:hAnsi="Aptos" w:cs="Times New Roman"/>
                <w:sz w:val="21"/>
                <w:szCs w:val="21"/>
              </w:rPr>
            </w:pPr>
          </w:p>
        </w:tc>
        <w:tc>
          <w:tcPr>
            <w:tcW w:w="2030" w:type="dxa"/>
            <w:vMerge/>
          </w:tcPr>
          <w:p w14:paraId="25C9D1C0" w14:textId="77777777" w:rsidR="005C18AD" w:rsidRPr="00D75A4A" w:rsidRDefault="005C18AD" w:rsidP="005C18AD">
            <w:pPr>
              <w:jc w:val="both"/>
              <w:rPr>
                <w:rFonts w:ascii="Aptos" w:hAnsi="Aptos" w:cs="Times New Roman"/>
                <w:sz w:val="21"/>
                <w:szCs w:val="21"/>
              </w:rPr>
            </w:pPr>
          </w:p>
        </w:tc>
      </w:tr>
      <w:tr w:rsidR="00B94565" w:rsidRPr="00D75A4A" w14:paraId="0EC1C096" w14:textId="77777777" w:rsidTr="00B94565">
        <w:trPr>
          <w:trHeight w:val="20"/>
        </w:trPr>
        <w:tc>
          <w:tcPr>
            <w:tcW w:w="845" w:type="dxa"/>
            <w:vMerge w:val="restart"/>
          </w:tcPr>
          <w:p w14:paraId="2E52F54B" w14:textId="53E40FA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3.2.9.</w:t>
            </w:r>
          </w:p>
        </w:tc>
        <w:tc>
          <w:tcPr>
            <w:tcW w:w="2927" w:type="dxa"/>
            <w:vMerge w:val="restart"/>
          </w:tcPr>
          <w:p w14:paraId="3F991636" w14:textId="0BC5C5DF"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devamlılığının sağlanmasına ilişkin önemli riskler belirlenmiş ve bunlara yönelik eylem planları hazırlanmış mıdır?</w:t>
            </w:r>
          </w:p>
        </w:tc>
        <w:tc>
          <w:tcPr>
            <w:tcW w:w="1143" w:type="dxa"/>
            <w:vMerge w:val="restart"/>
          </w:tcPr>
          <w:p w14:paraId="6EF5F8E5" w14:textId="3E29E5FB"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D5A5CE1" w14:textId="7492A023"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3EAA0EF6" w14:textId="77777777" w:rsidR="00B94565" w:rsidRPr="00D75A4A" w:rsidRDefault="00B94565" w:rsidP="00B94565">
            <w:pPr>
              <w:jc w:val="both"/>
              <w:rPr>
                <w:rFonts w:ascii="Aptos" w:hAnsi="Aptos" w:cs="Times New Roman"/>
                <w:sz w:val="21"/>
                <w:szCs w:val="21"/>
              </w:rPr>
            </w:pPr>
          </w:p>
        </w:tc>
        <w:tc>
          <w:tcPr>
            <w:tcW w:w="2030" w:type="dxa"/>
            <w:vMerge w:val="restart"/>
          </w:tcPr>
          <w:p w14:paraId="1D0CCA83" w14:textId="77777777" w:rsidR="00B94565" w:rsidRPr="00D75A4A" w:rsidRDefault="00B94565" w:rsidP="00B94565">
            <w:pPr>
              <w:jc w:val="both"/>
              <w:rPr>
                <w:rFonts w:ascii="Aptos" w:hAnsi="Aptos" w:cs="Times New Roman"/>
                <w:sz w:val="21"/>
                <w:szCs w:val="21"/>
              </w:rPr>
            </w:pPr>
          </w:p>
        </w:tc>
      </w:tr>
      <w:tr w:rsidR="00B94565" w:rsidRPr="00D75A4A" w14:paraId="0D7D2CE0" w14:textId="77777777" w:rsidTr="00B94565">
        <w:trPr>
          <w:trHeight w:val="20"/>
        </w:trPr>
        <w:tc>
          <w:tcPr>
            <w:tcW w:w="845" w:type="dxa"/>
            <w:vMerge/>
          </w:tcPr>
          <w:p w14:paraId="45D470BE" w14:textId="77777777" w:rsidR="00B94565" w:rsidRPr="00D75A4A" w:rsidRDefault="00B94565" w:rsidP="00B94565">
            <w:pPr>
              <w:jc w:val="center"/>
              <w:rPr>
                <w:rFonts w:ascii="Aptos" w:hAnsi="Aptos" w:cs="Times New Roman"/>
                <w:sz w:val="21"/>
                <w:szCs w:val="21"/>
              </w:rPr>
            </w:pPr>
          </w:p>
        </w:tc>
        <w:tc>
          <w:tcPr>
            <w:tcW w:w="2927" w:type="dxa"/>
            <w:vMerge/>
          </w:tcPr>
          <w:p w14:paraId="01F5FFCB" w14:textId="77777777" w:rsidR="00B94565" w:rsidRPr="00D75A4A" w:rsidRDefault="00B94565" w:rsidP="00B94565">
            <w:pPr>
              <w:rPr>
                <w:rFonts w:ascii="Aptos" w:hAnsi="Aptos" w:cs="Times New Roman"/>
                <w:sz w:val="21"/>
                <w:szCs w:val="21"/>
              </w:rPr>
            </w:pPr>
          </w:p>
        </w:tc>
        <w:tc>
          <w:tcPr>
            <w:tcW w:w="1143" w:type="dxa"/>
            <w:vMerge/>
          </w:tcPr>
          <w:p w14:paraId="5562CF42" w14:textId="77777777" w:rsidR="00B94565" w:rsidRPr="00D75A4A" w:rsidRDefault="00B94565" w:rsidP="00B94565">
            <w:pPr>
              <w:rPr>
                <w:rFonts w:ascii="Aptos" w:hAnsi="Aptos" w:cs="Times New Roman"/>
                <w:sz w:val="21"/>
                <w:szCs w:val="21"/>
              </w:rPr>
            </w:pPr>
          </w:p>
        </w:tc>
        <w:tc>
          <w:tcPr>
            <w:tcW w:w="1404" w:type="dxa"/>
          </w:tcPr>
          <w:p w14:paraId="4AB5FFE1" w14:textId="38165E2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4326309B" w14:textId="77777777" w:rsidR="00B94565" w:rsidRPr="00D75A4A" w:rsidRDefault="00B94565" w:rsidP="00B94565">
            <w:pPr>
              <w:jc w:val="both"/>
              <w:rPr>
                <w:rFonts w:ascii="Aptos" w:hAnsi="Aptos" w:cs="Times New Roman"/>
                <w:sz w:val="21"/>
                <w:szCs w:val="21"/>
              </w:rPr>
            </w:pPr>
          </w:p>
        </w:tc>
        <w:tc>
          <w:tcPr>
            <w:tcW w:w="2030" w:type="dxa"/>
            <w:vMerge/>
          </w:tcPr>
          <w:p w14:paraId="2B238A4B" w14:textId="77777777" w:rsidR="00B94565" w:rsidRPr="00D75A4A" w:rsidRDefault="00B94565" w:rsidP="00B94565">
            <w:pPr>
              <w:jc w:val="both"/>
              <w:rPr>
                <w:rFonts w:ascii="Aptos" w:hAnsi="Aptos" w:cs="Times New Roman"/>
                <w:sz w:val="21"/>
                <w:szCs w:val="21"/>
              </w:rPr>
            </w:pPr>
          </w:p>
        </w:tc>
      </w:tr>
      <w:tr w:rsidR="00B94565" w:rsidRPr="00D75A4A" w14:paraId="5FD88BBE" w14:textId="77777777" w:rsidTr="00B94565">
        <w:trPr>
          <w:trHeight w:val="20"/>
        </w:trPr>
        <w:tc>
          <w:tcPr>
            <w:tcW w:w="845" w:type="dxa"/>
            <w:vMerge/>
          </w:tcPr>
          <w:p w14:paraId="162F47BF" w14:textId="77777777" w:rsidR="00B94565" w:rsidRPr="00D75A4A" w:rsidRDefault="00B94565" w:rsidP="00B94565">
            <w:pPr>
              <w:jc w:val="center"/>
              <w:rPr>
                <w:rFonts w:ascii="Aptos" w:hAnsi="Aptos" w:cs="Times New Roman"/>
                <w:sz w:val="21"/>
                <w:szCs w:val="21"/>
              </w:rPr>
            </w:pPr>
          </w:p>
        </w:tc>
        <w:tc>
          <w:tcPr>
            <w:tcW w:w="2927" w:type="dxa"/>
            <w:vMerge/>
          </w:tcPr>
          <w:p w14:paraId="2EE030F8" w14:textId="77777777" w:rsidR="00B94565" w:rsidRPr="00D75A4A" w:rsidRDefault="00B94565" w:rsidP="00B94565">
            <w:pPr>
              <w:rPr>
                <w:rFonts w:ascii="Aptos" w:hAnsi="Aptos" w:cs="Times New Roman"/>
                <w:sz w:val="21"/>
                <w:szCs w:val="21"/>
              </w:rPr>
            </w:pPr>
          </w:p>
        </w:tc>
        <w:tc>
          <w:tcPr>
            <w:tcW w:w="1143" w:type="dxa"/>
            <w:vMerge/>
          </w:tcPr>
          <w:p w14:paraId="69C377FA" w14:textId="77777777" w:rsidR="00B94565" w:rsidRPr="00D75A4A" w:rsidRDefault="00B94565" w:rsidP="00B94565">
            <w:pPr>
              <w:rPr>
                <w:rFonts w:ascii="Aptos" w:hAnsi="Aptos" w:cs="Times New Roman"/>
                <w:sz w:val="21"/>
                <w:szCs w:val="21"/>
              </w:rPr>
            </w:pPr>
          </w:p>
        </w:tc>
        <w:tc>
          <w:tcPr>
            <w:tcW w:w="1404" w:type="dxa"/>
          </w:tcPr>
          <w:p w14:paraId="0ADEA284" w14:textId="4D27875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1A0D5CA0" w14:textId="77777777" w:rsidR="00B94565" w:rsidRPr="00D75A4A" w:rsidRDefault="00B94565" w:rsidP="00B94565">
            <w:pPr>
              <w:jc w:val="both"/>
              <w:rPr>
                <w:rFonts w:ascii="Aptos" w:hAnsi="Aptos" w:cs="Times New Roman"/>
                <w:sz w:val="21"/>
                <w:szCs w:val="21"/>
              </w:rPr>
            </w:pPr>
          </w:p>
        </w:tc>
        <w:tc>
          <w:tcPr>
            <w:tcW w:w="2030" w:type="dxa"/>
            <w:vMerge/>
          </w:tcPr>
          <w:p w14:paraId="0DA72239" w14:textId="77777777" w:rsidR="00B94565" w:rsidRPr="00D75A4A" w:rsidRDefault="00B94565" w:rsidP="00B94565">
            <w:pPr>
              <w:jc w:val="both"/>
              <w:rPr>
                <w:rFonts w:ascii="Aptos" w:hAnsi="Aptos" w:cs="Times New Roman"/>
                <w:sz w:val="21"/>
                <w:szCs w:val="21"/>
              </w:rPr>
            </w:pPr>
          </w:p>
        </w:tc>
      </w:tr>
      <w:tr w:rsidR="00B94565" w:rsidRPr="00D75A4A" w14:paraId="55993A09" w14:textId="77777777" w:rsidTr="00B94565">
        <w:trPr>
          <w:trHeight w:val="20"/>
        </w:trPr>
        <w:tc>
          <w:tcPr>
            <w:tcW w:w="845" w:type="dxa"/>
            <w:vMerge w:val="restart"/>
          </w:tcPr>
          <w:p w14:paraId="3A05E86D" w14:textId="6F398063"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3.2.10.</w:t>
            </w:r>
          </w:p>
        </w:tc>
        <w:tc>
          <w:tcPr>
            <w:tcW w:w="2927" w:type="dxa"/>
            <w:vMerge w:val="restart"/>
          </w:tcPr>
          <w:p w14:paraId="0FB25E57" w14:textId="67B1F8C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politikaları, kullanıcı hakları ve acil eylem planları dikkate alındığında mevcut düzenlemeler teknoloji güvenliğini sağlamakta yeterli midir?</w:t>
            </w:r>
          </w:p>
        </w:tc>
        <w:tc>
          <w:tcPr>
            <w:tcW w:w="1143" w:type="dxa"/>
            <w:vMerge w:val="restart"/>
          </w:tcPr>
          <w:p w14:paraId="48D9E0AF" w14:textId="36BAF6E6"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98D7270" w14:textId="3D9EB4CA"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726C1CDC" w14:textId="77777777" w:rsidR="00B94565" w:rsidRPr="00D75A4A" w:rsidRDefault="00B94565" w:rsidP="00B94565">
            <w:pPr>
              <w:jc w:val="both"/>
              <w:rPr>
                <w:rFonts w:ascii="Aptos" w:hAnsi="Aptos" w:cs="Times New Roman"/>
                <w:sz w:val="21"/>
                <w:szCs w:val="21"/>
              </w:rPr>
            </w:pPr>
          </w:p>
        </w:tc>
        <w:tc>
          <w:tcPr>
            <w:tcW w:w="2030" w:type="dxa"/>
            <w:vMerge w:val="restart"/>
          </w:tcPr>
          <w:p w14:paraId="389C0C86" w14:textId="77777777" w:rsidR="00B94565" w:rsidRPr="00D75A4A" w:rsidRDefault="00B94565" w:rsidP="00B94565">
            <w:pPr>
              <w:jc w:val="both"/>
              <w:rPr>
                <w:rFonts w:ascii="Aptos" w:hAnsi="Aptos" w:cs="Times New Roman"/>
                <w:sz w:val="21"/>
                <w:szCs w:val="21"/>
              </w:rPr>
            </w:pPr>
          </w:p>
        </w:tc>
      </w:tr>
      <w:tr w:rsidR="00B94565" w:rsidRPr="00D75A4A" w14:paraId="039286A3" w14:textId="77777777" w:rsidTr="00B94565">
        <w:trPr>
          <w:trHeight w:val="20"/>
        </w:trPr>
        <w:tc>
          <w:tcPr>
            <w:tcW w:w="845" w:type="dxa"/>
            <w:vMerge/>
          </w:tcPr>
          <w:p w14:paraId="11AD12CF" w14:textId="77777777" w:rsidR="00B94565" w:rsidRPr="00D75A4A" w:rsidRDefault="00B94565" w:rsidP="00B94565">
            <w:pPr>
              <w:jc w:val="center"/>
              <w:rPr>
                <w:rFonts w:ascii="Aptos" w:hAnsi="Aptos" w:cs="Times New Roman"/>
                <w:sz w:val="21"/>
                <w:szCs w:val="21"/>
              </w:rPr>
            </w:pPr>
          </w:p>
        </w:tc>
        <w:tc>
          <w:tcPr>
            <w:tcW w:w="2927" w:type="dxa"/>
            <w:vMerge/>
          </w:tcPr>
          <w:p w14:paraId="37B743CD" w14:textId="77777777" w:rsidR="00B94565" w:rsidRPr="00D75A4A" w:rsidRDefault="00B94565" w:rsidP="00B94565">
            <w:pPr>
              <w:rPr>
                <w:rFonts w:ascii="Aptos" w:hAnsi="Aptos" w:cs="Times New Roman"/>
                <w:sz w:val="21"/>
                <w:szCs w:val="21"/>
              </w:rPr>
            </w:pPr>
          </w:p>
        </w:tc>
        <w:tc>
          <w:tcPr>
            <w:tcW w:w="1143" w:type="dxa"/>
            <w:vMerge/>
          </w:tcPr>
          <w:p w14:paraId="0CB0D695" w14:textId="77777777" w:rsidR="00B94565" w:rsidRPr="00D75A4A" w:rsidRDefault="00B94565" w:rsidP="00B94565">
            <w:pPr>
              <w:rPr>
                <w:rFonts w:ascii="Aptos" w:hAnsi="Aptos" w:cs="Times New Roman"/>
                <w:sz w:val="21"/>
                <w:szCs w:val="21"/>
              </w:rPr>
            </w:pPr>
          </w:p>
        </w:tc>
        <w:tc>
          <w:tcPr>
            <w:tcW w:w="1404" w:type="dxa"/>
          </w:tcPr>
          <w:p w14:paraId="7724D410" w14:textId="0C8A7E0E"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5AE86405" w14:textId="77777777" w:rsidR="00B94565" w:rsidRPr="00D75A4A" w:rsidRDefault="00B94565" w:rsidP="00B94565">
            <w:pPr>
              <w:jc w:val="both"/>
              <w:rPr>
                <w:rFonts w:ascii="Aptos" w:hAnsi="Aptos" w:cs="Times New Roman"/>
                <w:sz w:val="21"/>
                <w:szCs w:val="21"/>
              </w:rPr>
            </w:pPr>
          </w:p>
        </w:tc>
        <w:tc>
          <w:tcPr>
            <w:tcW w:w="2030" w:type="dxa"/>
            <w:vMerge/>
          </w:tcPr>
          <w:p w14:paraId="2051F78C" w14:textId="77777777" w:rsidR="00B94565" w:rsidRPr="00D75A4A" w:rsidRDefault="00B94565" w:rsidP="00B94565">
            <w:pPr>
              <w:jc w:val="both"/>
              <w:rPr>
                <w:rFonts w:ascii="Aptos" w:hAnsi="Aptos" w:cs="Times New Roman"/>
                <w:sz w:val="21"/>
                <w:szCs w:val="21"/>
              </w:rPr>
            </w:pPr>
          </w:p>
        </w:tc>
      </w:tr>
      <w:tr w:rsidR="00B94565" w:rsidRPr="00D75A4A" w14:paraId="422A919A" w14:textId="77777777" w:rsidTr="00B94565">
        <w:trPr>
          <w:trHeight w:val="20"/>
        </w:trPr>
        <w:tc>
          <w:tcPr>
            <w:tcW w:w="845" w:type="dxa"/>
            <w:vMerge w:val="restart"/>
          </w:tcPr>
          <w:p w14:paraId="72543E70" w14:textId="0BFF467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3.2.11.</w:t>
            </w:r>
          </w:p>
        </w:tc>
        <w:tc>
          <w:tcPr>
            <w:tcW w:w="2927" w:type="dxa"/>
            <w:vMerge w:val="restart"/>
          </w:tcPr>
          <w:p w14:paraId="24EC405B" w14:textId="4407957E" w:rsidR="00B94565" w:rsidRPr="00D75A4A" w:rsidRDefault="00B94565" w:rsidP="00B94565">
            <w:pPr>
              <w:rPr>
                <w:rFonts w:ascii="Aptos" w:hAnsi="Aptos" w:cs="Times New Roman"/>
                <w:sz w:val="21"/>
                <w:szCs w:val="21"/>
              </w:rPr>
            </w:pPr>
            <w:r w:rsidRPr="00D75A4A">
              <w:rPr>
                <w:rFonts w:ascii="Aptos" w:hAnsi="Aptos" w:cs="Times New Roman"/>
                <w:sz w:val="21"/>
                <w:szCs w:val="21"/>
              </w:rPr>
              <w:t>Üniversitenizde bilgi teknolojilerinin devamlılığının sağlanması amacıyla İş Devamlılığı Eylem Planı hazırlanmış mıdır? Bu plan çerçevesinde acil bir durumda Üniversitenizde devam etmesi gereken önemli faaliyetler belirlenerek bu faaliyetlerin aksamadan sürdürülmesine yönelik önlemler alınmış mıdır?</w:t>
            </w:r>
          </w:p>
        </w:tc>
        <w:tc>
          <w:tcPr>
            <w:tcW w:w="1143" w:type="dxa"/>
            <w:vMerge w:val="restart"/>
          </w:tcPr>
          <w:p w14:paraId="166DABAB" w14:textId="4EE7EE7A"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85F72FA" w14:textId="2237C75B"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50CA889B" w14:textId="77777777" w:rsidR="00B94565" w:rsidRPr="00D75A4A" w:rsidRDefault="00B94565" w:rsidP="00B94565">
            <w:pPr>
              <w:jc w:val="both"/>
              <w:rPr>
                <w:rFonts w:ascii="Aptos" w:hAnsi="Aptos" w:cs="Times New Roman"/>
                <w:sz w:val="21"/>
                <w:szCs w:val="21"/>
              </w:rPr>
            </w:pPr>
          </w:p>
        </w:tc>
        <w:tc>
          <w:tcPr>
            <w:tcW w:w="2030" w:type="dxa"/>
            <w:vMerge w:val="restart"/>
          </w:tcPr>
          <w:p w14:paraId="04E78D76" w14:textId="77777777" w:rsidR="00B94565" w:rsidRPr="00D75A4A" w:rsidRDefault="00B94565" w:rsidP="00B94565">
            <w:pPr>
              <w:jc w:val="both"/>
              <w:rPr>
                <w:rFonts w:ascii="Aptos" w:hAnsi="Aptos" w:cs="Times New Roman"/>
                <w:sz w:val="21"/>
                <w:szCs w:val="21"/>
              </w:rPr>
            </w:pPr>
          </w:p>
        </w:tc>
      </w:tr>
      <w:tr w:rsidR="00B94565" w:rsidRPr="00D75A4A" w14:paraId="401B77E8" w14:textId="77777777" w:rsidTr="00B94565">
        <w:trPr>
          <w:trHeight w:val="20"/>
        </w:trPr>
        <w:tc>
          <w:tcPr>
            <w:tcW w:w="845" w:type="dxa"/>
            <w:vMerge/>
          </w:tcPr>
          <w:p w14:paraId="7FD79CA0" w14:textId="77777777" w:rsidR="00B94565" w:rsidRPr="00D75A4A" w:rsidRDefault="00B94565" w:rsidP="00B94565">
            <w:pPr>
              <w:jc w:val="center"/>
              <w:rPr>
                <w:rFonts w:ascii="Aptos" w:hAnsi="Aptos" w:cs="Times New Roman"/>
                <w:sz w:val="21"/>
                <w:szCs w:val="21"/>
              </w:rPr>
            </w:pPr>
          </w:p>
        </w:tc>
        <w:tc>
          <w:tcPr>
            <w:tcW w:w="2927" w:type="dxa"/>
            <w:vMerge/>
          </w:tcPr>
          <w:p w14:paraId="0DA0ACED" w14:textId="77777777" w:rsidR="00B94565" w:rsidRPr="00D75A4A" w:rsidRDefault="00B94565" w:rsidP="00B94565">
            <w:pPr>
              <w:rPr>
                <w:rFonts w:ascii="Aptos" w:hAnsi="Aptos" w:cs="Times New Roman"/>
                <w:sz w:val="21"/>
                <w:szCs w:val="21"/>
              </w:rPr>
            </w:pPr>
          </w:p>
        </w:tc>
        <w:tc>
          <w:tcPr>
            <w:tcW w:w="1143" w:type="dxa"/>
            <w:vMerge/>
          </w:tcPr>
          <w:p w14:paraId="6816AAE1" w14:textId="77777777" w:rsidR="00B94565" w:rsidRPr="00D75A4A" w:rsidRDefault="00B94565" w:rsidP="00B94565">
            <w:pPr>
              <w:rPr>
                <w:rFonts w:ascii="Aptos" w:hAnsi="Aptos" w:cs="Times New Roman"/>
                <w:sz w:val="21"/>
                <w:szCs w:val="21"/>
              </w:rPr>
            </w:pPr>
          </w:p>
        </w:tc>
        <w:tc>
          <w:tcPr>
            <w:tcW w:w="1404" w:type="dxa"/>
          </w:tcPr>
          <w:p w14:paraId="48A66F13" w14:textId="50E7A07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340016FA" w14:textId="77777777" w:rsidR="00B94565" w:rsidRPr="00D75A4A" w:rsidRDefault="00B94565" w:rsidP="00B94565">
            <w:pPr>
              <w:jc w:val="both"/>
              <w:rPr>
                <w:rFonts w:ascii="Aptos" w:hAnsi="Aptos" w:cs="Times New Roman"/>
                <w:sz w:val="21"/>
                <w:szCs w:val="21"/>
              </w:rPr>
            </w:pPr>
          </w:p>
        </w:tc>
        <w:tc>
          <w:tcPr>
            <w:tcW w:w="2030" w:type="dxa"/>
            <w:vMerge/>
          </w:tcPr>
          <w:p w14:paraId="027E3DF4" w14:textId="77777777" w:rsidR="00B94565" w:rsidRPr="00D75A4A" w:rsidRDefault="00B94565" w:rsidP="00B94565">
            <w:pPr>
              <w:jc w:val="both"/>
              <w:rPr>
                <w:rFonts w:ascii="Aptos" w:hAnsi="Aptos" w:cs="Times New Roman"/>
                <w:sz w:val="21"/>
                <w:szCs w:val="21"/>
              </w:rPr>
            </w:pPr>
          </w:p>
        </w:tc>
      </w:tr>
      <w:tr w:rsidR="00B94565" w:rsidRPr="00D75A4A" w14:paraId="7EA1F403" w14:textId="77777777" w:rsidTr="00B94565">
        <w:trPr>
          <w:trHeight w:val="20"/>
        </w:trPr>
        <w:tc>
          <w:tcPr>
            <w:tcW w:w="845" w:type="dxa"/>
            <w:vMerge/>
          </w:tcPr>
          <w:p w14:paraId="78D3D6F2" w14:textId="77777777" w:rsidR="00B94565" w:rsidRPr="00D75A4A" w:rsidRDefault="00B94565" w:rsidP="00B94565">
            <w:pPr>
              <w:jc w:val="center"/>
              <w:rPr>
                <w:rFonts w:ascii="Aptos" w:hAnsi="Aptos" w:cs="Times New Roman"/>
                <w:sz w:val="21"/>
                <w:szCs w:val="21"/>
              </w:rPr>
            </w:pPr>
          </w:p>
        </w:tc>
        <w:tc>
          <w:tcPr>
            <w:tcW w:w="2927" w:type="dxa"/>
            <w:vMerge/>
          </w:tcPr>
          <w:p w14:paraId="71EA06AF" w14:textId="77777777" w:rsidR="00B94565" w:rsidRPr="00D75A4A" w:rsidRDefault="00B94565" w:rsidP="00B94565">
            <w:pPr>
              <w:rPr>
                <w:rFonts w:ascii="Aptos" w:hAnsi="Aptos" w:cs="Times New Roman"/>
                <w:sz w:val="21"/>
                <w:szCs w:val="21"/>
              </w:rPr>
            </w:pPr>
          </w:p>
        </w:tc>
        <w:tc>
          <w:tcPr>
            <w:tcW w:w="1143" w:type="dxa"/>
            <w:vMerge/>
          </w:tcPr>
          <w:p w14:paraId="3A0F62AF" w14:textId="77777777" w:rsidR="00B94565" w:rsidRPr="00D75A4A" w:rsidRDefault="00B94565" w:rsidP="00B94565">
            <w:pPr>
              <w:rPr>
                <w:rFonts w:ascii="Aptos" w:hAnsi="Aptos" w:cs="Times New Roman"/>
                <w:sz w:val="21"/>
                <w:szCs w:val="21"/>
              </w:rPr>
            </w:pPr>
          </w:p>
        </w:tc>
        <w:tc>
          <w:tcPr>
            <w:tcW w:w="1404" w:type="dxa"/>
          </w:tcPr>
          <w:p w14:paraId="7B4997D5" w14:textId="6104984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5152B26D" w14:textId="77777777" w:rsidR="00B94565" w:rsidRPr="00D75A4A" w:rsidRDefault="00B94565" w:rsidP="00B94565">
            <w:pPr>
              <w:jc w:val="both"/>
              <w:rPr>
                <w:rFonts w:ascii="Aptos" w:hAnsi="Aptos" w:cs="Times New Roman"/>
                <w:sz w:val="21"/>
                <w:szCs w:val="21"/>
              </w:rPr>
            </w:pPr>
          </w:p>
        </w:tc>
        <w:tc>
          <w:tcPr>
            <w:tcW w:w="2030" w:type="dxa"/>
            <w:vMerge/>
          </w:tcPr>
          <w:p w14:paraId="6C93D6BD" w14:textId="77777777" w:rsidR="00B94565" w:rsidRPr="00D75A4A" w:rsidRDefault="00B94565" w:rsidP="00B94565">
            <w:pPr>
              <w:jc w:val="both"/>
              <w:rPr>
                <w:rFonts w:ascii="Aptos" w:hAnsi="Aptos" w:cs="Times New Roman"/>
                <w:sz w:val="21"/>
                <w:szCs w:val="21"/>
              </w:rPr>
            </w:pPr>
          </w:p>
        </w:tc>
      </w:tr>
    </w:tbl>
    <w:p w14:paraId="4EC3F23D" w14:textId="77777777" w:rsidR="006462B1" w:rsidRPr="00D75A4A" w:rsidRDefault="006462B1" w:rsidP="006462B1">
      <w:pPr>
        <w:jc w:val="both"/>
        <w:rPr>
          <w:rFonts w:ascii="Aptos" w:hAnsi="Aptos"/>
        </w:rPr>
      </w:pPr>
    </w:p>
    <w:p w14:paraId="1C590F25" w14:textId="77777777" w:rsidR="006462B1" w:rsidRPr="00D75A4A" w:rsidRDefault="006462B1" w:rsidP="006462B1">
      <w:pPr>
        <w:jc w:val="both"/>
        <w:rPr>
          <w:rFonts w:ascii="Aptos" w:hAnsi="Aptos"/>
        </w:rPr>
      </w:pPr>
    </w:p>
    <w:p w14:paraId="5CB8EB5D" w14:textId="77777777" w:rsidR="006462B1" w:rsidRPr="00D75A4A" w:rsidRDefault="006462B1" w:rsidP="006462B1">
      <w:pPr>
        <w:jc w:val="both"/>
        <w:rPr>
          <w:rFonts w:ascii="Aptos" w:hAnsi="Aptos"/>
        </w:rPr>
      </w:pPr>
    </w:p>
    <w:p w14:paraId="187EB01B" w14:textId="77777777" w:rsidR="006462B1" w:rsidRPr="00D75A4A" w:rsidRDefault="006462B1" w:rsidP="006462B1">
      <w:pPr>
        <w:jc w:val="both"/>
        <w:rPr>
          <w:rFonts w:ascii="Aptos" w:hAnsi="Aptos"/>
        </w:rPr>
      </w:pPr>
    </w:p>
    <w:p w14:paraId="01E37EB1" w14:textId="77777777" w:rsidR="006462B1" w:rsidRPr="00D75A4A" w:rsidRDefault="006462B1" w:rsidP="006462B1">
      <w:pPr>
        <w:jc w:val="both"/>
        <w:rPr>
          <w:rFonts w:ascii="Aptos" w:hAnsi="Aptos"/>
        </w:rPr>
      </w:pPr>
    </w:p>
    <w:p w14:paraId="3E39334F" w14:textId="77777777" w:rsidR="006462B1" w:rsidRPr="00D75A4A" w:rsidRDefault="006462B1" w:rsidP="006462B1">
      <w:pPr>
        <w:jc w:val="both"/>
        <w:rPr>
          <w:rFonts w:ascii="Aptos" w:hAnsi="Aptos"/>
        </w:rPr>
      </w:pPr>
    </w:p>
    <w:p w14:paraId="01E3619A" w14:textId="79E484B4" w:rsidR="00E57021" w:rsidRPr="00D75A4A" w:rsidRDefault="00E57021">
      <w:pPr>
        <w:pStyle w:val="Balk3"/>
        <w:numPr>
          <w:ilvl w:val="1"/>
          <w:numId w:val="2"/>
        </w:numPr>
        <w:rPr>
          <w:rFonts w:ascii="Aptos" w:hAnsi="Aptos"/>
        </w:rPr>
      </w:pPr>
      <w:bookmarkStart w:id="40" w:name="_Toc210046468"/>
      <w:bookmarkStart w:id="41" w:name="_Toc210138397"/>
      <w:r w:rsidRPr="00D75A4A">
        <w:rPr>
          <w:rFonts w:ascii="Aptos" w:hAnsi="Aptos"/>
        </w:rPr>
        <w:lastRenderedPageBreak/>
        <w:t>Kontrol Faaliyetlerinin Uygulanması</w:t>
      </w:r>
      <w:bookmarkEnd w:id="40"/>
      <w:bookmarkEnd w:id="41"/>
    </w:p>
    <w:p w14:paraId="11DE4D9E" w14:textId="77777777" w:rsidR="00E57021" w:rsidRPr="00D75A4A" w:rsidRDefault="00E57021" w:rsidP="00E57021">
      <w:pPr>
        <w:rPr>
          <w:rFonts w:ascii="Aptos" w:hAnsi="Aptos"/>
        </w:rPr>
      </w:pPr>
    </w:p>
    <w:p w14:paraId="5DD7A64E" w14:textId="20CC51CA" w:rsidR="00E57021" w:rsidRPr="00D75A4A" w:rsidRDefault="00E57021" w:rsidP="00E57021">
      <w:pPr>
        <w:jc w:val="both"/>
        <w:rPr>
          <w:rFonts w:ascii="Aptos" w:hAnsi="Aptos"/>
          <w:sz w:val="21"/>
          <w:szCs w:val="21"/>
        </w:rPr>
      </w:pPr>
      <w:r w:rsidRPr="00D75A4A">
        <w:rPr>
          <w:rFonts w:ascii="Aptos" w:hAnsi="Aptos"/>
          <w:sz w:val="21"/>
          <w:szCs w:val="21"/>
        </w:rPr>
        <w:t>Belirlenen risklerin önlenmesi veya azaltılması yoluyla kabul edilebilir düzeye indirilebilmesi amacıyla kontrol faaliyetleri tasarlanır. Kontrol faaliyetlerinin oluşturulmasında faaliyetlere ilişkin yetki ve sorumluluklar ile kontrol faaliyetlerinin zamanı yazılı olarak belirtilmelidir. Kontrol faaliyetleri düzenli olarak gözden geçirilmeli ve gerektiğinde kontrol faaliyeti sorumlusu tarafından faaliyetlerin uygulanmasına müdahale edilmelidir.</w:t>
      </w:r>
    </w:p>
    <w:p w14:paraId="4BEE96EC" w14:textId="77777777" w:rsidR="00E00908" w:rsidRPr="00D75A4A" w:rsidRDefault="00E00908" w:rsidP="00E57021">
      <w:pPr>
        <w:jc w:val="both"/>
        <w:rPr>
          <w:rFonts w:ascii="Aptos" w:hAnsi="Aptos"/>
          <w:sz w:val="21"/>
          <w:szCs w:val="21"/>
        </w:rPr>
      </w:pPr>
    </w:p>
    <w:p w14:paraId="14CF2A9F" w14:textId="6695DEB1" w:rsidR="00E57021" w:rsidRPr="00D75A4A" w:rsidRDefault="00491FAC">
      <w:pPr>
        <w:pStyle w:val="Balk4"/>
        <w:numPr>
          <w:ilvl w:val="0"/>
          <w:numId w:val="10"/>
        </w:numPr>
        <w:rPr>
          <w:rFonts w:ascii="Aptos" w:hAnsi="Aptos"/>
        </w:rPr>
      </w:pPr>
      <w:r w:rsidRPr="00D75A4A">
        <w:rPr>
          <w:rFonts w:ascii="Aptos" w:hAnsi="Aptos"/>
        </w:rPr>
        <w:t>Yetki ve Sorumlulukların Yazılı Hale Getirilmesi</w:t>
      </w:r>
    </w:p>
    <w:p w14:paraId="2AA94FEA" w14:textId="77777777" w:rsidR="00491FAC" w:rsidRPr="00D75A4A" w:rsidRDefault="00491FAC" w:rsidP="00491FAC">
      <w:pPr>
        <w:ind w:left="360"/>
        <w:rPr>
          <w:rFonts w:ascii="Aptos" w:hAnsi="Aptos"/>
        </w:rPr>
      </w:pPr>
    </w:p>
    <w:p w14:paraId="04C6A70A" w14:textId="77EB8F5E"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26</w:t>
      </w:r>
      <w:r w:rsidRPr="00D75A4A">
        <w:rPr>
          <w:rFonts w:ascii="Aptos" w:hAnsi="Aptos"/>
        </w:rPr>
        <w:fldChar w:fldCharType="end"/>
      </w:r>
      <w:r w:rsidRPr="00D75A4A">
        <w:rPr>
          <w:rFonts w:ascii="Aptos" w:hAnsi="Aptos"/>
        </w:rPr>
        <w:t xml:space="preserve"> Yetki ve Sorumlulukların Yazılı Hale Getirilmesi Soruları</w:t>
      </w:r>
    </w:p>
    <w:tbl>
      <w:tblPr>
        <w:tblStyle w:val="TabloKlavuzu"/>
        <w:tblW w:w="10206" w:type="dxa"/>
        <w:tblInd w:w="-572" w:type="dxa"/>
        <w:tblLook w:val="04A0" w:firstRow="1" w:lastRow="0" w:firstColumn="1" w:lastColumn="0" w:noHBand="0" w:noVBand="1"/>
      </w:tblPr>
      <w:tblGrid>
        <w:gridCol w:w="830"/>
        <w:gridCol w:w="3012"/>
        <w:gridCol w:w="1033"/>
        <w:gridCol w:w="1404"/>
        <w:gridCol w:w="1899"/>
        <w:gridCol w:w="2028"/>
      </w:tblGrid>
      <w:tr w:rsidR="006462B1" w:rsidRPr="00D75A4A" w14:paraId="37FD7942" w14:textId="77777777" w:rsidTr="00E05EAD">
        <w:trPr>
          <w:trHeight w:val="20"/>
          <w:tblHeader/>
        </w:trPr>
        <w:tc>
          <w:tcPr>
            <w:tcW w:w="830" w:type="dxa"/>
          </w:tcPr>
          <w:p w14:paraId="18C7451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12" w:type="dxa"/>
          </w:tcPr>
          <w:p w14:paraId="2FB225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605658EC" w14:textId="6468EBF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6B9E4E5E" w14:textId="162C8C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99" w:type="dxa"/>
          </w:tcPr>
          <w:p w14:paraId="06E06F6F" w14:textId="4A3493F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6B1FA4AD" w14:textId="44724AE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44C546C6" w14:textId="77777777" w:rsidTr="00E05EAD">
        <w:trPr>
          <w:trHeight w:val="20"/>
        </w:trPr>
        <w:tc>
          <w:tcPr>
            <w:tcW w:w="830" w:type="dxa"/>
            <w:vMerge w:val="restart"/>
          </w:tcPr>
          <w:p w14:paraId="1221AEEC" w14:textId="314BAA0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w:t>
            </w:r>
          </w:p>
        </w:tc>
        <w:tc>
          <w:tcPr>
            <w:tcW w:w="3012" w:type="dxa"/>
            <w:vMerge w:val="restart"/>
          </w:tcPr>
          <w:p w14:paraId="31405453" w14:textId="3D908EA7" w:rsidR="00E05EAD" w:rsidRPr="00D75A4A" w:rsidRDefault="00E05EAD" w:rsidP="00E05EAD">
            <w:pPr>
              <w:rPr>
                <w:rFonts w:ascii="Aptos" w:hAnsi="Aptos" w:cs="Times New Roman"/>
                <w:sz w:val="21"/>
                <w:szCs w:val="21"/>
              </w:rPr>
            </w:pPr>
            <w:r w:rsidRPr="00D75A4A">
              <w:rPr>
                <w:rFonts w:ascii="Aptos" w:hAnsi="Aptos" w:cs="Times New Roman"/>
                <w:sz w:val="21"/>
                <w:szCs w:val="21"/>
              </w:rPr>
              <w:t>Belirlenen kontrol faaliyetleri ile ilgili yetki ve sorumluluklar (yönetici veya belirlenen diğer personel) yazılı olarak oluşturulmuş mudur?</w:t>
            </w:r>
          </w:p>
        </w:tc>
        <w:tc>
          <w:tcPr>
            <w:tcW w:w="1033" w:type="dxa"/>
            <w:vMerge w:val="restart"/>
          </w:tcPr>
          <w:p w14:paraId="0BEFBDA9" w14:textId="3F6F1B02"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74BB724" w14:textId="246BE529"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EBDA323" w14:textId="77777777" w:rsidR="00E05EAD" w:rsidRPr="00D75A4A" w:rsidRDefault="00E05EAD" w:rsidP="00E05EAD">
            <w:pPr>
              <w:jc w:val="both"/>
              <w:rPr>
                <w:rFonts w:ascii="Aptos" w:hAnsi="Aptos" w:cs="Times New Roman"/>
                <w:sz w:val="21"/>
                <w:szCs w:val="21"/>
              </w:rPr>
            </w:pPr>
          </w:p>
        </w:tc>
        <w:tc>
          <w:tcPr>
            <w:tcW w:w="2028" w:type="dxa"/>
            <w:vMerge w:val="restart"/>
          </w:tcPr>
          <w:p w14:paraId="4C28655C" w14:textId="77777777" w:rsidR="00E05EAD" w:rsidRPr="00D75A4A" w:rsidRDefault="00E05EAD" w:rsidP="00E05EAD">
            <w:pPr>
              <w:jc w:val="both"/>
              <w:rPr>
                <w:rFonts w:ascii="Aptos" w:hAnsi="Aptos" w:cs="Times New Roman"/>
                <w:sz w:val="21"/>
                <w:szCs w:val="21"/>
              </w:rPr>
            </w:pPr>
          </w:p>
        </w:tc>
      </w:tr>
      <w:tr w:rsidR="00E05EAD" w:rsidRPr="00D75A4A" w14:paraId="2B2E7541" w14:textId="77777777" w:rsidTr="00E05EAD">
        <w:trPr>
          <w:trHeight w:val="20"/>
        </w:trPr>
        <w:tc>
          <w:tcPr>
            <w:tcW w:w="830" w:type="dxa"/>
            <w:vMerge/>
          </w:tcPr>
          <w:p w14:paraId="4C6AB5B8" w14:textId="77777777" w:rsidR="00E05EAD" w:rsidRPr="00D75A4A" w:rsidRDefault="00E05EAD" w:rsidP="00E05EAD">
            <w:pPr>
              <w:jc w:val="center"/>
              <w:rPr>
                <w:rFonts w:ascii="Aptos" w:hAnsi="Aptos" w:cs="Times New Roman"/>
                <w:sz w:val="21"/>
                <w:szCs w:val="21"/>
              </w:rPr>
            </w:pPr>
          </w:p>
        </w:tc>
        <w:tc>
          <w:tcPr>
            <w:tcW w:w="3012" w:type="dxa"/>
            <w:vMerge/>
          </w:tcPr>
          <w:p w14:paraId="34CA33E7" w14:textId="77777777" w:rsidR="00E05EAD" w:rsidRPr="00D75A4A" w:rsidRDefault="00E05EAD" w:rsidP="00E05EAD">
            <w:pPr>
              <w:rPr>
                <w:rFonts w:ascii="Aptos" w:hAnsi="Aptos" w:cs="Times New Roman"/>
                <w:sz w:val="21"/>
                <w:szCs w:val="21"/>
              </w:rPr>
            </w:pPr>
          </w:p>
        </w:tc>
        <w:tc>
          <w:tcPr>
            <w:tcW w:w="1033" w:type="dxa"/>
            <w:vMerge/>
          </w:tcPr>
          <w:p w14:paraId="4C35F983" w14:textId="77777777" w:rsidR="00E05EAD" w:rsidRPr="00D75A4A" w:rsidRDefault="00E05EAD" w:rsidP="00E05EAD">
            <w:pPr>
              <w:rPr>
                <w:rFonts w:ascii="Aptos" w:hAnsi="Aptos" w:cs="Times New Roman"/>
                <w:sz w:val="21"/>
                <w:szCs w:val="21"/>
              </w:rPr>
            </w:pPr>
          </w:p>
        </w:tc>
        <w:tc>
          <w:tcPr>
            <w:tcW w:w="1404" w:type="dxa"/>
          </w:tcPr>
          <w:p w14:paraId="4DB1F333" w14:textId="5A4309AB"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3ECBD8D9" w14:textId="77777777" w:rsidR="00E05EAD" w:rsidRPr="00D75A4A" w:rsidRDefault="00E05EAD" w:rsidP="00E05EAD">
            <w:pPr>
              <w:jc w:val="both"/>
              <w:rPr>
                <w:rFonts w:ascii="Aptos" w:hAnsi="Aptos" w:cs="Times New Roman"/>
                <w:sz w:val="21"/>
                <w:szCs w:val="21"/>
              </w:rPr>
            </w:pPr>
          </w:p>
        </w:tc>
        <w:tc>
          <w:tcPr>
            <w:tcW w:w="2028" w:type="dxa"/>
            <w:vMerge/>
          </w:tcPr>
          <w:p w14:paraId="2D4AD732" w14:textId="77777777" w:rsidR="00E05EAD" w:rsidRPr="00D75A4A" w:rsidRDefault="00E05EAD" w:rsidP="00E05EAD">
            <w:pPr>
              <w:jc w:val="both"/>
              <w:rPr>
                <w:rFonts w:ascii="Aptos" w:hAnsi="Aptos" w:cs="Times New Roman"/>
                <w:sz w:val="21"/>
                <w:szCs w:val="21"/>
              </w:rPr>
            </w:pPr>
          </w:p>
        </w:tc>
      </w:tr>
      <w:tr w:rsidR="00E05EAD" w:rsidRPr="00D75A4A" w14:paraId="2F932F2F" w14:textId="77777777" w:rsidTr="00E05EAD">
        <w:trPr>
          <w:trHeight w:val="20"/>
        </w:trPr>
        <w:tc>
          <w:tcPr>
            <w:tcW w:w="830" w:type="dxa"/>
            <w:vMerge/>
          </w:tcPr>
          <w:p w14:paraId="3054FB28" w14:textId="77777777" w:rsidR="00E05EAD" w:rsidRPr="00D75A4A" w:rsidRDefault="00E05EAD" w:rsidP="00E05EAD">
            <w:pPr>
              <w:jc w:val="center"/>
              <w:rPr>
                <w:rFonts w:ascii="Aptos" w:hAnsi="Aptos" w:cs="Times New Roman"/>
                <w:sz w:val="21"/>
                <w:szCs w:val="21"/>
              </w:rPr>
            </w:pPr>
          </w:p>
        </w:tc>
        <w:tc>
          <w:tcPr>
            <w:tcW w:w="3012" w:type="dxa"/>
            <w:vMerge/>
          </w:tcPr>
          <w:p w14:paraId="4733FE61" w14:textId="77777777" w:rsidR="00E05EAD" w:rsidRPr="00D75A4A" w:rsidRDefault="00E05EAD" w:rsidP="00E05EAD">
            <w:pPr>
              <w:rPr>
                <w:rFonts w:ascii="Aptos" w:hAnsi="Aptos" w:cs="Times New Roman"/>
                <w:sz w:val="21"/>
                <w:szCs w:val="21"/>
              </w:rPr>
            </w:pPr>
          </w:p>
        </w:tc>
        <w:tc>
          <w:tcPr>
            <w:tcW w:w="1033" w:type="dxa"/>
            <w:vMerge/>
          </w:tcPr>
          <w:p w14:paraId="30B2A8B4" w14:textId="77777777" w:rsidR="00E05EAD" w:rsidRPr="00D75A4A" w:rsidRDefault="00E05EAD" w:rsidP="00E05EAD">
            <w:pPr>
              <w:rPr>
                <w:rFonts w:ascii="Aptos" w:hAnsi="Aptos" w:cs="Times New Roman"/>
                <w:sz w:val="21"/>
                <w:szCs w:val="21"/>
              </w:rPr>
            </w:pPr>
          </w:p>
        </w:tc>
        <w:tc>
          <w:tcPr>
            <w:tcW w:w="1404" w:type="dxa"/>
          </w:tcPr>
          <w:p w14:paraId="50FED695" w14:textId="58D6D2AA"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5B7B001F" w14:textId="77777777" w:rsidR="00E05EAD" w:rsidRPr="00D75A4A" w:rsidRDefault="00E05EAD" w:rsidP="00E05EAD">
            <w:pPr>
              <w:jc w:val="both"/>
              <w:rPr>
                <w:rFonts w:ascii="Aptos" w:hAnsi="Aptos" w:cs="Times New Roman"/>
                <w:sz w:val="21"/>
                <w:szCs w:val="21"/>
              </w:rPr>
            </w:pPr>
          </w:p>
        </w:tc>
        <w:tc>
          <w:tcPr>
            <w:tcW w:w="2028" w:type="dxa"/>
            <w:vMerge/>
          </w:tcPr>
          <w:p w14:paraId="18C097FB" w14:textId="77777777" w:rsidR="00E05EAD" w:rsidRPr="00D75A4A" w:rsidRDefault="00E05EAD" w:rsidP="00E05EAD">
            <w:pPr>
              <w:jc w:val="both"/>
              <w:rPr>
                <w:rFonts w:ascii="Aptos" w:hAnsi="Aptos" w:cs="Times New Roman"/>
                <w:sz w:val="21"/>
                <w:szCs w:val="21"/>
              </w:rPr>
            </w:pPr>
          </w:p>
        </w:tc>
      </w:tr>
      <w:tr w:rsidR="00E05EAD" w:rsidRPr="00D75A4A" w14:paraId="5C28F8DB" w14:textId="77777777" w:rsidTr="00E05EAD">
        <w:trPr>
          <w:trHeight w:val="20"/>
        </w:trPr>
        <w:tc>
          <w:tcPr>
            <w:tcW w:w="830" w:type="dxa"/>
            <w:vMerge/>
          </w:tcPr>
          <w:p w14:paraId="3C85DDFD" w14:textId="77777777" w:rsidR="00E05EAD" w:rsidRPr="00D75A4A" w:rsidRDefault="00E05EAD" w:rsidP="00E05EAD">
            <w:pPr>
              <w:jc w:val="center"/>
              <w:rPr>
                <w:rFonts w:ascii="Aptos" w:hAnsi="Aptos" w:cs="Times New Roman"/>
                <w:sz w:val="21"/>
                <w:szCs w:val="21"/>
              </w:rPr>
            </w:pPr>
          </w:p>
        </w:tc>
        <w:tc>
          <w:tcPr>
            <w:tcW w:w="3012" w:type="dxa"/>
            <w:vMerge/>
          </w:tcPr>
          <w:p w14:paraId="76A20A6C" w14:textId="77777777" w:rsidR="00E05EAD" w:rsidRPr="00D75A4A" w:rsidRDefault="00E05EAD" w:rsidP="00E05EAD">
            <w:pPr>
              <w:rPr>
                <w:rFonts w:ascii="Aptos" w:hAnsi="Aptos" w:cs="Times New Roman"/>
                <w:sz w:val="21"/>
                <w:szCs w:val="21"/>
              </w:rPr>
            </w:pPr>
          </w:p>
        </w:tc>
        <w:tc>
          <w:tcPr>
            <w:tcW w:w="1033" w:type="dxa"/>
            <w:vMerge/>
          </w:tcPr>
          <w:p w14:paraId="4176D76E" w14:textId="77777777" w:rsidR="00E05EAD" w:rsidRPr="00D75A4A" w:rsidRDefault="00E05EAD" w:rsidP="00E05EAD">
            <w:pPr>
              <w:rPr>
                <w:rFonts w:ascii="Aptos" w:hAnsi="Aptos" w:cs="Times New Roman"/>
                <w:sz w:val="21"/>
                <w:szCs w:val="21"/>
              </w:rPr>
            </w:pPr>
          </w:p>
        </w:tc>
        <w:tc>
          <w:tcPr>
            <w:tcW w:w="1404" w:type="dxa"/>
          </w:tcPr>
          <w:p w14:paraId="07337D18" w14:textId="445CB30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5D52A4EF" w14:textId="77777777" w:rsidR="00E05EAD" w:rsidRPr="00D75A4A" w:rsidRDefault="00E05EAD" w:rsidP="00E05EAD">
            <w:pPr>
              <w:jc w:val="both"/>
              <w:rPr>
                <w:rFonts w:ascii="Aptos" w:hAnsi="Aptos" w:cs="Times New Roman"/>
                <w:sz w:val="21"/>
                <w:szCs w:val="21"/>
              </w:rPr>
            </w:pPr>
          </w:p>
        </w:tc>
        <w:tc>
          <w:tcPr>
            <w:tcW w:w="2028" w:type="dxa"/>
            <w:vMerge/>
          </w:tcPr>
          <w:p w14:paraId="468E4CE6" w14:textId="77777777" w:rsidR="00E05EAD" w:rsidRPr="00D75A4A" w:rsidRDefault="00E05EAD" w:rsidP="00E05EAD">
            <w:pPr>
              <w:jc w:val="both"/>
              <w:rPr>
                <w:rFonts w:ascii="Aptos" w:hAnsi="Aptos" w:cs="Times New Roman"/>
                <w:sz w:val="21"/>
                <w:szCs w:val="21"/>
              </w:rPr>
            </w:pPr>
          </w:p>
        </w:tc>
      </w:tr>
      <w:tr w:rsidR="00E05EAD" w:rsidRPr="00D75A4A" w14:paraId="78A0ED7B" w14:textId="77777777" w:rsidTr="00E05EAD">
        <w:trPr>
          <w:trHeight w:val="20"/>
        </w:trPr>
        <w:tc>
          <w:tcPr>
            <w:tcW w:w="830" w:type="dxa"/>
            <w:vMerge w:val="restart"/>
          </w:tcPr>
          <w:p w14:paraId="5F38F74A" w14:textId="3EC5D4C9"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3.3.2.</w:t>
            </w:r>
          </w:p>
        </w:tc>
        <w:tc>
          <w:tcPr>
            <w:tcW w:w="3012" w:type="dxa"/>
            <w:vMerge w:val="restart"/>
          </w:tcPr>
          <w:p w14:paraId="2773B829" w14:textId="67B4FC8E" w:rsidR="00E05EAD" w:rsidRPr="00D75A4A" w:rsidRDefault="00E05EAD" w:rsidP="00E05EAD">
            <w:pPr>
              <w:rPr>
                <w:rFonts w:ascii="Aptos" w:hAnsi="Aptos" w:cs="Times New Roman"/>
                <w:sz w:val="21"/>
                <w:szCs w:val="21"/>
              </w:rPr>
            </w:pPr>
            <w:r w:rsidRPr="00D75A4A">
              <w:rPr>
                <w:rFonts w:ascii="Aptos" w:hAnsi="Aptos" w:cs="Times New Roman"/>
                <w:sz w:val="21"/>
                <w:szCs w:val="21"/>
              </w:rPr>
              <w:t>İlave kontrol faaliyetlerinin ne kadar sürede gerçekleştirileceği belirlenmiş midir?</w:t>
            </w:r>
          </w:p>
        </w:tc>
        <w:tc>
          <w:tcPr>
            <w:tcW w:w="1033" w:type="dxa"/>
            <w:vMerge w:val="restart"/>
          </w:tcPr>
          <w:p w14:paraId="1D6CD46A" w14:textId="53D051F6"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31D9FFA" w14:textId="79E52EB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528F1FDF" w14:textId="77777777" w:rsidR="00E05EAD" w:rsidRPr="00D75A4A" w:rsidRDefault="00E05EAD" w:rsidP="00E05EAD">
            <w:pPr>
              <w:jc w:val="both"/>
              <w:rPr>
                <w:rFonts w:ascii="Aptos" w:hAnsi="Aptos" w:cs="Times New Roman"/>
                <w:sz w:val="21"/>
                <w:szCs w:val="21"/>
              </w:rPr>
            </w:pPr>
          </w:p>
        </w:tc>
        <w:tc>
          <w:tcPr>
            <w:tcW w:w="2028" w:type="dxa"/>
            <w:vMerge w:val="restart"/>
          </w:tcPr>
          <w:p w14:paraId="57C69723" w14:textId="77777777" w:rsidR="00E05EAD" w:rsidRPr="00D75A4A" w:rsidRDefault="00E05EAD" w:rsidP="00E05EAD">
            <w:pPr>
              <w:jc w:val="both"/>
              <w:rPr>
                <w:rFonts w:ascii="Aptos" w:hAnsi="Aptos" w:cs="Times New Roman"/>
                <w:sz w:val="21"/>
                <w:szCs w:val="21"/>
              </w:rPr>
            </w:pPr>
          </w:p>
        </w:tc>
      </w:tr>
      <w:tr w:rsidR="00E05EAD" w:rsidRPr="00D75A4A" w14:paraId="2DE06097" w14:textId="77777777" w:rsidTr="00E05EAD">
        <w:trPr>
          <w:trHeight w:val="20"/>
        </w:trPr>
        <w:tc>
          <w:tcPr>
            <w:tcW w:w="830" w:type="dxa"/>
            <w:vMerge/>
          </w:tcPr>
          <w:p w14:paraId="332E81F7" w14:textId="77777777" w:rsidR="00E05EAD" w:rsidRPr="00D75A4A" w:rsidRDefault="00E05EAD" w:rsidP="00E05EAD">
            <w:pPr>
              <w:jc w:val="center"/>
              <w:rPr>
                <w:rFonts w:ascii="Aptos" w:hAnsi="Aptos" w:cs="Times New Roman"/>
                <w:sz w:val="21"/>
                <w:szCs w:val="21"/>
              </w:rPr>
            </w:pPr>
          </w:p>
        </w:tc>
        <w:tc>
          <w:tcPr>
            <w:tcW w:w="3012" w:type="dxa"/>
            <w:vMerge/>
          </w:tcPr>
          <w:p w14:paraId="1A3CB3D4" w14:textId="77777777" w:rsidR="00E05EAD" w:rsidRPr="00D75A4A" w:rsidRDefault="00E05EAD" w:rsidP="00E05EAD">
            <w:pPr>
              <w:rPr>
                <w:rFonts w:ascii="Aptos" w:hAnsi="Aptos" w:cs="Times New Roman"/>
                <w:sz w:val="21"/>
                <w:szCs w:val="21"/>
              </w:rPr>
            </w:pPr>
          </w:p>
        </w:tc>
        <w:tc>
          <w:tcPr>
            <w:tcW w:w="1033" w:type="dxa"/>
            <w:vMerge/>
          </w:tcPr>
          <w:p w14:paraId="25CB905A" w14:textId="77777777" w:rsidR="00E05EAD" w:rsidRPr="00D75A4A" w:rsidRDefault="00E05EAD" w:rsidP="00E05EAD">
            <w:pPr>
              <w:rPr>
                <w:rFonts w:ascii="Aptos" w:hAnsi="Aptos" w:cs="Times New Roman"/>
                <w:sz w:val="21"/>
                <w:szCs w:val="21"/>
              </w:rPr>
            </w:pPr>
          </w:p>
        </w:tc>
        <w:tc>
          <w:tcPr>
            <w:tcW w:w="1404" w:type="dxa"/>
          </w:tcPr>
          <w:p w14:paraId="0D6D995A" w14:textId="683D44D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40A0BE34" w14:textId="77777777" w:rsidR="00E05EAD" w:rsidRPr="00D75A4A" w:rsidRDefault="00E05EAD" w:rsidP="00E05EAD">
            <w:pPr>
              <w:jc w:val="both"/>
              <w:rPr>
                <w:rFonts w:ascii="Aptos" w:hAnsi="Aptos" w:cs="Times New Roman"/>
                <w:sz w:val="21"/>
                <w:szCs w:val="21"/>
              </w:rPr>
            </w:pPr>
          </w:p>
        </w:tc>
        <w:tc>
          <w:tcPr>
            <w:tcW w:w="2028" w:type="dxa"/>
            <w:vMerge/>
          </w:tcPr>
          <w:p w14:paraId="71ADA6AE" w14:textId="77777777" w:rsidR="00E05EAD" w:rsidRPr="00D75A4A" w:rsidRDefault="00E05EAD" w:rsidP="00E05EAD">
            <w:pPr>
              <w:jc w:val="both"/>
              <w:rPr>
                <w:rFonts w:ascii="Aptos" w:hAnsi="Aptos" w:cs="Times New Roman"/>
                <w:sz w:val="21"/>
                <w:szCs w:val="21"/>
              </w:rPr>
            </w:pPr>
          </w:p>
        </w:tc>
      </w:tr>
      <w:tr w:rsidR="00E05EAD" w:rsidRPr="00D75A4A" w14:paraId="50BB72F2" w14:textId="77777777" w:rsidTr="00E05EAD">
        <w:trPr>
          <w:trHeight w:val="20"/>
        </w:trPr>
        <w:tc>
          <w:tcPr>
            <w:tcW w:w="830" w:type="dxa"/>
            <w:vMerge/>
          </w:tcPr>
          <w:p w14:paraId="13E6529B" w14:textId="77777777" w:rsidR="00E05EAD" w:rsidRPr="00D75A4A" w:rsidRDefault="00E05EAD" w:rsidP="00E05EAD">
            <w:pPr>
              <w:jc w:val="center"/>
              <w:rPr>
                <w:rFonts w:ascii="Aptos" w:hAnsi="Aptos" w:cs="Times New Roman"/>
                <w:sz w:val="21"/>
                <w:szCs w:val="21"/>
              </w:rPr>
            </w:pPr>
          </w:p>
        </w:tc>
        <w:tc>
          <w:tcPr>
            <w:tcW w:w="3012" w:type="dxa"/>
            <w:vMerge/>
          </w:tcPr>
          <w:p w14:paraId="05FBBE4F" w14:textId="77777777" w:rsidR="00E05EAD" w:rsidRPr="00D75A4A" w:rsidRDefault="00E05EAD" w:rsidP="00E05EAD">
            <w:pPr>
              <w:rPr>
                <w:rFonts w:ascii="Aptos" w:hAnsi="Aptos" w:cs="Times New Roman"/>
                <w:sz w:val="21"/>
                <w:szCs w:val="21"/>
              </w:rPr>
            </w:pPr>
          </w:p>
        </w:tc>
        <w:tc>
          <w:tcPr>
            <w:tcW w:w="1033" w:type="dxa"/>
            <w:vMerge/>
          </w:tcPr>
          <w:p w14:paraId="25C08071" w14:textId="77777777" w:rsidR="00E05EAD" w:rsidRPr="00D75A4A" w:rsidRDefault="00E05EAD" w:rsidP="00E05EAD">
            <w:pPr>
              <w:rPr>
                <w:rFonts w:ascii="Aptos" w:hAnsi="Aptos" w:cs="Times New Roman"/>
                <w:sz w:val="21"/>
                <w:szCs w:val="21"/>
              </w:rPr>
            </w:pPr>
          </w:p>
        </w:tc>
        <w:tc>
          <w:tcPr>
            <w:tcW w:w="1404" w:type="dxa"/>
          </w:tcPr>
          <w:p w14:paraId="650C3B2D" w14:textId="11860455"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1471C2B" w14:textId="77777777" w:rsidR="00E05EAD" w:rsidRPr="00D75A4A" w:rsidRDefault="00E05EAD" w:rsidP="00E05EAD">
            <w:pPr>
              <w:jc w:val="both"/>
              <w:rPr>
                <w:rFonts w:ascii="Aptos" w:hAnsi="Aptos" w:cs="Times New Roman"/>
                <w:sz w:val="21"/>
                <w:szCs w:val="21"/>
              </w:rPr>
            </w:pPr>
          </w:p>
        </w:tc>
        <w:tc>
          <w:tcPr>
            <w:tcW w:w="2028" w:type="dxa"/>
            <w:vMerge/>
          </w:tcPr>
          <w:p w14:paraId="401069E6" w14:textId="77777777" w:rsidR="00E05EAD" w:rsidRPr="00D75A4A" w:rsidRDefault="00E05EAD" w:rsidP="00E05EAD">
            <w:pPr>
              <w:jc w:val="both"/>
              <w:rPr>
                <w:rFonts w:ascii="Aptos" w:hAnsi="Aptos" w:cs="Times New Roman"/>
                <w:sz w:val="21"/>
                <w:szCs w:val="21"/>
              </w:rPr>
            </w:pPr>
          </w:p>
        </w:tc>
      </w:tr>
      <w:tr w:rsidR="00E05EAD" w:rsidRPr="00D75A4A" w14:paraId="3588FC3B" w14:textId="77777777" w:rsidTr="00E05EAD">
        <w:trPr>
          <w:trHeight w:val="20"/>
        </w:trPr>
        <w:tc>
          <w:tcPr>
            <w:tcW w:w="830" w:type="dxa"/>
            <w:vMerge/>
          </w:tcPr>
          <w:p w14:paraId="42359850" w14:textId="77777777" w:rsidR="00E05EAD" w:rsidRPr="00D75A4A" w:rsidRDefault="00E05EAD" w:rsidP="00E05EAD">
            <w:pPr>
              <w:jc w:val="center"/>
              <w:rPr>
                <w:rFonts w:ascii="Aptos" w:hAnsi="Aptos" w:cs="Times New Roman"/>
                <w:sz w:val="21"/>
                <w:szCs w:val="21"/>
              </w:rPr>
            </w:pPr>
          </w:p>
        </w:tc>
        <w:tc>
          <w:tcPr>
            <w:tcW w:w="3012" w:type="dxa"/>
            <w:vMerge/>
          </w:tcPr>
          <w:p w14:paraId="1D210C35" w14:textId="77777777" w:rsidR="00E05EAD" w:rsidRPr="00D75A4A" w:rsidRDefault="00E05EAD" w:rsidP="00E05EAD">
            <w:pPr>
              <w:rPr>
                <w:rFonts w:ascii="Aptos" w:hAnsi="Aptos" w:cs="Times New Roman"/>
                <w:sz w:val="21"/>
                <w:szCs w:val="21"/>
              </w:rPr>
            </w:pPr>
          </w:p>
        </w:tc>
        <w:tc>
          <w:tcPr>
            <w:tcW w:w="1033" w:type="dxa"/>
            <w:vMerge/>
          </w:tcPr>
          <w:p w14:paraId="17DE0A40" w14:textId="77777777" w:rsidR="00E05EAD" w:rsidRPr="00D75A4A" w:rsidRDefault="00E05EAD" w:rsidP="00E05EAD">
            <w:pPr>
              <w:rPr>
                <w:rFonts w:ascii="Aptos" w:hAnsi="Aptos" w:cs="Times New Roman"/>
                <w:sz w:val="21"/>
                <w:szCs w:val="21"/>
              </w:rPr>
            </w:pPr>
          </w:p>
        </w:tc>
        <w:tc>
          <w:tcPr>
            <w:tcW w:w="1404" w:type="dxa"/>
          </w:tcPr>
          <w:p w14:paraId="3C3BE72E" w14:textId="5D60F4C3"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6120B6D0" w14:textId="77777777" w:rsidR="00E05EAD" w:rsidRPr="00D75A4A" w:rsidRDefault="00E05EAD" w:rsidP="00E05EAD">
            <w:pPr>
              <w:jc w:val="both"/>
              <w:rPr>
                <w:rFonts w:ascii="Aptos" w:hAnsi="Aptos" w:cs="Times New Roman"/>
                <w:sz w:val="21"/>
                <w:szCs w:val="21"/>
              </w:rPr>
            </w:pPr>
          </w:p>
        </w:tc>
        <w:tc>
          <w:tcPr>
            <w:tcW w:w="2028" w:type="dxa"/>
            <w:vMerge/>
          </w:tcPr>
          <w:p w14:paraId="3F122101" w14:textId="77777777" w:rsidR="00E05EAD" w:rsidRPr="00D75A4A" w:rsidRDefault="00E05EAD" w:rsidP="00E05EAD">
            <w:pPr>
              <w:jc w:val="both"/>
              <w:rPr>
                <w:rFonts w:ascii="Aptos" w:hAnsi="Aptos" w:cs="Times New Roman"/>
                <w:sz w:val="21"/>
                <w:szCs w:val="21"/>
              </w:rPr>
            </w:pPr>
          </w:p>
        </w:tc>
      </w:tr>
      <w:tr w:rsidR="00E05EAD" w:rsidRPr="00D75A4A" w14:paraId="77BD8643" w14:textId="77777777" w:rsidTr="00E05EAD">
        <w:trPr>
          <w:trHeight w:val="20"/>
        </w:trPr>
        <w:tc>
          <w:tcPr>
            <w:tcW w:w="830" w:type="dxa"/>
            <w:vMerge w:val="restart"/>
          </w:tcPr>
          <w:p w14:paraId="50C38ABC" w14:textId="5C7D0096"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3.3.3.</w:t>
            </w:r>
          </w:p>
        </w:tc>
        <w:tc>
          <w:tcPr>
            <w:tcW w:w="3012" w:type="dxa"/>
            <w:vMerge w:val="restart"/>
          </w:tcPr>
          <w:p w14:paraId="78AE1C4B" w14:textId="055CE95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sonucunda ulaşılması beklenen amaçlar tanımlanmış mıdır?  </w:t>
            </w:r>
          </w:p>
        </w:tc>
        <w:tc>
          <w:tcPr>
            <w:tcW w:w="1033" w:type="dxa"/>
            <w:vMerge w:val="restart"/>
          </w:tcPr>
          <w:p w14:paraId="4A806CD2" w14:textId="3E3DEF5D"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3BDB8CA1" w14:textId="53F7F84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0AEDC3E" w14:textId="77777777" w:rsidR="00E05EAD" w:rsidRPr="00D75A4A" w:rsidRDefault="00E05EAD" w:rsidP="00E05EAD">
            <w:pPr>
              <w:jc w:val="both"/>
              <w:rPr>
                <w:rFonts w:ascii="Aptos" w:hAnsi="Aptos" w:cs="Times New Roman"/>
                <w:sz w:val="21"/>
                <w:szCs w:val="21"/>
              </w:rPr>
            </w:pPr>
          </w:p>
        </w:tc>
        <w:tc>
          <w:tcPr>
            <w:tcW w:w="2028" w:type="dxa"/>
            <w:vMerge w:val="restart"/>
          </w:tcPr>
          <w:p w14:paraId="7F443BF8" w14:textId="77777777" w:rsidR="00E05EAD" w:rsidRPr="00D75A4A" w:rsidRDefault="00E05EAD" w:rsidP="00E05EAD">
            <w:pPr>
              <w:jc w:val="both"/>
              <w:rPr>
                <w:rFonts w:ascii="Aptos" w:hAnsi="Aptos" w:cs="Times New Roman"/>
                <w:sz w:val="21"/>
                <w:szCs w:val="21"/>
              </w:rPr>
            </w:pPr>
          </w:p>
        </w:tc>
      </w:tr>
      <w:tr w:rsidR="00E05EAD" w:rsidRPr="00D75A4A" w14:paraId="0465A96F" w14:textId="77777777" w:rsidTr="00E05EAD">
        <w:trPr>
          <w:trHeight w:val="20"/>
        </w:trPr>
        <w:tc>
          <w:tcPr>
            <w:tcW w:w="830" w:type="dxa"/>
            <w:vMerge/>
          </w:tcPr>
          <w:p w14:paraId="6043EC07" w14:textId="77777777" w:rsidR="00E05EAD" w:rsidRPr="00D75A4A" w:rsidRDefault="00E05EAD" w:rsidP="00E05EAD">
            <w:pPr>
              <w:jc w:val="center"/>
              <w:rPr>
                <w:rFonts w:ascii="Aptos" w:hAnsi="Aptos" w:cs="Times New Roman"/>
                <w:sz w:val="21"/>
                <w:szCs w:val="21"/>
              </w:rPr>
            </w:pPr>
          </w:p>
        </w:tc>
        <w:tc>
          <w:tcPr>
            <w:tcW w:w="3012" w:type="dxa"/>
            <w:vMerge/>
          </w:tcPr>
          <w:p w14:paraId="28C2BF75" w14:textId="77777777" w:rsidR="00E05EAD" w:rsidRPr="00D75A4A" w:rsidRDefault="00E05EAD" w:rsidP="00E05EAD">
            <w:pPr>
              <w:rPr>
                <w:rFonts w:ascii="Aptos" w:hAnsi="Aptos" w:cs="Times New Roman"/>
                <w:sz w:val="21"/>
                <w:szCs w:val="21"/>
              </w:rPr>
            </w:pPr>
          </w:p>
        </w:tc>
        <w:tc>
          <w:tcPr>
            <w:tcW w:w="1033" w:type="dxa"/>
            <w:vMerge/>
          </w:tcPr>
          <w:p w14:paraId="5237A918" w14:textId="77777777" w:rsidR="00E05EAD" w:rsidRPr="00D75A4A" w:rsidRDefault="00E05EAD" w:rsidP="00E05EAD">
            <w:pPr>
              <w:rPr>
                <w:rFonts w:ascii="Aptos" w:hAnsi="Aptos" w:cs="Times New Roman"/>
                <w:sz w:val="21"/>
                <w:szCs w:val="21"/>
              </w:rPr>
            </w:pPr>
          </w:p>
        </w:tc>
        <w:tc>
          <w:tcPr>
            <w:tcW w:w="1404" w:type="dxa"/>
          </w:tcPr>
          <w:p w14:paraId="3C5EE366" w14:textId="59FEA7D4"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1F468631" w14:textId="77777777" w:rsidR="00E05EAD" w:rsidRPr="00D75A4A" w:rsidRDefault="00E05EAD" w:rsidP="00E05EAD">
            <w:pPr>
              <w:jc w:val="both"/>
              <w:rPr>
                <w:rFonts w:ascii="Aptos" w:hAnsi="Aptos" w:cs="Times New Roman"/>
                <w:sz w:val="21"/>
                <w:szCs w:val="21"/>
              </w:rPr>
            </w:pPr>
          </w:p>
        </w:tc>
        <w:tc>
          <w:tcPr>
            <w:tcW w:w="2028" w:type="dxa"/>
            <w:vMerge/>
          </w:tcPr>
          <w:p w14:paraId="6F96B9E0" w14:textId="77777777" w:rsidR="00E05EAD" w:rsidRPr="00D75A4A" w:rsidRDefault="00E05EAD" w:rsidP="00E05EAD">
            <w:pPr>
              <w:jc w:val="both"/>
              <w:rPr>
                <w:rFonts w:ascii="Aptos" w:hAnsi="Aptos" w:cs="Times New Roman"/>
                <w:sz w:val="21"/>
                <w:szCs w:val="21"/>
              </w:rPr>
            </w:pPr>
          </w:p>
        </w:tc>
      </w:tr>
      <w:tr w:rsidR="00E05EAD" w:rsidRPr="00D75A4A" w14:paraId="03E8E0C6" w14:textId="77777777" w:rsidTr="00E05EAD">
        <w:trPr>
          <w:trHeight w:val="20"/>
        </w:trPr>
        <w:tc>
          <w:tcPr>
            <w:tcW w:w="830" w:type="dxa"/>
            <w:vMerge/>
          </w:tcPr>
          <w:p w14:paraId="4B21BFE5" w14:textId="77777777" w:rsidR="00E05EAD" w:rsidRPr="00D75A4A" w:rsidRDefault="00E05EAD" w:rsidP="00E05EAD">
            <w:pPr>
              <w:jc w:val="center"/>
              <w:rPr>
                <w:rFonts w:ascii="Aptos" w:hAnsi="Aptos" w:cs="Times New Roman"/>
                <w:sz w:val="21"/>
                <w:szCs w:val="21"/>
              </w:rPr>
            </w:pPr>
          </w:p>
        </w:tc>
        <w:tc>
          <w:tcPr>
            <w:tcW w:w="3012" w:type="dxa"/>
            <w:vMerge/>
          </w:tcPr>
          <w:p w14:paraId="68CB9359" w14:textId="77777777" w:rsidR="00E05EAD" w:rsidRPr="00D75A4A" w:rsidRDefault="00E05EAD" w:rsidP="00E05EAD">
            <w:pPr>
              <w:rPr>
                <w:rFonts w:ascii="Aptos" w:hAnsi="Aptos" w:cs="Times New Roman"/>
                <w:sz w:val="21"/>
                <w:szCs w:val="21"/>
              </w:rPr>
            </w:pPr>
          </w:p>
        </w:tc>
        <w:tc>
          <w:tcPr>
            <w:tcW w:w="1033" w:type="dxa"/>
            <w:vMerge/>
          </w:tcPr>
          <w:p w14:paraId="64E0B165" w14:textId="77777777" w:rsidR="00E05EAD" w:rsidRPr="00D75A4A" w:rsidRDefault="00E05EAD" w:rsidP="00E05EAD">
            <w:pPr>
              <w:rPr>
                <w:rFonts w:ascii="Aptos" w:hAnsi="Aptos" w:cs="Times New Roman"/>
                <w:sz w:val="21"/>
                <w:szCs w:val="21"/>
              </w:rPr>
            </w:pPr>
          </w:p>
        </w:tc>
        <w:tc>
          <w:tcPr>
            <w:tcW w:w="1404" w:type="dxa"/>
          </w:tcPr>
          <w:p w14:paraId="1B025765" w14:textId="60F5BB7B"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43DF8027" w14:textId="77777777" w:rsidR="00E05EAD" w:rsidRPr="00D75A4A" w:rsidRDefault="00E05EAD" w:rsidP="00E05EAD">
            <w:pPr>
              <w:jc w:val="both"/>
              <w:rPr>
                <w:rFonts w:ascii="Aptos" w:hAnsi="Aptos" w:cs="Times New Roman"/>
                <w:sz w:val="21"/>
                <w:szCs w:val="21"/>
              </w:rPr>
            </w:pPr>
          </w:p>
        </w:tc>
        <w:tc>
          <w:tcPr>
            <w:tcW w:w="2028" w:type="dxa"/>
            <w:vMerge/>
          </w:tcPr>
          <w:p w14:paraId="7044366D" w14:textId="77777777" w:rsidR="00E05EAD" w:rsidRPr="00D75A4A" w:rsidRDefault="00E05EAD" w:rsidP="00E05EAD">
            <w:pPr>
              <w:jc w:val="both"/>
              <w:rPr>
                <w:rFonts w:ascii="Aptos" w:hAnsi="Aptos" w:cs="Times New Roman"/>
                <w:sz w:val="21"/>
                <w:szCs w:val="21"/>
              </w:rPr>
            </w:pPr>
          </w:p>
        </w:tc>
      </w:tr>
      <w:tr w:rsidR="00E05EAD" w:rsidRPr="00D75A4A" w14:paraId="4C4F9DE9" w14:textId="77777777" w:rsidTr="00E05EAD">
        <w:trPr>
          <w:trHeight w:val="20"/>
        </w:trPr>
        <w:tc>
          <w:tcPr>
            <w:tcW w:w="830" w:type="dxa"/>
            <w:vMerge/>
          </w:tcPr>
          <w:p w14:paraId="1803B212" w14:textId="77777777" w:rsidR="00E05EAD" w:rsidRPr="00D75A4A" w:rsidRDefault="00E05EAD" w:rsidP="00E05EAD">
            <w:pPr>
              <w:jc w:val="center"/>
              <w:rPr>
                <w:rFonts w:ascii="Aptos" w:hAnsi="Aptos" w:cs="Times New Roman"/>
                <w:sz w:val="21"/>
                <w:szCs w:val="21"/>
              </w:rPr>
            </w:pPr>
          </w:p>
        </w:tc>
        <w:tc>
          <w:tcPr>
            <w:tcW w:w="3012" w:type="dxa"/>
            <w:vMerge/>
          </w:tcPr>
          <w:p w14:paraId="60D32179" w14:textId="77777777" w:rsidR="00E05EAD" w:rsidRPr="00D75A4A" w:rsidRDefault="00E05EAD" w:rsidP="00E05EAD">
            <w:pPr>
              <w:rPr>
                <w:rFonts w:ascii="Aptos" w:hAnsi="Aptos" w:cs="Times New Roman"/>
                <w:sz w:val="21"/>
                <w:szCs w:val="21"/>
              </w:rPr>
            </w:pPr>
          </w:p>
        </w:tc>
        <w:tc>
          <w:tcPr>
            <w:tcW w:w="1033" w:type="dxa"/>
            <w:vMerge/>
          </w:tcPr>
          <w:p w14:paraId="1EB7FCFF" w14:textId="77777777" w:rsidR="00E05EAD" w:rsidRPr="00D75A4A" w:rsidRDefault="00E05EAD" w:rsidP="00E05EAD">
            <w:pPr>
              <w:rPr>
                <w:rFonts w:ascii="Aptos" w:hAnsi="Aptos" w:cs="Times New Roman"/>
                <w:sz w:val="21"/>
                <w:szCs w:val="21"/>
              </w:rPr>
            </w:pPr>
          </w:p>
        </w:tc>
        <w:tc>
          <w:tcPr>
            <w:tcW w:w="1404" w:type="dxa"/>
          </w:tcPr>
          <w:p w14:paraId="1371748B" w14:textId="2FE42B0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0290AAED" w14:textId="77777777" w:rsidR="00E05EAD" w:rsidRPr="00D75A4A" w:rsidRDefault="00E05EAD" w:rsidP="00E05EAD">
            <w:pPr>
              <w:jc w:val="both"/>
              <w:rPr>
                <w:rFonts w:ascii="Aptos" w:hAnsi="Aptos" w:cs="Times New Roman"/>
                <w:sz w:val="21"/>
                <w:szCs w:val="21"/>
              </w:rPr>
            </w:pPr>
          </w:p>
        </w:tc>
        <w:tc>
          <w:tcPr>
            <w:tcW w:w="2028" w:type="dxa"/>
            <w:vMerge/>
          </w:tcPr>
          <w:p w14:paraId="02FA02F2" w14:textId="77777777" w:rsidR="00E05EAD" w:rsidRPr="00D75A4A" w:rsidRDefault="00E05EAD" w:rsidP="00E05EAD">
            <w:pPr>
              <w:jc w:val="both"/>
              <w:rPr>
                <w:rFonts w:ascii="Aptos" w:hAnsi="Aptos" w:cs="Times New Roman"/>
                <w:sz w:val="21"/>
                <w:szCs w:val="21"/>
              </w:rPr>
            </w:pPr>
          </w:p>
        </w:tc>
      </w:tr>
      <w:tr w:rsidR="00E05EAD" w:rsidRPr="00D75A4A" w14:paraId="4ABF64F9" w14:textId="77777777" w:rsidTr="00E05EAD">
        <w:trPr>
          <w:trHeight w:val="20"/>
        </w:trPr>
        <w:tc>
          <w:tcPr>
            <w:tcW w:w="830" w:type="dxa"/>
            <w:vMerge w:val="restart"/>
          </w:tcPr>
          <w:p w14:paraId="3CD4AB35" w14:textId="1D3B6AA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3.3.4.</w:t>
            </w:r>
          </w:p>
        </w:tc>
        <w:tc>
          <w:tcPr>
            <w:tcW w:w="3012" w:type="dxa"/>
            <w:vMerge w:val="restart"/>
          </w:tcPr>
          <w:p w14:paraId="45B8D543" w14:textId="35A3D93C"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faaliyetlerine kurumsal politika ve prosedürlerde yer verilmiş midir?</w:t>
            </w:r>
          </w:p>
        </w:tc>
        <w:tc>
          <w:tcPr>
            <w:tcW w:w="1033" w:type="dxa"/>
            <w:vMerge w:val="restart"/>
          </w:tcPr>
          <w:p w14:paraId="5EDA5057" w14:textId="5016D7F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849141C" w14:textId="1768C4AD"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269575B4" w14:textId="77777777" w:rsidR="00E05EAD" w:rsidRPr="00D75A4A" w:rsidRDefault="00E05EAD" w:rsidP="00E05EAD">
            <w:pPr>
              <w:jc w:val="both"/>
              <w:rPr>
                <w:rFonts w:ascii="Aptos" w:hAnsi="Aptos" w:cs="Times New Roman"/>
                <w:sz w:val="21"/>
                <w:szCs w:val="21"/>
              </w:rPr>
            </w:pPr>
          </w:p>
        </w:tc>
        <w:tc>
          <w:tcPr>
            <w:tcW w:w="2028" w:type="dxa"/>
            <w:vMerge w:val="restart"/>
          </w:tcPr>
          <w:p w14:paraId="4ED133DC" w14:textId="77777777" w:rsidR="00E05EAD" w:rsidRPr="00D75A4A" w:rsidRDefault="00E05EAD" w:rsidP="00E05EAD">
            <w:pPr>
              <w:jc w:val="both"/>
              <w:rPr>
                <w:rFonts w:ascii="Aptos" w:hAnsi="Aptos" w:cs="Times New Roman"/>
                <w:sz w:val="21"/>
                <w:szCs w:val="21"/>
              </w:rPr>
            </w:pPr>
          </w:p>
        </w:tc>
      </w:tr>
      <w:tr w:rsidR="00E05EAD" w:rsidRPr="00D75A4A" w14:paraId="20F9B26B" w14:textId="77777777" w:rsidTr="00E05EAD">
        <w:trPr>
          <w:trHeight w:val="20"/>
        </w:trPr>
        <w:tc>
          <w:tcPr>
            <w:tcW w:w="830" w:type="dxa"/>
            <w:vMerge/>
          </w:tcPr>
          <w:p w14:paraId="056746DB" w14:textId="77777777" w:rsidR="00E05EAD" w:rsidRPr="00D75A4A" w:rsidRDefault="00E05EAD" w:rsidP="00E05EAD">
            <w:pPr>
              <w:jc w:val="center"/>
              <w:rPr>
                <w:rFonts w:ascii="Aptos" w:hAnsi="Aptos" w:cs="Times New Roman"/>
                <w:sz w:val="21"/>
                <w:szCs w:val="21"/>
              </w:rPr>
            </w:pPr>
          </w:p>
        </w:tc>
        <w:tc>
          <w:tcPr>
            <w:tcW w:w="3012" w:type="dxa"/>
            <w:vMerge/>
          </w:tcPr>
          <w:p w14:paraId="6615FA00" w14:textId="77777777" w:rsidR="00E05EAD" w:rsidRPr="00D75A4A" w:rsidRDefault="00E05EAD" w:rsidP="00E05EAD">
            <w:pPr>
              <w:rPr>
                <w:rFonts w:ascii="Aptos" w:hAnsi="Aptos" w:cs="Times New Roman"/>
                <w:sz w:val="21"/>
                <w:szCs w:val="21"/>
              </w:rPr>
            </w:pPr>
          </w:p>
        </w:tc>
        <w:tc>
          <w:tcPr>
            <w:tcW w:w="1033" w:type="dxa"/>
            <w:vMerge/>
          </w:tcPr>
          <w:p w14:paraId="7424C5E9" w14:textId="77777777" w:rsidR="00E05EAD" w:rsidRPr="00D75A4A" w:rsidRDefault="00E05EAD" w:rsidP="00E05EAD">
            <w:pPr>
              <w:jc w:val="both"/>
              <w:rPr>
                <w:rFonts w:ascii="Aptos" w:hAnsi="Aptos" w:cs="Times New Roman"/>
                <w:sz w:val="21"/>
                <w:szCs w:val="21"/>
              </w:rPr>
            </w:pPr>
          </w:p>
        </w:tc>
        <w:tc>
          <w:tcPr>
            <w:tcW w:w="1404" w:type="dxa"/>
          </w:tcPr>
          <w:p w14:paraId="41C97BC6" w14:textId="294DEA6E" w:rsidR="00E05EAD" w:rsidRPr="00D75A4A" w:rsidRDefault="00E05EAD" w:rsidP="00E05EAD">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899" w:type="dxa"/>
            <w:vMerge/>
          </w:tcPr>
          <w:p w14:paraId="699E25C8" w14:textId="77777777" w:rsidR="00E05EAD" w:rsidRPr="00D75A4A" w:rsidRDefault="00E05EAD" w:rsidP="00E05EAD">
            <w:pPr>
              <w:jc w:val="both"/>
              <w:rPr>
                <w:rFonts w:ascii="Aptos" w:hAnsi="Aptos" w:cs="Times New Roman"/>
                <w:sz w:val="21"/>
                <w:szCs w:val="21"/>
              </w:rPr>
            </w:pPr>
          </w:p>
        </w:tc>
        <w:tc>
          <w:tcPr>
            <w:tcW w:w="2028" w:type="dxa"/>
            <w:vMerge/>
          </w:tcPr>
          <w:p w14:paraId="731C551A" w14:textId="77777777" w:rsidR="00E05EAD" w:rsidRPr="00D75A4A" w:rsidRDefault="00E05EAD" w:rsidP="00E05EAD">
            <w:pPr>
              <w:jc w:val="both"/>
              <w:rPr>
                <w:rFonts w:ascii="Aptos" w:hAnsi="Aptos" w:cs="Times New Roman"/>
                <w:sz w:val="21"/>
                <w:szCs w:val="21"/>
              </w:rPr>
            </w:pPr>
          </w:p>
        </w:tc>
      </w:tr>
      <w:tr w:rsidR="00E05EAD" w:rsidRPr="00D75A4A" w14:paraId="5C4711F0" w14:textId="77777777" w:rsidTr="00E05EAD">
        <w:trPr>
          <w:trHeight w:val="20"/>
        </w:trPr>
        <w:tc>
          <w:tcPr>
            <w:tcW w:w="830" w:type="dxa"/>
            <w:vMerge/>
          </w:tcPr>
          <w:p w14:paraId="263E82F9" w14:textId="77777777" w:rsidR="00E05EAD" w:rsidRPr="00D75A4A" w:rsidRDefault="00E05EAD" w:rsidP="00E05EAD">
            <w:pPr>
              <w:jc w:val="center"/>
              <w:rPr>
                <w:rFonts w:ascii="Aptos" w:hAnsi="Aptos" w:cs="Times New Roman"/>
                <w:sz w:val="21"/>
                <w:szCs w:val="21"/>
              </w:rPr>
            </w:pPr>
          </w:p>
        </w:tc>
        <w:tc>
          <w:tcPr>
            <w:tcW w:w="3012" w:type="dxa"/>
            <w:vMerge/>
          </w:tcPr>
          <w:p w14:paraId="4733449A" w14:textId="77777777" w:rsidR="00E05EAD" w:rsidRPr="00D75A4A" w:rsidRDefault="00E05EAD" w:rsidP="00E05EAD">
            <w:pPr>
              <w:rPr>
                <w:rFonts w:ascii="Aptos" w:hAnsi="Aptos" w:cs="Times New Roman"/>
                <w:sz w:val="21"/>
                <w:szCs w:val="21"/>
              </w:rPr>
            </w:pPr>
          </w:p>
        </w:tc>
        <w:tc>
          <w:tcPr>
            <w:tcW w:w="1033" w:type="dxa"/>
            <w:vMerge/>
          </w:tcPr>
          <w:p w14:paraId="14DB9FFD" w14:textId="77777777" w:rsidR="00E05EAD" w:rsidRPr="00D75A4A" w:rsidRDefault="00E05EAD" w:rsidP="00E05EAD">
            <w:pPr>
              <w:jc w:val="both"/>
              <w:rPr>
                <w:rFonts w:ascii="Aptos" w:hAnsi="Aptos" w:cs="Times New Roman"/>
                <w:sz w:val="21"/>
                <w:szCs w:val="21"/>
              </w:rPr>
            </w:pPr>
          </w:p>
        </w:tc>
        <w:tc>
          <w:tcPr>
            <w:tcW w:w="1404" w:type="dxa"/>
          </w:tcPr>
          <w:p w14:paraId="489570CC" w14:textId="2D273FA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8150B51" w14:textId="77777777" w:rsidR="00E05EAD" w:rsidRPr="00D75A4A" w:rsidRDefault="00E05EAD" w:rsidP="00E05EAD">
            <w:pPr>
              <w:jc w:val="both"/>
              <w:rPr>
                <w:rFonts w:ascii="Aptos" w:hAnsi="Aptos" w:cs="Times New Roman"/>
                <w:sz w:val="21"/>
                <w:szCs w:val="21"/>
              </w:rPr>
            </w:pPr>
          </w:p>
        </w:tc>
        <w:tc>
          <w:tcPr>
            <w:tcW w:w="2028" w:type="dxa"/>
            <w:vMerge/>
          </w:tcPr>
          <w:p w14:paraId="4A5FE7A9" w14:textId="77777777" w:rsidR="00E05EAD" w:rsidRPr="00D75A4A" w:rsidRDefault="00E05EAD" w:rsidP="00E05EAD">
            <w:pPr>
              <w:jc w:val="both"/>
              <w:rPr>
                <w:rFonts w:ascii="Aptos" w:hAnsi="Aptos" w:cs="Times New Roman"/>
                <w:sz w:val="21"/>
                <w:szCs w:val="21"/>
              </w:rPr>
            </w:pPr>
          </w:p>
        </w:tc>
      </w:tr>
      <w:tr w:rsidR="00E05EAD" w:rsidRPr="00D75A4A" w14:paraId="751AF0DC" w14:textId="77777777" w:rsidTr="00E05EAD">
        <w:trPr>
          <w:trHeight w:val="20"/>
        </w:trPr>
        <w:tc>
          <w:tcPr>
            <w:tcW w:w="830" w:type="dxa"/>
            <w:vMerge/>
          </w:tcPr>
          <w:p w14:paraId="2D881255" w14:textId="77777777" w:rsidR="00E05EAD" w:rsidRPr="00D75A4A" w:rsidRDefault="00E05EAD" w:rsidP="00E05EAD">
            <w:pPr>
              <w:jc w:val="center"/>
              <w:rPr>
                <w:rFonts w:ascii="Aptos" w:hAnsi="Aptos" w:cs="Times New Roman"/>
                <w:sz w:val="21"/>
                <w:szCs w:val="21"/>
              </w:rPr>
            </w:pPr>
          </w:p>
        </w:tc>
        <w:tc>
          <w:tcPr>
            <w:tcW w:w="3012" w:type="dxa"/>
            <w:vMerge/>
          </w:tcPr>
          <w:p w14:paraId="5834212B" w14:textId="77777777" w:rsidR="00E05EAD" w:rsidRPr="00D75A4A" w:rsidRDefault="00E05EAD" w:rsidP="00E05EAD">
            <w:pPr>
              <w:rPr>
                <w:rFonts w:ascii="Aptos" w:hAnsi="Aptos" w:cs="Times New Roman"/>
                <w:sz w:val="21"/>
                <w:szCs w:val="21"/>
              </w:rPr>
            </w:pPr>
          </w:p>
        </w:tc>
        <w:tc>
          <w:tcPr>
            <w:tcW w:w="1033" w:type="dxa"/>
            <w:vMerge/>
          </w:tcPr>
          <w:p w14:paraId="62E943BD" w14:textId="77777777" w:rsidR="00E05EAD" w:rsidRPr="00D75A4A" w:rsidRDefault="00E05EAD" w:rsidP="00E05EAD">
            <w:pPr>
              <w:jc w:val="both"/>
              <w:rPr>
                <w:rFonts w:ascii="Aptos" w:hAnsi="Aptos" w:cs="Times New Roman"/>
                <w:sz w:val="21"/>
                <w:szCs w:val="21"/>
              </w:rPr>
            </w:pPr>
          </w:p>
        </w:tc>
        <w:tc>
          <w:tcPr>
            <w:tcW w:w="1404" w:type="dxa"/>
          </w:tcPr>
          <w:p w14:paraId="29D890B0" w14:textId="55C28EC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338068" w14:textId="77777777" w:rsidR="00E05EAD" w:rsidRPr="00D75A4A" w:rsidRDefault="00E05EAD" w:rsidP="00E05EAD">
            <w:pPr>
              <w:jc w:val="both"/>
              <w:rPr>
                <w:rFonts w:ascii="Aptos" w:hAnsi="Aptos" w:cs="Times New Roman"/>
                <w:sz w:val="21"/>
                <w:szCs w:val="21"/>
              </w:rPr>
            </w:pPr>
          </w:p>
        </w:tc>
        <w:tc>
          <w:tcPr>
            <w:tcW w:w="2028" w:type="dxa"/>
            <w:vMerge/>
          </w:tcPr>
          <w:p w14:paraId="76D21921" w14:textId="77777777" w:rsidR="00E05EAD" w:rsidRPr="00D75A4A" w:rsidRDefault="00E05EAD" w:rsidP="00E05EAD">
            <w:pPr>
              <w:jc w:val="both"/>
              <w:rPr>
                <w:rFonts w:ascii="Aptos" w:hAnsi="Aptos" w:cs="Times New Roman"/>
                <w:sz w:val="21"/>
                <w:szCs w:val="21"/>
              </w:rPr>
            </w:pPr>
          </w:p>
        </w:tc>
      </w:tr>
      <w:tr w:rsidR="00E05EAD" w:rsidRPr="00D75A4A" w14:paraId="6F81BCDD" w14:textId="77777777" w:rsidTr="00E05EAD">
        <w:trPr>
          <w:trHeight w:val="20"/>
        </w:trPr>
        <w:tc>
          <w:tcPr>
            <w:tcW w:w="830" w:type="dxa"/>
            <w:vMerge w:val="restart"/>
          </w:tcPr>
          <w:p w14:paraId="2B918D6F" w14:textId="0C0B65A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3.3.5.</w:t>
            </w:r>
          </w:p>
        </w:tc>
        <w:tc>
          <w:tcPr>
            <w:tcW w:w="3012" w:type="dxa"/>
            <w:vMerge w:val="restart"/>
          </w:tcPr>
          <w:p w14:paraId="09EBA129" w14:textId="132BED23" w:rsidR="00E05EAD" w:rsidRPr="00D75A4A" w:rsidRDefault="00E05EAD" w:rsidP="00E05EAD">
            <w:pPr>
              <w:rPr>
                <w:rFonts w:ascii="Aptos" w:hAnsi="Aptos" w:cs="Times New Roman"/>
                <w:sz w:val="21"/>
                <w:szCs w:val="21"/>
              </w:rPr>
            </w:pPr>
            <w:r w:rsidRPr="00D75A4A">
              <w:rPr>
                <w:rFonts w:ascii="Aptos" w:hAnsi="Aptos" w:cs="Times New Roman"/>
                <w:sz w:val="21"/>
                <w:szCs w:val="21"/>
              </w:rPr>
              <w:t>Önemli değişimlerin kontrol faaliyetleri üzerindeki muhtemel etkileri değerlendirilmiş midir?  </w:t>
            </w:r>
          </w:p>
        </w:tc>
        <w:tc>
          <w:tcPr>
            <w:tcW w:w="1033" w:type="dxa"/>
            <w:vMerge w:val="restart"/>
          </w:tcPr>
          <w:p w14:paraId="2F926076" w14:textId="25873B81"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1D8B5C0C" w14:textId="500288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0656EF49" w14:textId="77777777" w:rsidR="00E05EAD" w:rsidRPr="00D75A4A" w:rsidRDefault="00E05EAD" w:rsidP="00E05EAD">
            <w:pPr>
              <w:jc w:val="both"/>
              <w:rPr>
                <w:rFonts w:ascii="Aptos" w:hAnsi="Aptos" w:cs="Times New Roman"/>
                <w:sz w:val="21"/>
                <w:szCs w:val="21"/>
              </w:rPr>
            </w:pPr>
          </w:p>
        </w:tc>
        <w:tc>
          <w:tcPr>
            <w:tcW w:w="2028" w:type="dxa"/>
            <w:vMerge w:val="restart"/>
          </w:tcPr>
          <w:p w14:paraId="50267C77" w14:textId="77777777" w:rsidR="00E05EAD" w:rsidRPr="00D75A4A" w:rsidRDefault="00E05EAD" w:rsidP="00E05EAD">
            <w:pPr>
              <w:jc w:val="both"/>
              <w:rPr>
                <w:rFonts w:ascii="Aptos" w:hAnsi="Aptos" w:cs="Times New Roman"/>
                <w:sz w:val="21"/>
                <w:szCs w:val="21"/>
              </w:rPr>
            </w:pPr>
          </w:p>
        </w:tc>
      </w:tr>
      <w:tr w:rsidR="00E05EAD" w:rsidRPr="00D75A4A" w14:paraId="7368042F" w14:textId="77777777" w:rsidTr="00E05EAD">
        <w:trPr>
          <w:trHeight w:val="20"/>
        </w:trPr>
        <w:tc>
          <w:tcPr>
            <w:tcW w:w="830" w:type="dxa"/>
            <w:vMerge/>
          </w:tcPr>
          <w:p w14:paraId="3A49E973" w14:textId="77777777" w:rsidR="00E05EAD" w:rsidRPr="00D75A4A" w:rsidRDefault="00E05EAD" w:rsidP="00E05EAD">
            <w:pPr>
              <w:jc w:val="center"/>
              <w:rPr>
                <w:rFonts w:ascii="Aptos" w:hAnsi="Aptos" w:cs="Times New Roman"/>
                <w:sz w:val="21"/>
                <w:szCs w:val="21"/>
              </w:rPr>
            </w:pPr>
          </w:p>
        </w:tc>
        <w:tc>
          <w:tcPr>
            <w:tcW w:w="3012" w:type="dxa"/>
            <w:vMerge/>
          </w:tcPr>
          <w:p w14:paraId="408DBAB1" w14:textId="77777777" w:rsidR="00E05EAD" w:rsidRPr="00D75A4A" w:rsidRDefault="00E05EAD" w:rsidP="00E05EAD">
            <w:pPr>
              <w:rPr>
                <w:rFonts w:ascii="Aptos" w:hAnsi="Aptos" w:cs="Times New Roman"/>
                <w:sz w:val="21"/>
                <w:szCs w:val="21"/>
              </w:rPr>
            </w:pPr>
          </w:p>
        </w:tc>
        <w:tc>
          <w:tcPr>
            <w:tcW w:w="1033" w:type="dxa"/>
            <w:vMerge/>
          </w:tcPr>
          <w:p w14:paraId="183FF0F2" w14:textId="77777777" w:rsidR="00E05EAD" w:rsidRPr="00D75A4A" w:rsidRDefault="00E05EAD" w:rsidP="00E05EAD">
            <w:pPr>
              <w:rPr>
                <w:rFonts w:ascii="Aptos" w:hAnsi="Aptos" w:cs="Times New Roman"/>
                <w:sz w:val="21"/>
                <w:szCs w:val="21"/>
              </w:rPr>
            </w:pPr>
          </w:p>
        </w:tc>
        <w:tc>
          <w:tcPr>
            <w:tcW w:w="1404" w:type="dxa"/>
          </w:tcPr>
          <w:p w14:paraId="680B22D1" w14:textId="0C2A197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0E43A0E4" w14:textId="77777777" w:rsidR="00E05EAD" w:rsidRPr="00D75A4A" w:rsidRDefault="00E05EAD" w:rsidP="00E05EAD">
            <w:pPr>
              <w:jc w:val="both"/>
              <w:rPr>
                <w:rFonts w:ascii="Aptos" w:hAnsi="Aptos" w:cs="Times New Roman"/>
                <w:sz w:val="21"/>
                <w:szCs w:val="21"/>
              </w:rPr>
            </w:pPr>
          </w:p>
        </w:tc>
        <w:tc>
          <w:tcPr>
            <w:tcW w:w="2028" w:type="dxa"/>
            <w:vMerge/>
          </w:tcPr>
          <w:p w14:paraId="5380130F" w14:textId="77777777" w:rsidR="00E05EAD" w:rsidRPr="00D75A4A" w:rsidRDefault="00E05EAD" w:rsidP="00E05EAD">
            <w:pPr>
              <w:jc w:val="both"/>
              <w:rPr>
                <w:rFonts w:ascii="Aptos" w:hAnsi="Aptos" w:cs="Times New Roman"/>
                <w:sz w:val="21"/>
                <w:szCs w:val="21"/>
              </w:rPr>
            </w:pPr>
          </w:p>
        </w:tc>
      </w:tr>
      <w:tr w:rsidR="00E05EAD" w:rsidRPr="00D75A4A" w14:paraId="3F2B86A9" w14:textId="77777777" w:rsidTr="00E05EAD">
        <w:trPr>
          <w:trHeight w:val="20"/>
        </w:trPr>
        <w:tc>
          <w:tcPr>
            <w:tcW w:w="830" w:type="dxa"/>
            <w:vMerge/>
          </w:tcPr>
          <w:p w14:paraId="787561D4" w14:textId="77777777" w:rsidR="00E05EAD" w:rsidRPr="00D75A4A" w:rsidRDefault="00E05EAD" w:rsidP="00E05EAD">
            <w:pPr>
              <w:jc w:val="center"/>
              <w:rPr>
                <w:rFonts w:ascii="Aptos" w:hAnsi="Aptos" w:cs="Times New Roman"/>
                <w:sz w:val="21"/>
                <w:szCs w:val="21"/>
              </w:rPr>
            </w:pPr>
          </w:p>
        </w:tc>
        <w:tc>
          <w:tcPr>
            <w:tcW w:w="3012" w:type="dxa"/>
            <w:vMerge/>
          </w:tcPr>
          <w:p w14:paraId="4A36EB70" w14:textId="77777777" w:rsidR="00E05EAD" w:rsidRPr="00D75A4A" w:rsidRDefault="00E05EAD" w:rsidP="00E05EAD">
            <w:pPr>
              <w:rPr>
                <w:rFonts w:ascii="Aptos" w:hAnsi="Aptos" w:cs="Times New Roman"/>
                <w:sz w:val="21"/>
                <w:szCs w:val="21"/>
              </w:rPr>
            </w:pPr>
          </w:p>
        </w:tc>
        <w:tc>
          <w:tcPr>
            <w:tcW w:w="1033" w:type="dxa"/>
            <w:vMerge/>
          </w:tcPr>
          <w:p w14:paraId="37F31768" w14:textId="77777777" w:rsidR="00E05EAD" w:rsidRPr="00D75A4A" w:rsidRDefault="00E05EAD" w:rsidP="00E05EAD">
            <w:pPr>
              <w:rPr>
                <w:rFonts w:ascii="Aptos" w:hAnsi="Aptos" w:cs="Times New Roman"/>
                <w:sz w:val="21"/>
                <w:szCs w:val="21"/>
              </w:rPr>
            </w:pPr>
          </w:p>
        </w:tc>
        <w:tc>
          <w:tcPr>
            <w:tcW w:w="1404" w:type="dxa"/>
          </w:tcPr>
          <w:p w14:paraId="03D5C3F5" w14:textId="461EB8C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3ACB32F2" w14:textId="77777777" w:rsidR="00E05EAD" w:rsidRPr="00D75A4A" w:rsidRDefault="00E05EAD" w:rsidP="00E05EAD">
            <w:pPr>
              <w:jc w:val="both"/>
              <w:rPr>
                <w:rFonts w:ascii="Aptos" w:hAnsi="Aptos" w:cs="Times New Roman"/>
                <w:sz w:val="21"/>
                <w:szCs w:val="21"/>
              </w:rPr>
            </w:pPr>
          </w:p>
        </w:tc>
        <w:tc>
          <w:tcPr>
            <w:tcW w:w="2028" w:type="dxa"/>
            <w:vMerge/>
          </w:tcPr>
          <w:p w14:paraId="206E3672" w14:textId="77777777" w:rsidR="00E05EAD" w:rsidRPr="00D75A4A" w:rsidRDefault="00E05EAD" w:rsidP="00E05EAD">
            <w:pPr>
              <w:jc w:val="both"/>
              <w:rPr>
                <w:rFonts w:ascii="Aptos" w:hAnsi="Aptos" w:cs="Times New Roman"/>
                <w:sz w:val="21"/>
                <w:szCs w:val="21"/>
              </w:rPr>
            </w:pPr>
          </w:p>
        </w:tc>
      </w:tr>
      <w:tr w:rsidR="00E05EAD" w:rsidRPr="00D75A4A" w14:paraId="237CCB8C" w14:textId="77777777" w:rsidTr="00E05EAD">
        <w:trPr>
          <w:trHeight w:val="20"/>
        </w:trPr>
        <w:tc>
          <w:tcPr>
            <w:tcW w:w="830" w:type="dxa"/>
            <w:vMerge/>
          </w:tcPr>
          <w:p w14:paraId="03D9D3AB" w14:textId="77777777" w:rsidR="00E05EAD" w:rsidRPr="00D75A4A" w:rsidRDefault="00E05EAD" w:rsidP="00E05EAD">
            <w:pPr>
              <w:jc w:val="center"/>
              <w:rPr>
                <w:rFonts w:ascii="Aptos" w:hAnsi="Aptos" w:cs="Times New Roman"/>
                <w:sz w:val="21"/>
                <w:szCs w:val="21"/>
              </w:rPr>
            </w:pPr>
          </w:p>
        </w:tc>
        <w:tc>
          <w:tcPr>
            <w:tcW w:w="3012" w:type="dxa"/>
            <w:vMerge/>
          </w:tcPr>
          <w:p w14:paraId="569A0B88" w14:textId="77777777" w:rsidR="00E05EAD" w:rsidRPr="00D75A4A" w:rsidRDefault="00E05EAD" w:rsidP="00E05EAD">
            <w:pPr>
              <w:rPr>
                <w:rFonts w:ascii="Aptos" w:hAnsi="Aptos" w:cs="Times New Roman"/>
                <w:sz w:val="21"/>
                <w:szCs w:val="21"/>
              </w:rPr>
            </w:pPr>
          </w:p>
        </w:tc>
        <w:tc>
          <w:tcPr>
            <w:tcW w:w="1033" w:type="dxa"/>
            <w:vMerge/>
          </w:tcPr>
          <w:p w14:paraId="6EB93406" w14:textId="77777777" w:rsidR="00E05EAD" w:rsidRPr="00D75A4A" w:rsidRDefault="00E05EAD" w:rsidP="00E05EAD">
            <w:pPr>
              <w:rPr>
                <w:rFonts w:ascii="Aptos" w:hAnsi="Aptos" w:cs="Times New Roman"/>
                <w:sz w:val="21"/>
                <w:szCs w:val="21"/>
              </w:rPr>
            </w:pPr>
          </w:p>
        </w:tc>
        <w:tc>
          <w:tcPr>
            <w:tcW w:w="1404" w:type="dxa"/>
          </w:tcPr>
          <w:p w14:paraId="520DBF4B" w14:textId="23A4658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70767C" w14:textId="77777777" w:rsidR="00E05EAD" w:rsidRPr="00D75A4A" w:rsidRDefault="00E05EAD" w:rsidP="00E05EAD">
            <w:pPr>
              <w:jc w:val="both"/>
              <w:rPr>
                <w:rFonts w:ascii="Aptos" w:hAnsi="Aptos" w:cs="Times New Roman"/>
                <w:sz w:val="21"/>
                <w:szCs w:val="21"/>
              </w:rPr>
            </w:pPr>
          </w:p>
        </w:tc>
        <w:tc>
          <w:tcPr>
            <w:tcW w:w="2028" w:type="dxa"/>
            <w:vMerge/>
          </w:tcPr>
          <w:p w14:paraId="197E75E0" w14:textId="77777777" w:rsidR="00E05EAD" w:rsidRPr="00D75A4A" w:rsidRDefault="00E05EAD" w:rsidP="00E05EAD">
            <w:pPr>
              <w:jc w:val="both"/>
              <w:rPr>
                <w:rFonts w:ascii="Aptos" w:hAnsi="Aptos" w:cs="Times New Roman"/>
                <w:sz w:val="21"/>
                <w:szCs w:val="21"/>
              </w:rPr>
            </w:pPr>
          </w:p>
        </w:tc>
      </w:tr>
    </w:tbl>
    <w:p w14:paraId="567CB32E" w14:textId="77777777" w:rsidR="009B0B38" w:rsidRPr="00D75A4A" w:rsidRDefault="009B0B38" w:rsidP="009B0B38">
      <w:pPr>
        <w:rPr>
          <w:rFonts w:ascii="Aptos" w:hAnsi="Aptos"/>
        </w:rPr>
      </w:pPr>
    </w:p>
    <w:p w14:paraId="5D001759" w14:textId="77777777" w:rsidR="006462B1" w:rsidRPr="00D75A4A" w:rsidRDefault="006462B1" w:rsidP="009B0B38">
      <w:pPr>
        <w:rPr>
          <w:rFonts w:ascii="Aptos" w:hAnsi="Aptos"/>
        </w:rPr>
      </w:pPr>
    </w:p>
    <w:p w14:paraId="198F7CF2" w14:textId="77777777" w:rsidR="006462B1" w:rsidRPr="00D75A4A" w:rsidRDefault="006462B1" w:rsidP="009B0B38">
      <w:pPr>
        <w:rPr>
          <w:rFonts w:ascii="Aptos" w:hAnsi="Aptos"/>
        </w:rPr>
      </w:pPr>
    </w:p>
    <w:p w14:paraId="48AC37FF" w14:textId="77777777" w:rsidR="006462B1" w:rsidRPr="00D75A4A" w:rsidRDefault="006462B1" w:rsidP="009B0B38">
      <w:pPr>
        <w:rPr>
          <w:rFonts w:ascii="Aptos" w:hAnsi="Aptos"/>
        </w:rPr>
      </w:pPr>
    </w:p>
    <w:p w14:paraId="4B99731E" w14:textId="77777777" w:rsidR="006462B1" w:rsidRPr="00D75A4A" w:rsidRDefault="006462B1" w:rsidP="009B0B38">
      <w:pPr>
        <w:rPr>
          <w:rFonts w:ascii="Aptos" w:hAnsi="Aptos"/>
        </w:rPr>
      </w:pPr>
    </w:p>
    <w:p w14:paraId="741C7C05" w14:textId="77777777" w:rsidR="006462B1" w:rsidRPr="00D75A4A" w:rsidRDefault="006462B1" w:rsidP="009B0B38">
      <w:pPr>
        <w:rPr>
          <w:rFonts w:ascii="Aptos" w:hAnsi="Aptos"/>
        </w:rPr>
      </w:pPr>
    </w:p>
    <w:p w14:paraId="307861ED" w14:textId="77777777" w:rsidR="006462B1" w:rsidRPr="00D75A4A" w:rsidRDefault="006462B1" w:rsidP="009B0B38">
      <w:pPr>
        <w:rPr>
          <w:rFonts w:ascii="Aptos" w:hAnsi="Aptos"/>
        </w:rPr>
      </w:pPr>
    </w:p>
    <w:p w14:paraId="73D4BBD6" w14:textId="77777777" w:rsidR="006462B1" w:rsidRPr="00D75A4A" w:rsidRDefault="006462B1" w:rsidP="009B0B38">
      <w:pPr>
        <w:rPr>
          <w:rFonts w:ascii="Aptos" w:hAnsi="Aptos"/>
        </w:rPr>
      </w:pPr>
    </w:p>
    <w:p w14:paraId="2C9CDEBC" w14:textId="77777777" w:rsidR="006462B1" w:rsidRPr="00D75A4A" w:rsidRDefault="006462B1" w:rsidP="009B0B38">
      <w:pPr>
        <w:rPr>
          <w:rFonts w:ascii="Aptos" w:hAnsi="Aptos"/>
        </w:rPr>
      </w:pPr>
    </w:p>
    <w:p w14:paraId="0580D3D6" w14:textId="77777777" w:rsidR="006462B1" w:rsidRPr="00D75A4A" w:rsidRDefault="006462B1" w:rsidP="009B0B38">
      <w:pPr>
        <w:rPr>
          <w:rFonts w:ascii="Aptos" w:hAnsi="Aptos"/>
        </w:rPr>
      </w:pPr>
    </w:p>
    <w:p w14:paraId="047E9CB0" w14:textId="77777777" w:rsidR="00E05EAD" w:rsidRPr="00D75A4A" w:rsidRDefault="00E05EAD" w:rsidP="009B0B38">
      <w:pPr>
        <w:rPr>
          <w:rFonts w:ascii="Aptos" w:hAnsi="Aptos"/>
        </w:rPr>
      </w:pPr>
    </w:p>
    <w:p w14:paraId="2A225244" w14:textId="77777777" w:rsidR="00E05EAD" w:rsidRPr="00D75A4A" w:rsidRDefault="00E05EAD" w:rsidP="009B0B38">
      <w:pPr>
        <w:rPr>
          <w:rFonts w:ascii="Aptos" w:hAnsi="Aptos"/>
        </w:rPr>
      </w:pPr>
    </w:p>
    <w:p w14:paraId="76EEB05F" w14:textId="77777777" w:rsidR="00E05EAD" w:rsidRPr="00D75A4A" w:rsidRDefault="00E05EAD" w:rsidP="009B0B38">
      <w:pPr>
        <w:rPr>
          <w:rFonts w:ascii="Aptos" w:hAnsi="Aptos"/>
        </w:rPr>
      </w:pPr>
    </w:p>
    <w:p w14:paraId="69220795" w14:textId="77777777" w:rsidR="00E05EAD" w:rsidRPr="00D75A4A" w:rsidRDefault="00E05EAD" w:rsidP="009B0B38">
      <w:pPr>
        <w:rPr>
          <w:rFonts w:ascii="Aptos" w:hAnsi="Aptos"/>
        </w:rPr>
      </w:pPr>
    </w:p>
    <w:p w14:paraId="18273E9E" w14:textId="77777777" w:rsidR="00E05EAD" w:rsidRPr="00D75A4A" w:rsidRDefault="00E05EAD" w:rsidP="009B0B38">
      <w:pPr>
        <w:rPr>
          <w:rFonts w:ascii="Aptos" w:hAnsi="Aptos"/>
        </w:rPr>
      </w:pPr>
    </w:p>
    <w:p w14:paraId="0E4C5BC9" w14:textId="77777777" w:rsidR="00E05EAD" w:rsidRPr="00D75A4A" w:rsidRDefault="00E05EAD" w:rsidP="009B0B38">
      <w:pPr>
        <w:rPr>
          <w:rFonts w:ascii="Aptos" w:hAnsi="Aptos"/>
        </w:rPr>
      </w:pPr>
    </w:p>
    <w:p w14:paraId="526FBD25" w14:textId="77777777" w:rsidR="00E05EAD" w:rsidRPr="00D75A4A" w:rsidRDefault="00E05EAD" w:rsidP="009B0B38">
      <w:pPr>
        <w:rPr>
          <w:rFonts w:ascii="Aptos" w:hAnsi="Aptos"/>
        </w:rPr>
      </w:pPr>
    </w:p>
    <w:p w14:paraId="5B65C4D9" w14:textId="77777777" w:rsidR="009B0B38" w:rsidRPr="00D75A4A" w:rsidRDefault="009B0B38" w:rsidP="009B0B38">
      <w:pPr>
        <w:rPr>
          <w:rFonts w:ascii="Aptos" w:hAnsi="Aptos"/>
        </w:rPr>
      </w:pPr>
    </w:p>
    <w:p w14:paraId="03DECA2F" w14:textId="1A23478D" w:rsidR="00491FAC" w:rsidRPr="00D75A4A" w:rsidRDefault="00491FAC">
      <w:pPr>
        <w:pStyle w:val="Balk4"/>
        <w:numPr>
          <w:ilvl w:val="0"/>
          <w:numId w:val="10"/>
        </w:numPr>
        <w:rPr>
          <w:rFonts w:ascii="Aptos" w:hAnsi="Aptos"/>
        </w:rPr>
      </w:pPr>
      <w:r w:rsidRPr="00D75A4A">
        <w:rPr>
          <w:rFonts w:ascii="Aptos" w:hAnsi="Aptos"/>
        </w:rPr>
        <w:lastRenderedPageBreak/>
        <w:t>Kontrol Faaliyetleri Uygulamalarının Gözden Geçirilmesi</w:t>
      </w:r>
    </w:p>
    <w:p w14:paraId="5814BDF4" w14:textId="77777777" w:rsidR="00491FAC" w:rsidRPr="00D75A4A" w:rsidRDefault="00491FAC" w:rsidP="00491FAC">
      <w:pPr>
        <w:rPr>
          <w:rFonts w:ascii="Aptos" w:hAnsi="Aptos"/>
        </w:rPr>
      </w:pPr>
    </w:p>
    <w:p w14:paraId="5CFF6202" w14:textId="6301008F"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27</w:t>
      </w:r>
      <w:r w:rsidRPr="00D75A4A">
        <w:rPr>
          <w:rFonts w:ascii="Aptos" w:hAnsi="Aptos"/>
        </w:rPr>
        <w:fldChar w:fldCharType="end"/>
      </w:r>
      <w:r w:rsidRPr="00D75A4A">
        <w:rPr>
          <w:rFonts w:ascii="Aptos" w:hAnsi="Aptos"/>
        </w:rPr>
        <w:t xml:space="preserve"> Kontrol Faaliyetleri Uygulamalarının Gözden Geçirilmesi Soruları</w:t>
      </w:r>
    </w:p>
    <w:tbl>
      <w:tblPr>
        <w:tblStyle w:val="TabloKlavuzu"/>
        <w:tblW w:w="10206" w:type="dxa"/>
        <w:tblInd w:w="-572" w:type="dxa"/>
        <w:tblLook w:val="04A0" w:firstRow="1" w:lastRow="0" w:firstColumn="1" w:lastColumn="0" w:noHBand="0" w:noVBand="1"/>
      </w:tblPr>
      <w:tblGrid>
        <w:gridCol w:w="845"/>
        <w:gridCol w:w="2838"/>
        <w:gridCol w:w="1404"/>
        <w:gridCol w:w="1404"/>
        <w:gridCol w:w="1725"/>
        <w:gridCol w:w="1990"/>
      </w:tblGrid>
      <w:tr w:rsidR="006462B1" w:rsidRPr="00D75A4A" w14:paraId="65D81CEC" w14:textId="77777777" w:rsidTr="00E05EAD">
        <w:trPr>
          <w:trHeight w:val="20"/>
          <w:tblHeader/>
        </w:trPr>
        <w:tc>
          <w:tcPr>
            <w:tcW w:w="845" w:type="dxa"/>
          </w:tcPr>
          <w:p w14:paraId="3828EC0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38" w:type="dxa"/>
          </w:tcPr>
          <w:p w14:paraId="14F3516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5860713" w14:textId="1C79CE7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1CA4204" w14:textId="57D8BB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5" w:type="dxa"/>
          </w:tcPr>
          <w:p w14:paraId="71A3E0D2" w14:textId="10CDFDA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36F4BBDF" w14:textId="46D5867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0AF001E6" w14:textId="77777777" w:rsidTr="00E05EAD">
        <w:trPr>
          <w:trHeight w:val="20"/>
        </w:trPr>
        <w:tc>
          <w:tcPr>
            <w:tcW w:w="845" w:type="dxa"/>
            <w:vMerge w:val="restart"/>
          </w:tcPr>
          <w:p w14:paraId="2EDA6B71" w14:textId="784104CD" w:rsidR="00E05EAD" w:rsidRPr="00D75A4A" w:rsidRDefault="00E05EAD" w:rsidP="009B0B38">
            <w:pPr>
              <w:jc w:val="center"/>
              <w:rPr>
                <w:rFonts w:ascii="Aptos" w:hAnsi="Aptos" w:cs="Times New Roman"/>
                <w:sz w:val="21"/>
                <w:szCs w:val="21"/>
              </w:rPr>
            </w:pPr>
            <w:r w:rsidRPr="00D75A4A">
              <w:rPr>
                <w:rFonts w:ascii="Aptos" w:hAnsi="Aptos" w:cs="Times New Roman"/>
                <w:sz w:val="21"/>
                <w:szCs w:val="21"/>
              </w:rPr>
              <w:t>3.3.6.</w:t>
            </w:r>
          </w:p>
        </w:tc>
        <w:tc>
          <w:tcPr>
            <w:tcW w:w="2838" w:type="dxa"/>
            <w:vMerge w:val="restart"/>
          </w:tcPr>
          <w:p w14:paraId="0C58A280" w14:textId="4F576522" w:rsidR="00E05EAD" w:rsidRPr="00D75A4A" w:rsidRDefault="00E05EAD" w:rsidP="009B0B38">
            <w:pPr>
              <w:rPr>
                <w:rFonts w:ascii="Aptos" w:hAnsi="Aptos" w:cs="Times New Roman"/>
                <w:sz w:val="21"/>
                <w:szCs w:val="21"/>
              </w:rPr>
            </w:pPr>
            <w:r w:rsidRPr="00D75A4A">
              <w:rPr>
                <w:rFonts w:ascii="Aptos" w:hAnsi="Aptos" w:cs="Times New Roman"/>
                <w:sz w:val="21"/>
                <w:szCs w:val="21"/>
              </w:rPr>
              <w:t>Yöneticiler, kontrol faaliyetlerinin sorumlu personel tarafından zamanında yerine getirilip getirmediğini belirli periyotlarla kontrol etmekte midir?</w:t>
            </w:r>
          </w:p>
        </w:tc>
        <w:tc>
          <w:tcPr>
            <w:tcW w:w="1404" w:type="dxa"/>
          </w:tcPr>
          <w:p w14:paraId="3F5EB0D0" w14:textId="5F697A5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EB1EAC3" w14:textId="437E256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7A881473" w14:textId="77777777" w:rsidR="00E05EAD" w:rsidRPr="00D75A4A" w:rsidRDefault="00E05EAD" w:rsidP="009B0B38">
            <w:pPr>
              <w:jc w:val="both"/>
              <w:rPr>
                <w:rFonts w:ascii="Aptos" w:hAnsi="Aptos" w:cs="Times New Roman"/>
                <w:sz w:val="21"/>
                <w:szCs w:val="21"/>
              </w:rPr>
            </w:pPr>
          </w:p>
        </w:tc>
        <w:tc>
          <w:tcPr>
            <w:tcW w:w="1990" w:type="dxa"/>
            <w:vMerge w:val="restart"/>
          </w:tcPr>
          <w:p w14:paraId="51858945" w14:textId="77777777" w:rsidR="00E05EAD" w:rsidRPr="00D75A4A" w:rsidRDefault="00E05EAD" w:rsidP="009B0B38">
            <w:pPr>
              <w:jc w:val="both"/>
              <w:rPr>
                <w:rFonts w:ascii="Aptos" w:hAnsi="Aptos" w:cs="Times New Roman"/>
                <w:sz w:val="21"/>
                <w:szCs w:val="21"/>
              </w:rPr>
            </w:pPr>
          </w:p>
        </w:tc>
      </w:tr>
      <w:tr w:rsidR="00E05EAD" w:rsidRPr="00D75A4A" w14:paraId="7D07913F" w14:textId="77777777" w:rsidTr="00E05EAD">
        <w:trPr>
          <w:trHeight w:val="20"/>
        </w:trPr>
        <w:tc>
          <w:tcPr>
            <w:tcW w:w="845" w:type="dxa"/>
            <w:vMerge/>
          </w:tcPr>
          <w:p w14:paraId="362E2EA2" w14:textId="77777777" w:rsidR="00E05EAD" w:rsidRPr="00D75A4A" w:rsidRDefault="00E05EAD" w:rsidP="009B0B38">
            <w:pPr>
              <w:jc w:val="center"/>
              <w:rPr>
                <w:rFonts w:ascii="Aptos" w:hAnsi="Aptos" w:cs="Times New Roman"/>
                <w:sz w:val="21"/>
                <w:szCs w:val="21"/>
              </w:rPr>
            </w:pPr>
          </w:p>
        </w:tc>
        <w:tc>
          <w:tcPr>
            <w:tcW w:w="2838" w:type="dxa"/>
            <w:vMerge/>
          </w:tcPr>
          <w:p w14:paraId="24BFD319" w14:textId="77777777" w:rsidR="00E05EAD" w:rsidRPr="00D75A4A" w:rsidRDefault="00E05EAD" w:rsidP="009B0B38">
            <w:pPr>
              <w:rPr>
                <w:rFonts w:ascii="Aptos" w:hAnsi="Aptos" w:cs="Times New Roman"/>
                <w:sz w:val="21"/>
                <w:szCs w:val="21"/>
              </w:rPr>
            </w:pPr>
          </w:p>
        </w:tc>
        <w:tc>
          <w:tcPr>
            <w:tcW w:w="1404" w:type="dxa"/>
          </w:tcPr>
          <w:p w14:paraId="6E121C2E" w14:textId="1795778E"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CFF018" w14:textId="77777777" w:rsidR="00E05EAD" w:rsidRPr="00D75A4A" w:rsidRDefault="00E05EAD" w:rsidP="00E05EAD">
            <w:pPr>
              <w:rPr>
                <w:rFonts w:ascii="Aptos" w:hAnsi="Aptos" w:cs="Times New Roman"/>
                <w:sz w:val="21"/>
                <w:szCs w:val="21"/>
              </w:rPr>
            </w:pPr>
          </w:p>
        </w:tc>
        <w:tc>
          <w:tcPr>
            <w:tcW w:w="1725" w:type="dxa"/>
            <w:vMerge/>
          </w:tcPr>
          <w:p w14:paraId="0F3AAB67" w14:textId="77777777" w:rsidR="00E05EAD" w:rsidRPr="00D75A4A" w:rsidRDefault="00E05EAD" w:rsidP="009B0B38">
            <w:pPr>
              <w:jc w:val="both"/>
              <w:rPr>
                <w:rFonts w:ascii="Aptos" w:hAnsi="Aptos" w:cs="Times New Roman"/>
                <w:sz w:val="21"/>
                <w:szCs w:val="21"/>
              </w:rPr>
            </w:pPr>
          </w:p>
        </w:tc>
        <w:tc>
          <w:tcPr>
            <w:tcW w:w="1990" w:type="dxa"/>
            <w:vMerge/>
          </w:tcPr>
          <w:p w14:paraId="58CE4A5C" w14:textId="77777777" w:rsidR="00E05EAD" w:rsidRPr="00D75A4A" w:rsidRDefault="00E05EAD" w:rsidP="009B0B38">
            <w:pPr>
              <w:jc w:val="both"/>
              <w:rPr>
                <w:rFonts w:ascii="Aptos" w:hAnsi="Aptos" w:cs="Times New Roman"/>
                <w:sz w:val="21"/>
                <w:szCs w:val="21"/>
              </w:rPr>
            </w:pPr>
          </w:p>
        </w:tc>
      </w:tr>
      <w:tr w:rsidR="00E05EAD" w:rsidRPr="00D75A4A" w14:paraId="42C83F3D" w14:textId="77777777" w:rsidTr="00E05EAD">
        <w:trPr>
          <w:trHeight w:val="20"/>
        </w:trPr>
        <w:tc>
          <w:tcPr>
            <w:tcW w:w="845" w:type="dxa"/>
            <w:vMerge/>
          </w:tcPr>
          <w:p w14:paraId="1750E5AA" w14:textId="77777777" w:rsidR="00E05EAD" w:rsidRPr="00D75A4A" w:rsidRDefault="00E05EAD" w:rsidP="009B0B38">
            <w:pPr>
              <w:jc w:val="center"/>
              <w:rPr>
                <w:rFonts w:ascii="Aptos" w:hAnsi="Aptos" w:cs="Times New Roman"/>
                <w:sz w:val="21"/>
                <w:szCs w:val="21"/>
              </w:rPr>
            </w:pPr>
          </w:p>
        </w:tc>
        <w:tc>
          <w:tcPr>
            <w:tcW w:w="2838" w:type="dxa"/>
            <w:vMerge/>
          </w:tcPr>
          <w:p w14:paraId="158769B3" w14:textId="77777777" w:rsidR="00E05EAD" w:rsidRPr="00D75A4A" w:rsidRDefault="00E05EAD" w:rsidP="009B0B38">
            <w:pPr>
              <w:rPr>
                <w:rFonts w:ascii="Aptos" w:hAnsi="Aptos" w:cs="Times New Roman"/>
                <w:sz w:val="21"/>
                <w:szCs w:val="21"/>
              </w:rPr>
            </w:pPr>
          </w:p>
        </w:tc>
        <w:tc>
          <w:tcPr>
            <w:tcW w:w="1404" w:type="dxa"/>
          </w:tcPr>
          <w:p w14:paraId="06EEC1B0" w14:textId="1CF89937"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10891F42" w14:textId="77777777" w:rsidR="00E05EAD" w:rsidRPr="00D75A4A" w:rsidRDefault="00E05EAD" w:rsidP="00E05EAD">
            <w:pPr>
              <w:rPr>
                <w:rFonts w:ascii="Aptos" w:hAnsi="Aptos" w:cs="Times New Roman"/>
                <w:sz w:val="21"/>
                <w:szCs w:val="21"/>
              </w:rPr>
            </w:pPr>
          </w:p>
        </w:tc>
        <w:tc>
          <w:tcPr>
            <w:tcW w:w="1725" w:type="dxa"/>
            <w:vMerge/>
          </w:tcPr>
          <w:p w14:paraId="7780E1CB" w14:textId="77777777" w:rsidR="00E05EAD" w:rsidRPr="00D75A4A" w:rsidRDefault="00E05EAD" w:rsidP="009B0B38">
            <w:pPr>
              <w:jc w:val="both"/>
              <w:rPr>
                <w:rFonts w:ascii="Aptos" w:hAnsi="Aptos" w:cs="Times New Roman"/>
                <w:sz w:val="21"/>
                <w:szCs w:val="21"/>
              </w:rPr>
            </w:pPr>
          </w:p>
        </w:tc>
        <w:tc>
          <w:tcPr>
            <w:tcW w:w="1990" w:type="dxa"/>
            <w:vMerge/>
          </w:tcPr>
          <w:p w14:paraId="26631924" w14:textId="77777777" w:rsidR="00E05EAD" w:rsidRPr="00D75A4A" w:rsidRDefault="00E05EAD" w:rsidP="009B0B38">
            <w:pPr>
              <w:jc w:val="both"/>
              <w:rPr>
                <w:rFonts w:ascii="Aptos" w:hAnsi="Aptos" w:cs="Times New Roman"/>
                <w:sz w:val="21"/>
                <w:szCs w:val="21"/>
              </w:rPr>
            </w:pPr>
          </w:p>
        </w:tc>
      </w:tr>
      <w:tr w:rsidR="00E05EAD" w:rsidRPr="00D75A4A" w14:paraId="44C6626A" w14:textId="77777777" w:rsidTr="00E05EAD">
        <w:trPr>
          <w:trHeight w:val="20"/>
        </w:trPr>
        <w:tc>
          <w:tcPr>
            <w:tcW w:w="845" w:type="dxa"/>
            <w:vMerge/>
          </w:tcPr>
          <w:p w14:paraId="265C1852" w14:textId="77777777" w:rsidR="00E05EAD" w:rsidRPr="00D75A4A" w:rsidRDefault="00E05EAD" w:rsidP="009B0B38">
            <w:pPr>
              <w:jc w:val="center"/>
              <w:rPr>
                <w:rFonts w:ascii="Aptos" w:hAnsi="Aptos" w:cs="Times New Roman"/>
                <w:sz w:val="21"/>
                <w:szCs w:val="21"/>
              </w:rPr>
            </w:pPr>
          </w:p>
        </w:tc>
        <w:tc>
          <w:tcPr>
            <w:tcW w:w="2838" w:type="dxa"/>
            <w:vMerge/>
          </w:tcPr>
          <w:p w14:paraId="361DD423" w14:textId="77777777" w:rsidR="00E05EAD" w:rsidRPr="00D75A4A" w:rsidRDefault="00E05EAD" w:rsidP="009B0B38">
            <w:pPr>
              <w:rPr>
                <w:rFonts w:ascii="Aptos" w:hAnsi="Aptos" w:cs="Times New Roman"/>
                <w:sz w:val="21"/>
                <w:szCs w:val="21"/>
              </w:rPr>
            </w:pPr>
          </w:p>
        </w:tc>
        <w:tc>
          <w:tcPr>
            <w:tcW w:w="1404" w:type="dxa"/>
          </w:tcPr>
          <w:p w14:paraId="31600E18" w14:textId="301840BE"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D097E38" w14:textId="77777777" w:rsidR="00E05EAD" w:rsidRPr="00D75A4A" w:rsidRDefault="00E05EAD" w:rsidP="00E05EAD">
            <w:pPr>
              <w:rPr>
                <w:rFonts w:ascii="Aptos" w:hAnsi="Aptos" w:cs="Times New Roman"/>
                <w:sz w:val="21"/>
                <w:szCs w:val="21"/>
              </w:rPr>
            </w:pPr>
          </w:p>
        </w:tc>
        <w:tc>
          <w:tcPr>
            <w:tcW w:w="1725" w:type="dxa"/>
            <w:vMerge/>
          </w:tcPr>
          <w:p w14:paraId="003BF979" w14:textId="77777777" w:rsidR="00E05EAD" w:rsidRPr="00D75A4A" w:rsidRDefault="00E05EAD" w:rsidP="009B0B38">
            <w:pPr>
              <w:jc w:val="both"/>
              <w:rPr>
                <w:rFonts w:ascii="Aptos" w:hAnsi="Aptos" w:cs="Times New Roman"/>
                <w:sz w:val="21"/>
                <w:szCs w:val="21"/>
              </w:rPr>
            </w:pPr>
          </w:p>
        </w:tc>
        <w:tc>
          <w:tcPr>
            <w:tcW w:w="1990" w:type="dxa"/>
            <w:vMerge/>
          </w:tcPr>
          <w:p w14:paraId="17DE433E" w14:textId="77777777" w:rsidR="00E05EAD" w:rsidRPr="00D75A4A" w:rsidRDefault="00E05EAD" w:rsidP="009B0B38">
            <w:pPr>
              <w:jc w:val="both"/>
              <w:rPr>
                <w:rFonts w:ascii="Aptos" w:hAnsi="Aptos" w:cs="Times New Roman"/>
                <w:sz w:val="21"/>
                <w:szCs w:val="21"/>
              </w:rPr>
            </w:pPr>
          </w:p>
        </w:tc>
      </w:tr>
      <w:tr w:rsidR="00E05EAD" w:rsidRPr="00D75A4A" w14:paraId="7186835A" w14:textId="77777777" w:rsidTr="00E05EAD">
        <w:trPr>
          <w:trHeight w:val="20"/>
        </w:trPr>
        <w:tc>
          <w:tcPr>
            <w:tcW w:w="845" w:type="dxa"/>
            <w:vMerge w:val="restart"/>
          </w:tcPr>
          <w:p w14:paraId="34858243" w14:textId="59D4118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3.3.7.</w:t>
            </w:r>
          </w:p>
        </w:tc>
        <w:tc>
          <w:tcPr>
            <w:tcW w:w="2838" w:type="dxa"/>
            <w:vMerge w:val="restart"/>
          </w:tcPr>
          <w:p w14:paraId="00E3168A" w14:textId="4B745D4D"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yöneticiler tarafından kontrol faaliyeti sorumluları ile mülakat, yerinde inceleme vb. yöntemler kullanılarak gözden geçirilmekte midir?</w:t>
            </w:r>
          </w:p>
        </w:tc>
        <w:tc>
          <w:tcPr>
            <w:tcW w:w="1404" w:type="dxa"/>
          </w:tcPr>
          <w:p w14:paraId="22E46993" w14:textId="1FEB59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FB30425" w14:textId="3833BC8D"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01B2D952" w14:textId="77777777" w:rsidR="00E05EAD" w:rsidRPr="00D75A4A" w:rsidRDefault="00E05EAD" w:rsidP="00E05EAD">
            <w:pPr>
              <w:jc w:val="both"/>
              <w:rPr>
                <w:rFonts w:ascii="Aptos" w:hAnsi="Aptos" w:cs="Times New Roman"/>
                <w:sz w:val="21"/>
                <w:szCs w:val="21"/>
              </w:rPr>
            </w:pPr>
          </w:p>
        </w:tc>
        <w:tc>
          <w:tcPr>
            <w:tcW w:w="1990" w:type="dxa"/>
            <w:vMerge w:val="restart"/>
          </w:tcPr>
          <w:p w14:paraId="4547E0C3" w14:textId="77777777" w:rsidR="00E05EAD" w:rsidRPr="00D75A4A" w:rsidRDefault="00E05EAD" w:rsidP="00E05EAD">
            <w:pPr>
              <w:jc w:val="both"/>
              <w:rPr>
                <w:rFonts w:ascii="Aptos" w:hAnsi="Aptos" w:cs="Times New Roman"/>
                <w:sz w:val="21"/>
                <w:szCs w:val="21"/>
              </w:rPr>
            </w:pPr>
          </w:p>
        </w:tc>
      </w:tr>
      <w:tr w:rsidR="00E05EAD" w:rsidRPr="00D75A4A" w14:paraId="1447DFD4" w14:textId="77777777" w:rsidTr="00E05EAD">
        <w:trPr>
          <w:trHeight w:val="20"/>
        </w:trPr>
        <w:tc>
          <w:tcPr>
            <w:tcW w:w="845" w:type="dxa"/>
            <w:vMerge/>
          </w:tcPr>
          <w:p w14:paraId="4EA6171F" w14:textId="77777777" w:rsidR="00E05EAD" w:rsidRPr="00D75A4A" w:rsidRDefault="00E05EAD" w:rsidP="00E05EAD">
            <w:pPr>
              <w:jc w:val="center"/>
              <w:rPr>
                <w:rFonts w:ascii="Aptos" w:hAnsi="Aptos" w:cs="Times New Roman"/>
                <w:sz w:val="21"/>
                <w:szCs w:val="21"/>
              </w:rPr>
            </w:pPr>
          </w:p>
        </w:tc>
        <w:tc>
          <w:tcPr>
            <w:tcW w:w="2838" w:type="dxa"/>
            <w:vMerge/>
          </w:tcPr>
          <w:p w14:paraId="54D1D980" w14:textId="77777777" w:rsidR="00E05EAD" w:rsidRPr="00D75A4A" w:rsidRDefault="00E05EAD" w:rsidP="00E05EAD">
            <w:pPr>
              <w:rPr>
                <w:rFonts w:ascii="Aptos" w:hAnsi="Aptos" w:cs="Times New Roman"/>
                <w:sz w:val="21"/>
                <w:szCs w:val="21"/>
              </w:rPr>
            </w:pPr>
          </w:p>
        </w:tc>
        <w:tc>
          <w:tcPr>
            <w:tcW w:w="1404" w:type="dxa"/>
          </w:tcPr>
          <w:p w14:paraId="1191EA28" w14:textId="22C3D42A"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25D0AE2A" w14:textId="77777777" w:rsidR="00E05EAD" w:rsidRPr="00D75A4A" w:rsidRDefault="00E05EAD" w:rsidP="00E05EAD">
            <w:pPr>
              <w:jc w:val="both"/>
              <w:rPr>
                <w:rFonts w:ascii="Aptos" w:hAnsi="Aptos" w:cs="Times New Roman"/>
                <w:sz w:val="21"/>
                <w:szCs w:val="21"/>
              </w:rPr>
            </w:pPr>
          </w:p>
        </w:tc>
        <w:tc>
          <w:tcPr>
            <w:tcW w:w="1725" w:type="dxa"/>
            <w:vMerge/>
          </w:tcPr>
          <w:p w14:paraId="51B64C7C" w14:textId="77777777" w:rsidR="00E05EAD" w:rsidRPr="00D75A4A" w:rsidRDefault="00E05EAD" w:rsidP="00E05EAD">
            <w:pPr>
              <w:jc w:val="both"/>
              <w:rPr>
                <w:rFonts w:ascii="Aptos" w:hAnsi="Aptos" w:cs="Times New Roman"/>
                <w:sz w:val="21"/>
                <w:szCs w:val="21"/>
              </w:rPr>
            </w:pPr>
          </w:p>
        </w:tc>
        <w:tc>
          <w:tcPr>
            <w:tcW w:w="1990" w:type="dxa"/>
            <w:vMerge/>
          </w:tcPr>
          <w:p w14:paraId="59A118F9" w14:textId="77777777" w:rsidR="00E05EAD" w:rsidRPr="00D75A4A" w:rsidRDefault="00E05EAD" w:rsidP="00E05EAD">
            <w:pPr>
              <w:jc w:val="both"/>
              <w:rPr>
                <w:rFonts w:ascii="Aptos" w:hAnsi="Aptos" w:cs="Times New Roman"/>
                <w:sz w:val="21"/>
                <w:szCs w:val="21"/>
              </w:rPr>
            </w:pPr>
          </w:p>
        </w:tc>
      </w:tr>
      <w:tr w:rsidR="00E05EAD" w:rsidRPr="00D75A4A" w14:paraId="0F0BF802" w14:textId="77777777" w:rsidTr="00E05EAD">
        <w:trPr>
          <w:trHeight w:val="20"/>
        </w:trPr>
        <w:tc>
          <w:tcPr>
            <w:tcW w:w="845" w:type="dxa"/>
            <w:vMerge/>
          </w:tcPr>
          <w:p w14:paraId="6D4EA787" w14:textId="77777777" w:rsidR="00E05EAD" w:rsidRPr="00D75A4A" w:rsidRDefault="00E05EAD" w:rsidP="00E05EAD">
            <w:pPr>
              <w:jc w:val="center"/>
              <w:rPr>
                <w:rFonts w:ascii="Aptos" w:hAnsi="Aptos" w:cs="Times New Roman"/>
                <w:sz w:val="21"/>
                <w:szCs w:val="21"/>
              </w:rPr>
            </w:pPr>
          </w:p>
        </w:tc>
        <w:tc>
          <w:tcPr>
            <w:tcW w:w="2838" w:type="dxa"/>
            <w:vMerge/>
          </w:tcPr>
          <w:p w14:paraId="7D7DD89B" w14:textId="77777777" w:rsidR="00E05EAD" w:rsidRPr="00D75A4A" w:rsidRDefault="00E05EAD" w:rsidP="00E05EAD">
            <w:pPr>
              <w:rPr>
                <w:rFonts w:ascii="Aptos" w:hAnsi="Aptos" w:cs="Times New Roman"/>
                <w:sz w:val="21"/>
                <w:szCs w:val="21"/>
              </w:rPr>
            </w:pPr>
          </w:p>
        </w:tc>
        <w:tc>
          <w:tcPr>
            <w:tcW w:w="1404" w:type="dxa"/>
          </w:tcPr>
          <w:p w14:paraId="5FEBA82B" w14:textId="49926EF4"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E9F6F2E" w14:textId="77777777" w:rsidR="00E05EAD" w:rsidRPr="00D75A4A" w:rsidRDefault="00E05EAD" w:rsidP="00E05EAD">
            <w:pPr>
              <w:jc w:val="both"/>
              <w:rPr>
                <w:rFonts w:ascii="Aptos" w:hAnsi="Aptos" w:cs="Times New Roman"/>
                <w:sz w:val="21"/>
                <w:szCs w:val="21"/>
              </w:rPr>
            </w:pPr>
          </w:p>
        </w:tc>
        <w:tc>
          <w:tcPr>
            <w:tcW w:w="1725" w:type="dxa"/>
            <w:vMerge/>
          </w:tcPr>
          <w:p w14:paraId="757937AF" w14:textId="77777777" w:rsidR="00E05EAD" w:rsidRPr="00D75A4A" w:rsidRDefault="00E05EAD" w:rsidP="00E05EAD">
            <w:pPr>
              <w:jc w:val="both"/>
              <w:rPr>
                <w:rFonts w:ascii="Aptos" w:hAnsi="Aptos" w:cs="Times New Roman"/>
                <w:sz w:val="21"/>
                <w:szCs w:val="21"/>
              </w:rPr>
            </w:pPr>
          </w:p>
        </w:tc>
        <w:tc>
          <w:tcPr>
            <w:tcW w:w="1990" w:type="dxa"/>
            <w:vMerge/>
          </w:tcPr>
          <w:p w14:paraId="465A3E11" w14:textId="77777777" w:rsidR="00E05EAD" w:rsidRPr="00D75A4A" w:rsidRDefault="00E05EAD" w:rsidP="00E05EAD">
            <w:pPr>
              <w:jc w:val="both"/>
              <w:rPr>
                <w:rFonts w:ascii="Aptos" w:hAnsi="Aptos" w:cs="Times New Roman"/>
                <w:sz w:val="21"/>
                <w:szCs w:val="21"/>
              </w:rPr>
            </w:pPr>
          </w:p>
        </w:tc>
      </w:tr>
      <w:tr w:rsidR="00E05EAD" w:rsidRPr="00D75A4A" w14:paraId="5AF23761" w14:textId="77777777" w:rsidTr="00E05EAD">
        <w:trPr>
          <w:trHeight w:val="20"/>
        </w:trPr>
        <w:tc>
          <w:tcPr>
            <w:tcW w:w="845" w:type="dxa"/>
            <w:vMerge/>
          </w:tcPr>
          <w:p w14:paraId="2462738D" w14:textId="77777777" w:rsidR="00E05EAD" w:rsidRPr="00D75A4A" w:rsidRDefault="00E05EAD" w:rsidP="00E05EAD">
            <w:pPr>
              <w:jc w:val="center"/>
              <w:rPr>
                <w:rFonts w:ascii="Aptos" w:hAnsi="Aptos" w:cs="Times New Roman"/>
                <w:sz w:val="21"/>
                <w:szCs w:val="21"/>
              </w:rPr>
            </w:pPr>
          </w:p>
        </w:tc>
        <w:tc>
          <w:tcPr>
            <w:tcW w:w="2838" w:type="dxa"/>
            <w:vMerge/>
          </w:tcPr>
          <w:p w14:paraId="6FF7B027" w14:textId="77777777" w:rsidR="00E05EAD" w:rsidRPr="00D75A4A" w:rsidRDefault="00E05EAD" w:rsidP="00E05EAD">
            <w:pPr>
              <w:rPr>
                <w:rFonts w:ascii="Aptos" w:hAnsi="Aptos" w:cs="Times New Roman"/>
                <w:sz w:val="21"/>
                <w:szCs w:val="21"/>
              </w:rPr>
            </w:pPr>
          </w:p>
        </w:tc>
        <w:tc>
          <w:tcPr>
            <w:tcW w:w="1404" w:type="dxa"/>
          </w:tcPr>
          <w:p w14:paraId="0C2DB066" w14:textId="4DAF089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FD4DFA4" w14:textId="77777777" w:rsidR="00E05EAD" w:rsidRPr="00D75A4A" w:rsidRDefault="00E05EAD" w:rsidP="00E05EAD">
            <w:pPr>
              <w:jc w:val="both"/>
              <w:rPr>
                <w:rFonts w:ascii="Aptos" w:hAnsi="Aptos" w:cs="Times New Roman"/>
                <w:sz w:val="21"/>
                <w:szCs w:val="21"/>
              </w:rPr>
            </w:pPr>
          </w:p>
        </w:tc>
        <w:tc>
          <w:tcPr>
            <w:tcW w:w="1725" w:type="dxa"/>
            <w:vMerge/>
          </w:tcPr>
          <w:p w14:paraId="34948553" w14:textId="77777777" w:rsidR="00E05EAD" w:rsidRPr="00D75A4A" w:rsidRDefault="00E05EAD" w:rsidP="00E05EAD">
            <w:pPr>
              <w:jc w:val="both"/>
              <w:rPr>
                <w:rFonts w:ascii="Aptos" w:hAnsi="Aptos" w:cs="Times New Roman"/>
                <w:sz w:val="21"/>
                <w:szCs w:val="21"/>
              </w:rPr>
            </w:pPr>
          </w:p>
        </w:tc>
        <w:tc>
          <w:tcPr>
            <w:tcW w:w="1990" w:type="dxa"/>
            <w:vMerge/>
          </w:tcPr>
          <w:p w14:paraId="40CB8676" w14:textId="77777777" w:rsidR="00E05EAD" w:rsidRPr="00D75A4A" w:rsidRDefault="00E05EAD" w:rsidP="00E05EAD">
            <w:pPr>
              <w:jc w:val="both"/>
              <w:rPr>
                <w:rFonts w:ascii="Aptos" w:hAnsi="Aptos" w:cs="Times New Roman"/>
                <w:sz w:val="21"/>
                <w:szCs w:val="21"/>
              </w:rPr>
            </w:pPr>
          </w:p>
        </w:tc>
      </w:tr>
      <w:tr w:rsidR="00E05EAD" w:rsidRPr="00D75A4A" w14:paraId="7E396550" w14:textId="77777777" w:rsidTr="00E05EAD">
        <w:trPr>
          <w:trHeight w:val="20"/>
        </w:trPr>
        <w:tc>
          <w:tcPr>
            <w:tcW w:w="845" w:type="dxa"/>
            <w:vMerge w:val="restart"/>
          </w:tcPr>
          <w:p w14:paraId="5069F913" w14:textId="139E93E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3.3.8.</w:t>
            </w:r>
          </w:p>
        </w:tc>
        <w:tc>
          <w:tcPr>
            <w:tcW w:w="2838" w:type="dxa"/>
            <w:vMerge w:val="restart"/>
          </w:tcPr>
          <w:p w14:paraId="0C851E9B" w14:textId="4B8603FF"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sorumluları faaliyetlerinin sonuçlarını incelemekte midir?</w:t>
            </w:r>
          </w:p>
        </w:tc>
        <w:tc>
          <w:tcPr>
            <w:tcW w:w="1404" w:type="dxa"/>
            <w:vMerge w:val="restart"/>
          </w:tcPr>
          <w:p w14:paraId="69F3C579" w14:textId="643CAED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7EB9064" w14:textId="346AE42F"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330F3993" w14:textId="77777777" w:rsidR="00E05EAD" w:rsidRPr="00D75A4A" w:rsidRDefault="00E05EAD" w:rsidP="00E05EAD">
            <w:pPr>
              <w:jc w:val="both"/>
              <w:rPr>
                <w:rFonts w:ascii="Aptos" w:hAnsi="Aptos" w:cs="Times New Roman"/>
                <w:sz w:val="21"/>
                <w:szCs w:val="21"/>
              </w:rPr>
            </w:pPr>
          </w:p>
        </w:tc>
        <w:tc>
          <w:tcPr>
            <w:tcW w:w="1990" w:type="dxa"/>
            <w:vMerge w:val="restart"/>
          </w:tcPr>
          <w:p w14:paraId="6A208FCC" w14:textId="77777777" w:rsidR="00E05EAD" w:rsidRPr="00D75A4A" w:rsidRDefault="00E05EAD" w:rsidP="00E05EAD">
            <w:pPr>
              <w:jc w:val="both"/>
              <w:rPr>
                <w:rFonts w:ascii="Aptos" w:hAnsi="Aptos" w:cs="Times New Roman"/>
                <w:sz w:val="21"/>
                <w:szCs w:val="21"/>
              </w:rPr>
            </w:pPr>
          </w:p>
        </w:tc>
      </w:tr>
      <w:tr w:rsidR="00E05EAD" w:rsidRPr="00D75A4A" w14:paraId="0DAA459E" w14:textId="77777777" w:rsidTr="00E05EAD">
        <w:trPr>
          <w:trHeight w:val="20"/>
        </w:trPr>
        <w:tc>
          <w:tcPr>
            <w:tcW w:w="845" w:type="dxa"/>
            <w:vMerge/>
          </w:tcPr>
          <w:p w14:paraId="592BC569" w14:textId="77777777" w:rsidR="00E05EAD" w:rsidRPr="00D75A4A" w:rsidRDefault="00E05EAD" w:rsidP="00E05EAD">
            <w:pPr>
              <w:jc w:val="center"/>
              <w:rPr>
                <w:rFonts w:ascii="Aptos" w:hAnsi="Aptos" w:cs="Times New Roman"/>
                <w:sz w:val="21"/>
                <w:szCs w:val="21"/>
              </w:rPr>
            </w:pPr>
          </w:p>
        </w:tc>
        <w:tc>
          <w:tcPr>
            <w:tcW w:w="2838" w:type="dxa"/>
            <w:vMerge/>
          </w:tcPr>
          <w:p w14:paraId="7F414553" w14:textId="77777777" w:rsidR="00E05EAD" w:rsidRPr="00D75A4A" w:rsidRDefault="00E05EAD" w:rsidP="00E05EAD">
            <w:pPr>
              <w:rPr>
                <w:rFonts w:ascii="Aptos" w:hAnsi="Aptos" w:cs="Times New Roman"/>
                <w:sz w:val="21"/>
                <w:szCs w:val="21"/>
              </w:rPr>
            </w:pPr>
          </w:p>
        </w:tc>
        <w:tc>
          <w:tcPr>
            <w:tcW w:w="1404" w:type="dxa"/>
            <w:vMerge/>
          </w:tcPr>
          <w:p w14:paraId="060D8ED8" w14:textId="77777777" w:rsidR="00E05EAD" w:rsidRPr="00D75A4A" w:rsidRDefault="00E05EAD" w:rsidP="00E05EAD">
            <w:pPr>
              <w:rPr>
                <w:rFonts w:ascii="Aptos" w:hAnsi="Aptos" w:cs="Times New Roman"/>
                <w:sz w:val="21"/>
                <w:szCs w:val="21"/>
              </w:rPr>
            </w:pPr>
          </w:p>
        </w:tc>
        <w:tc>
          <w:tcPr>
            <w:tcW w:w="1404" w:type="dxa"/>
          </w:tcPr>
          <w:p w14:paraId="512DBA87" w14:textId="03C0BF96"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6259A083" w14:textId="77777777" w:rsidR="00E05EAD" w:rsidRPr="00D75A4A" w:rsidRDefault="00E05EAD" w:rsidP="00E05EAD">
            <w:pPr>
              <w:jc w:val="both"/>
              <w:rPr>
                <w:rFonts w:ascii="Aptos" w:hAnsi="Aptos" w:cs="Times New Roman"/>
                <w:sz w:val="21"/>
                <w:szCs w:val="21"/>
              </w:rPr>
            </w:pPr>
          </w:p>
        </w:tc>
        <w:tc>
          <w:tcPr>
            <w:tcW w:w="1990" w:type="dxa"/>
            <w:vMerge/>
          </w:tcPr>
          <w:p w14:paraId="236FA8C5" w14:textId="77777777" w:rsidR="00E05EAD" w:rsidRPr="00D75A4A" w:rsidRDefault="00E05EAD" w:rsidP="00E05EAD">
            <w:pPr>
              <w:jc w:val="both"/>
              <w:rPr>
                <w:rFonts w:ascii="Aptos" w:hAnsi="Aptos" w:cs="Times New Roman"/>
                <w:sz w:val="21"/>
                <w:szCs w:val="21"/>
              </w:rPr>
            </w:pPr>
          </w:p>
        </w:tc>
      </w:tr>
      <w:tr w:rsidR="00E05EAD" w:rsidRPr="00D75A4A" w14:paraId="2E361C9E" w14:textId="77777777" w:rsidTr="00E05EAD">
        <w:trPr>
          <w:trHeight w:val="20"/>
        </w:trPr>
        <w:tc>
          <w:tcPr>
            <w:tcW w:w="845" w:type="dxa"/>
            <w:vMerge/>
          </w:tcPr>
          <w:p w14:paraId="583D6CC7" w14:textId="77777777" w:rsidR="00E05EAD" w:rsidRPr="00D75A4A" w:rsidRDefault="00E05EAD" w:rsidP="00E05EAD">
            <w:pPr>
              <w:jc w:val="center"/>
              <w:rPr>
                <w:rFonts w:ascii="Aptos" w:hAnsi="Aptos" w:cs="Times New Roman"/>
                <w:sz w:val="21"/>
                <w:szCs w:val="21"/>
              </w:rPr>
            </w:pPr>
          </w:p>
        </w:tc>
        <w:tc>
          <w:tcPr>
            <w:tcW w:w="2838" w:type="dxa"/>
            <w:vMerge/>
          </w:tcPr>
          <w:p w14:paraId="4782F8D7" w14:textId="77777777" w:rsidR="00E05EAD" w:rsidRPr="00D75A4A" w:rsidRDefault="00E05EAD" w:rsidP="00E05EAD">
            <w:pPr>
              <w:rPr>
                <w:rFonts w:ascii="Aptos" w:hAnsi="Aptos" w:cs="Times New Roman"/>
                <w:sz w:val="21"/>
                <w:szCs w:val="21"/>
              </w:rPr>
            </w:pPr>
          </w:p>
        </w:tc>
        <w:tc>
          <w:tcPr>
            <w:tcW w:w="1404" w:type="dxa"/>
            <w:vMerge/>
          </w:tcPr>
          <w:p w14:paraId="06913530" w14:textId="77777777" w:rsidR="00E05EAD" w:rsidRPr="00D75A4A" w:rsidRDefault="00E05EAD" w:rsidP="00E05EAD">
            <w:pPr>
              <w:rPr>
                <w:rFonts w:ascii="Aptos" w:hAnsi="Aptos" w:cs="Times New Roman"/>
                <w:sz w:val="21"/>
                <w:szCs w:val="21"/>
              </w:rPr>
            </w:pPr>
          </w:p>
        </w:tc>
        <w:tc>
          <w:tcPr>
            <w:tcW w:w="1404" w:type="dxa"/>
          </w:tcPr>
          <w:p w14:paraId="0BB22731" w14:textId="14828F2C"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4C96317B" w14:textId="77777777" w:rsidR="00E05EAD" w:rsidRPr="00D75A4A" w:rsidRDefault="00E05EAD" w:rsidP="00E05EAD">
            <w:pPr>
              <w:jc w:val="both"/>
              <w:rPr>
                <w:rFonts w:ascii="Aptos" w:hAnsi="Aptos" w:cs="Times New Roman"/>
                <w:sz w:val="21"/>
                <w:szCs w:val="21"/>
              </w:rPr>
            </w:pPr>
          </w:p>
        </w:tc>
        <w:tc>
          <w:tcPr>
            <w:tcW w:w="1990" w:type="dxa"/>
            <w:vMerge/>
          </w:tcPr>
          <w:p w14:paraId="38F51BBE" w14:textId="77777777" w:rsidR="00E05EAD" w:rsidRPr="00D75A4A" w:rsidRDefault="00E05EAD" w:rsidP="00E05EAD">
            <w:pPr>
              <w:jc w:val="both"/>
              <w:rPr>
                <w:rFonts w:ascii="Aptos" w:hAnsi="Aptos" w:cs="Times New Roman"/>
                <w:sz w:val="21"/>
                <w:szCs w:val="21"/>
              </w:rPr>
            </w:pPr>
          </w:p>
        </w:tc>
      </w:tr>
      <w:tr w:rsidR="00E05EAD" w:rsidRPr="00D75A4A" w14:paraId="6B1CB2B8" w14:textId="77777777" w:rsidTr="00E05EAD">
        <w:trPr>
          <w:trHeight w:val="20"/>
        </w:trPr>
        <w:tc>
          <w:tcPr>
            <w:tcW w:w="845" w:type="dxa"/>
            <w:vMerge/>
          </w:tcPr>
          <w:p w14:paraId="6CF4B602" w14:textId="77777777" w:rsidR="00E05EAD" w:rsidRPr="00D75A4A" w:rsidRDefault="00E05EAD" w:rsidP="00E05EAD">
            <w:pPr>
              <w:jc w:val="center"/>
              <w:rPr>
                <w:rFonts w:ascii="Aptos" w:hAnsi="Aptos" w:cs="Times New Roman"/>
                <w:sz w:val="21"/>
                <w:szCs w:val="21"/>
              </w:rPr>
            </w:pPr>
          </w:p>
        </w:tc>
        <w:tc>
          <w:tcPr>
            <w:tcW w:w="2838" w:type="dxa"/>
            <w:vMerge/>
          </w:tcPr>
          <w:p w14:paraId="02F7580D" w14:textId="77777777" w:rsidR="00E05EAD" w:rsidRPr="00D75A4A" w:rsidRDefault="00E05EAD" w:rsidP="00E05EAD">
            <w:pPr>
              <w:rPr>
                <w:rFonts w:ascii="Aptos" w:hAnsi="Aptos" w:cs="Times New Roman"/>
                <w:sz w:val="21"/>
                <w:szCs w:val="21"/>
              </w:rPr>
            </w:pPr>
          </w:p>
        </w:tc>
        <w:tc>
          <w:tcPr>
            <w:tcW w:w="1404" w:type="dxa"/>
            <w:vMerge/>
          </w:tcPr>
          <w:p w14:paraId="65F99ECC" w14:textId="77777777" w:rsidR="00E05EAD" w:rsidRPr="00D75A4A" w:rsidRDefault="00E05EAD" w:rsidP="00E05EAD">
            <w:pPr>
              <w:rPr>
                <w:rFonts w:ascii="Aptos" w:hAnsi="Aptos" w:cs="Times New Roman"/>
                <w:sz w:val="21"/>
                <w:szCs w:val="21"/>
              </w:rPr>
            </w:pPr>
          </w:p>
        </w:tc>
        <w:tc>
          <w:tcPr>
            <w:tcW w:w="1404" w:type="dxa"/>
          </w:tcPr>
          <w:p w14:paraId="344DDB2B" w14:textId="7FCD8A3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29DDD00C" w14:textId="77777777" w:rsidR="00E05EAD" w:rsidRPr="00D75A4A" w:rsidRDefault="00E05EAD" w:rsidP="00E05EAD">
            <w:pPr>
              <w:jc w:val="both"/>
              <w:rPr>
                <w:rFonts w:ascii="Aptos" w:hAnsi="Aptos" w:cs="Times New Roman"/>
                <w:sz w:val="21"/>
                <w:szCs w:val="21"/>
              </w:rPr>
            </w:pPr>
          </w:p>
        </w:tc>
        <w:tc>
          <w:tcPr>
            <w:tcW w:w="1990" w:type="dxa"/>
            <w:vMerge/>
          </w:tcPr>
          <w:p w14:paraId="3D832484" w14:textId="77777777" w:rsidR="00E05EAD" w:rsidRPr="00D75A4A" w:rsidRDefault="00E05EAD" w:rsidP="00E05EAD">
            <w:pPr>
              <w:jc w:val="both"/>
              <w:rPr>
                <w:rFonts w:ascii="Aptos" w:hAnsi="Aptos" w:cs="Times New Roman"/>
                <w:sz w:val="21"/>
                <w:szCs w:val="21"/>
              </w:rPr>
            </w:pPr>
          </w:p>
        </w:tc>
      </w:tr>
      <w:tr w:rsidR="00E05EAD" w:rsidRPr="00D75A4A" w14:paraId="0BF9C949" w14:textId="77777777" w:rsidTr="00E05EAD">
        <w:trPr>
          <w:trHeight w:val="20"/>
        </w:trPr>
        <w:tc>
          <w:tcPr>
            <w:tcW w:w="845" w:type="dxa"/>
            <w:vMerge w:val="restart"/>
          </w:tcPr>
          <w:p w14:paraId="7AF0B6F4" w14:textId="2FDAF5F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3.3.9.</w:t>
            </w:r>
          </w:p>
        </w:tc>
        <w:tc>
          <w:tcPr>
            <w:tcW w:w="2838" w:type="dxa"/>
            <w:vMerge w:val="restart"/>
          </w:tcPr>
          <w:p w14:paraId="7FA7A972" w14:textId="46924C87"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düzeltici eylemler belirlenerek yerine getirilmekte midir?</w:t>
            </w:r>
          </w:p>
        </w:tc>
        <w:tc>
          <w:tcPr>
            <w:tcW w:w="1404" w:type="dxa"/>
            <w:vMerge w:val="restart"/>
          </w:tcPr>
          <w:p w14:paraId="5E1C6F87" w14:textId="3DFD6A5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3EF644A" w14:textId="3DE4DAC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1E720FC" w14:textId="77777777" w:rsidR="00E05EAD" w:rsidRPr="00D75A4A" w:rsidRDefault="00E05EAD" w:rsidP="00E05EAD">
            <w:pPr>
              <w:jc w:val="both"/>
              <w:rPr>
                <w:rFonts w:ascii="Aptos" w:hAnsi="Aptos" w:cs="Times New Roman"/>
                <w:sz w:val="21"/>
                <w:szCs w:val="21"/>
              </w:rPr>
            </w:pPr>
          </w:p>
        </w:tc>
        <w:tc>
          <w:tcPr>
            <w:tcW w:w="1990" w:type="dxa"/>
            <w:vMerge w:val="restart"/>
          </w:tcPr>
          <w:p w14:paraId="6AE91C91" w14:textId="77777777" w:rsidR="00E05EAD" w:rsidRPr="00D75A4A" w:rsidRDefault="00E05EAD" w:rsidP="00E05EAD">
            <w:pPr>
              <w:jc w:val="both"/>
              <w:rPr>
                <w:rFonts w:ascii="Aptos" w:hAnsi="Aptos" w:cs="Times New Roman"/>
                <w:sz w:val="21"/>
                <w:szCs w:val="21"/>
              </w:rPr>
            </w:pPr>
          </w:p>
        </w:tc>
      </w:tr>
      <w:tr w:rsidR="00E05EAD" w:rsidRPr="00D75A4A" w14:paraId="77B4944F" w14:textId="77777777" w:rsidTr="00E05EAD">
        <w:trPr>
          <w:trHeight w:val="20"/>
        </w:trPr>
        <w:tc>
          <w:tcPr>
            <w:tcW w:w="845" w:type="dxa"/>
            <w:vMerge/>
          </w:tcPr>
          <w:p w14:paraId="4B7A356C" w14:textId="77777777" w:rsidR="00E05EAD" w:rsidRPr="00D75A4A" w:rsidRDefault="00E05EAD" w:rsidP="00E05EAD">
            <w:pPr>
              <w:jc w:val="center"/>
              <w:rPr>
                <w:rFonts w:ascii="Aptos" w:hAnsi="Aptos" w:cs="Times New Roman"/>
                <w:sz w:val="21"/>
                <w:szCs w:val="21"/>
              </w:rPr>
            </w:pPr>
          </w:p>
        </w:tc>
        <w:tc>
          <w:tcPr>
            <w:tcW w:w="2838" w:type="dxa"/>
            <w:vMerge/>
          </w:tcPr>
          <w:p w14:paraId="2A603D7D" w14:textId="77777777" w:rsidR="00E05EAD" w:rsidRPr="00D75A4A" w:rsidRDefault="00E05EAD" w:rsidP="00E05EAD">
            <w:pPr>
              <w:rPr>
                <w:rFonts w:ascii="Aptos" w:hAnsi="Aptos" w:cs="Times New Roman"/>
                <w:sz w:val="21"/>
                <w:szCs w:val="21"/>
              </w:rPr>
            </w:pPr>
          </w:p>
        </w:tc>
        <w:tc>
          <w:tcPr>
            <w:tcW w:w="1404" w:type="dxa"/>
            <w:vMerge/>
          </w:tcPr>
          <w:p w14:paraId="4923A24D" w14:textId="77777777" w:rsidR="00E05EAD" w:rsidRPr="00D75A4A" w:rsidRDefault="00E05EAD" w:rsidP="00E05EAD">
            <w:pPr>
              <w:rPr>
                <w:rFonts w:ascii="Aptos" w:hAnsi="Aptos" w:cs="Times New Roman"/>
                <w:sz w:val="21"/>
                <w:szCs w:val="21"/>
              </w:rPr>
            </w:pPr>
          </w:p>
        </w:tc>
        <w:tc>
          <w:tcPr>
            <w:tcW w:w="1404" w:type="dxa"/>
          </w:tcPr>
          <w:p w14:paraId="77163F28" w14:textId="0FA8E779"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2B81E3E8" w14:textId="77777777" w:rsidR="00E05EAD" w:rsidRPr="00D75A4A" w:rsidRDefault="00E05EAD" w:rsidP="00E05EAD">
            <w:pPr>
              <w:jc w:val="both"/>
              <w:rPr>
                <w:rFonts w:ascii="Aptos" w:hAnsi="Aptos" w:cs="Times New Roman"/>
                <w:sz w:val="21"/>
                <w:szCs w:val="21"/>
              </w:rPr>
            </w:pPr>
          </w:p>
        </w:tc>
        <w:tc>
          <w:tcPr>
            <w:tcW w:w="1990" w:type="dxa"/>
            <w:vMerge/>
          </w:tcPr>
          <w:p w14:paraId="31111738" w14:textId="77777777" w:rsidR="00E05EAD" w:rsidRPr="00D75A4A" w:rsidRDefault="00E05EAD" w:rsidP="00E05EAD">
            <w:pPr>
              <w:jc w:val="both"/>
              <w:rPr>
                <w:rFonts w:ascii="Aptos" w:hAnsi="Aptos" w:cs="Times New Roman"/>
                <w:sz w:val="21"/>
                <w:szCs w:val="21"/>
              </w:rPr>
            </w:pPr>
          </w:p>
        </w:tc>
      </w:tr>
      <w:tr w:rsidR="00E05EAD" w:rsidRPr="00D75A4A" w14:paraId="3EF19A3E" w14:textId="77777777" w:rsidTr="00E05EAD">
        <w:trPr>
          <w:trHeight w:val="20"/>
        </w:trPr>
        <w:tc>
          <w:tcPr>
            <w:tcW w:w="845" w:type="dxa"/>
            <w:vMerge/>
          </w:tcPr>
          <w:p w14:paraId="65AA9A26" w14:textId="77777777" w:rsidR="00E05EAD" w:rsidRPr="00D75A4A" w:rsidRDefault="00E05EAD" w:rsidP="00E05EAD">
            <w:pPr>
              <w:jc w:val="center"/>
              <w:rPr>
                <w:rFonts w:ascii="Aptos" w:hAnsi="Aptos" w:cs="Times New Roman"/>
                <w:sz w:val="21"/>
                <w:szCs w:val="21"/>
              </w:rPr>
            </w:pPr>
          </w:p>
        </w:tc>
        <w:tc>
          <w:tcPr>
            <w:tcW w:w="2838" w:type="dxa"/>
            <w:vMerge/>
          </w:tcPr>
          <w:p w14:paraId="5CE8A2F5" w14:textId="77777777" w:rsidR="00E05EAD" w:rsidRPr="00D75A4A" w:rsidRDefault="00E05EAD" w:rsidP="00E05EAD">
            <w:pPr>
              <w:rPr>
                <w:rFonts w:ascii="Aptos" w:hAnsi="Aptos" w:cs="Times New Roman"/>
                <w:sz w:val="21"/>
                <w:szCs w:val="21"/>
              </w:rPr>
            </w:pPr>
          </w:p>
        </w:tc>
        <w:tc>
          <w:tcPr>
            <w:tcW w:w="1404" w:type="dxa"/>
            <w:vMerge/>
          </w:tcPr>
          <w:p w14:paraId="63C07435" w14:textId="77777777" w:rsidR="00E05EAD" w:rsidRPr="00D75A4A" w:rsidRDefault="00E05EAD" w:rsidP="00E05EAD">
            <w:pPr>
              <w:rPr>
                <w:rFonts w:ascii="Aptos" w:hAnsi="Aptos" w:cs="Times New Roman"/>
                <w:sz w:val="21"/>
                <w:szCs w:val="21"/>
              </w:rPr>
            </w:pPr>
          </w:p>
        </w:tc>
        <w:tc>
          <w:tcPr>
            <w:tcW w:w="1404" w:type="dxa"/>
          </w:tcPr>
          <w:p w14:paraId="693701F9" w14:textId="5DC4B9C3"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E539CCC" w14:textId="77777777" w:rsidR="00E05EAD" w:rsidRPr="00D75A4A" w:rsidRDefault="00E05EAD" w:rsidP="00E05EAD">
            <w:pPr>
              <w:jc w:val="both"/>
              <w:rPr>
                <w:rFonts w:ascii="Aptos" w:hAnsi="Aptos" w:cs="Times New Roman"/>
                <w:sz w:val="21"/>
                <w:szCs w:val="21"/>
              </w:rPr>
            </w:pPr>
          </w:p>
        </w:tc>
        <w:tc>
          <w:tcPr>
            <w:tcW w:w="1990" w:type="dxa"/>
            <w:vMerge/>
          </w:tcPr>
          <w:p w14:paraId="68B33B2A" w14:textId="77777777" w:rsidR="00E05EAD" w:rsidRPr="00D75A4A" w:rsidRDefault="00E05EAD" w:rsidP="00E05EAD">
            <w:pPr>
              <w:jc w:val="both"/>
              <w:rPr>
                <w:rFonts w:ascii="Aptos" w:hAnsi="Aptos" w:cs="Times New Roman"/>
                <w:sz w:val="21"/>
                <w:szCs w:val="21"/>
              </w:rPr>
            </w:pPr>
          </w:p>
        </w:tc>
      </w:tr>
      <w:tr w:rsidR="00E05EAD" w:rsidRPr="00D75A4A" w14:paraId="28FA6E27" w14:textId="77777777" w:rsidTr="00E05EAD">
        <w:trPr>
          <w:trHeight w:val="20"/>
        </w:trPr>
        <w:tc>
          <w:tcPr>
            <w:tcW w:w="845" w:type="dxa"/>
            <w:vMerge/>
          </w:tcPr>
          <w:p w14:paraId="55B70A26" w14:textId="77777777" w:rsidR="00E05EAD" w:rsidRPr="00D75A4A" w:rsidRDefault="00E05EAD" w:rsidP="00E05EAD">
            <w:pPr>
              <w:jc w:val="center"/>
              <w:rPr>
                <w:rFonts w:ascii="Aptos" w:hAnsi="Aptos" w:cs="Times New Roman"/>
                <w:sz w:val="21"/>
                <w:szCs w:val="21"/>
              </w:rPr>
            </w:pPr>
          </w:p>
        </w:tc>
        <w:tc>
          <w:tcPr>
            <w:tcW w:w="2838" w:type="dxa"/>
            <w:vMerge/>
          </w:tcPr>
          <w:p w14:paraId="6A0D3489" w14:textId="77777777" w:rsidR="00E05EAD" w:rsidRPr="00D75A4A" w:rsidRDefault="00E05EAD" w:rsidP="00E05EAD">
            <w:pPr>
              <w:rPr>
                <w:rFonts w:ascii="Aptos" w:hAnsi="Aptos" w:cs="Times New Roman"/>
                <w:sz w:val="21"/>
                <w:szCs w:val="21"/>
              </w:rPr>
            </w:pPr>
          </w:p>
        </w:tc>
        <w:tc>
          <w:tcPr>
            <w:tcW w:w="1404" w:type="dxa"/>
            <w:vMerge/>
          </w:tcPr>
          <w:p w14:paraId="17A558B8" w14:textId="77777777" w:rsidR="00E05EAD" w:rsidRPr="00D75A4A" w:rsidRDefault="00E05EAD" w:rsidP="00E05EAD">
            <w:pPr>
              <w:rPr>
                <w:rFonts w:ascii="Aptos" w:hAnsi="Aptos" w:cs="Times New Roman"/>
                <w:sz w:val="21"/>
                <w:szCs w:val="21"/>
              </w:rPr>
            </w:pPr>
          </w:p>
        </w:tc>
        <w:tc>
          <w:tcPr>
            <w:tcW w:w="1404" w:type="dxa"/>
          </w:tcPr>
          <w:p w14:paraId="3D49425E" w14:textId="5F175F8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3E83DA7A" w14:textId="77777777" w:rsidR="00E05EAD" w:rsidRPr="00D75A4A" w:rsidRDefault="00E05EAD" w:rsidP="00E05EAD">
            <w:pPr>
              <w:jc w:val="both"/>
              <w:rPr>
                <w:rFonts w:ascii="Aptos" w:hAnsi="Aptos" w:cs="Times New Roman"/>
                <w:sz w:val="21"/>
                <w:szCs w:val="21"/>
              </w:rPr>
            </w:pPr>
          </w:p>
        </w:tc>
        <w:tc>
          <w:tcPr>
            <w:tcW w:w="1990" w:type="dxa"/>
            <w:vMerge/>
          </w:tcPr>
          <w:p w14:paraId="63615B5A" w14:textId="77777777" w:rsidR="00E05EAD" w:rsidRPr="00D75A4A" w:rsidRDefault="00E05EAD" w:rsidP="00E05EAD">
            <w:pPr>
              <w:jc w:val="both"/>
              <w:rPr>
                <w:rFonts w:ascii="Aptos" w:hAnsi="Aptos" w:cs="Times New Roman"/>
                <w:sz w:val="21"/>
                <w:szCs w:val="21"/>
              </w:rPr>
            </w:pPr>
          </w:p>
        </w:tc>
      </w:tr>
      <w:tr w:rsidR="00E05EAD" w:rsidRPr="00D75A4A" w14:paraId="1BFFBC3D" w14:textId="77777777" w:rsidTr="00E05EAD">
        <w:trPr>
          <w:trHeight w:val="20"/>
        </w:trPr>
        <w:tc>
          <w:tcPr>
            <w:tcW w:w="845" w:type="dxa"/>
            <w:vMerge w:val="restart"/>
          </w:tcPr>
          <w:p w14:paraId="08ABAA7F" w14:textId="4094612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3.3.10.</w:t>
            </w:r>
          </w:p>
        </w:tc>
        <w:tc>
          <w:tcPr>
            <w:tcW w:w="2838" w:type="dxa"/>
            <w:vMerge w:val="restart"/>
          </w:tcPr>
          <w:p w14:paraId="3CB88DB9" w14:textId="48F690E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hata, erteleme veya ihmal tespit edilirse önlemler alınmakta mıdır?</w:t>
            </w:r>
          </w:p>
        </w:tc>
        <w:tc>
          <w:tcPr>
            <w:tcW w:w="1404" w:type="dxa"/>
            <w:vMerge w:val="restart"/>
          </w:tcPr>
          <w:p w14:paraId="0F21C5E8" w14:textId="1C3BADF7"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1DB204A3" w14:textId="388DA1E4"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5168B343" w14:textId="77777777" w:rsidR="00E05EAD" w:rsidRPr="00D75A4A" w:rsidRDefault="00E05EAD" w:rsidP="00E05EAD">
            <w:pPr>
              <w:jc w:val="both"/>
              <w:rPr>
                <w:rFonts w:ascii="Aptos" w:hAnsi="Aptos" w:cs="Times New Roman"/>
                <w:sz w:val="21"/>
                <w:szCs w:val="21"/>
              </w:rPr>
            </w:pPr>
          </w:p>
        </w:tc>
        <w:tc>
          <w:tcPr>
            <w:tcW w:w="1990" w:type="dxa"/>
            <w:vMerge w:val="restart"/>
          </w:tcPr>
          <w:p w14:paraId="38B1E735" w14:textId="77777777" w:rsidR="00E05EAD" w:rsidRPr="00D75A4A" w:rsidRDefault="00E05EAD" w:rsidP="00E05EAD">
            <w:pPr>
              <w:jc w:val="both"/>
              <w:rPr>
                <w:rFonts w:ascii="Aptos" w:hAnsi="Aptos" w:cs="Times New Roman"/>
                <w:sz w:val="21"/>
                <w:szCs w:val="21"/>
              </w:rPr>
            </w:pPr>
          </w:p>
        </w:tc>
      </w:tr>
      <w:tr w:rsidR="00E05EAD" w:rsidRPr="00D75A4A" w14:paraId="3AE16024" w14:textId="77777777" w:rsidTr="00E05EAD">
        <w:trPr>
          <w:trHeight w:val="20"/>
        </w:trPr>
        <w:tc>
          <w:tcPr>
            <w:tcW w:w="845" w:type="dxa"/>
            <w:vMerge/>
          </w:tcPr>
          <w:p w14:paraId="48708E3A" w14:textId="77777777" w:rsidR="00E05EAD" w:rsidRPr="00D75A4A" w:rsidRDefault="00E05EAD" w:rsidP="00E05EAD">
            <w:pPr>
              <w:jc w:val="center"/>
              <w:rPr>
                <w:rFonts w:ascii="Aptos" w:hAnsi="Aptos" w:cs="Times New Roman"/>
                <w:sz w:val="21"/>
                <w:szCs w:val="21"/>
              </w:rPr>
            </w:pPr>
          </w:p>
        </w:tc>
        <w:tc>
          <w:tcPr>
            <w:tcW w:w="2838" w:type="dxa"/>
            <w:vMerge/>
          </w:tcPr>
          <w:p w14:paraId="210D1C91" w14:textId="77777777" w:rsidR="00E05EAD" w:rsidRPr="00D75A4A" w:rsidRDefault="00E05EAD" w:rsidP="00E05EAD">
            <w:pPr>
              <w:rPr>
                <w:rFonts w:ascii="Aptos" w:hAnsi="Aptos" w:cs="Times New Roman"/>
                <w:sz w:val="21"/>
                <w:szCs w:val="21"/>
              </w:rPr>
            </w:pPr>
          </w:p>
        </w:tc>
        <w:tc>
          <w:tcPr>
            <w:tcW w:w="1404" w:type="dxa"/>
            <w:vMerge/>
          </w:tcPr>
          <w:p w14:paraId="0F0DA3D2" w14:textId="77777777" w:rsidR="00E05EAD" w:rsidRPr="00D75A4A" w:rsidRDefault="00E05EAD" w:rsidP="00E05EAD">
            <w:pPr>
              <w:jc w:val="both"/>
              <w:rPr>
                <w:rFonts w:ascii="Aptos" w:hAnsi="Aptos" w:cs="Times New Roman"/>
                <w:sz w:val="21"/>
                <w:szCs w:val="21"/>
              </w:rPr>
            </w:pPr>
          </w:p>
        </w:tc>
        <w:tc>
          <w:tcPr>
            <w:tcW w:w="1404" w:type="dxa"/>
          </w:tcPr>
          <w:p w14:paraId="19526B29" w14:textId="2C887468"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09E5BC65" w14:textId="77777777" w:rsidR="00E05EAD" w:rsidRPr="00D75A4A" w:rsidRDefault="00E05EAD" w:rsidP="00E05EAD">
            <w:pPr>
              <w:jc w:val="both"/>
              <w:rPr>
                <w:rFonts w:ascii="Aptos" w:hAnsi="Aptos" w:cs="Times New Roman"/>
                <w:sz w:val="21"/>
                <w:szCs w:val="21"/>
              </w:rPr>
            </w:pPr>
          </w:p>
        </w:tc>
        <w:tc>
          <w:tcPr>
            <w:tcW w:w="1990" w:type="dxa"/>
            <w:vMerge/>
          </w:tcPr>
          <w:p w14:paraId="4D792085" w14:textId="77777777" w:rsidR="00E05EAD" w:rsidRPr="00D75A4A" w:rsidRDefault="00E05EAD" w:rsidP="00E05EAD">
            <w:pPr>
              <w:jc w:val="both"/>
              <w:rPr>
                <w:rFonts w:ascii="Aptos" w:hAnsi="Aptos" w:cs="Times New Roman"/>
                <w:sz w:val="21"/>
                <w:szCs w:val="21"/>
              </w:rPr>
            </w:pPr>
          </w:p>
        </w:tc>
      </w:tr>
      <w:tr w:rsidR="00E05EAD" w:rsidRPr="00D75A4A" w14:paraId="43D62C61" w14:textId="77777777" w:rsidTr="00E05EAD">
        <w:trPr>
          <w:trHeight w:val="20"/>
        </w:trPr>
        <w:tc>
          <w:tcPr>
            <w:tcW w:w="845" w:type="dxa"/>
            <w:vMerge/>
          </w:tcPr>
          <w:p w14:paraId="7332060A" w14:textId="77777777" w:rsidR="00E05EAD" w:rsidRPr="00D75A4A" w:rsidRDefault="00E05EAD" w:rsidP="00E05EAD">
            <w:pPr>
              <w:jc w:val="center"/>
              <w:rPr>
                <w:rFonts w:ascii="Aptos" w:hAnsi="Aptos" w:cs="Times New Roman"/>
                <w:sz w:val="21"/>
                <w:szCs w:val="21"/>
              </w:rPr>
            </w:pPr>
          </w:p>
        </w:tc>
        <w:tc>
          <w:tcPr>
            <w:tcW w:w="2838" w:type="dxa"/>
            <w:vMerge/>
          </w:tcPr>
          <w:p w14:paraId="611E99FA" w14:textId="77777777" w:rsidR="00E05EAD" w:rsidRPr="00D75A4A" w:rsidRDefault="00E05EAD" w:rsidP="00E05EAD">
            <w:pPr>
              <w:rPr>
                <w:rFonts w:ascii="Aptos" w:hAnsi="Aptos" w:cs="Times New Roman"/>
                <w:sz w:val="21"/>
                <w:szCs w:val="21"/>
              </w:rPr>
            </w:pPr>
          </w:p>
        </w:tc>
        <w:tc>
          <w:tcPr>
            <w:tcW w:w="1404" w:type="dxa"/>
            <w:vMerge/>
          </w:tcPr>
          <w:p w14:paraId="6E05FED5" w14:textId="77777777" w:rsidR="00E05EAD" w:rsidRPr="00D75A4A" w:rsidRDefault="00E05EAD" w:rsidP="00E05EAD">
            <w:pPr>
              <w:jc w:val="both"/>
              <w:rPr>
                <w:rFonts w:ascii="Aptos" w:hAnsi="Aptos" w:cs="Times New Roman"/>
                <w:sz w:val="21"/>
                <w:szCs w:val="21"/>
              </w:rPr>
            </w:pPr>
          </w:p>
        </w:tc>
        <w:tc>
          <w:tcPr>
            <w:tcW w:w="1404" w:type="dxa"/>
          </w:tcPr>
          <w:p w14:paraId="770E2A9C" w14:textId="09E685B0"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5859EFA" w14:textId="77777777" w:rsidR="00E05EAD" w:rsidRPr="00D75A4A" w:rsidRDefault="00E05EAD" w:rsidP="00E05EAD">
            <w:pPr>
              <w:jc w:val="both"/>
              <w:rPr>
                <w:rFonts w:ascii="Aptos" w:hAnsi="Aptos" w:cs="Times New Roman"/>
                <w:sz w:val="21"/>
                <w:szCs w:val="21"/>
              </w:rPr>
            </w:pPr>
          </w:p>
        </w:tc>
        <w:tc>
          <w:tcPr>
            <w:tcW w:w="1990" w:type="dxa"/>
            <w:vMerge/>
          </w:tcPr>
          <w:p w14:paraId="2230C3D9" w14:textId="77777777" w:rsidR="00E05EAD" w:rsidRPr="00D75A4A" w:rsidRDefault="00E05EAD" w:rsidP="00E05EAD">
            <w:pPr>
              <w:jc w:val="both"/>
              <w:rPr>
                <w:rFonts w:ascii="Aptos" w:hAnsi="Aptos" w:cs="Times New Roman"/>
                <w:sz w:val="21"/>
                <w:szCs w:val="21"/>
              </w:rPr>
            </w:pPr>
          </w:p>
        </w:tc>
      </w:tr>
      <w:tr w:rsidR="00E05EAD" w:rsidRPr="00D75A4A" w14:paraId="0B7AE60E" w14:textId="77777777" w:rsidTr="00E05EAD">
        <w:trPr>
          <w:trHeight w:val="20"/>
        </w:trPr>
        <w:tc>
          <w:tcPr>
            <w:tcW w:w="845" w:type="dxa"/>
            <w:vMerge/>
          </w:tcPr>
          <w:p w14:paraId="0A716932" w14:textId="77777777" w:rsidR="00E05EAD" w:rsidRPr="00D75A4A" w:rsidRDefault="00E05EAD" w:rsidP="00E05EAD">
            <w:pPr>
              <w:jc w:val="center"/>
              <w:rPr>
                <w:rFonts w:ascii="Aptos" w:hAnsi="Aptos" w:cs="Times New Roman"/>
                <w:sz w:val="21"/>
                <w:szCs w:val="21"/>
              </w:rPr>
            </w:pPr>
          </w:p>
        </w:tc>
        <w:tc>
          <w:tcPr>
            <w:tcW w:w="2838" w:type="dxa"/>
            <w:vMerge/>
          </w:tcPr>
          <w:p w14:paraId="3BDD627B" w14:textId="77777777" w:rsidR="00E05EAD" w:rsidRPr="00D75A4A" w:rsidRDefault="00E05EAD" w:rsidP="00E05EAD">
            <w:pPr>
              <w:rPr>
                <w:rFonts w:ascii="Aptos" w:hAnsi="Aptos" w:cs="Times New Roman"/>
                <w:sz w:val="21"/>
                <w:szCs w:val="21"/>
              </w:rPr>
            </w:pPr>
          </w:p>
        </w:tc>
        <w:tc>
          <w:tcPr>
            <w:tcW w:w="1404" w:type="dxa"/>
            <w:vMerge/>
          </w:tcPr>
          <w:p w14:paraId="3717CED1" w14:textId="77777777" w:rsidR="00E05EAD" w:rsidRPr="00D75A4A" w:rsidRDefault="00E05EAD" w:rsidP="00E05EAD">
            <w:pPr>
              <w:jc w:val="both"/>
              <w:rPr>
                <w:rFonts w:ascii="Aptos" w:hAnsi="Aptos" w:cs="Times New Roman"/>
                <w:sz w:val="21"/>
                <w:szCs w:val="21"/>
              </w:rPr>
            </w:pPr>
          </w:p>
        </w:tc>
        <w:tc>
          <w:tcPr>
            <w:tcW w:w="1404" w:type="dxa"/>
          </w:tcPr>
          <w:p w14:paraId="2766025E" w14:textId="6BA3647C"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0F758CD8" w14:textId="77777777" w:rsidR="00E05EAD" w:rsidRPr="00D75A4A" w:rsidRDefault="00E05EAD" w:rsidP="00E05EAD">
            <w:pPr>
              <w:jc w:val="both"/>
              <w:rPr>
                <w:rFonts w:ascii="Aptos" w:hAnsi="Aptos" w:cs="Times New Roman"/>
                <w:sz w:val="21"/>
                <w:szCs w:val="21"/>
              </w:rPr>
            </w:pPr>
          </w:p>
        </w:tc>
        <w:tc>
          <w:tcPr>
            <w:tcW w:w="1990" w:type="dxa"/>
            <w:vMerge/>
          </w:tcPr>
          <w:p w14:paraId="2BA8F2E4" w14:textId="77777777" w:rsidR="00E05EAD" w:rsidRPr="00D75A4A" w:rsidRDefault="00E05EAD" w:rsidP="00E05EAD">
            <w:pPr>
              <w:jc w:val="both"/>
              <w:rPr>
                <w:rFonts w:ascii="Aptos" w:hAnsi="Aptos" w:cs="Times New Roman"/>
                <w:sz w:val="21"/>
                <w:szCs w:val="21"/>
              </w:rPr>
            </w:pPr>
          </w:p>
        </w:tc>
      </w:tr>
      <w:tr w:rsidR="00E05EAD" w:rsidRPr="00D75A4A" w14:paraId="6C6752F5" w14:textId="77777777" w:rsidTr="00E05EAD">
        <w:trPr>
          <w:trHeight w:val="20"/>
        </w:trPr>
        <w:tc>
          <w:tcPr>
            <w:tcW w:w="845" w:type="dxa"/>
            <w:vMerge w:val="restart"/>
          </w:tcPr>
          <w:p w14:paraId="3CE53DC9" w14:textId="0661BAF0"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3.3.11.</w:t>
            </w:r>
          </w:p>
        </w:tc>
        <w:tc>
          <w:tcPr>
            <w:tcW w:w="2838" w:type="dxa"/>
            <w:vMerge w:val="restart"/>
          </w:tcPr>
          <w:p w14:paraId="418028C1" w14:textId="16965F6B" w:rsidR="00E05EAD" w:rsidRPr="00D75A4A" w:rsidRDefault="00E05EAD" w:rsidP="00E05EAD">
            <w:pPr>
              <w:rPr>
                <w:rFonts w:ascii="Aptos" w:hAnsi="Aptos" w:cs="Times New Roman"/>
                <w:sz w:val="21"/>
                <w:szCs w:val="21"/>
              </w:rPr>
            </w:pPr>
            <w:r w:rsidRPr="00D75A4A">
              <w:rPr>
                <w:rFonts w:ascii="Aptos" w:hAnsi="Aptos" w:cs="Times New Roman"/>
                <w:sz w:val="21"/>
                <w:szCs w:val="21"/>
              </w:rPr>
              <w:t>Yönetim tarafından yapılan kontrol faaliyeti gözden geçirmeleri raporlanmakta mıdır?</w:t>
            </w:r>
          </w:p>
        </w:tc>
        <w:tc>
          <w:tcPr>
            <w:tcW w:w="1404" w:type="dxa"/>
            <w:vMerge w:val="restart"/>
          </w:tcPr>
          <w:p w14:paraId="6CA83AB1" w14:textId="0E46BC42"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0CE09C8D" w14:textId="4AB0F163"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FE297A1" w14:textId="77777777" w:rsidR="00E05EAD" w:rsidRPr="00D75A4A" w:rsidRDefault="00E05EAD" w:rsidP="00E05EAD">
            <w:pPr>
              <w:jc w:val="both"/>
              <w:rPr>
                <w:rFonts w:ascii="Aptos" w:hAnsi="Aptos" w:cs="Times New Roman"/>
                <w:sz w:val="21"/>
                <w:szCs w:val="21"/>
              </w:rPr>
            </w:pPr>
          </w:p>
        </w:tc>
        <w:tc>
          <w:tcPr>
            <w:tcW w:w="1990" w:type="dxa"/>
            <w:vMerge w:val="restart"/>
          </w:tcPr>
          <w:p w14:paraId="52DFBD20" w14:textId="77777777" w:rsidR="00E05EAD" w:rsidRPr="00D75A4A" w:rsidRDefault="00E05EAD" w:rsidP="00E05EAD">
            <w:pPr>
              <w:jc w:val="both"/>
              <w:rPr>
                <w:rFonts w:ascii="Aptos" w:hAnsi="Aptos" w:cs="Times New Roman"/>
                <w:sz w:val="21"/>
                <w:szCs w:val="21"/>
              </w:rPr>
            </w:pPr>
          </w:p>
        </w:tc>
      </w:tr>
      <w:tr w:rsidR="00E05EAD" w:rsidRPr="00D75A4A" w14:paraId="15D1C623" w14:textId="77777777" w:rsidTr="00E05EAD">
        <w:trPr>
          <w:trHeight w:val="20"/>
        </w:trPr>
        <w:tc>
          <w:tcPr>
            <w:tcW w:w="845" w:type="dxa"/>
            <w:vMerge/>
          </w:tcPr>
          <w:p w14:paraId="636AE74C" w14:textId="77777777" w:rsidR="00E05EAD" w:rsidRPr="00D75A4A" w:rsidRDefault="00E05EAD" w:rsidP="00E05EAD">
            <w:pPr>
              <w:jc w:val="center"/>
              <w:rPr>
                <w:rFonts w:ascii="Aptos" w:hAnsi="Aptos" w:cs="Times New Roman"/>
                <w:sz w:val="21"/>
                <w:szCs w:val="21"/>
              </w:rPr>
            </w:pPr>
          </w:p>
        </w:tc>
        <w:tc>
          <w:tcPr>
            <w:tcW w:w="2838" w:type="dxa"/>
            <w:vMerge/>
          </w:tcPr>
          <w:p w14:paraId="173843F3" w14:textId="77777777" w:rsidR="00E05EAD" w:rsidRPr="00D75A4A" w:rsidRDefault="00E05EAD" w:rsidP="00E05EAD">
            <w:pPr>
              <w:rPr>
                <w:rFonts w:ascii="Aptos" w:hAnsi="Aptos" w:cs="Times New Roman"/>
                <w:sz w:val="21"/>
                <w:szCs w:val="21"/>
              </w:rPr>
            </w:pPr>
          </w:p>
        </w:tc>
        <w:tc>
          <w:tcPr>
            <w:tcW w:w="1404" w:type="dxa"/>
            <w:vMerge/>
          </w:tcPr>
          <w:p w14:paraId="649385FC" w14:textId="77777777" w:rsidR="00E05EAD" w:rsidRPr="00D75A4A" w:rsidRDefault="00E05EAD" w:rsidP="00E05EAD">
            <w:pPr>
              <w:jc w:val="both"/>
              <w:rPr>
                <w:rFonts w:ascii="Aptos" w:hAnsi="Aptos" w:cs="Times New Roman"/>
                <w:sz w:val="21"/>
                <w:szCs w:val="21"/>
              </w:rPr>
            </w:pPr>
          </w:p>
        </w:tc>
        <w:tc>
          <w:tcPr>
            <w:tcW w:w="1404" w:type="dxa"/>
          </w:tcPr>
          <w:p w14:paraId="0A88040B" w14:textId="012952C3"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1F0FD844" w14:textId="77777777" w:rsidR="00E05EAD" w:rsidRPr="00D75A4A" w:rsidRDefault="00E05EAD" w:rsidP="00E05EAD">
            <w:pPr>
              <w:jc w:val="both"/>
              <w:rPr>
                <w:rFonts w:ascii="Aptos" w:hAnsi="Aptos" w:cs="Times New Roman"/>
                <w:sz w:val="21"/>
                <w:szCs w:val="21"/>
              </w:rPr>
            </w:pPr>
          </w:p>
        </w:tc>
        <w:tc>
          <w:tcPr>
            <w:tcW w:w="1990" w:type="dxa"/>
            <w:vMerge/>
          </w:tcPr>
          <w:p w14:paraId="3DE85A02" w14:textId="77777777" w:rsidR="00E05EAD" w:rsidRPr="00D75A4A" w:rsidRDefault="00E05EAD" w:rsidP="00E05EAD">
            <w:pPr>
              <w:jc w:val="both"/>
              <w:rPr>
                <w:rFonts w:ascii="Aptos" w:hAnsi="Aptos" w:cs="Times New Roman"/>
                <w:sz w:val="21"/>
                <w:szCs w:val="21"/>
              </w:rPr>
            </w:pPr>
          </w:p>
        </w:tc>
      </w:tr>
      <w:tr w:rsidR="00E05EAD" w:rsidRPr="00D75A4A" w14:paraId="466B8538" w14:textId="77777777" w:rsidTr="00E05EAD">
        <w:trPr>
          <w:trHeight w:val="20"/>
        </w:trPr>
        <w:tc>
          <w:tcPr>
            <w:tcW w:w="845" w:type="dxa"/>
            <w:vMerge/>
          </w:tcPr>
          <w:p w14:paraId="2BAAE42A" w14:textId="77777777" w:rsidR="00E05EAD" w:rsidRPr="00D75A4A" w:rsidRDefault="00E05EAD" w:rsidP="00E05EAD">
            <w:pPr>
              <w:jc w:val="center"/>
              <w:rPr>
                <w:rFonts w:ascii="Aptos" w:hAnsi="Aptos" w:cs="Times New Roman"/>
                <w:sz w:val="21"/>
                <w:szCs w:val="21"/>
              </w:rPr>
            </w:pPr>
          </w:p>
        </w:tc>
        <w:tc>
          <w:tcPr>
            <w:tcW w:w="2838" w:type="dxa"/>
            <w:vMerge/>
          </w:tcPr>
          <w:p w14:paraId="55FFE29E" w14:textId="77777777" w:rsidR="00E05EAD" w:rsidRPr="00D75A4A" w:rsidRDefault="00E05EAD" w:rsidP="00E05EAD">
            <w:pPr>
              <w:rPr>
                <w:rFonts w:ascii="Aptos" w:hAnsi="Aptos" w:cs="Times New Roman"/>
                <w:sz w:val="21"/>
                <w:szCs w:val="21"/>
              </w:rPr>
            </w:pPr>
          </w:p>
        </w:tc>
        <w:tc>
          <w:tcPr>
            <w:tcW w:w="1404" w:type="dxa"/>
            <w:vMerge/>
          </w:tcPr>
          <w:p w14:paraId="54A5AC8D" w14:textId="77777777" w:rsidR="00E05EAD" w:rsidRPr="00D75A4A" w:rsidRDefault="00E05EAD" w:rsidP="00E05EAD">
            <w:pPr>
              <w:jc w:val="both"/>
              <w:rPr>
                <w:rFonts w:ascii="Aptos" w:hAnsi="Aptos" w:cs="Times New Roman"/>
                <w:sz w:val="21"/>
                <w:szCs w:val="21"/>
              </w:rPr>
            </w:pPr>
          </w:p>
        </w:tc>
        <w:tc>
          <w:tcPr>
            <w:tcW w:w="1404" w:type="dxa"/>
          </w:tcPr>
          <w:p w14:paraId="72D97F4D" w14:textId="2958B69E"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1CF5A443" w14:textId="77777777" w:rsidR="00E05EAD" w:rsidRPr="00D75A4A" w:rsidRDefault="00E05EAD" w:rsidP="00E05EAD">
            <w:pPr>
              <w:jc w:val="both"/>
              <w:rPr>
                <w:rFonts w:ascii="Aptos" w:hAnsi="Aptos" w:cs="Times New Roman"/>
                <w:sz w:val="21"/>
                <w:szCs w:val="21"/>
              </w:rPr>
            </w:pPr>
          </w:p>
        </w:tc>
        <w:tc>
          <w:tcPr>
            <w:tcW w:w="1990" w:type="dxa"/>
            <w:vMerge/>
          </w:tcPr>
          <w:p w14:paraId="16AB586A" w14:textId="77777777" w:rsidR="00E05EAD" w:rsidRPr="00D75A4A" w:rsidRDefault="00E05EAD" w:rsidP="00E05EAD">
            <w:pPr>
              <w:jc w:val="both"/>
              <w:rPr>
                <w:rFonts w:ascii="Aptos" w:hAnsi="Aptos" w:cs="Times New Roman"/>
                <w:sz w:val="21"/>
                <w:szCs w:val="21"/>
              </w:rPr>
            </w:pPr>
          </w:p>
        </w:tc>
      </w:tr>
      <w:tr w:rsidR="00E05EAD" w:rsidRPr="00D75A4A" w14:paraId="60B5DF5A" w14:textId="77777777" w:rsidTr="00E05EAD">
        <w:trPr>
          <w:trHeight w:val="20"/>
        </w:trPr>
        <w:tc>
          <w:tcPr>
            <w:tcW w:w="845" w:type="dxa"/>
            <w:vMerge/>
          </w:tcPr>
          <w:p w14:paraId="25E27D5A" w14:textId="77777777" w:rsidR="00E05EAD" w:rsidRPr="00D75A4A" w:rsidRDefault="00E05EAD" w:rsidP="00E05EAD">
            <w:pPr>
              <w:jc w:val="center"/>
              <w:rPr>
                <w:rFonts w:ascii="Aptos" w:hAnsi="Aptos" w:cs="Times New Roman"/>
                <w:sz w:val="21"/>
                <w:szCs w:val="21"/>
              </w:rPr>
            </w:pPr>
          </w:p>
        </w:tc>
        <w:tc>
          <w:tcPr>
            <w:tcW w:w="2838" w:type="dxa"/>
            <w:vMerge/>
          </w:tcPr>
          <w:p w14:paraId="7CEFAE86" w14:textId="77777777" w:rsidR="00E05EAD" w:rsidRPr="00D75A4A" w:rsidRDefault="00E05EAD" w:rsidP="00E05EAD">
            <w:pPr>
              <w:rPr>
                <w:rFonts w:ascii="Aptos" w:hAnsi="Aptos" w:cs="Times New Roman"/>
                <w:sz w:val="21"/>
                <w:szCs w:val="21"/>
              </w:rPr>
            </w:pPr>
          </w:p>
        </w:tc>
        <w:tc>
          <w:tcPr>
            <w:tcW w:w="1404" w:type="dxa"/>
            <w:vMerge/>
          </w:tcPr>
          <w:p w14:paraId="120739CD" w14:textId="77777777" w:rsidR="00E05EAD" w:rsidRPr="00D75A4A" w:rsidRDefault="00E05EAD" w:rsidP="00E05EAD">
            <w:pPr>
              <w:jc w:val="both"/>
              <w:rPr>
                <w:rFonts w:ascii="Aptos" w:hAnsi="Aptos" w:cs="Times New Roman"/>
                <w:sz w:val="21"/>
                <w:szCs w:val="21"/>
              </w:rPr>
            </w:pPr>
          </w:p>
        </w:tc>
        <w:tc>
          <w:tcPr>
            <w:tcW w:w="1404" w:type="dxa"/>
          </w:tcPr>
          <w:p w14:paraId="3A412F56" w14:textId="4B62929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71C1C31E" w14:textId="77777777" w:rsidR="00E05EAD" w:rsidRPr="00D75A4A" w:rsidRDefault="00E05EAD" w:rsidP="00E05EAD">
            <w:pPr>
              <w:jc w:val="both"/>
              <w:rPr>
                <w:rFonts w:ascii="Aptos" w:hAnsi="Aptos" w:cs="Times New Roman"/>
                <w:sz w:val="21"/>
                <w:szCs w:val="21"/>
              </w:rPr>
            </w:pPr>
          </w:p>
        </w:tc>
        <w:tc>
          <w:tcPr>
            <w:tcW w:w="1990" w:type="dxa"/>
            <w:vMerge/>
          </w:tcPr>
          <w:p w14:paraId="31673DAD" w14:textId="77777777" w:rsidR="00E05EAD" w:rsidRPr="00D75A4A" w:rsidRDefault="00E05EAD" w:rsidP="00E05EAD">
            <w:pPr>
              <w:jc w:val="both"/>
              <w:rPr>
                <w:rFonts w:ascii="Aptos" w:hAnsi="Aptos" w:cs="Times New Roman"/>
                <w:sz w:val="21"/>
                <w:szCs w:val="21"/>
              </w:rPr>
            </w:pPr>
          </w:p>
        </w:tc>
      </w:tr>
    </w:tbl>
    <w:p w14:paraId="20820C91" w14:textId="77777777" w:rsidR="00E57021" w:rsidRPr="00D75A4A" w:rsidRDefault="00E57021" w:rsidP="00E57021">
      <w:pPr>
        <w:rPr>
          <w:rFonts w:ascii="Aptos" w:hAnsi="Aptos"/>
        </w:rPr>
      </w:pPr>
    </w:p>
    <w:p w14:paraId="4D61914E" w14:textId="77777777" w:rsidR="00763306" w:rsidRPr="00D75A4A" w:rsidRDefault="00763306" w:rsidP="00E57021">
      <w:pPr>
        <w:rPr>
          <w:rFonts w:ascii="Aptos" w:hAnsi="Aptos"/>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B6CEFD8" w14:textId="331AC938" w:rsidR="00A6232E" w:rsidRPr="00D75A4A" w:rsidRDefault="00A6232E">
      <w:pPr>
        <w:pStyle w:val="Balk2"/>
        <w:numPr>
          <w:ilvl w:val="0"/>
          <w:numId w:val="2"/>
        </w:numPr>
        <w:rPr>
          <w:rFonts w:ascii="Aptos" w:hAnsi="Aptos"/>
        </w:rPr>
      </w:pPr>
      <w:bookmarkStart w:id="42" w:name="_Toc210046469"/>
      <w:bookmarkStart w:id="43" w:name="_Toc210138398"/>
      <w:r w:rsidRPr="00D75A4A">
        <w:rPr>
          <w:rFonts w:ascii="Aptos" w:hAnsi="Aptos"/>
        </w:rPr>
        <w:lastRenderedPageBreak/>
        <w:t>BİLGİ VE İLETİŞİM STANDARTLARI</w:t>
      </w:r>
      <w:r w:rsidR="00763306" w:rsidRPr="00D75A4A">
        <w:rPr>
          <w:rFonts w:ascii="Aptos" w:hAnsi="Aptos"/>
        </w:rPr>
        <w:t xml:space="preserve"> İZLEME-DEĞERLENDİRME SORULARI</w:t>
      </w:r>
      <w:bookmarkEnd w:id="42"/>
      <w:bookmarkEnd w:id="43"/>
    </w:p>
    <w:p w14:paraId="5818CCA6" w14:textId="77777777" w:rsidR="004A1F67" w:rsidRPr="00D75A4A" w:rsidRDefault="004A1F67" w:rsidP="00B3108F">
      <w:pPr>
        <w:rPr>
          <w:rFonts w:ascii="Aptos" w:hAnsi="Aptos"/>
        </w:rPr>
      </w:pPr>
    </w:p>
    <w:p w14:paraId="40712FDD" w14:textId="06DDD291" w:rsidR="00477714" w:rsidRPr="00D75A4A" w:rsidRDefault="00E10C4E" w:rsidP="00E10C4E">
      <w:pPr>
        <w:jc w:val="both"/>
        <w:rPr>
          <w:rFonts w:ascii="Aptos" w:hAnsi="Aptos"/>
          <w:sz w:val="21"/>
          <w:szCs w:val="21"/>
        </w:rPr>
      </w:pPr>
      <w:r w:rsidRPr="00D75A4A">
        <w:rPr>
          <w:rFonts w:ascii="Aptos" w:hAnsi="Aptos"/>
          <w:sz w:val="21"/>
          <w:szCs w:val="21"/>
        </w:rPr>
        <w:t>İdarenin sağlam yönetim yapısına sahip olması ve kurumsal karar verme süreçlerinin sağlıklı bir şekilde işleyebilmesi için idare yöneticilerinin idare ile ilgili doğru ve güvenilir bilgiye sahip olmaları gerekmektedir. İdarede etkili bilgi ve iletişim sistemlerinin kurulması kurumsal amaç ve hedeflerin yerine getirilmesinde çok önemlidir.</w:t>
      </w:r>
    </w:p>
    <w:p w14:paraId="1A696859" w14:textId="77777777" w:rsidR="00E10C4E" w:rsidRPr="00D75A4A" w:rsidRDefault="00E10C4E" w:rsidP="00B3108F">
      <w:pPr>
        <w:rPr>
          <w:rFonts w:ascii="Aptos" w:hAnsi="Aptos"/>
        </w:rPr>
      </w:pPr>
    </w:p>
    <w:p w14:paraId="7B2DB994" w14:textId="112002CB" w:rsidR="00E10C4E" w:rsidRPr="00D75A4A" w:rsidRDefault="00E10C4E">
      <w:pPr>
        <w:pStyle w:val="Balk3"/>
        <w:numPr>
          <w:ilvl w:val="1"/>
          <w:numId w:val="2"/>
        </w:numPr>
        <w:rPr>
          <w:rFonts w:ascii="Aptos" w:hAnsi="Aptos"/>
        </w:rPr>
      </w:pPr>
      <w:bookmarkStart w:id="44" w:name="_Toc210046470"/>
      <w:bookmarkStart w:id="45" w:name="_Toc210138399"/>
      <w:r w:rsidRPr="00D75A4A">
        <w:rPr>
          <w:rFonts w:ascii="Aptos" w:hAnsi="Aptos"/>
        </w:rPr>
        <w:t>İç İletişim</w:t>
      </w:r>
      <w:bookmarkEnd w:id="44"/>
      <w:bookmarkEnd w:id="45"/>
    </w:p>
    <w:p w14:paraId="27C92E45" w14:textId="77777777" w:rsidR="00E10C4E" w:rsidRPr="00D75A4A" w:rsidRDefault="00E10C4E" w:rsidP="00E10C4E">
      <w:pPr>
        <w:rPr>
          <w:rFonts w:ascii="Aptos" w:hAnsi="Aptos"/>
        </w:rPr>
      </w:pPr>
    </w:p>
    <w:p w14:paraId="2C5CCB32" w14:textId="77777777" w:rsidR="00E10C4E" w:rsidRPr="00D75A4A" w:rsidRDefault="00E10C4E" w:rsidP="00E10C4E">
      <w:pPr>
        <w:jc w:val="both"/>
        <w:rPr>
          <w:rFonts w:ascii="Aptos" w:hAnsi="Aptos"/>
          <w:sz w:val="21"/>
          <w:szCs w:val="21"/>
        </w:rPr>
      </w:pPr>
      <w:r w:rsidRPr="00D75A4A">
        <w:rPr>
          <w:rFonts w:ascii="Aptos" w:hAnsi="Aptos"/>
          <w:sz w:val="21"/>
          <w:szCs w:val="21"/>
        </w:rPr>
        <w:t xml:space="preserve">İdare içi iletişim yapısı idarenin amaç ve hedeflerinin yerine getirilmesinde çok önemlidir. Bu kapsamda idare çalışanlarının kurumsal amaç ve hedefler ile başka birimlerde yapılan işlerle ilgili bilgi sahibi olması görev ve yetki çakışmalarını engelleyecektir. İdarenin raporlama yapısı üst yöneticiye sağlıklı bilgi aktarılmasını sağlayacaktır. </w:t>
      </w:r>
    </w:p>
    <w:p w14:paraId="55E31139" w14:textId="7EEC0804" w:rsidR="00E10C4E" w:rsidRPr="00D75A4A" w:rsidRDefault="00E10C4E" w:rsidP="00E10C4E">
      <w:pPr>
        <w:jc w:val="both"/>
        <w:rPr>
          <w:rFonts w:ascii="Aptos" w:hAnsi="Aptos"/>
          <w:sz w:val="21"/>
          <w:szCs w:val="21"/>
        </w:rPr>
      </w:pPr>
      <w:r w:rsidRPr="00D75A4A">
        <w:rPr>
          <w:rFonts w:ascii="Aptos" w:hAnsi="Aptos"/>
          <w:sz w:val="21"/>
          <w:szCs w:val="21"/>
        </w:rPr>
        <w:br/>
        <w:t>Bilgi güvenliği politikalarının uygulanabilmesi için özellikle idare içi tehditlerin bertaraf edilmesi gerekmektedir. Bu amaçla idare çalışanlarının bilgi güvenliği tedbirleri ile ilgili bilgi sahibi olması çalışanlarının bilgi güvenliğine yönelik hata yapma ve ihmal riskini azaltacaktır. Ayrıca bilgi teknolojilerinin düzenli olarak izlenmesi ve performansının yöneticiler tarafından değerlendirilmesi gerekmektedir.</w:t>
      </w:r>
    </w:p>
    <w:p w14:paraId="59D73B5B" w14:textId="77777777" w:rsidR="00E10C4E" w:rsidRPr="00D75A4A" w:rsidRDefault="00E10C4E" w:rsidP="00E10C4E">
      <w:pPr>
        <w:rPr>
          <w:rFonts w:ascii="Aptos" w:hAnsi="Aptos"/>
        </w:rPr>
      </w:pPr>
    </w:p>
    <w:p w14:paraId="598BB3AA" w14:textId="4C75E5AE"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28</w:t>
      </w:r>
      <w:r w:rsidRPr="00D75A4A">
        <w:rPr>
          <w:rFonts w:ascii="Aptos" w:hAnsi="Aptos"/>
        </w:rPr>
        <w:fldChar w:fldCharType="end"/>
      </w:r>
      <w:r w:rsidRPr="00D75A4A">
        <w:rPr>
          <w:rFonts w:ascii="Aptos" w:hAnsi="Aptos"/>
        </w:rPr>
        <w:t xml:space="preserve"> İç İletişim Soruları</w:t>
      </w:r>
    </w:p>
    <w:tbl>
      <w:tblPr>
        <w:tblStyle w:val="TabloKlavuzu"/>
        <w:tblW w:w="10206" w:type="dxa"/>
        <w:tblInd w:w="-572" w:type="dxa"/>
        <w:tblLook w:val="04A0" w:firstRow="1" w:lastRow="0" w:firstColumn="1" w:lastColumn="0" w:noHBand="0" w:noVBand="1"/>
      </w:tblPr>
      <w:tblGrid>
        <w:gridCol w:w="845"/>
        <w:gridCol w:w="2790"/>
        <w:gridCol w:w="1678"/>
        <w:gridCol w:w="1185"/>
        <w:gridCol w:w="1721"/>
        <w:gridCol w:w="1987"/>
      </w:tblGrid>
      <w:tr w:rsidR="006462B1" w:rsidRPr="00D75A4A" w14:paraId="041F3E79" w14:textId="77777777" w:rsidTr="00EB5F7F">
        <w:trPr>
          <w:trHeight w:val="20"/>
          <w:tblHeader/>
        </w:trPr>
        <w:tc>
          <w:tcPr>
            <w:tcW w:w="845" w:type="dxa"/>
          </w:tcPr>
          <w:p w14:paraId="6E675EB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90" w:type="dxa"/>
          </w:tcPr>
          <w:p w14:paraId="0EAA455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3531E102" w14:textId="789158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5591E67D" w14:textId="408D695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1" w:type="dxa"/>
          </w:tcPr>
          <w:p w14:paraId="254B6876" w14:textId="1A24E44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7" w:type="dxa"/>
          </w:tcPr>
          <w:p w14:paraId="58F32D57" w14:textId="39A4882F"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60DA1" w:rsidRPr="00D75A4A" w14:paraId="39CE8DAF" w14:textId="77777777" w:rsidTr="00EB5F7F">
        <w:trPr>
          <w:trHeight w:val="20"/>
        </w:trPr>
        <w:tc>
          <w:tcPr>
            <w:tcW w:w="845" w:type="dxa"/>
            <w:vMerge w:val="restart"/>
          </w:tcPr>
          <w:p w14:paraId="3DAC4F98" w14:textId="29191281" w:rsidR="00260DA1" w:rsidRPr="00D75A4A" w:rsidRDefault="00260DA1" w:rsidP="00D4583B">
            <w:pPr>
              <w:jc w:val="center"/>
              <w:rPr>
                <w:rFonts w:ascii="Aptos" w:hAnsi="Aptos" w:cs="Times New Roman"/>
                <w:sz w:val="21"/>
                <w:szCs w:val="21"/>
              </w:rPr>
            </w:pPr>
            <w:r w:rsidRPr="00D75A4A">
              <w:rPr>
                <w:rFonts w:ascii="Aptos" w:hAnsi="Aptos" w:cs="Times New Roman"/>
                <w:sz w:val="21"/>
                <w:szCs w:val="21"/>
              </w:rPr>
              <w:t>4.1.1.</w:t>
            </w:r>
          </w:p>
        </w:tc>
        <w:tc>
          <w:tcPr>
            <w:tcW w:w="2790" w:type="dxa"/>
            <w:vMerge w:val="restart"/>
          </w:tcPr>
          <w:p w14:paraId="1676576F" w14:textId="40C2CEC4" w:rsidR="00260DA1" w:rsidRPr="00D75A4A" w:rsidRDefault="00260DA1" w:rsidP="00D4583B">
            <w:pPr>
              <w:rPr>
                <w:rFonts w:ascii="Aptos" w:hAnsi="Aptos" w:cs="Times New Roman"/>
                <w:sz w:val="21"/>
                <w:szCs w:val="21"/>
              </w:rPr>
            </w:pPr>
            <w:r w:rsidRPr="00D75A4A">
              <w:rPr>
                <w:rFonts w:ascii="Aptos" w:hAnsi="Aptos" w:cs="Times New Roman"/>
                <w:sz w:val="21"/>
                <w:szCs w:val="21"/>
              </w:rPr>
              <w:t>Üniversitenizde yatay ve dikey iletişimi kapsayan yazılı, elektronik veya sözlü etkin bir iç iletişim sistemi mevcut mudur?</w:t>
            </w:r>
          </w:p>
        </w:tc>
        <w:tc>
          <w:tcPr>
            <w:tcW w:w="1678" w:type="dxa"/>
          </w:tcPr>
          <w:p w14:paraId="5504EF4D" w14:textId="4E74B527"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vMerge w:val="restart"/>
          </w:tcPr>
          <w:p w14:paraId="395D3CBB" w14:textId="77777777" w:rsidR="00260DA1" w:rsidRPr="00D75A4A" w:rsidRDefault="00260DA1" w:rsidP="00260DA1">
            <w:pPr>
              <w:rPr>
                <w:rFonts w:ascii="Aptos" w:hAnsi="Aptos" w:cs="Times New Roman"/>
                <w:sz w:val="21"/>
                <w:szCs w:val="21"/>
              </w:rPr>
            </w:pPr>
          </w:p>
        </w:tc>
        <w:tc>
          <w:tcPr>
            <w:tcW w:w="1721" w:type="dxa"/>
            <w:vMerge w:val="restart"/>
          </w:tcPr>
          <w:p w14:paraId="48EFB104" w14:textId="77777777" w:rsidR="00260DA1" w:rsidRPr="00D75A4A" w:rsidRDefault="00260DA1" w:rsidP="00D4583B">
            <w:pPr>
              <w:jc w:val="both"/>
              <w:rPr>
                <w:rFonts w:ascii="Aptos" w:hAnsi="Aptos" w:cs="Times New Roman"/>
                <w:sz w:val="21"/>
                <w:szCs w:val="21"/>
              </w:rPr>
            </w:pPr>
          </w:p>
        </w:tc>
        <w:tc>
          <w:tcPr>
            <w:tcW w:w="1987" w:type="dxa"/>
            <w:vMerge w:val="restart"/>
          </w:tcPr>
          <w:p w14:paraId="2E66D38D" w14:textId="77777777" w:rsidR="00260DA1" w:rsidRPr="00D75A4A" w:rsidRDefault="00260DA1" w:rsidP="00D4583B">
            <w:pPr>
              <w:jc w:val="both"/>
              <w:rPr>
                <w:rFonts w:ascii="Aptos" w:hAnsi="Aptos" w:cs="Times New Roman"/>
                <w:sz w:val="21"/>
                <w:szCs w:val="21"/>
              </w:rPr>
            </w:pPr>
          </w:p>
        </w:tc>
      </w:tr>
      <w:tr w:rsidR="00260DA1" w:rsidRPr="00D75A4A" w14:paraId="01FCA677" w14:textId="77777777" w:rsidTr="00EB5F7F">
        <w:trPr>
          <w:trHeight w:val="20"/>
        </w:trPr>
        <w:tc>
          <w:tcPr>
            <w:tcW w:w="845" w:type="dxa"/>
            <w:vMerge/>
          </w:tcPr>
          <w:p w14:paraId="5A68A418" w14:textId="77777777" w:rsidR="00260DA1" w:rsidRPr="00D75A4A" w:rsidRDefault="00260DA1" w:rsidP="00D4583B">
            <w:pPr>
              <w:jc w:val="center"/>
              <w:rPr>
                <w:rFonts w:ascii="Aptos" w:hAnsi="Aptos" w:cs="Times New Roman"/>
                <w:sz w:val="21"/>
                <w:szCs w:val="21"/>
              </w:rPr>
            </w:pPr>
          </w:p>
        </w:tc>
        <w:tc>
          <w:tcPr>
            <w:tcW w:w="2790" w:type="dxa"/>
            <w:vMerge/>
          </w:tcPr>
          <w:p w14:paraId="7B6C1B76" w14:textId="77777777" w:rsidR="00260DA1" w:rsidRPr="00D75A4A" w:rsidRDefault="00260DA1" w:rsidP="00D4583B">
            <w:pPr>
              <w:rPr>
                <w:rFonts w:ascii="Aptos" w:hAnsi="Aptos" w:cs="Times New Roman"/>
                <w:sz w:val="21"/>
                <w:szCs w:val="21"/>
              </w:rPr>
            </w:pPr>
          </w:p>
        </w:tc>
        <w:tc>
          <w:tcPr>
            <w:tcW w:w="1678" w:type="dxa"/>
          </w:tcPr>
          <w:p w14:paraId="7D66808A" w14:textId="2BB450C4"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605E25F1" w14:textId="77777777" w:rsidR="00260DA1" w:rsidRPr="00D75A4A" w:rsidRDefault="00260DA1" w:rsidP="00260DA1">
            <w:pPr>
              <w:rPr>
                <w:rFonts w:ascii="Aptos" w:hAnsi="Aptos" w:cs="Times New Roman"/>
                <w:sz w:val="21"/>
                <w:szCs w:val="21"/>
              </w:rPr>
            </w:pPr>
          </w:p>
        </w:tc>
        <w:tc>
          <w:tcPr>
            <w:tcW w:w="1721" w:type="dxa"/>
            <w:vMerge/>
          </w:tcPr>
          <w:p w14:paraId="16E2797A" w14:textId="77777777" w:rsidR="00260DA1" w:rsidRPr="00D75A4A" w:rsidRDefault="00260DA1" w:rsidP="00D4583B">
            <w:pPr>
              <w:jc w:val="both"/>
              <w:rPr>
                <w:rFonts w:ascii="Aptos" w:hAnsi="Aptos" w:cs="Times New Roman"/>
                <w:sz w:val="21"/>
                <w:szCs w:val="21"/>
              </w:rPr>
            </w:pPr>
          </w:p>
        </w:tc>
        <w:tc>
          <w:tcPr>
            <w:tcW w:w="1987" w:type="dxa"/>
            <w:vMerge/>
          </w:tcPr>
          <w:p w14:paraId="095AF884" w14:textId="77777777" w:rsidR="00260DA1" w:rsidRPr="00D75A4A" w:rsidRDefault="00260DA1" w:rsidP="00D4583B">
            <w:pPr>
              <w:jc w:val="both"/>
              <w:rPr>
                <w:rFonts w:ascii="Aptos" w:hAnsi="Aptos" w:cs="Times New Roman"/>
                <w:sz w:val="21"/>
                <w:szCs w:val="21"/>
              </w:rPr>
            </w:pPr>
          </w:p>
        </w:tc>
      </w:tr>
      <w:tr w:rsidR="00260DA1" w:rsidRPr="00D75A4A" w14:paraId="333EADB6" w14:textId="77777777" w:rsidTr="00EB5F7F">
        <w:trPr>
          <w:trHeight w:val="20"/>
        </w:trPr>
        <w:tc>
          <w:tcPr>
            <w:tcW w:w="845" w:type="dxa"/>
          </w:tcPr>
          <w:p w14:paraId="441E34A9" w14:textId="4AB42C2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4.1.2.</w:t>
            </w:r>
          </w:p>
        </w:tc>
        <w:tc>
          <w:tcPr>
            <w:tcW w:w="2790" w:type="dxa"/>
          </w:tcPr>
          <w:p w14:paraId="55D7192D" w14:textId="5841441E"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Üniversitenizde iş ve işlemlerinin kaydı, sınıflandırılması, korunması ve erişimini kapsayan belirlenmiş standartlara uygun kayıt, dosyalama, arşiv ve </w:t>
            </w:r>
            <w:proofErr w:type="gramStart"/>
            <w:r w:rsidRPr="00D75A4A">
              <w:rPr>
                <w:rFonts w:ascii="Aptos" w:hAnsi="Aptos" w:cs="Times New Roman"/>
                <w:sz w:val="21"/>
                <w:szCs w:val="21"/>
              </w:rPr>
              <w:t>dokümantasyon</w:t>
            </w:r>
            <w:proofErr w:type="gramEnd"/>
            <w:r w:rsidRPr="00D75A4A">
              <w:rPr>
                <w:rFonts w:ascii="Aptos" w:hAnsi="Aptos" w:cs="Times New Roman"/>
                <w:sz w:val="21"/>
                <w:szCs w:val="21"/>
              </w:rPr>
              <w:t xml:space="preserve"> sistemi mevcut mudur?</w:t>
            </w:r>
          </w:p>
        </w:tc>
        <w:tc>
          <w:tcPr>
            <w:tcW w:w="1678" w:type="dxa"/>
          </w:tcPr>
          <w:p w14:paraId="37EDAEC3" w14:textId="5B8CB30A"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tcPr>
          <w:p w14:paraId="34563965" w14:textId="00C90EFA"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6AE4A743" w14:textId="77777777" w:rsidR="00260DA1" w:rsidRPr="00D75A4A" w:rsidRDefault="00260DA1" w:rsidP="00260DA1">
            <w:pPr>
              <w:jc w:val="both"/>
              <w:rPr>
                <w:rFonts w:ascii="Aptos" w:hAnsi="Aptos" w:cs="Times New Roman"/>
                <w:sz w:val="21"/>
                <w:szCs w:val="21"/>
              </w:rPr>
            </w:pPr>
          </w:p>
        </w:tc>
        <w:tc>
          <w:tcPr>
            <w:tcW w:w="1987" w:type="dxa"/>
          </w:tcPr>
          <w:p w14:paraId="60F1B1CB" w14:textId="77777777" w:rsidR="00260DA1" w:rsidRPr="00D75A4A" w:rsidRDefault="00260DA1" w:rsidP="00260DA1">
            <w:pPr>
              <w:jc w:val="both"/>
              <w:rPr>
                <w:rFonts w:ascii="Aptos" w:hAnsi="Aptos" w:cs="Times New Roman"/>
                <w:sz w:val="21"/>
                <w:szCs w:val="21"/>
              </w:rPr>
            </w:pPr>
          </w:p>
        </w:tc>
      </w:tr>
      <w:tr w:rsidR="00260DA1" w:rsidRPr="00D75A4A" w14:paraId="5911A447" w14:textId="77777777" w:rsidTr="00EB5F7F">
        <w:trPr>
          <w:trHeight w:val="20"/>
        </w:trPr>
        <w:tc>
          <w:tcPr>
            <w:tcW w:w="845" w:type="dxa"/>
          </w:tcPr>
          <w:p w14:paraId="069AE75A" w14:textId="560E9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4.1.3.</w:t>
            </w:r>
          </w:p>
        </w:tc>
        <w:tc>
          <w:tcPr>
            <w:tcW w:w="2790" w:type="dxa"/>
          </w:tcPr>
          <w:p w14:paraId="7FAA1F10" w14:textId="4B3CC529" w:rsidR="00260DA1" w:rsidRPr="00D75A4A" w:rsidRDefault="00260DA1" w:rsidP="00260DA1">
            <w:pPr>
              <w:rPr>
                <w:rFonts w:ascii="Aptos" w:hAnsi="Aptos" w:cs="Times New Roman"/>
                <w:sz w:val="21"/>
                <w:szCs w:val="21"/>
              </w:rPr>
            </w:pPr>
            <w:r w:rsidRPr="00D75A4A">
              <w:rPr>
                <w:rFonts w:ascii="Aptos" w:hAnsi="Aptos" w:cs="Times New Roman"/>
                <w:sz w:val="21"/>
                <w:szCs w:val="21"/>
              </w:rPr>
              <w:t>Biriminizde son yıllarda iletişim hatalarından kaynaklı aksaklıklar meydana gelmiş midir?</w:t>
            </w:r>
          </w:p>
        </w:tc>
        <w:tc>
          <w:tcPr>
            <w:tcW w:w="1678" w:type="dxa"/>
          </w:tcPr>
          <w:p w14:paraId="3C76B1EF" w14:textId="1167AEF6" w:rsidR="00260DA1" w:rsidRPr="00D75A4A" w:rsidRDefault="00260DA1" w:rsidP="00260DA1">
            <w:pPr>
              <w:rPr>
                <w:rFonts w:ascii="Aptos" w:hAnsi="Aptos" w:cs="Times New Roman"/>
                <w:sz w:val="21"/>
                <w:szCs w:val="21"/>
              </w:rPr>
            </w:pPr>
            <w:r w:rsidRPr="00D75A4A">
              <w:rPr>
                <w:rFonts w:ascii="Aptos" w:hAnsi="Aptos" w:cs="Times New Roman"/>
                <w:sz w:val="21"/>
                <w:szCs w:val="21"/>
              </w:rPr>
              <w:t>Tüm Birimler</w:t>
            </w:r>
          </w:p>
        </w:tc>
        <w:tc>
          <w:tcPr>
            <w:tcW w:w="1185" w:type="dxa"/>
          </w:tcPr>
          <w:p w14:paraId="3094E0E3" w14:textId="77777777" w:rsidR="00260DA1" w:rsidRPr="00D75A4A" w:rsidRDefault="00260DA1" w:rsidP="00260DA1">
            <w:pPr>
              <w:rPr>
                <w:rFonts w:ascii="Aptos" w:hAnsi="Aptos" w:cs="Times New Roman"/>
                <w:sz w:val="21"/>
                <w:szCs w:val="21"/>
              </w:rPr>
            </w:pPr>
          </w:p>
        </w:tc>
        <w:tc>
          <w:tcPr>
            <w:tcW w:w="1721" w:type="dxa"/>
          </w:tcPr>
          <w:p w14:paraId="5A842DBE" w14:textId="77777777" w:rsidR="00260DA1" w:rsidRPr="00D75A4A" w:rsidRDefault="00260DA1" w:rsidP="00260DA1">
            <w:pPr>
              <w:jc w:val="both"/>
              <w:rPr>
                <w:rFonts w:ascii="Aptos" w:hAnsi="Aptos" w:cs="Times New Roman"/>
                <w:sz w:val="21"/>
                <w:szCs w:val="21"/>
              </w:rPr>
            </w:pPr>
          </w:p>
        </w:tc>
        <w:tc>
          <w:tcPr>
            <w:tcW w:w="1987" w:type="dxa"/>
          </w:tcPr>
          <w:p w14:paraId="1BDBC497" w14:textId="77777777" w:rsidR="00260DA1" w:rsidRPr="00D75A4A" w:rsidRDefault="00260DA1" w:rsidP="00260DA1">
            <w:pPr>
              <w:jc w:val="both"/>
              <w:rPr>
                <w:rFonts w:ascii="Aptos" w:hAnsi="Aptos" w:cs="Times New Roman"/>
                <w:sz w:val="21"/>
                <w:szCs w:val="21"/>
              </w:rPr>
            </w:pPr>
          </w:p>
        </w:tc>
      </w:tr>
      <w:tr w:rsidR="00260DA1" w:rsidRPr="00D75A4A" w14:paraId="36C98BD9" w14:textId="77777777" w:rsidTr="00EB5F7F">
        <w:trPr>
          <w:trHeight w:val="20"/>
        </w:trPr>
        <w:tc>
          <w:tcPr>
            <w:tcW w:w="845" w:type="dxa"/>
            <w:vMerge w:val="restart"/>
          </w:tcPr>
          <w:p w14:paraId="14D82651" w14:textId="26F1AE83"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4.1.4.</w:t>
            </w:r>
          </w:p>
        </w:tc>
        <w:tc>
          <w:tcPr>
            <w:tcW w:w="2790" w:type="dxa"/>
            <w:vMerge w:val="restart"/>
          </w:tcPr>
          <w:p w14:paraId="4342A1D4" w14:textId="66751D91"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 çalışanlarının her konudaki görüş, değerlendirme ve önerilerini doğrudan Üniversite Rektörü ve yardımcılarına </w:t>
            </w:r>
            <w:r w:rsidRPr="00D75A4A">
              <w:rPr>
                <w:rFonts w:ascii="Aptos" w:hAnsi="Aptos" w:cs="Times New Roman"/>
                <w:sz w:val="21"/>
                <w:szCs w:val="21"/>
              </w:rPr>
              <w:lastRenderedPageBreak/>
              <w:t>iletebileceği alternatif bir iletişim kanalı mevcut mudur?</w:t>
            </w:r>
          </w:p>
        </w:tc>
        <w:tc>
          <w:tcPr>
            <w:tcW w:w="1678" w:type="dxa"/>
          </w:tcPr>
          <w:p w14:paraId="6E4728E4" w14:textId="4CB5DCF4" w:rsidR="00260DA1" w:rsidRPr="00D75A4A" w:rsidRDefault="00260DA1" w:rsidP="00260DA1">
            <w:pPr>
              <w:rPr>
                <w:rFonts w:ascii="Aptos" w:hAnsi="Aptos" w:cs="Times New Roman"/>
                <w:sz w:val="21"/>
                <w:szCs w:val="21"/>
              </w:rPr>
            </w:pPr>
            <w:r w:rsidRPr="00D75A4A">
              <w:rPr>
                <w:rFonts w:ascii="Aptos" w:hAnsi="Aptos" w:cs="Times New Roman"/>
                <w:sz w:val="21"/>
                <w:szCs w:val="21"/>
              </w:rPr>
              <w:lastRenderedPageBreak/>
              <w:t>Rektörlük</w:t>
            </w:r>
          </w:p>
        </w:tc>
        <w:tc>
          <w:tcPr>
            <w:tcW w:w="1185" w:type="dxa"/>
            <w:vMerge w:val="restart"/>
          </w:tcPr>
          <w:p w14:paraId="3AF89BBA" w14:textId="77777777" w:rsidR="00260DA1" w:rsidRPr="00D75A4A" w:rsidRDefault="00260DA1" w:rsidP="00260DA1">
            <w:pPr>
              <w:rPr>
                <w:rFonts w:ascii="Aptos" w:hAnsi="Aptos" w:cs="Times New Roman"/>
                <w:sz w:val="21"/>
                <w:szCs w:val="21"/>
              </w:rPr>
            </w:pPr>
          </w:p>
        </w:tc>
        <w:tc>
          <w:tcPr>
            <w:tcW w:w="1721" w:type="dxa"/>
            <w:vMerge w:val="restart"/>
          </w:tcPr>
          <w:p w14:paraId="6E7B13CC" w14:textId="77777777" w:rsidR="00260DA1" w:rsidRPr="00D75A4A" w:rsidRDefault="00260DA1" w:rsidP="00260DA1">
            <w:pPr>
              <w:jc w:val="both"/>
              <w:rPr>
                <w:rFonts w:ascii="Aptos" w:hAnsi="Aptos" w:cs="Times New Roman"/>
                <w:sz w:val="21"/>
                <w:szCs w:val="21"/>
              </w:rPr>
            </w:pPr>
          </w:p>
        </w:tc>
        <w:tc>
          <w:tcPr>
            <w:tcW w:w="1987" w:type="dxa"/>
            <w:vMerge w:val="restart"/>
          </w:tcPr>
          <w:p w14:paraId="02B3622A" w14:textId="77777777" w:rsidR="00260DA1" w:rsidRPr="00D75A4A" w:rsidRDefault="00260DA1" w:rsidP="00260DA1">
            <w:pPr>
              <w:jc w:val="both"/>
              <w:rPr>
                <w:rFonts w:ascii="Aptos" w:hAnsi="Aptos" w:cs="Times New Roman"/>
                <w:sz w:val="21"/>
                <w:szCs w:val="21"/>
              </w:rPr>
            </w:pPr>
          </w:p>
        </w:tc>
      </w:tr>
      <w:tr w:rsidR="00260DA1" w:rsidRPr="00D75A4A" w14:paraId="6BC81F74" w14:textId="77777777" w:rsidTr="00EB5F7F">
        <w:trPr>
          <w:trHeight w:val="20"/>
        </w:trPr>
        <w:tc>
          <w:tcPr>
            <w:tcW w:w="845" w:type="dxa"/>
            <w:vMerge/>
          </w:tcPr>
          <w:p w14:paraId="4F4A10AA" w14:textId="77777777" w:rsidR="00260DA1" w:rsidRPr="00D75A4A" w:rsidRDefault="00260DA1" w:rsidP="00260DA1">
            <w:pPr>
              <w:jc w:val="center"/>
              <w:rPr>
                <w:rFonts w:ascii="Aptos" w:hAnsi="Aptos" w:cs="Times New Roman"/>
                <w:sz w:val="21"/>
                <w:szCs w:val="21"/>
              </w:rPr>
            </w:pPr>
          </w:p>
        </w:tc>
        <w:tc>
          <w:tcPr>
            <w:tcW w:w="2790" w:type="dxa"/>
            <w:vMerge/>
          </w:tcPr>
          <w:p w14:paraId="676E2E29" w14:textId="77777777" w:rsidR="00260DA1" w:rsidRPr="00D75A4A" w:rsidRDefault="00260DA1" w:rsidP="00260DA1">
            <w:pPr>
              <w:rPr>
                <w:rFonts w:ascii="Aptos" w:hAnsi="Aptos" w:cs="Times New Roman"/>
                <w:sz w:val="21"/>
                <w:szCs w:val="21"/>
              </w:rPr>
            </w:pPr>
          </w:p>
        </w:tc>
        <w:tc>
          <w:tcPr>
            <w:tcW w:w="1678" w:type="dxa"/>
          </w:tcPr>
          <w:p w14:paraId="08EDC406" w14:textId="2C5B4977"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2485C797" w14:textId="77777777" w:rsidR="00260DA1" w:rsidRPr="00D75A4A" w:rsidRDefault="00260DA1" w:rsidP="00F13E85">
            <w:pPr>
              <w:rPr>
                <w:rFonts w:ascii="Aptos" w:hAnsi="Aptos" w:cs="Times New Roman"/>
                <w:sz w:val="21"/>
                <w:szCs w:val="21"/>
              </w:rPr>
            </w:pPr>
          </w:p>
        </w:tc>
        <w:tc>
          <w:tcPr>
            <w:tcW w:w="1721" w:type="dxa"/>
            <w:vMerge/>
          </w:tcPr>
          <w:p w14:paraId="3B46A22E" w14:textId="77777777" w:rsidR="00260DA1" w:rsidRPr="00D75A4A" w:rsidRDefault="00260DA1" w:rsidP="00260DA1">
            <w:pPr>
              <w:jc w:val="both"/>
              <w:rPr>
                <w:rFonts w:ascii="Aptos" w:hAnsi="Aptos" w:cs="Times New Roman"/>
                <w:sz w:val="21"/>
                <w:szCs w:val="21"/>
              </w:rPr>
            </w:pPr>
          </w:p>
        </w:tc>
        <w:tc>
          <w:tcPr>
            <w:tcW w:w="1987" w:type="dxa"/>
            <w:vMerge/>
          </w:tcPr>
          <w:p w14:paraId="1FC88CA3" w14:textId="77777777" w:rsidR="00260DA1" w:rsidRPr="00D75A4A" w:rsidRDefault="00260DA1" w:rsidP="00260DA1">
            <w:pPr>
              <w:jc w:val="both"/>
              <w:rPr>
                <w:rFonts w:ascii="Aptos" w:hAnsi="Aptos" w:cs="Times New Roman"/>
                <w:sz w:val="21"/>
                <w:szCs w:val="21"/>
              </w:rPr>
            </w:pPr>
          </w:p>
        </w:tc>
      </w:tr>
      <w:tr w:rsidR="00260DA1" w:rsidRPr="00D75A4A" w14:paraId="40FB605F" w14:textId="77777777" w:rsidTr="00EB5F7F">
        <w:trPr>
          <w:trHeight w:val="20"/>
        </w:trPr>
        <w:tc>
          <w:tcPr>
            <w:tcW w:w="845" w:type="dxa"/>
            <w:vMerge/>
          </w:tcPr>
          <w:p w14:paraId="776BA7F6" w14:textId="77777777" w:rsidR="00260DA1" w:rsidRPr="00D75A4A" w:rsidRDefault="00260DA1" w:rsidP="00260DA1">
            <w:pPr>
              <w:jc w:val="center"/>
              <w:rPr>
                <w:rFonts w:ascii="Aptos" w:hAnsi="Aptos" w:cs="Times New Roman"/>
                <w:sz w:val="21"/>
                <w:szCs w:val="21"/>
              </w:rPr>
            </w:pPr>
          </w:p>
        </w:tc>
        <w:tc>
          <w:tcPr>
            <w:tcW w:w="2790" w:type="dxa"/>
            <w:vMerge/>
          </w:tcPr>
          <w:p w14:paraId="78178E43" w14:textId="77777777" w:rsidR="00260DA1" w:rsidRPr="00D75A4A" w:rsidRDefault="00260DA1" w:rsidP="00260DA1">
            <w:pPr>
              <w:rPr>
                <w:rFonts w:ascii="Aptos" w:hAnsi="Aptos" w:cs="Times New Roman"/>
                <w:sz w:val="21"/>
                <w:szCs w:val="21"/>
              </w:rPr>
            </w:pPr>
          </w:p>
        </w:tc>
        <w:tc>
          <w:tcPr>
            <w:tcW w:w="1678" w:type="dxa"/>
          </w:tcPr>
          <w:p w14:paraId="3AB990F5" w14:textId="60E44B7F" w:rsidR="00260DA1" w:rsidRPr="00D75A4A" w:rsidRDefault="00260DA1"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tcPr>
          <w:p w14:paraId="7BFAE124" w14:textId="77777777" w:rsidR="00260DA1" w:rsidRPr="00D75A4A" w:rsidRDefault="00260DA1" w:rsidP="00F13E85">
            <w:pPr>
              <w:rPr>
                <w:rFonts w:ascii="Aptos" w:hAnsi="Aptos" w:cs="Times New Roman"/>
                <w:sz w:val="21"/>
                <w:szCs w:val="21"/>
              </w:rPr>
            </w:pPr>
          </w:p>
        </w:tc>
        <w:tc>
          <w:tcPr>
            <w:tcW w:w="1721" w:type="dxa"/>
            <w:vMerge/>
          </w:tcPr>
          <w:p w14:paraId="629C0F9F" w14:textId="77777777" w:rsidR="00260DA1" w:rsidRPr="00D75A4A" w:rsidRDefault="00260DA1" w:rsidP="00260DA1">
            <w:pPr>
              <w:jc w:val="both"/>
              <w:rPr>
                <w:rFonts w:ascii="Aptos" w:hAnsi="Aptos" w:cs="Times New Roman"/>
                <w:sz w:val="21"/>
                <w:szCs w:val="21"/>
              </w:rPr>
            </w:pPr>
          </w:p>
        </w:tc>
        <w:tc>
          <w:tcPr>
            <w:tcW w:w="1987" w:type="dxa"/>
            <w:vMerge/>
          </w:tcPr>
          <w:p w14:paraId="1810362F" w14:textId="77777777" w:rsidR="00260DA1" w:rsidRPr="00D75A4A" w:rsidRDefault="00260DA1" w:rsidP="00260DA1">
            <w:pPr>
              <w:jc w:val="both"/>
              <w:rPr>
                <w:rFonts w:ascii="Aptos" w:hAnsi="Aptos" w:cs="Times New Roman"/>
                <w:sz w:val="21"/>
                <w:szCs w:val="21"/>
              </w:rPr>
            </w:pPr>
          </w:p>
        </w:tc>
      </w:tr>
      <w:tr w:rsidR="00260DA1" w:rsidRPr="00D75A4A" w14:paraId="6CB5C654" w14:textId="77777777" w:rsidTr="00EB5F7F">
        <w:trPr>
          <w:trHeight w:val="20"/>
        </w:trPr>
        <w:tc>
          <w:tcPr>
            <w:tcW w:w="845" w:type="dxa"/>
            <w:vMerge w:val="restart"/>
          </w:tcPr>
          <w:p w14:paraId="6D06CC36" w14:textId="17B4C50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4.1.5.</w:t>
            </w:r>
          </w:p>
        </w:tc>
        <w:tc>
          <w:tcPr>
            <w:tcW w:w="2790" w:type="dxa"/>
            <w:vMerge w:val="restart"/>
          </w:tcPr>
          <w:p w14:paraId="38D5364B" w14:textId="6ECEDF41"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Rektörü, Üniversite yönetici ve çalışanlarından raporlama prensiplerine uygun olarak doğru ve güvenilir bilgi elde ediyor mu?</w:t>
            </w:r>
          </w:p>
        </w:tc>
        <w:tc>
          <w:tcPr>
            <w:tcW w:w="1678" w:type="dxa"/>
          </w:tcPr>
          <w:p w14:paraId="6690ACB1" w14:textId="0E0DFF70"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val="restart"/>
          </w:tcPr>
          <w:p w14:paraId="573DED26" w14:textId="7A78E19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7DBFA564" w14:textId="77777777" w:rsidR="00260DA1" w:rsidRPr="00D75A4A" w:rsidRDefault="00260DA1" w:rsidP="00260DA1">
            <w:pPr>
              <w:jc w:val="both"/>
              <w:rPr>
                <w:rFonts w:ascii="Aptos" w:hAnsi="Aptos" w:cs="Times New Roman"/>
                <w:sz w:val="21"/>
                <w:szCs w:val="21"/>
              </w:rPr>
            </w:pPr>
          </w:p>
        </w:tc>
        <w:tc>
          <w:tcPr>
            <w:tcW w:w="1987" w:type="dxa"/>
            <w:vMerge w:val="restart"/>
          </w:tcPr>
          <w:p w14:paraId="3C38DE52" w14:textId="77777777" w:rsidR="00260DA1" w:rsidRPr="00D75A4A" w:rsidRDefault="00260DA1" w:rsidP="00260DA1">
            <w:pPr>
              <w:jc w:val="both"/>
              <w:rPr>
                <w:rFonts w:ascii="Aptos" w:hAnsi="Aptos" w:cs="Times New Roman"/>
                <w:sz w:val="21"/>
                <w:szCs w:val="21"/>
              </w:rPr>
            </w:pPr>
          </w:p>
        </w:tc>
      </w:tr>
      <w:tr w:rsidR="00260DA1" w:rsidRPr="00D75A4A" w14:paraId="005604B0" w14:textId="77777777" w:rsidTr="00EB5F7F">
        <w:trPr>
          <w:trHeight w:val="20"/>
        </w:trPr>
        <w:tc>
          <w:tcPr>
            <w:tcW w:w="845" w:type="dxa"/>
            <w:vMerge/>
          </w:tcPr>
          <w:p w14:paraId="046F92D3" w14:textId="77777777" w:rsidR="00260DA1" w:rsidRPr="00D75A4A" w:rsidRDefault="00260DA1" w:rsidP="00260DA1">
            <w:pPr>
              <w:jc w:val="center"/>
              <w:rPr>
                <w:rFonts w:ascii="Aptos" w:hAnsi="Aptos" w:cs="Times New Roman"/>
                <w:sz w:val="21"/>
                <w:szCs w:val="21"/>
              </w:rPr>
            </w:pPr>
          </w:p>
        </w:tc>
        <w:tc>
          <w:tcPr>
            <w:tcW w:w="2790" w:type="dxa"/>
            <w:vMerge/>
          </w:tcPr>
          <w:p w14:paraId="476050D0" w14:textId="77777777" w:rsidR="00260DA1" w:rsidRPr="00D75A4A" w:rsidRDefault="00260DA1" w:rsidP="00260DA1">
            <w:pPr>
              <w:rPr>
                <w:rFonts w:ascii="Aptos" w:hAnsi="Aptos" w:cs="Times New Roman"/>
                <w:sz w:val="21"/>
                <w:szCs w:val="21"/>
              </w:rPr>
            </w:pPr>
          </w:p>
        </w:tc>
        <w:tc>
          <w:tcPr>
            <w:tcW w:w="1678" w:type="dxa"/>
          </w:tcPr>
          <w:p w14:paraId="55092330" w14:textId="6BF02DDF"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5A97CA4B" w14:textId="77777777" w:rsidR="00260DA1" w:rsidRPr="00D75A4A" w:rsidRDefault="00260DA1" w:rsidP="00F13E85">
            <w:pPr>
              <w:rPr>
                <w:rFonts w:ascii="Aptos" w:hAnsi="Aptos" w:cs="Times New Roman"/>
                <w:sz w:val="21"/>
                <w:szCs w:val="21"/>
              </w:rPr>
            </w:pPr>
          </w:p>
        </w:tc>
        <w:tc>
          <w:tcPr>
            <w:tcW w:w="1721" w:type="dxa"/>
            <w:vMerge/>
          </w:tcPr>
          <w:p w14:paraId="0C3881A1" w14:textId="77777777" w:rsidR="00260DA1" w:rsidRPr="00D75A4A" w:rsidRDefault="00260DA1" w:rsidP="00260DA1">
            <w:pPr>
              <w:jc w:val="both"/>
              <w:rPr>
                <w:rFonts w:ascii="Aptos" w:hAnsi="Aptos" w:cs="Times New Roman"/>
                <w:sz w:val="21"/>
                <w:szCs w:val="21"/>
              </w:rPr>
            </w:pPr>
          </w:p>
        </w:tc>
        <w:tc>
          <w:tcPr>
            <w:tcW w:w="1987" w:type="dxa"/>
            <w:vMerge/>
          </w:tcPr>
          <w:p w14:paraId="6ED1C3EB" w14:textId="77777777" w:rsidR="00260DA1" w:rsidRPr="00D75A4A" w:rsidRDefault="00260DA1" w:rsidP="00260DA1">
            <w:pPr>
              <w:jc w:val="both"/>
              <w:rPr>
                <w:rFonts w:ascii="Aptos" w:hAnsi="Aptos" w:cs="Times New Roman"/>
                <w:sz w:val="21"/>
                <w:szCs w:val="21"/>
              </w:rPr>
            </w:pPr>
          </w:p>
        </w:tc>
      </w:tr>
      <w:tr w:rsidR="00260DA1" w:rsidRPr="00D75A4A" w14:paraId="039FD99F" w14:textId="77777777" w:rsidTr="00EB5F7F">
        <w:trPr>
          <w:trHeight w:val="20"/>
        </w:trPr>
        <w:tc>
          <w:tcPr>
            <w:tcW w:w="845" w:type="dxa"/>
            <w:vMerge/>
          </w:tcPr>
          <w:p w14:paraId="7EFE8037" w14:textId="77777777" w:rsidR="00260DA1" w:rsidRPr="00D75A4A" w:rsidRDefault="00260DA1" w:rsidP="00260DA1">
            <w:pPr>
              <w:jc w:val="center"/>
              <w:rPr>
                <w:rFonts w:ascii="Aptos" w:hAnsi="Aptos" w:cs="Times New Roman"/>
                <w:sz w:val="21"/>
                <w:szCs w:val="21"/>
              </w:rPr>
            </w:pPr>
          </w:p>
        </w:tc>
        <w:tc>
          <w:tcPr>
            <w:tcW w:w="2790" w:type="dxa"/>
            <w:vMerge/>
          </w:tcPr>
          <w:p w14:paraId="0489CB9A" w14:textId="77777777" w:rsidR="00260DA1" w:rsidRPr="00D75A4A" w:rsidRDefault="00260DA1" w:rsidP="00260DA1">
            <w:pPr>
              <w:rPr>
                <w:rFonts w:ascii="Aptos" w:hAnsi="Aptos" w:cs="Times New Roman"/>
                <w:sz w:val="21"/>
                <w:szCs w:val="21"/>
              </w:rPr>
            </w:pPr>
          </w:p>
        </w:tc>
        <w:tc>
          <w:tcPr>
            <w:tcW w:w="1678" w:type="dxa"/>
          </w:tcPr>
          <w:p w14:paraId="355479FC" w14:textId="57F781B6"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Kurulu</w:t>
            </w:r>
          </w:p>
        </w:tc>
        <w:tc>
          <w:tcPr>
            <w:tcW w:w="1185" w:type="dxa"/>
            <w:vMerge/>
          </w:tcPr>
          <w:p w14:paraId="04D88461" w14:textId="77777777" w:rsidR="00260DA1" w:rsidRPr="00D75A4A" w:rsidRDefault="00260DA1" w:rsidP="00F13E85">
            <w:pPr>
              <w:rPr>
                <w:rFonts w:ascii="Aptos" w:hAnsi="Aptos" w:cs="Times New Roman"/>
                <w:sz w:val="21"/>
                <w:szCs w:val="21"/>
              </w:rPr>
            </w:pPr>
          </w:p>
        </w:tc>
        <w:tc>
          <w:tcPr>
            <w:tcW w:w="1721" w:type="dxa"/>
            <w:vMerge/>
          </w:tcPr>
          <w:p w14:paraId="015B29D3" w14:textId="77777777" w:rsidR="00260DA1" w:rsidRPr="00D75A4A" w:rsidRDefault="00260DA1" w:rsidP="00260DA1">
            <w:pPr>
              <w:jc w:val="both"/>
              <w:rPr>
                <w:rFonts w:ascii="Aptos" w:hAnsi="Aptos" w:cs="Times New Roman"/>
                <w:sz w:val="21"/>
                <w:szCs w:val="21"/>
              </w:rPr>
            </w:pPr>
          </w:p>
        </w:tc>
        <w:tc>
          <w:tcPr>
            <w:tcW w:w="1987" w:type="dxa"/>
            <w:vMerge/>
          </w:tcPr>
          <w:p w14:paraId="21603A0D" w14:textId="77777777" w:rsidR="00260DA1" w:rsidRPr="00D75A4A" w:rsidRDefault="00260DA1" w:rsidP="00260DA1">
            <w:pPr>
              <w:jc w:val="both"/>
              <w:rPr>
                <w:rFonts w:ascii="Aptos" w:hAnsi="Aptos" w:cs="Times New Roman"/>
                <w:sz w:val="21"/>
                <w:szCs w:val="21"/>
              </w:rPr>
            </w:pPr>
          </w:p>
        </w:tc>
      </w:tr>
      <w:tr w:rsidR="00260DA1" w:rsidRPr="00D75A4A" w14:paraId="21AD33D0" w14:textId="77777777" w:rsidTr="00EB5F7F">
        <w:trPr>
          <w:trHeight w:val="20"/>
        </w:trPr>
        <w:tc>
          <w:tcPr>
            <w:tcW w:w="845" w:type="dxa"/>
          </w:tcPr>
          <w:p w14:paraId="14867CDA" w14:textId="3071E03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4.1.6.</w:t>
            </w:r>
          </w:p>
        </w:tc>
        <w:tc>
          <w:tcPr>
            <w:tcW w:w="2790" w:type="dxa"/>
          </w:tcPr>
          <w:p w14:paraId="06708640" w14:textId="40D99F13"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tanımlandı mı?</w:t>
            </w:r>
          </w:p>
        </w:tc>
        <w:tc>
          <w:tcPr>
            <w:tcW w:w="1678" w:type="dxa"/>
          </w:tcPr>
          <w:p w14:paraId="25DAEA91" w14:textId="012929B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A6581AF" w14:textId="5690B6F5"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721" w:type="dxa"/>
          </w:tcPr>
          <w:p w14:paraId="032CFB95" w14:textId="77777777" w:rsidR="00260DA1" w:rsidRPr="00D75A4A" w:rsidRDefault="00260DA1" w:rsidP="00260DA1">
            <w:pPr>
              <w:jc w:val="both"/>
              <w:rPr>
                <w:rFonts w:ascii="Aptos" w:hAnsi="Aptos" w:cs="Times New Roman"/>
                <w:sz w:val="21"/>
                <w:szCs w:val="21"/>
              </w:rPr>
            </w:pPr>
          </w:p>
        </w:tc>
        <w:tc>
          <w:tcPr>
            <w:tcW w:w="1987" w:type="dxa"/>
          </w:tcPr>
          <w:p w14:paraId="6FBC30E8" w14:textId="77777777" w:rsidR="00260DA1" w:rsidRPr="00D75A4A" w:rsidRDefault="00260DA1" w:rsidP="00260DA1">
            <w:pPr>
              <w:jc w:val="both"/>
              <w:rPr>
                <w:rFonts w:ascii="Aptos" w:hAnsi="Aptos" w:cs="Times New Roman"/>
                <w:sz w:val="21"/>
                <w:szCs w:val="21"/>
              </w:rPr>
            </w:pPr>
          </w:p>
        </w:tc>
      </w:tr>
      <w:tr w:rsidR="00260DA1" w:rsidRPr="00D75A4A" w14:paraId="78518E7E" w14:textId="77777777" w:rsidTr="00EB5F7F">
        <w:trPr>
          <w:trHeight w:val="20"/>
        </w:trPr>
        <w:tc>
          <w:tcPr>
            <w:tcW w:w="845" w:type="dxa"/>
          </w:tcPr>
          <w:p w14:paraId="0CA982F7" w14:textId="75CB4686"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4.1.7.</w:t>
            </w:r>
          </w:p>
        </w:tc>
        <w:tc>
          <w:tcPr>
            <w:tcW w:w="2790" w:type="dxa"/>
          </w:tcPr>
          <w:p w14:paraId="5E11ED62" w14:textId="716A97A8"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yönetim tarafından takip ediliyor mu?</w:t>
            </w:r>
          </w:p>
        </w:tc>
        <w:tc>
          <w:tcPr>
            <w:tcW w:w="1678" w:type="dxa"/>
          </w:tcPr>
          <w:p w14:paraId="70CCB685" w14:textId="1403D79B"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185" w:type="dxa"/>
          </w:tcPr>
          <w:p w14:paraId="7882F80F" w14:textId="1F88276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53735F71" w14:textId="77777777" w:rsidR="00260DA1" w:rsidRPr="00D75A4A" w:rsidRDefault="00260DA1" w:rsidP="00260DA1">
            <w:pPr>
              <w:jc w:val="both"/>
              <w:rPr>
                <w:rFonts w:ascii="Aptos" w:hAnsi="Aptos" w:cs="Times New Roman"/>
                <w:sz w:val="21"/>
                <w:szCs w:val="21"/>
              </w:rPr>
            </w:pPr>
          </w:p>
        </w:tc>
        <w:tc>
          <w:tcPr>
            <w:tcW w:w="1987" w:type="dxa"/>
          </w:tcPr>
          <w:p w14:paraId="0C2165F8" w14:textId="77777777" w:rsidR="00260DA1" w:rsidRPr="00D75A4A" w:rsidRDefault="00260DA1" w:rsidP="00260DA1">
            <w:pPr>
              <w:jc w:val="both"/>
              <w:rPr>
                <w:rFonts w:ascii="Aptos" w:hAnsi="Aptos" w:cs="Times New Roman"/>
                <w:sz w:val="21"/>
                <w:szCs w:val="21"/>
              </w:rPr>
            </w:pPr>
          </w:p>
        </w:tc>
      </w:tr>
      <w:tr w:rsidR="00260DA1" w:rsidRPr="00D75A4A" w14:paraId="12975ABD" w14:textId="77777777" w:rsidTr="00EB5F7F">
        <w:trPr>
          <w:trHeight w:val="20"/>
        </w:trPr>
        <w:tc>
          <w:tcPr>
            <w:tcW w:w="845" w:type="dxa"/>
            <w:vMerge w:val="restart"/>
          </w:tcPr>
          <w:p w14:paraId="6BD468D6" w14:textId="296A1EBA"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4.1.8.</w:t>
            </w:r>
          </w:p>
        </w:tc>
        <w:tc>
          <w:tcPr>
            <w:tcW w:w="2790" w:type="dxa"/>
            <w:vMerge w:val="restart"/>
          </w:tcPr>
          <w:p w14:paraId="4EC6DDB1" w14:textId="65A81140"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 iç kontrole ilişkin kontrol eksikliklerini ve risk oluşturacak diğer hususları Üniversite Rektörüne zamanında bildiriyor mu?</w:t>
            </w:r>
          </w:p>
        </w:tc>
        <w:tc>
          <w:tcPr>
            <w:tcW w:w="1678" w:type="dxa"/>
          </w:tcPr>
          <w:p w14:paraId="3E33A432" w14:textId="047C3D65" w:rsidR="00260DA1" w:rsidRPr="00D75A4A" w:rsidRDefault="00260DA1" w:rsidP="00F13E85">
            <w:pPr>
              <w:rPr>
                <w:rFonts w:ascii="Aptos" w:hAnsi="Aptos" w:cs="Times New Roman"/>
                <w:sz w:val="21"/>
                <w:szCs w:val="21"/>
              </w:rPr>
            </w:pPr>
            <w:r w:rsidRPr="00D75A4A">
              <w:rPr>
                <w:rFonts w:ascii="Aptos" w:hAnsi="Aptos" w:cs="Times New Roman"/>
                <w:sz w:val="21"/>
                <w:szCs w:val="21"/>
              </w:rPr>
              <w:t>Tüm Birimler</w:t>
            </w:r>
          </w:p>
        </w:tc>
        <w:tc>
          <w:tcPr>
            <w:tcW w:w="1185" w:type="dxa"/>
            <w:vMerge w:val="restart"/>
          </w:tcPr>
          <w:p w14:paraId="5E2EE449" w14:textId="7310F65B"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F8A15B" w14:textId="77777777" w:rsidR="00260DA1" w:rsidRPr="00D75A4A" w:rsidRDefault="00260DA1" w:rsidP="00260DA1">
            <w:pPr>
              <w:jc w:val="both"/>
              <w:rPr>
                <w:rFonts w:ascii="Aptos" w:hAnsi="Aptos" w:cs="Times New Roman"/>
                <w:sz w:val="21"/>
                <w:szCs w:val="21"/>
              </w:rPr>
            </w:pPr>
          </w:p>
        </w:tc>
        <w:tc>
          <w:tcPr>
            <w:tcW w:w="1987" w:type="dxa"/>
            <w:vMerge w:val="restart"/>
          </w:tcPr>
          <w:p w14:paraId="2852FBEC" w14:textId="77777777" w:rsidR="00260DA1" w:rsidRPr="00D75A4A" w:rsidRDefault="00260DA1" w:rsidP="00260DA1">
            <w:pPr>
              <w:jc w:val="both"/>
              <w:rPr>
                <w:rFonts w:ascii="Aptos" w:hAnsi="Aptos" w:cs="Times New Roman"/>
                <w:sz w:val="21"/>
                <w:szCs w:val="21"/>
              </w:rPr>
            </w:pPr>
          </w:p>
        </w:tc>
      </w:tr>
      <w:tr w:rsidR="00260DA1" w:rsidRPr="00D75A4A" w14:paraId="52B86EEB" w14:textId="77777777" w:rsidTr="00EB5F7F">
        <w:trPr>
          <w:trHeight w:val="20"/>
        </w:trPr>
        <w:tc>
          <w:tcPr>
            <w:tcW w:w="845" w:type="dxa"/>
            <w:vMerge/>
          </w:tcPr>
          <w:p w14:paraId="30274488" w14:textId="77777777" w:rsidR="00260DA1" w:rsidRPr="00D75A4A" w:rsidRDefault="00260DA1" w:rsidP="00260DA1">
            <w:pPr>
              <w:jc w:val="center"/>
              <w:rPr>
                <w:rFonts w:ascii="Aptos" w:hAnsi="Aptos" w:cs="Times New Roman"/>
                <w:sz w:val="21"/>
                <w:szCs w:val="21"/>
              </w:rPr>
            </w:pPr>
          </w:p>
        </w:tc>
        <w:tc>
          <w:tcPr>
            <w:tcW w:w="2790" w:type="dxa"/>
            <w:vMerge/>
          </w:tcPr>
          <w:p w14:paraId="6D7CD578" w14:textId="77777777" w:rsidR="00260DA1" w:rsidRPr="00D75A4A" w:rsidRDefault="00260DA1" w:rsidP="00260DA1">
            <w:pPr>
              <w:rPr>
                <w:rFonts w:ascii="Aptos" w:hAnsi="Aptos" w:cs="Times New Roman"/>
                <w:sz w:val="21"/>
                <w:szCs w:val="21"/>
              </w:rPr>
            </w:pPr>
          </w:p>
        </w:tc>
        <w:tc>
          <w:tcPr>
            <w:tcW w:w="1678" w:type="dxa"/>
          </w:tcPr>
          <w:p w14:paraId="6916420B" w14:textId="6C713C42"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tcPr>
          <w:p w14:paraId="15F09E1A" w14:textId="77777777" w:rsidR="00260DA1" w:rsidRPr="00D75A4A" w:rsidRDefault="00260DA1" w:rsidP="00F13E85">
            <w:pPr>
              <w:rPr>
                <w:rFonts w:ascii="Aptos" w:hAnsi="Aptos" w:cs="Times New Roman"/>
                <w:sz w:val="21"/>
                <w:szCs w:val="21"/>
              </w:rPr>
            </w:pPr>
          </w:p>
        </w:tc>
        <w:tc>
          <w:tcPr>
            <w:tcW w:w="1721" w:type="dxa"/>
            <w:vMerge/>
          </w:tcPr>
          <w:p w14:paraId="4AEE19D2" w14:textId="77777777" w:rsidR="00260DA1" w:rsidRPr="00D75A4A" w:rsidRDefault="00260DA1" w:rsidP="00260DA1">
            <w:pPr>
              <w:jc w:val="both"/>
              <w:rPr>
                <w:rFonts w:ascii="Aptos" w:hAnsi="Aptos" w:cs="Times New Roman"/>
                <w:sz w:val="21"/>
                <w:szCs w:val="21"/>
              </w:rPr>
            </w:pPr>
          </w:p>
        </w:tc>
        <w:tc>
          <w:tcPr>
            <w:tcW w:w="1987" w:type="dxa"/>
            <w:vMerge/>
          </w:tcPr>
          <w:p w14:paraId="2B6166FB" w14:textId="77777777" w:rsidR="00260DA1" w:rsidRPr="00D75A4A" w:rsidRDefault="00260DA1" w:rsidP="00260DA1">
            <w:pPr>
              <w:jc w:val="both"/>
              <w:rPr>
                <w:rFonts w:ascii="Aptos" w:hAnsi="Aptos" w:cs="Times New Roman"/>
                <w:sz w:val="21"/>
                <w:szCs w:val="21"/>
              </w:rPr>
            </w:pPr>
          </w:p>
        </w:tc>
      </w:tr>
      <w:tr w:rsidR="00260DA1" w:rsidRPr="00D75A4A" w14:paraId="0E128C88" w14:textId="77777777" w:rsidTr="00EB5F7F">
        <w:trPr>
          <w:trHeight w:val="20"/>
        </w:trPr>
        <w:tc>
          <w:tcPr>
            <w:tcW w:w="845" w:type="dxa"/>
            <w:vMerge/>
          </w:tcPr>
          <w:p w14:paraId="08840F02" w14:textId="77777777" w:rsidR="00260DA1" w:rsidRPr="00D75A4A" w:rsidRDefault="00260DA1" w:rsidP="00260DA1">
            <w:pPr>
              <w:jc w:val="center"/>
              <w:rPr>
                <w:rFonts w:ascii="Aptos" w:hAnsi="Aptos" w:cs="Times New Roman"/>
                <w:sz w:val="21"/>
                <w:szCs w:val="21"/>
              </w:rPr>
            </w:pPr>
          </w:p>
        </w:tc>
        <w:tc>
          <w:tcPr>
            <w:tcW w:w="2790" w:type="dxa"/>
            <w:vMerge/>
          </w:tcPr>
          <w:p w14:paraId="4D4066D7" w14:textId="77777777" w:rsidR="00260DA1" w:rsidRPr="00D75A4A" w:rsidRDefault="00260DA1" w:rsidP="00260DA1">
            <w:pPr>
              <w:rPr>
                <w:rFonts w:ascii="Aptos" w:hAnsi="Aptos" w:cs="Times New Roman"/>
                <w:sz w:val="21"/>
                <w:szCs w:val="21"/>
              </w:rPr>
            </w:pPr>
          </w:p>
        </w:tc>
        <w:tc>
          <w:tcPr>
            <w:tcW w:w="1678" w:type="dxa"/>
          </w:tcPr>
          <w:p w14:paraId="3AB618E7" w14:textId="0228375B"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76E624BD" w14:textId="77777777" w:rsidR="00260DA1" w:rsidRPr="00D75A4A" w:rsidRDefault="00260DA1" w:rsidP="00F13E85">
            <w:pPr>
              <w:rPr>
                <w:rFonts w:ascii="Aptos" w:hAnsi="Aptos" w:cs="Times New Roman"/>
                <w:sz w:val="21"/>
                <w:szCs w:val="21"/>
              </w:rPr>
            </w:pPr>
          </w:p>
        </w:tc>
        <w:tc>
          <w:tcPr>
            <w:tcW w:w="1721" w:type="dxa"/>
            <w:vMerge/>
          </w:tcPr>
          <w:p w14:paraId="761C6A28" w14:textId="77777777" w:rsidR="00260DA1" w:rsidRPr="00D75A4A" w:rsidRDefault="00260DA1" w:rsidP="00260DA1">
            <w:pPr>
              <w:jc w:val="both"/>
              <w:rPr>
                <w:rFonts w:ascii="Aptos" w:hAnsi="Aptos" w:cs="Times New Roman"/>
                <w:sz w:val="21"/>
                <w:szCs w:val="21"/>
              </w:rPr>
            </w:pPr>
          </w:p>
        </w:tc>
        <w:tc>
          <w:tcPr>
            <w:tcW w:w="1987" w:type="dxa"/>
            <w:vMerge/>
          </w:tcPr>
          <w:p w14:paraId="3B217858" w14:textId="77777777" w:rsidR="00260DA1" w:rsidRPr="00D75A4A" w:rsidRDefault="00260DA1" w:rsidP="00260DA1">
            <w:pPr>
              <w:jc w:val="both"/>
              <w:rPr>
                <w:rFonts w:ascii="Aptos" w:hAnsi="Aptos" w:cs="Times New Roman"/>
                <w:sz w:val="21"/>
                <w:szCs w:val="21"/>
              </w:rPr>
            </w:pPr>
          </w:p>
        </w:tc>
      </w:tr>
      <w:tr w:rsidR="00260DA1" w:rsidRPr="00D75A4A" w14:paraId="11235599" w14:textId="77777777" w:rsidTr="00EB5F7F">
        <w:trPr>
          <w:trHeight w:val="20"/>
        </w:trPr>
        <w:tc>
          <w:tcPr>
            <w:tcW w:w="845" w:type="dxa"/>
            <w:vMerge/>
          </w:tcPr>
          <w:p w14:paraId="78A5F899" w14:textId="77777777" w:rsidR="00260DA1" w:rsidRPr="00D75A4A" w:rsidRDefault="00260DA1" w:rsidP="00260DA1">
            <w:pPr>
              <w:jc w:val="center"/>
              <w:rPr>
                <w:rFonts w:ascii="Aptos" w:hAnsi="Aptos" w:cs="Times New Roman"/>
                <w:sz w:val="21"/>
                <w:szCs w:val="21"/>
              </w:rPr>
            </w:pPr>
          </w:p>
        </w:tc>
        <w:tc>
          <w:tcPr>
            <w:tcW w:w="2790" w:type="dxa"/>
            <w:vMerge/>
          </w:tcPr>
          <w:p w14:paraId="123EF275" w14:textId="77777777" w:rsidR="00260DA1" w:rsidRPr="00D75A4A" w:rsidRDefault="00260DA1" w:rsidP="00260DA1">
            <w:pPr>
              <w:rPr>
                <w:rFonts w:ascii="Aptos" w:hAnsi="Aptos" w:cs="Times New Roman"/>
                <w:sz w:val="21"/>
                <w:szCs w:val="21"/>
              </w:rPr>
            </w:pPr>
          </w:p>
        </w:tc>
        <w:tc>
          <w:tcPr>
            <w:tcW w:w="1678" w:type="dxa"/>
          </w:tcPr>
          <w:p w14:paraId="13E82323" w14:textId="4A866CF0" w:rsidR="00260DA1" w:rsidRPr="00D75A4A" w:rsidRDefault="00260DA1" w:rsidP="00F13E85">
            <w:pPr>
              <w:rPr>
                <w:rFonts w:ascii="Aptos" w:hAnsi="Aptos" w:cs="Times New Roman"/>
                <w:sz w:val="21"/>
                <w:szCs w:val="21"/>
              </w:rPr>
            </w:pPr>
            <w:r w:rsidRPr="00D75A4A">
              <w:rPr>
                <w:rFonts w:ascii="Aptos" w:hAnsi="Aptos" w:cs="Times New Roman"/>
                <w:sz w:val="21"/>
                <w:szCs w:val="21"/>
              </w:rPr>
              <w:t>İdare Risk Koordinatörü</w:t>
            </w:r>
          </w:p>
        </w:tc>
        <w:tc>
          <w:tcPr>
            <w:tcW w:w="1185" w:type="dxa"/>
            <w:vMerge/>
          </w:tcPr>
          <w:p w14:paraId="4B98A4C5" w14:textId="77777777" w:rsidR="00260DA1" w:rsidRPr="00D75A4A" w:rsidRDefault="00260DA1" w:rsidP="00F13E85">
            <w:pPr>
              <w:rPr>
                <w:rFonts w:ascii="Aptos" w:hAnsi="Aptos" w:cs="Times New Roman"/>
                <w:sz w:val="21"/>
                <w:szCs w:val="21"/>
              </w:rPr>
            </w:pPr>
          </w:p>
        </w:tc>
        <w:tc>
          <w:tcPr>
            <w:tcW w:w="1721" w:type="dxa"/>
            <w:vMerge/>
          </w:tcPr>
          <w:p w14:paraId="39F5F61B" w14:textId="77777777" w:rsidR="00260DA1" w:rsidRPr="00D75A4A" w:rsidRDefault="00260DA1" w:rsidP="00260DA1">
            <w:pPr>
              <w:jc w:val="both"/>
              <w:rPr>
                <w:rFonts w:ascii="Aptos" w:hAnsi="Aptos" w:cs="Times New Roman"/>
                <w:sz w:val="21"/>
                <w:szCs w:val="21"/>
              </w:rPr>
            </w:pPr>
          </w:p>
        </w:tc>
        <w:tc>
          <w:tcPr>
            <w:tcW w:w="1987" w:type="dxa"/>
            <w:vMerge/>
          </w:tcPr>
          <w:p w14:paraId="2BEF29CD" w14:textId="77777777" w:rsidR="00260DA1" w:rsidRPr="00D75A4A" w:rsidRDefault="00260DA1" w:rsidP="00260DA1">
            <w:pPr>
              <w:jc w:val="both"/>
              <w:rPr>
                <w:rFonts w:ascii="Aptos" w:hAnsi="Aptos" w:cs="Times New Roman"/>
                <w:sz w:val="21"/>
                <w:szCs w:val="21"/>
              </w:rPr>
            </w:pPr>
          </w:p>
        </w:tc>
      </w:tr>
      <w:tr w:rsidR="00F13E85" w:rsidRPr="00D75A4A" w14:paraId="19D63A9E" w14:textId="77777777" w:rsidTr="00EB5F7F">
        <w:trPr>
          <w:trHeight w:val="20"/>
        </w:trPr>
        <w:tc>
          <w:tcPr>
            <w:tcW w:w="845" w:type="dxa"/>
            <w:vMerge w:val="restart"/>
          </w:tcPr>
          <w:p w14:paraId="5380BB82" w14:textId="4270B558" w:rsidR="00F13E85" w:rsidRPr="00D75A4A" w:rsidRDefault="00F13E85" w:rsidP="00260DA1">
            <w:pPr>
              <w:jc w:val="center"/>
              <w:rPr>
                <w:rFonts w:ascii="Aptos" w:hAnsi="Aptos" w:cs="Times New Roman"/>
                <w:sz w:val="21"/>
                <w:szCs w:val="21"/>
              </w:rPr>
            </w:pPr>
            <w:r w:rsidRPr="00D75A4A">
              <w:rPr>
                <w:rFonts w:ascii="Aptos" w:hAnsi="Aptos" w:cs="Times New Roman"/>
                <w:sz w:val="21"/>
                <w:szCs w:val="21"/>
              </w:rPr>
              <w:t>4.1.9.</w:t>
            </w:r>
          </w:p>
        </w:tc>
        <w:tc>
          <w:tcPr>
            <w:tcW w:w="2790" w:type="dxa"/>
            <w:vMerge w:val="restart"/>
          </w:tcPr>
          <w:p w14:paraId="0CA64292" w14:textId="14FC497C" w:rsidR="00F13E85" w:rsidRPr="00D75A4A" w:rsidRDefault="00F13E85" w:rsidP="00260DA1">
            <w:pPr>
              <w:rPr>
                <w:rFonts w:ascii="Aptos" w:hAnsi="Aptos" w:cs="Times New Roman"/>
                <w:sz w:val="21"/>
                <w:szCs w:val="21"/>
              </w:rPr>
            </w:pPr>
            <w:r w:rsidRPr="00D75A4A">
              <w:rPr>
                <w:rFonts w:ascii="Aptos" w:hAnsi="Aptos" w:cs="Times New Roman"/>
                <w:sz w:val="21"/>
                <w:szCs w:val="21"/>
              </w:rPr>
              <w:t>Üniversite çalışanları tarafından ihbar ve şikâyetler vb. hususlar düzenli olarak üst yönetime iletiliyor mu?</w:t>
            </w:r>
          </w:p>
        </w:tc>
        <w:tc>
          <w:tcPr>
            <w:tcW w:w="1678" w:type="dxa"/>
            <w:vMerge w:val="restart"/>
          </w:tcPr>
          <w:p w14:paraId="6154946F" w14:textId="0EEB90B4" w:rsidR="00F13E85"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04CF456A" w14:textId="1B51D058" w:rsidR="00F13E85"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1EA693E1" w14:textId="77777777" w:rsidR="00F13E85" w:rsidRPr="00D75A4A" w:rsidRDefault="00F13E85" w:rsidP="00260DA1">
            <w:pPr>
              <w:jc w:val="both"/>
              <w:rPr>
                <w:rFonts w:ascii="Aptos" w:hAnsi="Aptos" w:cs="Times New Roman"/>
                <w:sz w:val="21"/>
                <w:szCs w:val="21"/>
              </w:rPr>
            </w:pPr>
          </w:p>
        </w:tc>
        <w:tc>
          <w:tcPr>
            <w:tcW w:w="1987" w:type="dxa"/>
            <w:vMerge w:val="restart"/>
          </w:tcPr>
          <w:p w14:paraId="7783E432" w14:textId="77777777" w:rsidR="00F13E85" w:rsidRPr="00D75A4A" w:rsidRDefault="00F13E85" w:rsidP="00260DA1">
            <w:pPr>
              <w:jc w:val="both"/>
              <w:rPr>
                <w:rFonts w:ascii="Aptos" w:hAnsi="Aptos" w:cs="Times New Roman"/>
                <w:sz w:val="21"/>
                <w:szCs w:val="21"/>
              </w:rPr>
            </w:pPr>
          </w:p>
        </w:tc>
      </w:tr>
      <w:tr w:rsidR="00F13E85" w:rsidRPr="00D75A4A" w14:paraId="1CB123D7" w14:textId="77777777" w:rsidTr="00EB5F7F">
        <w:trPr>
          <w:trHeight w:val="20"/>
        </w:trPr>
        <w:tc>
          <w:tcPr>
            <w:tcW w:w="845" w:type="dxa"/>
            <w:vMerge/>
          </w:tcPr>
          <w:p w14:paraId="44A28863" w14:textId="77777777" w:rsidR="00F13E85" w:rsidRPr="00D75A4A" w:rsidRDefault="00F13E85" w:rsidP="00260DA1">
            <w:pPr>
              <w:jc w:val="center"/>
              <w:rPr>
                <w:rFonts w:ascii="Aptos" w:hAnsi="Aptos" w:cs="Times New Roman"/>
                <w:sz w:val="21"/>
                <w:szCs w:val="21"/>
              </w:rPr>
            </w:pPr>
          </w:p>
        </w:tc>
        <w:tc>
          <w:tcPr>
            <w:tcW w:w="2790" w:type="dxa"/>
            <w:vMerge/>
          </w:tcPr>
          <w:p w14:paraId="2A5716E8" w14:textId="77777777" w:rsidR="00F13E85" w:rsidRPr="00D75A4A" w:rsidRDefault="00F13E85" w:rsidP="00260DA1">
            <w:pPr>
              <w:rPr>
                <w:rFonts w:ascii="Aptos" w:hAnsi="Aptos" w:cs="Times New Roman"/>
                <w:sz w:val="21"/>
                <w:szCs w:val="21"/>
              </w:rPr>
            </w:pPr>
          </w:p>
        </w:tc>
        <w:tc>
          <w:tcPr>
            <w:tcW w:w="1678" w:type="dxa"/>
            <w:vMerge/>
          </w:tcPr>
          <w:p w14:paraId="6A168D0F" w14:textId="77777777" w:rsidR="00F13E85" w:rsidRPr="00D75A4A" w:rsidRDefault="00F13E85" w:rsidP="00F13E85">
            <w:pPr>
              <w:rPr>
                <w:rFonts w:ascii="Aptos" w:hAnsi="Aptos" w:cs="Times New Roman"/>
                <w:sz w:val="21"/>
                <w:szCs w:val="21"/>
              </w:rPr>
            </w:pPr>
          </w:p>
        </w:tc>
        <w:tc>
          <w:tcPr>
            <w:tcW w:w="1185" w:type="dxa"/>
          </w:tcPr>
          <w:p w14:paraId="7E2E5CED" w14:textId="0DEC2B30" w:rsidR="00F13E85" w:rsidRPr="00D75A4A" w:rsidRDefault="00F13E85"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53AFE031" w14:textId="77777777" w:rsidR="00F13E85" w:rsidRPr="00D75A4A" w:rsidRDefault="00F13E85" w:rsidP="00260DA1">
            <w:pPr>
              <w:jc w:val="both"/>
              <w:rPr>
                <w:rFonts w:ascii="Aptos" w:hAnsi="Aptos" w:cs="Times New Roman"/>
                <w:sz w:val="21"/>
                <w:szCs w:val="21"/>
              </w:rPr>
            </w:pPr>
          </w:p>
        </w:tc>
        <w:tc>
          <w:tcPr>
            <w:tcW w:w="1987" w:type="dxa"/>
            <w:vMerge/>
          </w:tcPr>
          <w:p w14:paraId="1D388774" w14:textId="77777777" w:rsidR="00F13E85" w:rsidRPr="00D75A4A" w:rsidRDefault="00F13E85" w:rsidP="00260DA1">
            <w:pPr>
              <w:jc w:val="both"/>
              <w:rPr>
                <w:rFonts w:ascii="Aptos" w:hAnsi="Aptos" w:cs="Times New Roman"/>
                <w:sz w:val="21"/>
                <w:szCs w:val="21"/>
              </w:rPr>
            </w:pPr>
          </w:p>
        </w:tc>
      </w:tr>
      <w:tr w:rsidR="00F13E85" w:rsidRPr="00D75A4A" w14:paraId="162AA810" w14:textId="77777777" w:rsidTr="00EB5F7F">
        <w:trPr>
          <w:trHeight w:val="20"/>
        </w:trPr>
        <w:tc>
          <w:tcPr>
            <w:tcW w:w="845" w:type="dxa"/>
            <w:vMerge/>
          </w:tcPr>
          <w:p w14:paraId="52B8B982" w14:textId="77777777" w:rsidR="00F13E85" w:rsidRPr="00D75A4A" w:rsidRDefault="00F13E85" w:rsidP="00260DA1">
            <w:pPr>
              <w:jc w:val="center"/>
              <w:rPr>
                <w:rFonts w:ascii="Aptos" w:hAnsi="Aptos" w:cs="Times New Roman"/>
                <w:sz w:val="21"/>
                <w:szCs w:val="21"/>
              </w:rPr>
            </w:pPr>
          </w:p>
        </w:tc>
        <w:tc>
          <w:tcPr>
            <w:tcW w:w="2790" w:type="dxa"/>
            <w:vMerge/>
          </w:tcPr>
          <w:p w14:paraId="13B1983B" w14:textId="77777777" w:rsidR="00F13E85" w:rsidRPr="00D75A4A" w:rsidRDefault="00F13E85" w:rsidP="00260DA1">
            <w:pPr>
              <w:rPr>
                <w:rFonts w:ascii="Aptos" w:hAnsi="Aptos" w:cs="Times New Roman"/>
                <w:sz w:val="21"/>
                <w:szCs w:val="21"/>
              </w:rPr>
            </w:pPr>
          </w:p>
        </w:tc>
        <w:tc>
          <w:tcPr>
            <w:tcW w:w="1678" w:type="dxa"/>
            <w:vMerge/>
          </w:tcPr>
          <w:p w14:paraId="1F29C768" w14:textId="77777777" w:rsidR="00F13E85" w:rsidRPr="00D75A4A" w:rsidRDefault="00F13E85" w:rsidP="00F13E85">
            <w:pPr>
              <w:rPr>
                <w:rFonts w:ascii="Aptos" w:hAnsi="Aptos" w:cs="Times New Roman"/>
                <w:sz w:val="21"/>
                <w:szCs w:val="21"/>
              </w:rPr>
            </w:pPr>
          </w:p>
        </w:tc>
        <w:tc>
          <w:tcPr>
            <w:tcW w:w="1185" w:type="dxa"/>
          </w:tcPr>
          <w:p w14:paraId="20D3AE8F" w14:textId="1DEF2F97" w:rsidR="00F13E85" w:rsidRPr="00D75A4A" w:rsidRDefault="00F13E85" w:rsidP="00F13E85">
            <w:pPr>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73DC6C41" w14:textId="77777777" w:rsidR="00F13E85" w:rsidRPr="00D75A4A" w:rsidRDefault="00F13E85" w:rsidP="00260DA1">
            <w:pPr>
              <w:jc w:val="both"/>
              <w:rPr>
                <w:rFonts w:ascii="Aptos" w:hAnsi="Aptos" w:cs="Times New Roman"/>
                <w:sz w:val="21"/>
                <w:szCs w:val="21"/>
              </w:rPr>
            </w:pPr>
          </w:p>
        </w:tc>
        <w:tc>
          <w:tcPr>
            <w:tcW w:w="1987" w:type="dxa"/>
            <w:vMerge/>
          </w:tcPr>
          <w:p w14:paraId="6A31DE51" w14:textId="77777777" w:rsidR="00F13E85" w:rsidRPr="00D75A4A" w:rsidRDefault="00F13E85" w:rsidP="00260DA1">
            <w:pPr>
              <w:jc w:val="both"/>
              <w:rPr>
                <w:rFonts w:ascii="Aptos" w:hAnsi="Aptos" w:cs="Times New Roman"/>
                <w:sz w:val="21"/>
                <w:szCs w:val="21"/>
              </w:rPr>
            </w:pPr>
          </w:p>
        </w:tc>
      </w:tr>
      <w:tr w:rsidR="00F13E85" w:rsidRPr="00D75A4A" w14:paraId="67821C3D" w14:textId="77777777" w:rsidTr="00EB5F7F">
        <w:trPr>
          <w:trHeight w:val="20"/>
        </w:trPr>
        <w:tc>
          <w:tcPr>
            <w:tcW w:w="845" w:type="dxa"/>
            <w:vMerge/>
          </w:tcPr>
          <w:p w14:paraId="45C1DFC8" w14:textId="77777777" w:rsidR="00F13E85" w:rsidRPr="00D75A4A" w:rsidRDefault="00F13E85" w:rsidP="00260DA1">
            <w:pPr>
              <w:jc w:val="center"/>
              <w:rPr>
                <w:rFonts w:ascii="Aptos" w:hAnsi="Aptos" w:cs="Times New Roman"/>
                <w:sz w:val="21"/>
                <w:szCs w:val="21"/>
              </w:rPr>
            </w:pPr>
          </w:p>
        </w:tc>
        <w:tc>
          <w:tcPr>
            <w:tcW w:w="2790" w:type="dxa"/>
            <w:vMerge/>
          </w:tcPr>
          <w:p w14:paraId="39B2E5E8" w14:textId="77777777" w:rsidR="00F13E85" w:rsidRPr="00D75A4A" w:rsidRDefault="00F13E85" w:rsidP="00260DA1">
            <w:pPr>
              <w:rPr>
                <w:rFonts w:ascii="Aptos" w:hAnsi="Aptos" w:cs="Times New Roman"/>
                <w:sz w:val="21"/>
                <w:szCs w:val="21"/>
              </w:rPr>
            </w:pPr>
          </w:p>
        </w:tc>
        <w:tc>
          <w:tcPr>
            <w:tcW w:w="1678" w:type="dxa"/>
            <w:vMerge/>
          </w:tcPr>
          <w:p w14:paraId="1F2ABE7D" w14:textId="77777777" w:rsidR="00F13E85" w:rsidRPr="00D75A4A" w:rsidRDefault="00F13E85" w:rsidP="00F13E85">
            <w:pPr>
              <w:rPr>
                <w:rFonts w:ascii="Aptos" w:hAnsi="Aptos" w:cs="Times New Roman"/>
                <w:sz w:val="21"/>
                <w:szCs w:val="21"/>
              </w:rPr>
            </w:pPr>
          </w:p>
        </w:tc>
        <w:tc>
          <w:tcPr>
            <w:tcW w:w="1185" w:type="dxa"/>
          </w:tcPr>
          <w:p w14:paraId="45DA86A5" w14:textId="57A4F5A4" w:rsidR="00F13E85"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B6C3B7C" w14:textId="77777777" w:rsidR="00F13E85" w:rsidRPr="00D75A4A" w:rsidRDefault="00F13E85" w:rsidP="00260DA1">
            <w:pPr>
              <w:jc w:val="both"/>
              <w:rPr>
                <w:rFonts w:ascii="Aptos" w:hAnsi="Aptos" w:cs="Times New Roman"/>
                <w:sz w:val="21"/>
                <w:szCs w:val="21"/>
              </w:rPr>
            </w:pPr>
          </w:p>
        </w:tc>
        <w:tc>
          <w:tcPr>
            <w:tcW w:w="1987" w:type="dxa"/>
            <w:vMerge/>
          </w:tcPr>
          <w:p w14:paraId="3232F231" w14:textId="77777777" w:rsidR="00F13E85" w:rsidRPr="00D75A4A" w:rsidRDefault="00F13E85" w:rsidP="00260DA1">
            <w:pPr>
              <w:jc w:val="both"/>
              <w:rPr>
                <w:rFonts w:ascii="Aptos" w:hAnsi="Aptos" w:cs="Times New Roman"/>
                <w:sz w:val="21"/>
                <w:szCs w:val="21"/>
              </w:rPr>
            </w:pPr>
          </w:p>
        </w:tc>
      </w:tr>
      <w:tr w:rsidR="00260DA1" w:rsidRPr="00D75A4A" w14:paraId="5CB050F3" w14:textId="77777777" w:rsidTr="00EB5F7F">
        <w:trPr>
          <w:trHeight w:val="20"/>
        </w:trPr>
        <w:tc>
          <w:tcPr>
            <w:tcW w:w="845" w:type="dxa"/>
          </w:tcPr>
          <w:p w14:paraId="4A937AF7" w14:textId="78E9C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4.1.10.</w:t>
            </w:r>
          </w:p>
        </w:tc>
        <w:tc>
          <w:tcPr>
            <w:tcW w:w="2790" w:type="dxa"/>
          </w:tcPr>
          <w:p w14:paraId="16E13F15" w14:textId="5A2453F7"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Üniversitenin bilgi güvenliği politika belgesi ve eylem planı mevcut mudur?</w:t>
            </w:r>
          </w:p>
        </w:tc>
        <w:tc>
          <w:tcPr>
            <w:tcW w:w="1678" w:type="dxa"/>
          </w:tcPr>
          <w:p w14:paraId="5A3DCAF0" w14:textId="4288395A"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0F9F4FE1" w14:textId="75F9F42C"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6DC8136C" w14:textId="77777777" w:rsidR="00260DA1" w:rsidRPr="00D75A4A" w:rsidRDefault="00260DA1" w:rsidP="00260DA1">
            <w:pPr>
              <w:jc w:val="both"/>
              <w:rPr>
                <w:rFonts w:ascii="Aptos" w:hAnsi="Aptos" w:cs="Times New Roman"/>
                <w:sz w:val="21"/>
                <w:szCs w:val="21"/>
              </w:rPr>
            </w:pPr>
          </w:p>
        </w:tc>
        <w:tc>
          <w:tcPr>
            <w:tcW w:w="1987" w:type="dxa"/>
          </w:tcPr>
          <w:p w14:paraId="2F9E0847" w14:textId="77777777" w:rsidR="00260DA1" w:rsidRPr="00D75A4A" w:rsidRDefault="00260DA1" w:rsidP="00260DA1">
            <w:pPr>
              <w:jc w:val="both"/>
              <w:rPr>
                <w:rFonts w:ascii="Aptos" w:hAnsi="Aptos" w:cs="Times New Roman"/>
                <w:sz w:val="21"/>
                <w:szCs w:val="21"/>
              </w:rPr>
            </w:pPr>
          </w:p>
        </w:tc>
      </w:tr>
      <w:tr w:rsidR="00260DA1" w:rsidRPr="00D75A4A" w14:paraId="43CC3A7D" w14:textId="77777777" w:rsidTr="00EB5F7F">
        <w:trPr>
          <w:trHeight w:val="20"/>
        </w:trPr>
        <w:tc>
          <w:tcPr>
            <w:tcW w:w="845" w:type="dxa"/>
          </w:tcPr>
          <w:p w14:paraId="731E6D37" w14:textId="3AA3698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4.1.11.</w:t>
            </w:r>
          </w:p>
        </w:tc>
        <w:tc>
          <w:tcPr>
            <w:tcW w:w="2790" w:type="dxa"/>
          </w:tcPr>
          <w:p w14:paraId="7150C93E" w14:textId="75ADA4D9"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çalışanlarına bilgi güvenliği ile ilgili eğitim/seminerler periyodik olarak düzenlenmekte midir?</w:t>
            </w:r>
          </w:p>
        </w:tc>
        <w:tc>
          <w:tcPr>
            <w:tcW w:w="1678" w:type="dxa"/>
          </w:tcPr>
          <w:p w14:paraId="43454FE0" w14:textId="025BAA50"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516240F" w14:textId="1941F302" w:rsidR="00260DA1"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721" w:type="dxa"/>
          </w:tcPr>
          <w:p w14:paraId="4D722B90" w14:textId="77777777" w:rsidR="00260DA1" w:rsidRPr="00D75A4A" w:rsidRDefault="00260DA1" w:rsidP="00260DA1">
            <w:pPr>
              <w:jc w:val="both"/>
              <w:rPr>
                <w:rFonts w:ascii="Aptos" w:hAnsi="Aptos" w:cs="Times New Roman"/>
                <w:sz w:val="21"/>
                <w:szCs w:val="21"/>
              </w:rPr>
            </w:pPr>
          </w:p>
        </w:tc>
        <w:tc>
          <w:tcPr>
            <w:tcW w:w="1987" w:type="dxa"/>
          </w:tcPr>
          <w:p w14:paraId="2FFE2488" w14:textId="77777777" w:rsidR="00260DA1" w:rsidRPr="00D75A4A" w:rsidRDefault="00260DA1" w:rsidP="00260DA1">
            <w:pPr>
              <w:jc w:val="both"/>
              <w:rPr>
                <w:rFonts w:ascii="Aptos" w:hAnsi="Aptos" w:cs="Times New Roman"/>
                <w:sz w:val="21"/>
                <w:szCs w:val="21"/>
              </w:rPr>
            </w:pPr>
          </w:p>
        </w:tc>
      </w:tr>
      <w:tr w:rsidR="00260DA1" w:rsidRPr="00D75A4A" w14:paraId="66469CD6" w14:textId="77777777" w:rsidTr="00EB5F7F">
        <w:trPr>
          <w:trHeight w:val="20"/>
        </w:trPr>
        <w:tc>
          <w:tcPr>
            <w:tcW w:w="845" w:type="dxa"/>
          </w:tcPr>
          <w:p w14:paraId="0CECB963" w14:textId="2A154095"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4.1.12.</w:t>
            </w:r>
          </w:p>
        </w:tc>
        <w:tc>
          <w:tcPr>
            <w:tcW w:w="2790" w:type="dxa"/>
          </w:tcPr>
          <w:p w14:paraId="7090B49F" w14:textId="5CBA834E"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Üniversitenizde bilgi teknolojileri güvenliğini tehdit edecek durumlar, bilgi güvenliği eksiklikleri ve </w:t>
            </w:r>
            <w:r w:rsidRPr="00D75A4A">
              <w:rPr>
                <w:rFonts w:ascii="Aptos" w:hAnsi="Aptos" w:cs="Times New Roman"/>
                <w:sz w:val="21"/>
                <w:szCs w:val="21"/>
              </w:rPr>
              <w:lastRenderedPageBreak/>
              <w:t>diğer bilgi güvenliği riskleri takip edilmekte midir?</w:t>
            </w:r>
          </w:p>
        </w:tc>
        <w:tc>
          <w:tcPr>
            <w:tcW w:w="1678" w:type="dxa"/>
          </w:tcPr>
          <w:p w14:paraId="7A6E37A9" w14:textId="342DFE7D" w:rsidR="00260DA1" w:rsidRPr="00D75A4A" w:rsidRDefault="00F13E85" w:rsidP="00F13E85">
            <w:pPr>
              <w:rPr>
                <w:rFonts w:ascii="Aptos" w:hAnsi="Aptos" w:cs="Times New Roman"/>
                <w:sz w:val="21"/>
                <w:szCs w:val="21"/>
              </w:rPr>
            </w:pPr>
            <w:r w:rsidRPr="00D75A4A">
              <w:rPr>
                <w:rFonts w:ascii="Aptos" w:hAnsi="Aptos" w:cs="Times New Roman"/>
                <w:sz w:val="21"/>
                <w:szCs w:val="21"/>
              </w:rPr>
              <w:lastRenderedPageBreak/>
              <w:t>Bilgi İşlem Daire Başkanlığı</w:t>
            </w:r>
          </w:p>
        </w:tc>
        <w:tc>
          <w:tcPr>
            <w:tcW w:w="1185" w:type="dxa"/>
          </w:tcPr>
          <w:p w14:paraId="715A50FE" w14:textId="3EE4ED74"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30E21131" w14:textId="77777777" w:rsidR="00260DA1" w:rsidRPr="00D75A4A" w:rsidRDefault="00260DA1" w:rsidP="00260DA1">
            <w:pPr>
              <w:jc w:val="both"/>
              <w:rPr>
                <w:rFonts w:ascii="Aptos" w:hAnsi="Aptos" w:cs="Times New Roman"/>
                <w:sz w:val="21"/>
                <w:szCs w:val="21"/>
              </w:rPr>
            </w:pPr>
          </w:p>
        </w:tc>
        <w:tc>
          <w:tcPr>
            <w:tcW w:w="1987" w:type="dxa"/>
          </w:tcPr>
          <w:p w14:paraId="6BBA5472" w14:textId="77777777" w:rsidR="00260DA1" w:rsidRPr="00D75A4A" w:rsidRDefault="00260DA1" w:rsidP="00260DA1">
            <w:pPr>
              <w:jc w:val="both"/>
              <w:rPr>
                <w:rFonts w:ascii="Aptos" w:hAnsi="Aptos" w:cs="Times New Roman"/>
                <w:sz w:val="21"/>
                <w:szCs w:val="21"/>
              </w:rPr>
            </w:pPr>
          </w:p>
        </w:tc>
      </w:tr>
      <w:tr w:rsidR="00260DA1" w:rsidRPr="00D75A4A" w14:paraId="2783AF56" w14:textId="77777777" w:rsidTr="00EB5F7F">
        <w:trPr>
          <w:trHeight w:val="20"/>
        </w:trPr>
        <w:tc>
          <w:tcPr>
            <w:tcW w:w="845" w:type="dxa"/>
          </w:tcPr>
          <w:p w14:paraId="3DFBAEA9" w14:textId="0C5B5F5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4.1.13.</w:t>
            </w:r>
          </w:p>
        </w:tc>
        <w:tc>
          <w:tcPr>
            <w:tcW w:w="2790" w:type="dxa"/>
          </w:tcPr>
          <w:p w14:paraId="7B6858F7" w14:textId="53D3A9CA" w:rsidR="00260DA1" w:rsidRPr="00D75A4A" w:rsidRDefault="00260DA1" w:rsidP="00260DA1">
            <w:pPr>
              <w:rPr>
                <w:rFonts w:ascii="Aptos" w:hAnsi="Aptos" w:cs="Times New Roman"/>
                <w:sz w:val="21"/>
                <w:szCs w:val="21"/>
              </w:rPr>
            </w:pPr>
            <w:r w:rsidRPr="00D75A4A">
              <w:rPr>
                <w:rFonts w:ascii="Aptos" w:hAnsi="Aptos" w:cs="Times New Roman"/>
                <w:sz w:val="21"/>
                <w:szCs w:val="21"/>
              </w:rPr>
              <w:t>Bilgi teknolojileri sistemlerine ilişkin istatistikler ve bilgi teknolojileri destek talepleri, sistemlerin iyileştirilmesi amacıyla düzenli olarak takip ediliyor mu?</w:t>
            </w:r>
          </w:p>
        </w:tc>
        <w:tc>
          <w:tcPr>
            <w:tcW w:w="1678" w:type="dxa"/>
          </w:tcPr>
          <w:p w14:paraId="6D29F82F" w14:textId="08DE82F2"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7E231809" w14:textId="77777777" w:rsidR="00260DA1" w:rsidRPr="00D75A4A" w:rsidRDefault="00260DA1" w:rsidP="00260DA1">
            <w:pPr>
              <w:jc w:val="both"/>
              <w:rPr>
                <w:rFonts w:ascii="Aptos" w:hAnsi="Aptos" w:cs="Times New Roman"/>
                <w:sz w:val="21"/>
                <w:szCs w:val="21"/>
              </w:rPr>
            </w:pPr>
          </w:p>
        </w:tc>
        <w:tc>
          <w:tcPr>
            <w:tcW w:w="1721" w:type="dxa"/>
          </w:tcPr>
          <w:p w14:paraId="235DFFF1" w14:textId="77777777" w:rsidR="00260DA1" w:rsidRPr="00D75A4A" w:rsidRDefault="00260DA1" w:rsidP="00260DA1">
            <w:pPr>
              <w:jc w:val="both"/>
              <w:rPr>
                <w:rFonts w:ascii="Aptos" w:hAnsi="Aptos" w:cs="Times New Roman"/>
                <w:sz w:val="21"/>
                <w:szCs w:val="21"/>
              </w:rPr>
            </w:pPr>
          </w:p>
        </w:tc>
        <w:tc>
          <w:tcPr>
            <w:tcW w:w="1987" w:type="dxa"/>
          </w:tcPr>
          <w:p w14:paraId="68307EF7" w14:textId="77777777" w:rsidR="00260DA1" w:rsidRPr="00D75A4A" w:rsidRDefault="00260DA1" w:rsidP="00260DA1">
            <w:pPr>
              <w:jc w:val="both"/>
              <w:rPr>
                <w:rFonts w:ascii="Aptos" w:hAnsi="Aptos" w:cs="Times New Roman"/>
                <w:sz w:val="21"/>
                <w:szCs w:val="21"/>
              </w:rPr>
            </w:pPr>
          </w:p>
        </w:tc>
      </w:tr>
      <w:tr w:rsidR="00F13E85" w:rsidRPr="00D75A4A" w14:paraId="5F57E18F" w14:textId="77777777" w:rsidTr="00EB5F7F">
        <w:trPr>
          <w:trHeight w:val="20"/>
        </w:trPr>
        <w:tc>
          <w:tcPr>
            <w:tcW w:w="845" w:type="dxa"/>
            <w:vMerge w:val="restart"/>
          </w:tcPr>
          <w:p w14:paraId="01EA3569" w14:textId="28660DFC"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4.1.14.</w:t>
            </w:r>
          </w:p>
        </w:tc>
        <w:tc>
          <w:tcPr>
            <w:tcW w:w="2790" w:type="dxa"/>
            <w:vMerge w:val="restart"/>
          </w:tcPr>
          <w:p w14:paraId="110FB558" w14:textId="7CE6B50E" w:rsidR="00F13E85" w:rsidRPr="00D75A4A" w:rsidRDefault="00F13E85" w:rsidP="00F13E85">
            <w:pPr>
              <w:rPr>
                <w:rFonts w:ascii="Aptos" w:hAnsi="Aptos" w:cs="Times New Roman"/>
                <w:sz w:val="21"/>
                <w:szCs w:val="21"/>
              </w:rPr>
            </w:pPr>
            <w:r w:rsidRPr="00D75A4A">
              <w:rPr>
                <w:rFonts w:ascii="Aptos" w:hAnsi="Aptos" w:cs="Times New Roman"/>
                <w:sz w:val="21"/>
                <w:szCs w:val="21"/>
              </w:rPr>
              <w:t>Çalışanlara ihbar ve şikâyet mekanizmaları ve sonuçları hakkında yeterli bilgi verildi mi?</w:t>
            </w:r>
          </w:p>
        </w:tc>
        <w:tc>
          <w:tcPr>
            <w:tcW w:w="1678" w:type="dxa"/>
            <w:vMerge w:val="restart"/>
          </w:tcPr>
          <w:p w14:paraId="22ACAD4A" w14:textId="3298A574"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580C2D4" w14:textId="251020FE"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BF1BC7" w14:textId="77777777" w:rsidR="00F13E85" w:rsidRPr="00D75A4A" w:rsidRDefault="00F13E85" w:rsidP="00F13E85">
            <w:pPr>
              <w:jc w:val="both"/>
              <w:rPr>
                <w:rFonts w:ascii="Aptos" w:hAnsi="Aptos" w:cs="Times New Roman"/>
                <w:sz w:val="21"/>
                <w:szCs w:val="21"/>
              </w:rPr>
            </w:pPr>
          </w:p>
        </w:tc>
        <w:tc>
          <w:tcPr>
            <w:tcW w:w="1987" w:type="dxa"/>
            <w:vMerge w:val="restart"/>
          </w:tcPr>
          <w:p w14:paraId="09997631" w14:textId="77777777" w:rsidR="00F13E85" w:rsidRPr="00D75A4A" w:rsidRDefault="00F13E85" w:rsidP="00F13E85">
            <w:pPr>
              <w:jc w:val="both"/>
              <w:rPr>
                <w:rFonts w:ascii="Aptos" w:hAnsi="Aptos" w:cs="Times New Roman"/>
                <w:sz w:val="21"/>
                <w:szCs w:val="21"/>
              </w:rPr>
            </w:pPr>
          </w:p>
        </w:tc>
      </w:tr>
      <w:tr w:rsidR="00F13E85" w:rsidRPr="00D75A4A" w14:paraId="428E6188" w14:textId="77777777" w:rsidTr="00EB5F7F">
        <w:trPr>
          <w:trHeight w:val="20"/>
        </w:trPr>
        <w:tc>
          <w:tcPr>
            <w:tcW w:w="845" w:type="dxa"/>
            <w:vMerge/>
          </w:tcPr>
          <w:p w14:paraId="6CBE75B7" w14:textId="77777777" w:rsidR="00F13E85" w:rsidRPr="00D75A4A" w:rsidRDefault="00F13E85" w:rsidP="00F13E85">
            <w:pPr>
              <w:jc w:val="center"/>
              <w:rPr>
                <w:rFonts w:ascii="Aptos" w:hAnsi="Aptos" w:cs="Times New Roman"/>
                <w:sz w:val="21"/>
                <w:szCs w:val="21"/>
              </w:rPr>
            </w:pPr>
          </w:p>
        </w:tc>
        <w:tc>
          <w:tcPr>
            <w:tcW w:w="2790" w:type="dxa"/>
            <w:vMerge/>
          </w:tcPr>
          <w:p w14:paraId="61B6DCBF" w14:textId="77777777" w:rsidR="00F13E85" w:rsidRPr="00D75A4A" w:rsidRDefault="00F13E85" w:rsidP="00F13E85">
            <w:pPr>
              <w:rPr>
                <w:rFonts w:ascii="Aptos" w:hAnsi="Aptos" w:cs="Times New Roman"/>
                <w:sz w:val="21"/>
                <w:szCs w:val="21"/>
              </w:rPr>
            </w:pPr>
          </w:p>
        </w:tc>
        <w:tc>
          <w:tcPr>
            <w:tcW w:w="1678" w:type="dxa"/>
            <w:vMerge/>
          </w:tcPr>
          <w:p w14:paraId="3F3F818D" w14:textId="77777777" w:rsidR="00F13E85" w:rsidRPr="00D75A4A" w:rsidRDefault="00F13E85" w:rsidP="00F13E85">
            <w:pPr>
              <w:jc w:val="both"/>
              <w:rPr>
                <w:rFonts w:ascii="Aptos" w:hAnsi="Aptos" w:cs="Times New Roman"/>
                <w:sz w:val="21"/>
                <w:szCs w:val="21"/>
              </w:rPr>
            </w:pPr>
          </w:p>
        </w:tc>
        <w:tc>
          <w:tcPr>
            <w:tcW w:w="1185" w:type="dxa"/>
          </w:tcPr>
          <w:p w14:paraId="0259C2DC" w14:textId="76CE7F8B"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48953415" w14:textId="77777777" w:rsidR="00F13E85" w:rsidRPr="00D75A4A" w:rsidRDefault="00F13E85" w:rsidP="00F13E85">
            <w:pPr>
              <w:jc w:val="both"/>
              <w:rPr>
                <w:rFonts w:ascii="Aptos" w:hAnsi="Aptos" w:cs="Times New Roman"/>
                <w:sz w:val="21"/>
                <w:szCs w:val="21"/>
              </w:rPr>
            </w:pPr>
          </w:p>
        </w:tc>
        <w:tc>
          <w:tcPr>
            <w:tcW w:w="1987" w:type="dxa"/>
            <w:vMerge/>
          </w:tcPr>
          <w:p w14:paraId="1EFBF262" w14:textId="77777777" w:rsidR="00F13E85" w:rsidRPr="00D75A4A" w:rsidRDefault="00F13E85" w:rsidP="00F13E85">
            <w:pPr>
              <w:jc w:val="both"/>
              <w:rPr>
                <w:rFonts w:ascii="Aptos" w:hAnsi="Aptos" w:cs="Times New Roman"/>
                <w:sz w:val="21"/>
                <w:szCs w:val="21"/>
              </w:rPr>
            </w:pPr>
          </w:p>
        </w:tc>
      </w:tr>
      <w:tr w:rsidR="00F13E85" w:rsidRPr="00D75A4A" w14:paraId="105EC2CB" w14:textId="77777777" w:rsidTr="00EB5F7F">
        <w:trPr>
          <w:trHeight w:val="20"/>
        </w:trPr>
        <w:tc>
          <w:tcPr>
            <w:tcW w:w="845" w:type="dxa"/>
            <w:vMerge/>
          </w:tcPr>
          <w:p w14:paraId="6B4086A1" w14:textId="77777777" w:rsidR="00F13E85" w:rsidRPr="00D75A4A" w:rsidRDefault="00F13E85" w:rsidP="00F13E85">
            <w:pPr>
              <w:jc w:val="center"/>
              <w:rPr>
                <w:rFonts w:ascii="Aptos" w:hAnsi="Aptos" w:cs="Times New Roman"/>
                <w:sz w:val="21"/>
                <w:szCs w:val="21"/>
              </w:rPr>
            </w:pPr>
          </w:p>
        </w:tc>
        <w:tc>
          <w:tcPr>
            <w:tcW w:w="2790" w:type="dxa"/>
            <w:vMerge/>
          </w:tcPr>
          <w:p w14:paraId="2579C1BB" w14:textId="77777777" w:rsidR="00F13E85" w:rsidRPr="00D75A4A" w:rsidRDefault="00F13E85" w:rsidP="00F13E85">
            <w:pPr>
              <w:rPr>
                <w:rFonts w:ascii="Aptos" w:hAnsi="Aptos" w:cs="Times New Roman"/>
                <w:sz w:val="21"/>
                <w:szCs w:val="21"/>
              </w:rPr>
            </w:pPr>
          </w:p>
        </w:tc>
        <w:tc>
          <w:tcPr>
            <w:tcW w:w="1678" w:type="dxa"/>
            <w:vMerge/>
          </w:tcPr>
          <w:p w14:paraId="4B09E47F" w14:textId="77777777" w:rsidR="00F13E85" w:rsidRPr="00D75A4A" w:rsidRDefault="00F13E85" w:rsidP="00F13E85">
            <w:pPr>
              <w:jc w:val="both"/>
              <w:rPr>
                <w:rFonts w:ascii="Aptos" w:hAnsi="Aptos" w:cs="Times New Roman"/>
                <w:sz w:val="21"/>
                <w:szCs w:val="21"/>
              </w:rPr>
            </w:pPr>
          </w:p>
        </w:tc>
        <w:tc>
          <w:tcPr>
            <w:tcW w:w="1185" w:type="dxa"/>
          </w:tcPr>
          <w:p w14:paraId="558FB381" w14:textId="6AFFFE71"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4E62DC4" w14:textId="77777777" w:rsidR="00F13E85" w:rsidRPr="00D75A4A" w:rsidRDefault="00F13E85" w:rsidP="00F13E85">
            <w:pPr>
              <w:jc w:val="both"/>
              <w:rPr>
                <w:rFonts w:ascii="Aptos" w:hAnsi="Aptos" w:cs="Times New Roman"/>
                <w:sz w:val="21"/>
                <w:szCs w:val="21"/>
              </w:rPr>
            </w:pPr>
          </w:p>
        </w:tc>
        <w:tc>
          <w:tcPr>
            <w:tcW w:w="1987" w:type="dxa"/>
            <w:vMerge/>
          </w:tcPr>
          <w:p w14:paraId="0D7659C6" w14:textId="77777777" w:rsidR="00F13E85" w:rsidRPr="00D75A4A" w:rsidRDefault="00F13E85" w:rsidP="00F13E85">
            <w:pPr>
              <w:jc w:val="both"/>
              <w:rPr>
                <w:rFonts w:ascii="Aptos" w:hAnsi="Aptos" w:cs="Times New Roman"/>
                <w:sz w:val="21"/>
                <w:szCs w:val="21"/>
              </w:rPr>
            </w:pPr>
          </w:p>
        </w:tc>
      </w:tr>
      <w:tr w:rsidR="00F13E85" w:rsidRPr="00D75A4A" w14:paraId="1322C32D" w14:textId="77777777" w:rsidTr="00EB5F7F">
        <w:trPr>
          <w:trHeight w:val="20"/>
        </w:trPr>
        <w:tc>
          <w:tcPr>
            <w:tcW w:w="845" w:type="dxa"/>
            <w:vMerge/>
          </w:tcPr>
          <w:p w14:paraId="1E63B2A0" w14:textId="77777777" w:rsidR="00F13E85" w:rsidRPr="00D75A4A" w:rsidRDefault="00F13E85" w:rsidP="00F13E85">
            <w:pPr>
              <w:jc w:val="center"/>
              <w:rPr>
                <w:rFonts w:ascii="Aptos" w:hAnsi="Aptos" w:cs="Times New Roman"/>
                <w:sz w:val="21"/>
                <w:szCs w:val="21"/>
              </w:rPr>
            </w:pPr>
          </w:p>
        </w:tc>
        <w:tc>
          <w:tcPr>
            <w:tcW w:w="2790" w:type="dxa"/>
            <w:vMerge/>
          </w:tcPr>
          <w:p w14:paraId="71C86589" w14:textId="77777777" w:rsidR="00F13E85" w:rsidRPr="00D75A4A" w:rsidRDefault="00F13E85" w:rsidP="00F13E85">
            <w:pPr>
              <w:rPr>
                <w:rFonts w:ascii="Aptos" w:hAnsi="Aptos" w:cs="Times New Roman"/>
                <w:sz w:val="21"/>
                <w:szCs w:val="21"/>
              </w:rPr>
            </w:pPr>
          </w:p>
        </w:tc>
        <w:tc>
          <w:tcPr>
            <w:tcW w:w="1678" w:type="dxa"/>
            <w:vMerge/>
          </w:tcPr>
          <w:p w14:paraId="2FEC2890" w14:textId="77777777" w:rsidR="00F13E85" w:rsidRPr="00D75A4A" w:rsidRDefault="00F13E85" w:rsidP="00F13E85">
            <w:pPr>
              <w:jc w:val="both"/>
              <w:rPr>
                <w:rFonts w:ascii="Aptos" w:hAnsi="Aptos" w:cs="Times New Roman"/>
                <w:sz w:val="21"/>
                <w:szCs w:val="21"/>
              </w:rPr>
            </w:pPr>
          </w:p>
        </w:tc>
        <w:tc>
          <w:tcPr>
            <w:tcW w:w="1185" w:type="dxa"/>
          </w:tcPr>
          <w:p w14:paraId="11DCF674" w14:textId="79D1142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4E78752" w14:textId="77777777" w:rsidR="00F13E85" w:rsidRPr="00D75A4A" w:rsidRDefault="00F13E85" w:rsidP="00F13E85">
            <w:pPr>
              <w:jc w:val="both"/>
              <w:rPr>
                <w:rFonts w:ascii="Aptos" w:hAnsi="Aptos" w:cs="Times New Roman"/>
                <w:sz w:val="21"/>
                <w:szCs w:val="21"/>
              </w:rPr>
            </w:pPr>
          </w:p>
        </w:tc>
        <w:tc>
          <w:tcPr>
            <w:tcW w:w="1987" w:type="dxa"/>
            <w:vMerge/>
          </w:tcPr>
          <w:p w14:paraId="213F440F" w14:textId="77777777" w:rsidR="00F13E85" w:rsidRPr="00D75A4A" w:rsidRDefault="00F13E85" w:rsidP="00F13E85">
            <w:pPr>
              <w:jc w:val="both"/>
              <w:rPr>
                <w:rFonts w:ascii="Aptos" w:hAnsi="Aptos" w:cs="Times New Roman"/>
                <w:sz w:val="21"/>
                <w:szCs w:val="21"/>
              </w:rPr>
            </w:pPr>
          </w:p>
        </w:tc>
      </w:tr>
      <w:tr w:rsidR="00F13E85" w:rsidRPr="00D75A4A" w14:paraId="1C54A627" w14:textId="77777777" w:rsidTr="00EB5F7F">
        <w:trPr>
          <w:trHeight w:val="20"/>
        </w:trPr>
        <w:tc>
          <w:tcPr>
            <w:tcW w:w="845" w:type="dxa"/>
            <w:vMerge w:val="restart"/>
          </w:tcPr>
          <w:p w14:paraId="497507C9" w14:textId="6E3353E9"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4.1.15.</w:t>
            </w:r>
          </w:p>
        </w:tc>
        <w:tc>
          <w:tcPr>
            <w:tcW w:w="2790" w:type="dxa"/>
            <w:vMerge w:val="restart"/>
          </w:tcPr>
          <w:p w14:paraId="29B885E2" w14:textId="231FEC3D" w:rsidR="00F13E85" w:rsidRPr="00D75A4A" w:rsidRDefault="00F13E85" w:rsidP="00F13E85">
            <w:pPr>
              <w:rPr>
                <w:rFonts w:ascii="Aptos" w:hAnsi="Aptos" w:cs="Times New Roman"/>
                <w:sz w:val="21"/>
                <w:szCs w:val="21"/>
              </w:rPr>
            </w:pPr>
            <w:r w:rsidRPr="00D75A4A">
              <w:rPr>
                <w:rFonts w:ascii="Aptos" w:hAnsi="Aptos" w:cs="Times New Roman"/>
                <w:sz w:val="21"/>
                <w:szCs w:val="21"/>
              </w:rPr>
              <w:t>İhbar ve şikâyette bulunanların kimlikleri gizli kalmakta ve bu kişilere yeterli koruma sağlanmakta mıdır?</w:t>
            </w:r>
          </w:p>
        </w:tc>
        <w:tc>
          <w:tcPr>
            <w:tcW w:w="1678" w:type="dxa"/>
            <w:vMerge w:val="restart"/>
          </w:tcPr>
          <w:p w14:paraId="26F4FD1B" w14:textId="4E7E0CCD"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1F9EABA9" w14:textId="54BDFB5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252C2460" w14:textId="77777777" w:rsidR="00F13E85" w:rsidRPr="00D75A4A" w:rsidRDefault="00F13E85" w:rsidP="00F13E85">
            <w:pPr>
              <w:jc w:val="both"/>
              <w:rPr>
                <w:rFonts w:ascii="Aptos" w:hAnsi="Aptos" w:cs="Times New Roman"/>
                <w:sz w:val="21"/>
                <w:szCs w:val="21"/>
              </w:rPr>
            </w:pPr>
          </w:p>
        </w:tc>
        <w:tc>
          <w:tcPr>
            <w:tcW w:w="1987" w:type="dxa"/>
            <w:vMerge w:val="restart"/>
          </w:tcPr>
          <w:p w14:paraId="297C3046" w14:textId="77777777" w:rsidR="00F13E85" w:rsidRPr="00D75A4A" w:rsidRDefault="00F13E85" w:rsidP="00F13E85">
            <w:pPr>
              <w:jc w:val="both"/>
              <w:rPr>
                <w:rFonts w:ascii="Aptos" w:hAnsi="Aptos" w:cs="Times New Roman"/>
                <w:sz w:val="21"/>
                <w:szCs w:val="21"/>
              </w:rPr>
            </w:pPr>
          </w:p>
        </w:tc>
      </w:tr>
      <w:tr w:rsidR="00F13E85" w:rsidRPr="00D75A4A" w14:paraId="42E40A2D" w14:textId="77777777" w:rsidTr="00EB5F7F">
        <w:trPr>
          <w:trHeight w:val="20"/>
        </w:trPr>
        <w:tc>
          <w:tcPr>
            <w:tcW w:w="845" w:type="dxa"/>
            <w:vMerge/>
          </w:tcPr>
          <w:p w14:paraId="1B730DCA" w14:textId="77777777" w:rsidR="00F13E85" w:rsidRPr="00D75A4A" w:rsidRDefault="00F13E85" w:rsidP="00F13E85">
            <w:pPr>
              <w:jc w:val="center"/>
              <w:rPr>
                <w:rFonts w:ascii="Aptos" w:hAnsi="Aptos" w:cs="Times New Roman"/>
                <w:sz w:val="21"/>
                <w:szCs w:val="21"/>
              </w:rPr>
            </w:pPr>
          </w:p>
        </w:tc>
        <w:tc>
          <w:tcPr>
            <w:tcW w:w="2790" w:type="dxa"/>
            <w:vMerge/>
          </w:tcPr>
          <w:p w14:paraId="27E4C4BE" w14:textId="77777777" w:rsidR="00F13E85" w:rsidRPr="00D75A4A" w:rsidRDefault="00F13E85" w:rsidP="00F13E85">
            <w:pPr>
              <w:rPr>
                <w:rFonts w:ascii="Aptos" w:hAnsi="Aptos" w:cs="Times New Roman"/>
                <w:sz w:val="21"/>
                <w:szCs w:val="21"/>
              </w:rPr>
            </w:pPr>
          </w:p>
        </w:tc>
        <w:tc>
          <w:tcPr>
            <w:tcW w:w="1678" w:type="dxa"/>
            <w:vMerge/>
          </w:tcPr>
          <w:p w14:paraId="0E5C7602" w14:textId="77777777" w:rsidR="00F13E85" w:rsidRPr="00D75A4A" w:rsidRDefault="00F13E85" w:rsidP="00F13E85">
            <w:pPr>
              <w:jc w:val="both"/>
              <w:rPr>
                <w:rFonts w:ascii="Aptos" w:hAnsi="Aptos" w:cs="Times New Roman"/>
                <w:sz w:val="21"/>
                <w:szCs w:val="21"/>
              </w:rPr>
            </w:pPr>
          </w:p>
        </w:tc>
        <w:tc>
          <w:tcPr>
            <w:tcW w:w="1185" w:type="dxa"/>
          </w:tcPr>
          <w:p w14:paraId="0C27DB0F" w14:textId="17606E3C"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700B87FE" w14:textId="77777777" w:rsidR="00F13E85" w:rsidRPr="00D75A4A" w:rsidRDefault="00F13E85" w:rsidP="00F13E85">
            <w:pPr>
              <w:jc w:val="both"/>
              <w:rPr>
                <w:rFonts w:ascii="Aptos" w:hAnsi="Aptos" w:cs="Times New Roman"/>
                <w:sz w:val="21"/>
                <w:szCs w:val="21"/>
              </w:rPr>
            </w:pPr>
          </w:p>
        </w:tc>
        <w:tc>
          <w:tcPr>
            <w:tcW w:w="1987" w:type="dxa"/>
            <w:vMerge/>
          </w:tcPr>
          <w:p w14:paraId="056D084C" w14:textId="77777777" w:rsidR="00F13E85" w:rsidRPr="00D75A4A" w:rsidRDefault="00F13E85" w:rsidP="00F13E85">
            <w:pPr>
              <w:jc w:val="both"/>
              <w:rPr>
                <w:rFonts w:ascii="Aptos" w:hAnsi="Aptos" w:cs="Times New Roman"/>
                <w:sz w:val="21"/>
                <w:szCs w:val="21"/>
              </w:rPr>
            </w:pPr>
          </w:p>
        </w:tc>
      </w:tr>
      <w:tr w:rsidR="00F13E85" w:rsidRPr="00D75A4A" w14:paraId="16B246B9" w14:textId="77777777" w:rsidTr="00EB5F7F">
        <w:trPr>
          <w:trHeight w:val="20"/>
        </w:trPr>
        <w:tc>
          <w:tcPr>
            <w:tcW w:w="845" w:type="dxa"/>
            <w:vMerge/>
          </w:tcPr>
          <w:p w14:paraId="41672D86" w14:textId="77777777" w:rsidR="00F13E85" w:rsidRPr="00D75A4A" w:rsidRDefault="00F13E85" w:rsidP="00F13E85">
            <w:pPr>
              <w:jc w:val="center"/>
              <w:rPr>
                <w:rFonts w:ascii="Aptos" w:hAnsi="Aptos" w:cs="Times New Roman"/>
                <w:sz w:val="21"/>
                <w:szCs w:val="21"/>
              </w:rPr>
            </w:pPr>
          </w:p>
        </w:tc>
        <w:tc>
          <w:tcPr>
            <w:tcW w:w="2790" w:type="dxa"/>
            <w:vMerge/>
          </w:tcPr>
          <w:p w14:paraId="2E4A4AF8" w14:textId="77777777" w:rsidR="00F13E85" w:rsidRPr="00D75A4A" w:rsidRDefault="00F13E85" w:rsidP="00F13E85">
            <w:pPr>
              <w:rPr>
                <w:rFonts w:ascii="Aptos" w:hAnsi="Aptos" w:cs="Times New Roman"/>
                <w:sz w:val="21"/>
                <w:szCs w:val="21"/>
              </w:rPr>
            </w:pPr>
          </w:p>
        </w:tc>
        <w:tc>
          <w:tcPr>
            <w:tcW w:w="1678" w:type="dxa"/>
            <w:vMerge/>
          </w:tcPr>
          <w:p w14:paraId="732AC509" w14:textId="77777777" w:rsidR="00F13E85" w:rsidRPr="00D75A4A" w:rsidRDefault="00F13E85" w:rsidP="00F13E85">
            <w:pPr>
              <w:jc w:val="both"/>
              <w:rPr>
                <w:rFonts w:ascii="Aptos" w:hAnsi="Aptos" w:cs="Times New Roman"/>
                <w:sz w:val="21"/>
                <w:szCs w:val="21"/>
              </w:rPr>
            </w:pPr>
          </w:p>
        </w:tc>
        <w:tc>
          <w:tcPr>
            <w:tcW w:w="1185" w:type="dxa"/>
          </w:tcPr>
          <w:p w14:paraId="4AD5EC45" w14:textId="6971B2A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BD5F29A" w14:textId="77777777" w:rsidR="00F13E85" w:rsidRPr="00D75A4A" w:rsidRDefault="00F13E85" w:rsidP="00F13E85">
            <w:pPr>
              <w:jc w:val="both"/>
              <w:rPr>
                <w:rFonts w:ascii="Aptos" w:hAnsi="Aptos" w:cs="Times New Roman"/>
                <w:sz w:val="21"/>
                <w:szCs w:val="21"/>
              </w:rPr>
            </w:pPr>
          </w:p>
        </w:tc>
        <w:tc>
          <w:tcPr>
            <w:tcW w:w="1987" w:type="dxa"/>
            <w:vMerge/>
          </w:tcPr>
          <w:p w14:paraId="29C8C820" w14:textId="77777777" w:rsidR="00F13E85" w:rsidRPr="00D75A4A" w:rsidRDefault="00F13E85" w:rsidP="00F13E85">
            <w:pPr>
              <w:jc w:val="both"/>
              <w:rPr>
                <w:rFonts w:ascii="Aptos" w:hAnsi="Aptos" w:cs="Times New Roman"/>
                <w:sz w:val="21"/>
                <w:szCs w:val="21"/>
              </w:rPr>
            </w:pPr>
          </w:p>
        </w:tc>
      </w:tr>
      <w:tr w:rsidR="00F13E85" w:rsidRPr="00D75A4A" w14:paraId="23757617" w14:textId="77777777" w:rsidTr="00EB5F7F">
        <w:trPr>
          <w:trHeight w:val="20"/>
        </w:trPr>
        <w:tc>
          <w:tcPr>
            <w:tcW w:w="845" w:type="dxa"/>
            <w:vMerge/>
          </w:tcPr>
          <w:p w14:paraId="504FEB8A" w14:textId="77777777" w:rsidR="00F13E85" w:rsidRPr="00D75A4A" w:rsidRDefault="00F13E85" w:rsidP="00F13E85">
            <w:pPr>
              <w:jc w:val="center"/>
              <w:rPr>
                <w:rFonts w:ascii="Aptos" w:hAnsi="Aptos" w:cs="Times New Roman"/>
                <w:sz w:val="21"/>
                <w:szCs w:val="21"/>
              </w:rPr>
            </w:pPr>
          </w:p>
        </w:tc>
        <w:tc>
          <w:tcPr>
            <w:tcW w:w="2790" w:type="dxa"/>
            <w:vMerge/>
          </w:tcPr>
          <w:p w14:paraId="250C0026" w14:textId="77777777" w:rsidR="00F13E85" w:rsidRPr="00D75A4A" w:rsidRDefault="00F13E85" w:rsidP="00F13E85">
            <w:pPr>
              <w:rPr>
                <w:rFonts w:ascii="Aptos" w:hAnsi="Aptos" w:cs="Times New Roman"/>
                <w:sz w:val="21"/>
                <w:szCs w:val="21"/>
              </w:rPr>
            </w:pPr>
          </w:p>
        </w:tc>
        <w:tc>
          <w:tcPr>
            <w:tcW w:w="1678" w:type="dxa"/>
            <w:vMerge/>
          </w:tcPr>
          <w:p w14:paraId="586E84AD" w14:textId="77777777" w:rsidR="00F13E85" w:rsidRPr="00D75A4A" w:rsidRDefault="00F13E85" w:rsidP="00F13E85">
            <w:pPr>
              <w:jc w:val="both"/>
              <w:rPr>
                <w:rFonts w:ascii="Aptos" w:hAnsi="Aptos" w:cs="Times New Roman"/>
                <w:sz w:val="21"/>
                <w:szCs w:val="21"/>
              </w:rPr>
            </w:pPr>
          </w:p>
        </w:tc>
        <w:tc>
          <w:tcPr>
            <w:tcW w:w="1185" w:type="dxa"/>
          </w:tcPr>
          <w:p w14:paraId="22E4B6A5" w14:textId="49DFE67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3B3F8A98" w14:textId="77777777" w:rsidR="00F13E85" w:rsidRPr="00D75A4A" w:rsidRDefault="00F13E85" w:rsidP="00F13E85">
            <w:pPr>
              <w:jc w:val="both"/>
              <w:rPr>
                <w:rFonts w:ascii="Aptos" w:hAnsi="Aptos" w:cs="Times New Roman"/>
                <w:sz w:val="21"/>
                <w:szCs w:val="21"/>
              </w:rPr>
            </w:pPr>
          </w:p>
        </w:tc>
        <w:tc>
          <w:tcPr>
            <w:tcW w:w="1987" w:type="dxa"/>
            <w:vMerge/>
          </w:tcPr>
          <w:p w14:paraId="0FB4BAF8" w14:textId="77777777" w:rsidR="00F13E85" w:rsidRPr="00D75A4A" w:rsidRDefault="00F13E85" w:rsidP="00F13E85">
            <w:pPr>
              <w:jc w:val="both"/>
              <w:rPr>
                <w:rFonts w:ascii="Aptos" w:hAnsi="Aptos" w:cs="Times New Roman"/>
                <w:sz w:val="21"/>
                <w:szCs w:val="21"/>
              </w:rPr>
            </w:pPr>
          </w:p>
        </w:tc>
      </w:tr>
    </w:tbl>
    <w:p w14:paraId="735DBEA3" w14:textId="77777777" w:rsidR="00E10C4E" w:rsidRPr="00D75A4A" w:rsidRDefault="00E10C4E" w:rsidP="00E10C4E">
      <w:pPr>
        <w:rPr>
          <w:rFonts w:ascii="Aptos" w:hAnsi="Aptos"/>
        </w:rPr>
      </w:pPr>
    </w:p>
    <w:p w14:paraId="07E3F7A2" w14:textId="77777777" w:rsidR="009E5F67" w:rsidRPr="00D75A4A" w:rsidRDefault="009E5F67" w:rsidP="00E10C4E">
      <w:pPr>
        <w:rPr>
          <w:rFonts w:ascii="Aptos" w:hAnsi="Aptos"/>
        </w:rPr>
      </w:pPr>
    </w:p>
    <w:p w14:paraId="3E8E9715" w14:textId="77777777" w:rsidR="009E5F67" w:rsidRPr="00D75A4A" w:rsidRDefault="009E5F67" w:rsidP="00E10C4E">
      <w:pPr>
        <w:rPr>
          <w:rFonts w:ascii="Aptos" w:hAnsi="Aptos"/>
        </w:rPr>
      </w:pPr>
    </w:p>
    <w:p w14:paraId="4C15CECA" w14:textId="77777777" w:rsidR="00F13E85" w:rsidRPr="00D75A4A" w:rsidRDefault="00F13E85" w:rsidP="00E10C4E">
      <w:pPr>
        <w:rPr>
          <w:rFonts w:ascii="Aptos" w:hAnsi="Aptos"/>
        </w:rPr>
      </w:pPr>
    </w:p>
    <w:p w14:paraId="66B6F296" w14:textId="77777777" w:rsidR="00F13E85" w:rsidRPr="00D75A4A" w:rsidRDefault="00F13E85" w:rsidP="00E10C4E">
      <w:pPr>
        <w:rPr>
          <w:rFonts w:ascii="Aptos" w:hAnsi="Aptos"/>
        </w:rPr>
      </w:pPr>
    </w:p>
    <w:p w14:paraId="7D35EC33" w14:textId="77777777" w:rsidR="00F13E85" w:rsidRPr="00D75A4A" w:rsidRDefault="00F13E85" w:rsidP="00E10C4E">
      <w:pPr>
        <w:rPr>
          <w:rFonts w:ascii="Aptos" w:hAnsi="Aptos"/>
        </w:rPr>
      </w:pPr>
    </w:p>
    <w:p w14:paraId="7BABF41D" w14:textId="77777777" w:rsidR="00EB5F7F" w:rsidRPr="00D75A4A" w:rsidRDefault="00EB5F7F" w:rsidP="00E10C4E">
      <w:pPr>
        <w:rPr>
          <w:rFonts w:ascii="Aptos" w:hAnsi="Aptos"/>
        </w:rPr>
      </w:pPr>
    </w:p>
    <w:p w14:paraId="1A486C08" w14:textId="77777777" w:rsidR="00EB5F7F" w:rsidRPr="00D75A4A" w:rsidRDefault="00EB5F7F" w:rsidP="00E10C4E">
      <w:pPr>
        <w:rPr>
          <w:rFonts w:ascii="Aptos" w:hAnsi="Aptos"/>
        </w:rPr>
      </w:pPr>
    </w:p>
    <w:p w14:paraId="318A9A99" w14:textId="77777777" w:rsidR="00F13E85" w:rsidRPr="00D75A4A" w:rsidRDefault="00F13E85" w:rsidP="00E10C4E">
      <w:pPr>
        <w:rPr>
          <w:rFonts w:ascii="Aptos" w:hAnsi="Aptos"/>
        </w:rPr>
      </w:pPr>
    </w:p>
    <w:p w14:paraId="672B0A65" w14:textId="77777777" w:rsidR="00F13E85" w:rsidRPr="00D75A4A" w:rsidRDefault="00F13E85" w:rsidP="00E10C4E">
      <w:pPr>
        <w:rPr>
          <w:rFonts w:ascii="Aptos" w:hAnsi="Aptos"/>
        </w:rPr>
      </w:pPr>
    </w:p>
    <w:p w14:paraId="5BED42A0" w14:textId="77777777" w:rsidR="009E5F67" w:rsidRPr="00D75A4A" w:rsidRDefault="009E5F67" w:rsidP="00E10C4E">
      <w:pPr>
        <w:rPr>
          <w:rFonts w:ascii="Aptos" w:hAnsi="Aptos"/>
        </w:rPr>
      </w:pPr>
    </w:p>
    <w:p w14:paraId="51B5D0AD" w14:textId="04C97E6F" w:rsidR="00E10C4E" w:rsidRPr="00D75A4A" w:rsidRDefault="00E10C4E">
      <w:pPr>
        <w:pStyle w:val="Balk3"/>
        <w:numPr>
          <w:ilvl w:val="1"/>
          <w:numId w:val="2"/>
        </w:numPr>
        <w:rPr>
          <w:rFonts w:ascii="Aptos" w:hAnsi="Aptos"/>
        </w:rPr>
      </w:pPr>
      <w:bookmarkStart w:id="46" w:name="_Toc210046471"/>
      <w:bookmarkStart w:id="47" w:name="_Toc210138400"/>
      <w:r w:rsidRPr="00D75A4A">
        <w:rPr>
          <w:rFonts w:ascii="Aptos" w:hAnsi="Aptos"/>
        </w:rPr>
        <w:lastRenderedPageBreak/>
        <w:t>Dış İletişim</w:t>
      </w:r>
      <w:bookmarkEnd w:id="46"/>
      <w:bookmarkEnd w:id="47"/>
      <w:r w:rsidRPr="00D75A4A">
        <w:rPr>
          <w:rFonts w:ascii="Aptos" w:hAnsi="Aptos"/>
        </w:rPr>
        <w:t> </w:t>
      </w:r>
    </w:p>
    <w:p w14:paraId="3B70877C" w14:textId="77777777" w:rsidR="00E10C4E" w:rsidRPr="00D75A4A" w:rsidRDefault="00E10C4E" w:rsidP="00E10C4E">
      <w:pPr>
        <w:rPr>
          <w:rFonts w:ascii="Aptos" w:hAnsi="Aptos"/>
        </w:rPr>
      </w:pPr>
    </w:p>
    <w:p w14:paraId="58F9DE14" w14:textId="670A6BB9" w:rsidR="00E10C4E" w:rsidRPr="00D75A4A" w:rsidRDefault="00E10C4E" w:rsidP="00E10C4E">
      <w:pPr>
        <w:jc w:val="both"/>
        <w:rPr>
          <w:rFonts w:ascii="Aptos" w:hAnsi="Aptos"/>
          <w:sz w:val="21"/>
          <w:szCs w:val="21"/>
        </w:rPr>
      </w:pPr>
      <w:r w:rsidRPr="00D75A4A">
        <w:rPr>
          <w:rFonts w:ascii="Aptos" w:hAnsi="Aptos"/>
          <w:sz w:val="21"/>
          <w:szCs w:val="21"/>
        </w:rPr>
        <w:t>Kamu idaresinin temel amacı belirlenen yetki ve sorumluluklar dâhilinde hedeflenen kitlenin beklentileri doğrultusunda kaliteli hizmet sağlamaktır. Hedeflenen kitlenin idarenizden beklentilerinin anlaşılması ve analiz edilmesi önem kazanmaktadır. Aynı şekilde idare hizmetlerine yönelik vatandaşların algılarının doğru medya iletişim araçları kullanılarak yönetilmesi idarenin toplumsal imajını etkilemektedir. Ayrıca dış paydaşlardan alınan bilgi ve raporların doğruluğunun ve güvenirliliğinin idare tarafından analiz edilmesi gerekmektedir.</w:t>
      </w:r>
    </w:p>
    <w:p w14:paraId="335CBEB6" w14:textId="77777777" w:rsidR="00E10C4E" w:rsidRPr="00D75A4A" w:rsidRDefault="00E10C4E" w:rsidP="00E10C4E">
      <w:pPr>
        <w:rPr>
          <w:rFonts w:ascii="Aptos" w:hAnsi="Aptos"/>
        </w:rPr>
      </w:pPr>
    </w:p>
    <w:p w14:paraId="7B5EFAB5" w14:textId="39A35973"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29</w:t>
      </w:r>
      <w:r w:rsidRPr="00D75A4A">
        <w:rPr>
          <w:rFonts w:ascii="Aptos" w:hAnsi="Aptos"/>
        </w:rPr>
        <w:fldChar w:fldCharType="end"/>
      </w:r>
      <w:r w:rsidRPr="00D75A4A">
        <w:rPr>
          <w:rFonts w:ascii="Aptos" w:hAnsi="Aptos"/>
        </w:rPr>
        <w:t xml:space="preserve"> Dış İletişim Soruları</w:t>
      </w:r>
    </w:p>
    <w:tbl>
      <w:tblPr>
        <w:tblStyle w:val="TabloKlavuzu"/>
        <w:tblW w:w="10206" w:type="dxa"/>
        <w:tblInd w:w="-572" w:type="dxa"/>
        <w:tblLook w:val="04A0" w:firstRow="1" w:lastRow="0" w:firstColumn="1" w:lastColumn="0" w:noHBand="0" w:noVBand="1"/>
      </w:tblPr>
      <w:tblGrid>
        <w:gridCol w:w="814"/>
        <w:gridCol w:w="2819"/>
        <w:gridCol w:w="1678"/>
        <w:gridCol w:w="1156"/>
        <w:gridCol w:w="1744"/>
        <w:gridCol w:w="1995"/>
      </w:tblGrid>
      <w:tr w:rsidR="006462B1" w:rsidRPr="00D75A4A" w14:paraId="10F17A3C" w14:textId="77777777" w:rsidTr="00F13E85">
        <w:trPr>
          <w:trHeight w:val="20"/>
          <w:tblHeader/>
        </w:trPr>
        <w:tc>
          <w:tcPr>
            <w:tcW w:w="814" w:type="dxa"/>
          </w:tcPr>
          <w:p w14:paraId="2F6E7F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19" w:type="dxa"/>
          </w:tcPr>
          <w:p w14:paraId="3D25B36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6A5FFA76" w14:textId="0CE3147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F1879B9" w14:textId="1EE255AE"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44" w:type="dxa"/>
          </w:tcPr>
          <w:p w14:paraId="26D5A4B9" w14:textId="0160EB3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5" w:type="dxa"/>
          </w:tcPr>
          <w:p w14:paraId="6D1D1D14" w14:textId="17B0407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5CDCA3F2" w14:textId="77777777" w:rsidTr="00F13E85">
        <w:trPr>
          <w:trHeight w:val="20"/>
        </w:trPr>
        <w:tc>
          <w:tcPr>
            <w:tcW w:w="814" w:type="dxa"/>
            <w:vMerge w:val="restart"/>
          </w:tcPr>
          <w:p w14:paraId="1AEB0DEA" w14:textId="3F865BA5"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4.2.1.</w:t>
            </w:r>
          </w:p>
        </w:tc>
        <w:tc>
          <w:tcPr>
            <w:tcW w:w="2819" w:type="dxa"/>
            <w:vMerge w:val="restart"/>
          </w:tcPr>
          <w:p w14:paraId="468193BD" w14:textId="7BD32ADA"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Üniversitenin dış paydaşlarıyla iletişimine yönelik düzenli bir veri akışı sağlanıyor mu?</w:t>
            </w:r>
          </w:p>
        </w:tc>
        <w:tc>
          <w:tcPr>
            <w:tcW w:w="1678" w:type="dxa"/>
          </w:tcPr>
          <w:p w14:paraId="740D894E" w14:textId="59280CDD"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65978C3" w14:textId="77777777" w:rsidR="00FA5564" w:rsidRPr="00D75A4A" w:rsidRDefault="00FA5564" w:rsidP="00FA5564">
            <w:pPr>
              <w:jc w:val="both"/>
              <w:rPr>
                <w:rFonts w:ascii="Aptos" w:hAnsi="Aptos" w:cs="Times New Roman"/>
                <w:sz w:val="21"/>
                <w:szCs w:val="21"/>
              </w:rPr>
            </w:pPr>
          </w:p>
        </w:tc>
        <w:tc>
          <w:tcPr>
            <w:tcW w:w="1744" w:type="dxa"/>
            <w:vMerge w:val="restart"/>
          </w:tcPr>
          <w:p w14:paraId="717A9B64" w14:textId="77777777" w:rsidR="00FA5564" w:rsidRPr="00D75A4A" w:rsidRDefault="00FA5564" w:rsidP="00FA5564">
            <w:pPr>
              <w:jc w:val="both"/>
              <w:rPr>
                <w:rFonts w:ascii="Aptos" w:hAnsi="Aptos" w:cs="Times New Roman"/>
                <w:sz w:val="21"/>
                <w:szCs w:val="21"/>
              </w:rPr>
            </w:pPr>
          </w:p>
        </w:tc>
        <w:tc>
          <w:tcPr>
            <w:tcW w:w="1995" w:type="dxa"/>
            <w:vMerge w:val="restart"/>
          </w:tcPr>
          <w:p w14:paraId="07A84145" w14:textId="77777777" w:rsidR="00FA5564" w:rsidRPr="00D75A4A" w:rsidRDefault="00FA5564" w:rsidP="00FA5564">
            <w:pPr>
              <w:jc w:val="both"/>
              <w:rPr>
                <w:rFonts w:ascii="Aptos" w:hAnsi="Aptos" w:cs="Times New Roman"/>
                <w:sz w:val="21"/>
                <w:szCs w:val="21"/>
              </w:rPr>
            </w:pPr>
          </w:p>
        </w:tc>
      </w:tr>
      <w:tr w:rsidR="00FA5564" w:rsidRPr="00D75A4A" w14:paraId="78A8B8A3" w14:textId="77777777" w:rsidTr="00F13E85">
        <w:trPr>
          <w:trHeight w:val="20"/>
        </w:trPr>
        <w:tc>
          <w:tcPr>
            <w:tcW w:w="814" w:type="dxa"/>
            <w:vMerge/>
          </w:tcPr>
          <w:p w14:paraId="43A16007" w14:textId="77777777" w:rsidR="00FA5564" w:rsidRPr="00D75A4A" w:rsidRDefault="00FA5564" w:rsidP="00FA5564">
            <w:pPr>
              <w:jc w:val="center"/>
              <w:rPr>
                <w:rFonts w:ascii="Aptos" w:hAnsi="Aptos" w:cs="Times New Roman"/>
                <w:sz w:val="21"/>
                <w:szCs w:val="21"/>
              </w:rPr>
            </w:pPr>
          </w:p>
        </w:tc>
        <w:tc>
          <w:tcPr>
            <w:tcW w:w="2819" w:type="dxa"/>
            <w:vMerge/>
          </w:tcPr>
          <w:p w14:paraId="20EDBF0B" w14:textId="77777777" w:rsidR="00FA5564" w:rsidRPr="00D75A4A" w:rsidRDefault="00FA5564" w:rsidP="00FA5564">
            <w:pPr>
              <w:rPr>
                <w:rFonts w:ascii="Aptos" w:hAnsi="Aptos" w:cs="Times New Roman"/>
                <w:sz w:val="21"/>
                <w:szCs w:val="21"/>
              </w:rPr>
            </w:pPr>
          </w:p>
        </w:tc>
        <w:tc>
          <w:tcPr>
            <w:tcW w:w="1678" w:type="dxa"/>
          </w:tcPr>
          <w:p w14:paraId="5BC6BBF2" w14:textId="70825F8C"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72252088" w14:textId="77777777" w:rsidR="00FA5564" w:rsidRPr="00D75A4A" w:rsidRDefault="00FA5564" w:rsidP="00FA5564">
            <w:pPr>
              <w:jc w:val="both"/>
              <w:rPr>
                <w:rFonts w:ascii="Aptos" w:hAnsi="Aptos" w:cs="Times New Roman"/>
                <w:sz w:val="21"/>
                <w:szCs w:val="21"/>
              </w:rPr>
            </w:pPr>
          </w:p>
        </w:tc>
        <w:tc>
          <w:tcPr>
            <w:tcW w:w="1744" w:type="dxa"/>
            <w:vMerge/>
          </w:tcPr>
          <w:p w14:paraId="155DF7A5" w14:textId="77777777" w:rsidR="00FA5564" w:rsidRPr="00D75A4A" w:rsidRDefault="00FA5564" w:rsidP="00FA5564">
            <w:pPr>
              <w:jc w:val="both"/>
              <w:rPr>
                <w:rFonts w:ascii="Aptos" w:hAnsi="Aptos" w:cs="Times New Roman"/>
                <w:sz w:val="21"/>
                <w:szCs w:val="21"/>
              </w:rPr>
            </w:pPr>
          </w:p>
        </w:tc>
        <w:tc>
          <w:tcPr>
            <w:tcW w:w="1995" w:type="dxa"/>
            <w:vMerge/>
          </w:tcPr>
          <w:p w14:paraId="50F240B1" w14:textId="77777777" w:rsidR="00FA5564" w:rsidRPr="00D75A4A" w:rsidRDefault="00FA5564" w:rsidP="00FA5564">
            <w:pPr>
              <w:jc w:val="both"/>
              <w:rPr>
                <w:rFonts w:ascii="Aptos" w:hAnsi="Aptos" w:cs="Times New Roman"/>
                <w:sz w:val="21"/>
                <w:szCs w:val="21"/>
              </w:rPr>
            </w:pPr>
          </w:p>
        </w:tc>
      </w:tr>
      <w:tr w:rsidR="00FA5564" w:rsidRPr="00D75A4A" w14:paraId="4F3D687D" w14:textId="77777777" w:rsidTr="00F13E85">
        <w:trPr>
          <w:trHeight w:val="20"/>
        </w:trPr>
        <w:tc>
          <w:tcPr>
            <w:tcW w:w="814" w:type="dxa"/>
            <w:vMerge/>
          </w:tcPr>
          <w:p w14:paraId="7BC04C75" w14:textId="77777777" w:rsidR="00FA5564" w:rsidRPr="00D75A4A" w:rsidRDefault="00FA5564" w:rsidP="00FA5564">
            <w:pPr>
              <w:jc w:val="center"/>
              <w:rPr>
                <w:rFonts w:ascii="Aptos" w:hAnsi="Aptos" w:cs="Times New Roman"/>
                <w:sz w:val="21"/>
                <w:szCs w:val="21"/>
              </w:rPr>
            </w:pPr>
          </w:p>
        </w:tc>
        <w:tc>
          <w:tcPr>
            <w:tcW w:w="2819" w:type="dxa"/>
            <w:vMerge/>
          </w:tcPr>
          <w:p w14:paraId="1B421F77" w14:textId="77777777" w:rsidR="00FA5564" w:rsidRPr="00D75A4A" w:rsidRDefault="00FA5564" w:rsidP="00FA5564">
            <w:pPr>
              <w:rPr>
                <w:rFonts w:ascii="Aptos" w:hAnsi="Aptos" w:cs="Times New Roman"/>
                <w:sz w:val="21"/>
                <w:szCs w:val="21"/>
              </w:rPr>
            </w:pPr>
          </w:p>
        </w:tc>
        <w:tc>
          <w:tcPr>
            <w:tcW w:w="1678" w:type="dxa"/>
          </w:tcPr>
          <w:p w14:paraId="52BDCE8D" w14:textId="54987D89"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56A9EB83" w14:textId="77777777" w:rsidR="00FA5564" w:rsidRPr="00D75A4A" w:rsidRDefault="00FA5564" w:rsidP="00FA5564">
            <w:pPr>
              <w:jc w:val="both"/>
              <w:rPr>
                <w:rFonts w:ascii="Aptos" w:hAnsi="Aptos" w:cs="Times New Roman"/>
                <w:sz w:val="21"/>
                <w:szCs w:val="21"/>
              </w:rPr>
            </w:pPr>
          </w:p>
        </w:tc>
        <w:tc>
          <w:tcPr>
            <w:tcW w:w="1744" w:type="dxa"/>
            <w:vMerge/>
          </w:tcPr>
          <w:p w14:paraId="4FBCD6D5" w14:textId="77777777" w:rsidR="00FA5564" w:rsidRPr="00D75A4A" w:rsidRDefault="00FA5564" w:rsidP="00FA5564">
            <w:pPr>
              <w:jc w:val="both"/>
              <w:rPr>
                <w:rFonts w:ascii="Aptos" w:hAnsi="Aptos" w:cs="Times New Roman"/>
                <w:sz w:val="21"/>
                <w:szCs w:val="21"/>
              </w:rPr>
            </w:pPr>
          </w:p>
        </w:tc>
        <w:tc>
          <w:tcPr>
            <w:tcW w:w="1995" w:type="dxa"/>
            <w:vMerge/>
          </w:tcPr>
          <w:p w14:paraId="1A8A85D8" w14:textId="77777777" w:rsidR="00FA5564" w:rsidRPr="00D75A4A" w:rsidRDefault="00FA5564" w:rsidP="00FA5564">
            <w:pPr>
              <w:jc w:val="both"/>
              <w:rPr>
                <w:rFonts w:ascii="Aptos" w:hAnsi="Aptos" w:cs="Times New Roman"/>
                <w:sz w:val="21"/>
                <w:szCs w:val="21"/>
              </w:rPr>
            </w:pPr>
          </w:p>
        </w:tc>
      </w:tr>
      <w:tr w:rsidR="00FA5564" w:rsidRPr="00D75A4A" w14:paraId="054D6494" w14:textId="77777777" w:rsidTr="00F13E85">
        <w:trPr>
          <w:trHeight w:val="20"/>
        </w:trPr>
        <w:tc>
          <w:tcPr>
            <w:tcW w:w="814" w:type="dxa"/>
            <w:vMerge w:val="restart"/>
          </w:tcPr>
          <w:p w14:paraId="178A5761" w14:textId="03C8336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4.2.2.</w:t>
            </w:r>
          </w:p>
        </w:tc>
        <w:tc>
          <w:tcPr>
            <w:tcW w:w="2819" w:type="dxa"/>
            <w:vMerge w:val="restart"/>
          </w:tcPr>
          <w:p w14:paraId="3146DD43" w14:textId="0BDC3185" w:rsidR="00FA5564" w:rsidRPr="00D75A4A" w:rsidRDefault="00FA5564" w:rsidP="00FA5564">
            <w:pPr>
              <w:rPr>
                <w:rFonts w:ascii="Aptos" w:hAnsi="Aptos" w:cs="Times New Roman"/>
                <w:sz w:val="21"/>
                <w:szCs w:val="21"/>
              </w:rPr>
            </w:pPr>
            <w:r w:rsidRPr="00D75A4A">
              <w:rPr>
                <w:rFonts w:ascii="Aptos" w:hAnsi="Aptos" w:cs="Times New Roman"/>
                <w:sz w:val="21"/>
                <w:szCs w:val="21"/>
              </w:rPr>
              <w:t>Dış iletişime yönelik elde edilen geri bildirimler Üniversite tarafından değerlendiriliyor mu ve bu değerlendirme sonuçları geleceğe yönelik iletişim stratejilerinin oluşturulmasında kullanılıyor mu?</w:t>
            </w:r>
          </w:p>
        </w:tc>
        <w:tc>
          <w:tcPr>
            <w:tcW w:w="1678" w:type="dxa"/>
          </w:tcPr>
          <w:p w14:paraId="06A30F96" w14:textId="09444B9F"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3899A278" w14:textId="77777777" w:rsidR="00FA5564" w:rsidRPr="00D75A4A" w:rsidRDefault="00FA5564" w:rsidP="00FA5564">
            <w:pPr>
              <w:jc w:val="both"/>
              <w:rPr>
                <w:rFonts w:ascii="Aptos" w:hAnsi="Aptos" w:cs="Times New Roman"/>
                <w:sz w:val="21"/>
                <w:szCs w:val="21"/>
              </w:rPr>
            </w:pPr>
          </w:p>
        </w:tc>
        <w:tc>
          <w:tcPr>
            <w:tcW w:w="1744" w:type="dxa"/>
            <w:vMerge w:val="restart"/>
          </w:tcPr>
          <w:p w14:paraId="78FA992D" w14:textId="77777777" w:rsidR="00FA5564" w:rsidRPr="00D75A4A" w:rsidRDefault="00FA5564" w:rsidP="00FA5564">
            <w:pPr>
              <w:jc w:val="both"/>
              <w:rPr>
                <w:rFonts w:ascii="Aptos" w:hAnsi="Aptos" w:cs="Times New Roman"/>
                <w:sz w:val="21"/>
                <w:szCs w:val="21"/>
              </w:rPr>
            </w:pPr>
          </w:p>
        </w:tc>
        <w:tc>
          <w:tcPr>
            <w:tcW w:w="1995" w:type="dxa"/>
            <w:vMerge w:val="restart"/>
          </w:tcPr>
          <w:p w14:paraId="40D34D68" w14:textId="77777777" w:rsidR="00FA5564" w:rsidRPr="00D75A4A" w:rsidRDefault="00FA5564" w:rsidP="00FA5564">
            <w:pPr>
              <w:jc w:val="both"/>
              <w:rPr>
                <w:rFonts w:ascii="Aptos" w:hAnsi="Aptos" w:cs="Times New Roman"/>
                <w:sz w:val="21"/>
                <w:szCs w:val="21"/>
              </w:rPr>
            </w:pPr>
          </w:p>
        </w:tc>
      </w:tr>
      <w:tr w:rsidR="00FA5564" w:rsidRPr="00D75A4A" w14:paraId="76CB0404" w14:textId="77777777" w:rsidTr="00F13E85">
        <w:trPr>
          <w:trHeight w:val="20"/>
        </w:trPr>
        <w:tc>
          <w:tcPr>
            <w:tcW w:w="814" w:type="dxa"/>
            <w:vMerge/>
          </w:tcPr>
          <w:p w14:paraId="618C2570" w14:textId="77777777" w:rsidR="00FA5564" w:rsidRPr="00D75A4A" w:rsidRDefault="00FA5564" w:rsidP="00FA5564">
            <w:pPr>
              <w:jc w:val="center"/>
              <w:rPr>
                <w:rFonts w:ascii="Aptos" w:hAnsi="Aptos" w:cs="Times New Roman"/>
                <w:sz w:val="21"/>
                <w:szCs w:val="21"/>
              </w:rPr>
            </w:pPr>
          </w:p>
        </w:tc>
        <w:tc>
          <w:tcPr>
            <w:tcW w:w="2819" w:type="dxa"/>
            <w:vMerge/>
          </w:tcPr>
          <w:p w14:paraId="58851C5E" w14:textId="77777777" w:rsidR="00FA5564" w:rsidRPr="00D75A4A" w:rsidRDefault="00FA5564" w:rsidP="00FA5564">
            <w:pPr>
              <w:rPr>
                <w:rFonts w:ascii="Aptos" w:hAnsi="Aptos" w:cs="Times New Roman"/>
                <w:sz w:val="21"/>
                <w:szCs w:val="21"/>
              </w:rPr>
            </w:pPr>
          </w:p>
        </w:tc>
        <w:tc>
          <w:tcPr>
            <w:tcW w:w="1678" w:type="dxa"/>
          </w:tcPr>
          <w:p w14:paraId="059E2475" w14:textId="1C15DA05"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1EE95BF8" w14:textId="77777777" w:rsidR="00FA5564" w:rsidRPr="00D75A4A" w:rsidRDefault="00FA5564" w:rsidP="00FA5564">
            <w:pPr>
              <w:jc w:val="both"/>
              <w:rPr>
                <w:rFonts w:ascii="Aptos" w:hAnsi="Aptos" w:cs="Times New Roman"/>
                <w:sz w:val="21"/>
                <w:szCs w:val="21"/>
              </w:rPr>
            </w:pPr>
          </w:p>
        </w:tc>
        <w:tc>
          <w:tcPr>
            <w:tcW w:w="1744" w:type="dxa"/>
            <w:vMerge/>
          </w:tcPr>
          <w:p w14:paraId="797A0D29" w14:textId="77777777" w:rsidR="00FA5564" w:rsidRPr="00D75A4A" w:rsidRDefault="00FA5564" w:rsidP="00FA5564">
            <w:pPr>
              <w:jc w:val="both"/>
              <w:rPr>
                <w:rFonts w:ascii="Aptos" w:hAnsi="Aptos" w:cs="Times New Roman"/>
                <w:sz w:val="21"/>
                <w:szCs w:val="21"/>
              </w:rPr>
            </w:pPr>
          </w:p>
        </w:tc>
        <w:tc>
          <w:tcPr>
            <w:tcW w:w="1995" w:type="dxa"/>
            <w:vMerge/>
          </w:tcPr>
          <w:p w14:paraId="5A57D674" w14:textId="77777777" w:rsidR="00FA5564" w:rsidRPr="00D75A4A" w:rsidRDefault="00FA5564" w:rsidP="00FA5564">
            <w:pPr>
              <w:jc w:val="both"/>
              <w:rPr>
                <w:rFonts w:ascii="Aptos" w:hAnsi="Aptos" w:cs="Times New Roman"/>
                <w:sz w:val="21"/>
                <w:szCs w:val="21"/>
              </w:rPr>
            </w:pPr>
          </w:p>
        </w:tc>
      </w:tr>
      <w:tr w:rsidR="00FA5564" w:rsidRPr="00D75A4A" w14:paraId="366FA7C4" w14:textId="77777777" w:rsidTr="00F13E85">
        <w:trPr>
          <w:trHeight w:val="20"/>
        </w:trPr>
        <w:tc>
          <w:tcPr>
            <w:tcW w:w="814" w:type="dxa"/>
            <w:vMerge/>
          </w:tcPr>
          <w:p w14:paraId="65661286" w14:textId="77777777" w:rsidR="00FA5564" w:rsidRPr="00D75A4A" w:rsidRDefault="00FA5564" w:rsidP="00FA5564">
            <w:pPr>
              <w:jc w:val="center"/>
              <w:rPr>
                <w:rFonts w:ascii="Aptos" w:hAnsi="Aptos" w:cs="Times New Roman"/>
                <w:sz w:val="21"/>
                <w:szCs w:val="21"/>
              </w:rPr>
            </w:pPr>
          </w:p>
        </w:tc>
        <w:tc>
          <w:tcPr>
            <w:tcW w:w="2819" w:type="dxa"/>
            <w:vMerge/>
          </w:tcPr>
          <w:p w14:paraId="17E18F4D" w14:textId="77777777" w:rsidR="00FA5564" w:rsidRPr="00D75A4A" w:rsidRDefault="00FA5564" w:rsidP="00FA5564">
            <w:pPr>
              <w:rPr>
                <w:rFonts w:ascii="Aptos" w:hAnsi="Aptos" w:cs="Times New Roman"/>
                <w:sz w:val="21"/>
                <w:szCs w:val="21"/>
              </w:rPr>
            </w:pPr>
          </w:p>
        </w:tc>
        <w:tc>
          <w:tcPr>
            <w:tcW w:w="1678" w:type="dxa"/>
          </w:tcPr>
          <w:p w14:paraId="434330AC" w14:textId="0D59C1B2"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03AF1D11" w14:textId="77777777" w:rsidR="00FA5564" w:rsidRPr="00D75A4A" w:rsidRDefault="00FA5564" w:rsidP="00FA5564">
            <w:pPr>
              <w:jc w:val="both"/>
              <w:rPr>
                <w:rFonts w:ascii="Aptos" w:hAnsi="Aptos" w:cs="Times New Roman"/>
                <w:sz w:val="21"/>
                <w:szCs w:val="21"/>
              </w:rPr>
            </w:pPr>
          </w:p>
        </w:tc>
        <w:tc>
          <w:tcPr>
            <w:tcW w:w="1744" w:type="dxa"/>
            <w:vMerge/>
          </w:tcPr>
          <w:p w14:paraId="6FFABBD6" w14:textId="77777777" w:rsidR="00FA5564" w:rsidRPr="00D75A4A" w:rsidRDefault="00FA5564" w:rsidP="00FA5564">
            <w:pPr>
              <w:jc w:val="both"/>
              <w:rPr>
                <w:rFonts w:ascii="Aptos" w:hAnsi="Aptos" w:cs="Times New Roman"/>
                <w:sz w:val="21"/>
                <w:szCs w:val="21"/>
              </w:rPr>
            </w:pPr>
          </w:p>
        </w:tc>
        <w:tc>
          <w:tcPr>
            <w:tcW w:w="1995" w:type="dxa"/>
            <w:vMerge/>
          </w:tcPr>
          <w:p w14:paraId="0104F675" w14:textId="77777777" w:rsidR="00FA5564" w:rsidRPr="00D75A4A" w:rsidRDefault="00FA5564" w:rsidP="00FA5564">
            <w:pPr>
              <w:jc w:val="both"/>
              <w:rPr>
                <w:rFonts w:ascii="Aptos" w:hAnsi="Aptos" w:cs="Times New Roman"/>
                <w:sz w:val="21"/>
                <w:szCs w:val="21"/>
              </w:rPr>
            </w:pPr>
          </w:p>
        </w:tc>
      </w:tr>
    </w:tbl>
    <w:p w14:paraId="10CFE417" w14:textId="77777777" w:rsidR="00E10C4E" w:rsidRPr="00D75A4A" w:rsidRDefault="00E10C4E" w:rsidP="00E10C4E">
      <w:pPr>
        <w:rPr>
          <w:rFonts w:ascii="Aptos" w:hAnsi="Aptos"/>
        </w:rPr>
      </w:pPr>
    </w:p>
    <w:p w14:paraId="2931C203" w14:textId="77777777" w:rsidR="009B5A2B" w:rsidRPr="00D75A4A" w:rsidRDefault="009B5A2B" w:rsidP="00E10C4E">
      <w:pPr>
        <w:rPr>
          <w:rFonts w:ascii="Aptos" w:hAnsi="Aptos"/>
        </w:rPr>
      </w:pPr>
    </w:p>
    <w:p w14:paraId="2B09C659" w14:textId="77777777" w:rsidR="009E5F67" w:rsidRPr="00D75A4A" w:rsidRDefault="009E5F67" w:rsidP="00E10C4E">
      <w:pPr>
        <w:rPr>
          <w:rFonts w:ascii="Aptos" w:hAnsi="Aptos"/>
        </w:rPr>
      </w:pPr>
    </w:p>
    <w:p w14:paraId="5247F55C" w14:textId="77777777" w:rsidR="006462B1" w:rsidRPr="00D75A4A" w:rsidRDefault="006462B1" w:rsidP="00E10C4E">
      <w:pPr>
        <w:rPr>
          <w:rFonts w:ascii="Aptos" w:hAnsi="Aptos"/>
        </w:rPr>
      </w:pPr>
    </w:p>
    <w:p w14:paraId="7010F095" w14:textId="77777777" w:rsidR="006462B1" w:rsidRPr="00D75A4A" w:rsidRDefault="006462B1" w:rsidP="00E10C4E">
      <w:pPr>
        <w:rPr>
          <w:rFonts w:ascii="Aptos" w:hAnsi="Aptos"/>
        </w:rPr>
      </w:pPr>
    </w:p>
    <w:p w14:paraId="4339EA2E" w14:textId="77777777" w:rsidR="006462B1" w:rsidRPr="00D75A4A" w:rsidRDefault="006462B1" w:rsidP="00E10C4E">
      <w:pPr>
        <w:rPr>
          <w:rFonts w:ascii="Aptos" w:hAnsi="Aptos"/>
        </w:rPr>
      </w:pPr>
    </w:p>
    <w:p w14:paraId="019CBD4D" w14:textId="77777777" w:rsidR="006462B1" w:rsidRPr="00D75A4A" w:rsidRDefault="006462B1" w:rsidP="00E10C4E">
      <w:pPr>
        <w:rPr>
          <w:rFonts w:ascii="Aptos" w:hAnsi="Aptos"/>
        </w:rPr>
      </w:pPr>
    </w:p>
    <w:p w14:paraId="0ADB7839" w14:textId="77777777" w:rsidR="006462B1" w:rsidRPr="00D75A4A" w:rsidRDefault="006462B1" w:rsidP="00E10C4E">
      <w:pPr>
        <w:rPr>
          <w:rFonts w:ascii="Aptos" w:hAnsi="Aptos"/>
        </w:rPr>
      </w:pPr>
    </w:p>
    <w:p w14:paraId="2CA3F4DF" w14:textId="77777777" w:rsidR="006462B1" w:rsidRPr="00D75A4A" w:rsidRDefault="006462B1" w:rsidP="00E10C4E">
      <w:pPr>
        <w:rPr>
          <w:rFonts w:ascii="Aptos" w:hAnsi="Aptos"/>
        </w:rPr>
      </w:pPr>
    </w:p>
    <w:p w14:paraId="7B26D98E" w14:textId="77777777" w:rsidR="006462B1" w:rsidRPr="00D75A4A" w:rsidRDefault="006462B1" w:rsidP="00E10C4E">
      <w:pPr>
        <w:rPr>
          <w:rFonts w:ascii="Aptos" w:hAnsi="Aptos"/>
        </w:rPr>
      </w:pPr>
    </w:p>
    <w:p w14:paraId="54E0F77D" w14:textId="77777777" w:rsidR="006462B1" w:rsidRPr="00D75A4A" w:rsidRDefault="006462B1" w:rsidP="00E10C4E">
      <w:pPr>
        <w:rPr>
          <w:rFonts w:ascii="Aptos" w:hAnsi="Aptos"/>
        </w:rPr>
      </w:pPr>
    </w:p>
    <w:p w14:paraId="0F3B9612" w14:textId="77777777" w:rsidR="009E5F67" w:rsidRPr="00D75A4A" w:rsidRDefault="009E5F67" w:rsidP="00E10C4E">
      <w:pPr>
        <w:rPr>
          <w:rFonts w:ascii="Aptos" w:hAnsi="Aptos"/>
        </w:rPr>
      </w:pPr>
    </w:p>
    <w:p w14:paraId="15B2263E" w14:textId="77777777" w:rsidR="009E5F67" w:rsidRPr="00D75A4A" w:rsidRDefault="009E5F67" w:rsidP="00E10C4E">
      <w:pPr>
        <w:rPr>
          <w:rFonts w:ascii="Aptos" w:hAnsi="Aptos"/>
        </w:rPr>
      </w:pPr>
    </w:p>
    <w:p w14:paraId="202D3105" w14:textId="59DF1E6D" w:rsidR="00E10C4E" w:rsidRPr="00D75A4A" w:rsidRDefault="00E10C4E">
      <w:pPr>
        <w:pStyle w:val="Balk3"/>
        <w:numPr>
          <w:ilvl w:val="1"/>
          <w:numId w:val="2"/>
        </w:numPr>
        <w:rPr>
          <w:rFonts w:ascii="Aptos" w:hAnsi="Aptos"/>
        </w:rPr>
      </w:pPr>
      <w:bookmarkStart w:id="48" w:name="_Toc210046472"/>
      <w:bookmarkStart w:id="49" w:name="_Toc210138401"/>
      <w:r w:rsidRPr="00D75A4A">
        <w:rPr>
          <w:rFonts w:ascii="Aptos" w:hAnsi="Aptos"/>
        </w:rPr>
        <w:lastRenderedPageBreak/>
        <w:t>Bilgi Yönetimi</w:t>
      </w:r>
      <w:bookmarkEnd w:id="48"/>
      <w:bookmarkEnd w:id="49"/>
    </w:p>
    <w:p w14:paraId="328600F2" w14:textId="77777777" w:rsidR="00E10C4E" w:rsidRPr="00D75A4A" w:rsidRDefault="00E10C4E" w:rsidP="00E10C4E">
      <w:pPr>
        <w:rPr>
          <w:rFonts w:ascii="Aptos" w:hAnsi="Aptos"/>
        </w:rPr>
      </w:pPr>
    </w:p>
    <w:p w14:paraId="4DAC16CE" w14:textId="4F9EEE08"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30</w:t>
      </w:r>
      <w:r w:rsidRPr="00D75A4A">
        <w:rPr>
          <w:rFonts w:ascii="Aptos" w:hAnsi="Aptos"/>
        </w:rPr>
        <w:fldChar w:fldCharType="end"/>
      </w:r>
      <w:r w:rsidRPr="00D75A4A">
        <w:rPr>
          <w:rFonts w:ascii="Aptos" w:hAnsi="Aptos"/>
        </w:rPr>
        <w:t xml:space="preserve"> Bilgi Yönetimi Soruları</w:t>
      </w:r>
    </w:p>
    <w:tbl>
      <w:tblPr>
        <w:tblStyle w:val="TabloKlavuzu"/>
        <w:tblW w:w="10206" w:type="dxa"/>
        <w:tblInd w:w="-572" w:type="dxa"/>
        <w:tblLook w:val="04A0" w:firstRow="1" w:lastRow="0" w:firstColumn="1" w:lastColumn="0" w:noHBand="0" w:noVBand="1"/>
      </w:tblPr>
      <w:tblGrid>
        <w:gridCol w:w="811"/>
        <w:gridCol w:w="2821"/>
        <w:gridCol w:w="1678"/>
        <w:gridCol w:w="1196"/>
        <w:gridCol w:w="1714"/>
        <w:gridCol w:w="1986"/>
      </w:tblGrid>
      <w:tr w:rsidR="006462B1" w:rsidRPr="00D75A4A" w14:paraId="6409DA9A" w14:textId="77777777" w:rsidTr="00F13E85">
        <w:trPr>
          <w:trHeight w:val="20"/>
          <w:tblHeader/>
        </w:trPr>
        <w:tc>
          <w:tcPr>
            <w:tcW w:w="811" w:type="dxa"/>
          </w:tcPr>
          <w:p w14:paraId="55448D9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21" w:type="dxa"/>
          </w:tcPr>
          <w:p w14:paraId="41F9806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1BBFA405" w14:textId="25DA7DC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22041AED" w14:textId="7CE30E1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14" w:type="dxa"/>
          </w:tcPr>
          <w:p w14:paraId="4866051D" w14:textId="6D879AD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6" w:type="dxa"/>
          </w:tcPr>
          <w:p w14:paraId="0CDF0D31" w14:textId="21242955"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750E7B50" w14:textId="77777777" w:rsidTr="00F13E85">
        <w:trPr>
          <w:trHeight w:val="20"/>
        </w:trPr>
        <w:tc>
          <w:tcPr>
            <w:tcW w:w="811" w:type="dxa"/>
            <w:vMerge w:val="restart"/>
          </w:tcPr>
          <w:p w14:paraId="691442EC" w14:textId="26010CEE" w:rsidR="00FA5564" w:rsidRPr="00D75A4A" w:rsidRDefault="00FA5564" w:rsidP="009B5A2B">
            <w:pPr>
              <w:jc w:val="center"/>
              <w:rPr>
                <w:rFonts w:ascii="Aptos" w:hAnsi="Aptos" w:cs="Times New Roman"/>
                <w:sz w:val="21"/>
                <w:szCs w:val="21"/>
              </w:rPr>
            </w:pPr>
            <w:r w:rsidRPr="00D75A4A">
              <w:rPr>
                <w:rFonts w:ascii="Aptos" w:hAnsi="Aptos" w:cs="Times New Roman"/>
                <w:sz w:val="21"/>
                <w:szCs w:val="21"/>
              </w:rPr>
              <w:t>4.3.1.</w:t>
            </w:r>
          </w:p>
        </w:tc>
        <w:tc>
          <w:tcPr>
            <w:tcW w:w="2821" w:type="dxa"/>
            <w:vMerge w:val="restart"/>
          </w:tcPr>
          <w:p w14:paraId="4958570A" w14:textId="6762AE53" w:rsidR="00FA5564" w:rsidRPr="00D75A4A" w:rsidRDefault="00FA5564" w:rsidP="009B5A2B">
            <w:pPr>
              <w:rPr>
                <w:rFonts w:ascii="Aptos" w:hAnsi="Aptos" w:cs="Times New Roman"/>
                <w:sz w:val="21"/>
                <w:szCs w:val="21"/>
              </w:rPr>
            </w:pPr>
            <w:r w:rsidRPr="00D75A4A">
              <w:rPr>
                <w:rFonts w:ascii="Aptos" w:hAnsi="Aptos" w:cs="Times New Roman"/>
                <w:sz w:val="21"/>
                <w:szCs w:val="21"/>
              </w:rPr>
              <w:t>Performans göstergelerinin hedef ve gerçekleşme düzeyinin izlenmesi ve değerlendirilmesi amacıyla Üniversitenizde bütünleşik bir yönetim bilgi sistemi mevcut mudur?</w:t>
            </w:r>
          </w:p>
        </w:tc>
        <w:tc>
          <w:tcPr>
            <w:tcW w:w="1678" w:type="dxa"/>
            <w:vMerge w:val="restart"/>
          </w:tcPr>
          <w:p w14:paraId="5D0FE569" w14:textId="1962D70E"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45E0D1A0" w14:textId="6F2205B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5CD6B0DA" w14:textId="77777777" w:rsidR="00FA5564" w:rsidRPr="00D75A4A" w:rsidRDefault="00FA5564" w:rsidP="00FA5564">
            <w:pPr>
              <w:rPr>
                <w:rFonts w:ascii="Aptos" w:hAnsi="Aptos" w:cs="Times New Roman"/>
                <w:sz w:val="21"/>
                <w:szCs w:val="21"/>
              </w:rPr>
            </w:pPr>
          </w:p>
        </w:tc>
        <w:tc>
          <w:tcPr>
            <w:tcW w:w="1986" w:type="dxa"/>
            <w:vMerge w:val="restart"/>
          </w:tcPr>
          <w:p w14:paraId="334B9135" w14:textId="77777777" w:rsidR="00FA5564" w:rsidRPr="00D75A4A" w:rsidRDefault="00FA5564" w:rsidP="00FA5564">
            <w:pPr>
              <w:rPr>
                <w:rFonts w:ascii="Aptos" w:hAnsi="Aptos" w:cs="Times New Roman"/>
                <w:sz w:val="21"/>
                <w:szCs w:val="21"/>
              </w:rPr>
            </w:pPr>
          </w:p>
        </w:tc>
      </w:tr>
      <w:tr w:rsidR="00FA5564" w:rsidRPr="00D75A4A" w14:paraId="3012F789" w14:textId="77777777" w:rsidTr="00F13E85">
        <w:trPr>
          <w:trHeight w:val="20"/>
        </w:trPr>
        <w:tc>
          <w:tcPr>
            <w:tcW w:w="811" w:type="dxa"/>
            <w:vMerge/>
          </w:tcPr>
          <w:p w14:paraId="1672B85C" w14:textId="77777777" w:rsidR="00FA5564" w:rsidRPr="00D75A4A" w:rsidRDefault="00FA5564" w:rsidP="009B5A2B">
            <w:pPr>
              <w:jc w:val="center"/>
              <w:rPr>
                <w:rFonts w:ascii="Aptos" w:hAnsi="Aptos" w:cs="Times New Roman"/>
                <w:sz w:val="21"/>
                <w:szCs w:val="21"/>
              </w:rPr>
            </w:pPr>
          </w:p>
        </w:tc>
        <w:tc>
          <w:tcPr>
            <w:tcW w:w="2821" w:type="dxa"/>
            <w:vMerge/>
          </w:tcPr>
          <w:p w14:paraId="4A1765C2" w14:textId="77777777" w:rsidR="00FA5564" w:rsidRPr="00D75A4A" w:rsidRDefault="00FA5564" w:rsidP="009B5A2B">
            <w:pPr>
              <w:rPr>
                <w:rFonts w:ascii="Aptos" w:hAnsi="Aptos" w:cs="Times New Roman"/>
                <w:sz w:val="21"/>
                <w:szCs w:val="21"/>
              </w:rPr>
            </w:pPr>
          </w:p>
        </w:tc>
        <w:tc>
          <w:tcPr>
            <w:tcW w:w="1678" w:type="dxa"/>
            <w:vMerge/>
          </w:tcPr>
          <w:p w14:paraId="7EA79020" w14:textId="77777777" w:rsidR="00FA5564" w:rsidRPr="00D75A4A" w:rsidRDefault="00FA5564" w:rsidP="00FA5564">
            <w:pPr>
              <w:rPr>
                <w:rFonts w:ascii="Aptos" w:hAnsi="Aptos" w:cs="Times New Roman"/>
                <w:sz w:val="21"/>
                <w:szCs w:val="21"/>
              </w:rPr>
            </w:pPr>
          </w:p>
        </w:tc>
        <w:tc>
          <w:tcPr>
            <w:tcW w:w="1196" w:type="dxa"/>
          </w:tcPr>
          <w:p w14:paraId="7D5114DB" w14:textId="5AF29BC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2A9A11DE" w14:textId="77777777" w:rsidR="00FA5564" w:rsidRPr="00D75A4A" w:rsidRDefault="00FA5564" w:rsidP="00FA5564">
            <w:pPr>
              <w:rPr>
                <w:rFonts w:ascii="Aptos" w:hAnsi="Aptos" w:cs="Times New Roman"/>
                <w:sz w:val="21"/>
                <w:szCs w:val="21"/>
              </w:rPr>
            </w:pPr>
          </w:p>
        </w:tc>
        <w:tc>
          <w:tcPr>
            <w:tcW w:w="1986" w:type="dxa"/>
            <w:vMerge/>
          </w:tcPr>
          <w:p w14:paraId="73AC324F" w14:textId="77777777" w:rsidR="00FA5564" w:rsidRPr="00D75A4A" w:rsidRDefault="00FA5564" w:rsidP="00FA5564">
            <w:pPr>
              <w:rPr>
                <w:rFonts w:ascii="Aptos" w:hAnsi="Aptos" w:cs="Times New Roman"/>
                <w:sz w:val="21"/>
                <w:szCs w:val="21"/>
              </w:rPr>
            </w:pPr>
          </w:p>
        </w:tc>
      </w:tr>
      <w:tr w:rsidR="00FA5564" w:rsidRPr="00D75A4A" w14:paraId="3337BDFA" w14:textId="77777777" w:rsidTr="00F13E85">
        <w:trPr>
          <w:trHeight w:val="20"/>
        </w:trPr>
        <w:tc>
          <w:tcPr>
            <w:tcW w:w="811" w:type="dxa"/>
            <w:vMerge w:val="restart"/>
          </w:tcPr>
          <w:p w14:paraId="479D9CD4" w14:textId="3CC2E0E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4.3.2.</w:t>
            </w:r>
          </w:p>
        </w:tc>
        <w:tc>
          <w:tcPr>
            <w:tcW w:w="2821" w:type="dxa"/>
            <w:vMerge w:val="restart"/>
          </w:tcPr>
          <w:p w14:paraId="04965918" w14:textId="5A5CD9E0"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Üniversitenizin görev alanları ile amaç ve hedeflerinin değerlendirilmesini sağlamak amacıyla mevcut ve ihtiyaç duyulan bilgilerin analiz edilerek toplanmasına ilişkin çalışma yapılmakta mıdır?</w:t>
            </w:r>
          </w:p>
        </w:tc>
        <w:tc>
          <w:tcPr>
            <w:tcW w:w="1678" w:type="dxa"/>
            <w:vMerge w:val="restart"/>
          </w:tcPr>
          <w:p w14:paraId="16E4ACA9" w14:textId="57629461"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5DC0990C" w14:textId="7BE32400"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40BC5067" w14:textId="77777777" w:rsidR="00FA5564" w:rsidRPr="00D75A4A" w:rsidRDefault="00FA5564" w:rsidP="00FA5564">
            <w:pPr>
              <w:rPr>
                <w:rFonts w:ascii="Aptos" w:hAnsi="Aptos" w:cs="Times New Roman"/>
                <w:sz w:val="21"/>
                <w:szCs w:val="21"/>
              </w:rPr>
            </w:pPr>
          </w:p>
        </w:tc>
        <w:tc>
          <w:tcPr>
            <w:tcW w:w="1986" w:type="dxa"/>
            <w:vMerge w:val="restart"/>
          </w:tcPr>
          <w:p w14:paraId="1365609A" w14:textId="77777777" w:rsidR="00FA5564" w:rsidRPr="00D75A4A" w:rsidRDefault="00FA5564" w:rsidP="00FA5564">
            <w:pPr>
              <w:rPr>
                <w:rFonts w:ascii="Aptos" w:hAnsi="Aptos" w:cs="Times New Roman"/>
                <w:sz w:val="21"/>
                <w:szCs w:val="21"/>
              </w:rPr>
            </w:pPr>
          </w:p>
        </w:tc>
      </w:tr>
      <w:tr w:rsidR="00FA5564" w:rsidRPr="00D75A4A" w14:paraId="481CF794" w14:textId="77777777" w:rsidTr="00F13E85">
        <w:trPr>
          <w:trHeight w:val="20"/>
        </w:trPr>
        <w:tc>
          <w:tcPr>
            <w:tcW w:w="811" w:type="dxa"/>
            <w:vMerge/>
          </w:tcPr>
          <w:p w14:paraId="38DFD1F0" w14:textId="77777777" w:rsidR="00FA5564" w:rsidRPr="00D75A4A" w:rsidRDefault="00FA5564" w:rsidP="00FA5564">
            <w:pPr>
              <w:jc w:val="center"/>
              <w:rPr>
                <w:rFonts w:ascii="Aptos" w:hAnsi="Aptos" w:cs="Times New Roman"/>
                <w:sz w:val="21"/>
                <w:szCs w:val="21"/>
              </w:rPr>
            </w:pPr>
          </w:p>
        </w:tc>
        <w:tc>
          <w:tcPr>
            <w:tcW w:w="2821" w:type="dxa"/>
            <w:vMerge/>
          </w:tcPr>
          <w:p w14:paraId="7D85B987" w14:textId="77777777" w:rsidR="00FA5564" w:rsidRPr="00D75A4A" w:rsidRDefault="00FA5564" w:rsidP="00FA5564">
            <w:pPr>
              <w:rPr>
                <w:rFonts w:ascii="Aptos" w:hAnsi="Aptos" w:cs="Times New Roman"/>
                <w:sz w:val="21"/>
                <w:szCs w:val="21"/>
              </w:rPr>
            </w:pPr>
          </w:p>
        </w:tc>
        <w:tc>
          <w:tcPr>
            <w:tcW w:w="1678" w:type="dxa"/>
            <w:vMerge/>
          </w:tcPr>
          <w:p w14:paraId="0E2B6BFA" w14:textId="77777777" w:rsidR="00FA5564" w:rsidRPr="00D75A4A" w:rsidRDefault="00FA5564" w:rsidP="00FA5564">
            <w:pPr>
              <w:rPr>
                <w:rFonts w:ascii="Aptos" w:hAnsi="Aptos" w:cs="Times New Roman"/>
                <w:sz w:val="21"/>
                <w:szCs w:val="21"/>
              </w:rPr>
            </w:pPr>
          </w:p>
        </w:tc>
        <w:tc>
          <w:tcPr>
            <w:tcW w:w="1196" w:type="dxa"/>
          </w:tcPr>
          <w:p w14:paraId="32DA1A15" w14:textId="53E9213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74275D4F" w14:textId="77777777" w:rsidR="00FA5564" w:rsidRPr="00D75A4A" w:rsidRDefault="00FA5564" w:rsidP="00FA5564">
            <w:pPr>
              <w:rPr>
                <w:rFonts w:ascii="Aptos" w:hAnsi="Aptos" w:cs="Times New Roman"/>
                <w:sz w:val="21"/>
                <w:szCs w:val="21"/>
              </w:rPr>
            </w:pPr>
          </w:p>
        </w:tc>
        <w:tc>
          <w:tcPr>
            <w:tcW w:w="1986" w:type="dxa"/>
            <w:vMerge/>
          </w:tcPr>
          <w:p w14:paraId="25339D0E" w14:textId="77777777" w:rsidR="00FA5564" w:rsidRPr="00D75A4A" w:rsidRDefault="00FA5564" w:rsidP="00FA5564">
            <w:pPr>
              <w:rPr>
                <w:rFonts w:ascii="Aptos" w:hAnsi="Aptos" w:cs="Times New Roman"/>
                <w:sz w:val="21"/>
                <w:szCs w:val="21"/>
              </w:rPr>
            </w:pPr>
          </w:p>
        </w:tc>
      </w:tr>
      <w:tr w:rsidR="00FA5564" w:rsidRPr="00D75A4A" w14:paraId="0ADB3DDC" w14:textId="77777777" w:rsidTr="00F13E85">
        <w:trPr>
          <w:trHeight w:val="20"/>
        </w:trPr>
        <w:tc>
          <w:tcPr>
            <w:tcW w:w="811" w:type="dxa"/>
            <w:vMerge w:val="restart"/>
          </w:tcPr>
          <w:p w14:paraId="7C7FE4FA" w14:textId="29C78AB6"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4.3.3.</w:t>
            </w:r>
          </w:p>
        </w:tc>
        <w:tc>
          <w:tcPr>
            <w:tcW w:w="2821" w:type="dxa"/>
            <w:vMerge w:val="restart"/>
          </w:tcPr>
          <w:p w14:paraId="51803DC2" w14:textId="1B0AAEB8"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 içi ve dışı evrak ve yazışma işlemlerinde elektronik belge yönetim bilgi sistemi kullanılıyor mu?</w:t>
            </w:r>
          </w:p>
        </w:tc>
        <w:tc>
          <w:tcPr>
            <w:tcW w:w="1678" w:type="dxa"/>
            <w:vMerge w:val="restart"/>
          </w:tcPr>
          <w:p w14:paraId="3FCE2DE4" w14:textId="42332C84" w:rsidR="00FA5564" w:rsidRPr="00D75A4A" w:rsidRDefault="00FA5564" w:rsidP="00FA5564">
            <w:pPr>
              <w:rPr>
                <w:rFonts w:ascii="Aptos" w:hAnsi="Aptos" w:cs="Times New Roman"/>
                <w:sz w:val="21"/>
                <w:szCs w:val="21"/>
              </w:rPr>
            </w:pPr>
            <w:r w:rsidRPr="00D75A4A">
              <w:rPr>
                <w:rFonts w:ascii="Aptos" w:hAnsi="Aptos" w:cs="Times New Roman"/>
                <w:sz w:val="21"/>
                <w:szCs w:val="21"/>
              </w:rPr>
              <w:t>Elektronik Belge Yönetim Sistemi (EBYS) Koordinatörlüğü</w:t>
            </w:r>
          </w:p>
        </w:tc>
        <w:tc>
          <w:tcPr>
            <w:tcW w:w="1196" w:type="dxa"/>
          </w:tcPr>
          <w:p w14:paraId="63C36BAD" w14:textId="650359D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w:t>
            </w:r>
            <w:r w:rsidR="005D1379">
              <w:rPr>
                <w:rFonts w:ascii="Aptos" w:hAnsi="Aptos" w:cs="Times New Roman"/>
                <w:sz w:val="21"/>
                <w:szCs w:val="21"/>
              </w:rPr>
              <w:t>e</w:t>
            </w:r>
            <w:r w:rsidRPr="00D75A4A">
              <w:rPr>
                <w:rFonts w:ascii="Aptos" w:hAnsi="Aptos" w:cs="Times New Roman"/>
                <w:sz w:val="21"/>
                <w:szCs w:val="21"/>
              </w:rPr>
              <w:t xml:space="preserve"> Başkanlığı</w:t>
            </w:r>
          </w:p>
        </w:tc>
        <w:tc>
          <w:tcPr>
            <w:tcW w:w="1714" w:type="dxa"/>
            <w:vMerge w:val="restart"/>
          </w:tcPr>
          <w:p w14:paraId="5B06C29C" w14:textId="77777777" w:rsidR="00FA5564" w:rsidRPr="00D75A4A" w:rsidRDefault="00FA5564" w:rsidP="00FA5564">
            <w:pPr>
              <w:rPr>
                <w:rFonts w:ascii="Aptos" w:hAnsi="Aptos" w:cs="Times New Roman"/>
                <w:sz w:val="21"/>
                <w:szCs w:val="21"/>
              </w:rPr>
            </w:pPr>
          </w:p>
        </w:tc>
        <w:tc>
          <w:tcPr>
            <w:tcW w:w="1986" w:type="dxa"/>
            <w:vMerge w:val="restart"/>
          </w:tcPr>
          <w:p w14:paraId="2D64B0B1" w14:textId="77777777" w:rsidR="00FA5564" w:rsidRPr="00D75A4A" w:rsidRDefault="00FA5564" w:rsidP="00FA5564">
            <w:pPr>
              <w:rPr>
                <w:rFonts w:ascii="Aptos" w:hAnsi="Aptos" w:cs="Times New Roman"/>
                <w:sz w:val="21"/>
                <w:szCs w:val="21"/>
              </w:rPr>
            </w:pPr>
          </w:p>
        </w:tc>
      </w:tr>
      <w:tr w:rsidR="00FA5564" w:rsidRPr="00D75A4A" w14:paraId="73DF8B9D" w14:textId="77777777" w:rsidTr="00F13E85">
        <w:trPr>
          <w:trHeight w:val="20"/>
        </w:trPr>
        <w:tc>
          <w:tcPr>
            <w:tcW w:w="811" w:type="dxa"/>
            <w:vMerge/>
          </w:tcPr>
          <w:p w14:paraId="4043ABBA" w14:textId="77777777" w:rsidR="00FA5564" w:rsidRPr="00D75A4A" w:rsidRDefault="00FA5564" w:rsidP="00FA5564">
            <w:pPr>
              <w:jc w:val="center"/>
              <w:rPr>
                <w:rFonts w:ascii="Aptos" w:hAnsi="Aptos" w:cs="Times New Roman"/>
                <w:sz w:val="21"/>
                <w:szCs w:val="21"/>
              </w:rPr>
            </w:pPr>
          </w:p>
        </w:tc>
        <w:tc>
          <w:tcPr>
            <w:tcW w:w="2821" w:type="dxa"/>
            <w:vMerge/>
          </w:tcPr>
          <w:p w14:paraId="7F1FC676" w14:textId="77777777" w:rsidR="00FA5564" w:rsidRPr="00D75A4A" w:rsidRDefault="00FA5564" w:rsidP="00FA5564">
            <w:pPr>
              <w:rPr>
                <w:rFonts w:ascii="Aptos" w:hAnsi="Aptos" w:cs="Times New Roman"/>
                <w:sz w:val="21"/>
                <w:szCs w:val="21"/>
              </w:rPr>
            </w:pPr>
          </w:p>
        </w:tc>
        <w:tc>
          <w:tcPr>
            <w:tcW w:w="1678" w:type="dxa"/>
            <w:vMerge/>
          </w:tcPr>
          <w:p w14:paraId="010D94C2" w14:textId="77777777" w:rsidR="00FA5564" w:rsidRPr="00D75A4A" w:rsidRDefault="00FA5564" w:rsidP="00FA5564">
            <w:pPr>
              <w:rPr>
                <w:rFonts w:ascii="Aptos" w:hAnsi="Aptos" w:cs="Times New Roman"/>
                <w:sz w:val="21"/>
                <w:szCs w:val="21"/>
              </w:rPr>
            </w:pPr>
          </w:p>
        </w:tc>
        <w:tc>
          <w:tcPr>
            <w:tcW w:w="1196" w:type="dxa"/>
          </w:tcPr>
          <w:p w14:paraId="01107B92" w14:textId="336CA74F" w:rsidR="00FA5564" w:rsidRPr="00D75A4A" w:rsidRDefault="00EB0643" w:rsidP="00FA5564">
            <w:pPr>
              <w:rPr>
                <w:rFonts w:ascii="Aptos" w:hAnsi="Aptos" w:cs="Times New Roman"/>
                <w:sz w:val="21"/>
                <w:szCs w:val="21"/>
              </w:rPr>
            </w:pPr>
            <w:r>
              <w:rPr>
                <w:rFonts w:ascii="Aptos" w:hAnsi="Aptos" w:cs="Times New Roman"/>
                <w:sz w:val="21"/>
                <w:szCs w:val="21"/>
              </w:rPr>
              <w:t xml:space="preserve">Genel Sekreterlik </w:t>
            </w:r>
            <w:r w:rsidR="00FA5564" w:rsidRPr="00D75A4A">
              <w:rPr>
                <w:rFonts w:ascii="Aptos" w:hAnsi="Aptos" w:cs="Times New Roman"/>
                <w:sz w:val="21"/>
                <w:szCs w:val="21"/>
              </w:rPr>
              <w:t>Yazı İşleri ve Genel Evrak Müdürlüğü</w:t>
            </w:r>
          </w:p>
        </w:tc>
        <w:tc>
          <w:tcPr>
            <w:tcW w:w="1714" w:type="dxa"/>
            <w:vMerge/>
          </w:tcPr>
          <w:p w14:paraId="70614024" w14:textId="77777777" w:rsidR="00FA5564" w:rsidRPr="00D75A4A" w:rsidRDefault="00FA5564" w:rsidP="00FA5564">
            <w:pPr>
              <w:rPr>
                <w:rFonts w:ascii="Aptos" w:hAnsi="Aptos" w:cs="Times New Roman"/>
                <w:sz w:val="21"/>
                <w:szCs w:val="21"/>
              </w:rPr>
            </w:pPr>
          </w:p>
        </w:tc>
        <w:tc>
          <w:tcPr>
            <w:tcW w:w="1986" w:type="dxa"/>
            <w:vMerge/>
          </w:tcPr>
          <w:p w14:paraId="5DE6A1F1" w14:textId="77777777" w:rsidR="00FA5564" w:rsidRPr="00D75A4A" w:rsidRDefault="00FA5564" w:rsidP="00FA5564">
            <w:pPr>
              <w:rPr>
                <w:rFonts w:ascii="Aptos" w:hAnsi="Aptos" w:cs="Times New Roman"/>
                <w:sz w:val="21"/>
                <w:szCs w:val="21"/>
              </w:rPr>
            </w:pPr>
          </w:p>
        </w:tc>
      </w:tr>
      <w:tr w:rsidR="00FA5564" w:rsidRPr="00D75A4A" w14:paraId="24FE7504" w14:textId="77777777" w:rsidTr="00F13E85">
        <w:trPr>
          <w:trHeight w:val="20"/>
        </w:trPr>
        <w:tc>
          <w:tcPr>
            <w:tcW w:w="811" w:type="dxa"/>
          </w:tcPr>
          <w:p w14:paraId="17E0E64F" w14:textId="7C93E33B"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4.3.4.</w:t>
            </w:r>
          </w:p>
        </w:tc>
        <w:tc>
          <w:tcPr>
            <w:tcW w:w="2821" w:type="dxa"/>
          </w:tcPr>
          <w:p w14:paraId="29F01FD2" w14:textId="14EED3D0" w:rsidR="00FA5564" w:rsidRPr="00D75A4A" w:rsidRDefault="00FA5564" w:rsidP="00FA5564">
            <w:pPr>
              <w:rPr>
                <w:rFonts w:ascii="Aptos" w:hAnsi="Aptos" w:cs="Times New Roman"/>
                <w:sz w:val="21"/>
                <w:szCs w:val="21"/>
              </w:rPr>
            </w:pPr>
            <w:r w:rsidRPr="00D75A4A">
              <w:rPr>
                <w:rFonts w:ascii="Aptos" w:hAnsi="Aptos" w:cs="Times New Roman"/>
                <w:sz w:val="21"/>
                <w:szCs w:val="21"/>
              </w:rPr>
              <w:t>Kurumlar arası veya birimler arası entegrasyon ile elde edilen bilgiler de dâhil olmak üzere elde edilen bilgilere erişim yetkisi olanlar ile ilgili veri haritası oluşturuldu mu?</w:t>
            </w:r>
          </w:p>
        </w:tc>
        <w:tc>
          <w:tcPr>
            <w:tcW w:w="1678" w:type="dxa"/>
          </w:tcPr>
          <w:p w14:paraId="7C017AD3" w14:textId="41EED427"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FD1F20D" w14:textId="68EB9628"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tcPr>
          <w:p w14:paraId="143FD13D" w14:textId="77777777" w:rsidR="00FA5564" w:rsidRPr="00D75A4A" w:rsidRDefault="00FA5564" w:rsidP="00FA5564">
            <w:pPr>
              <w:rPr>
                <w:rFonts w:ascii="Aptos" w:hAnsi="Aptos" w:cs="Times New Roman"/>
                <w:sz w:val="21"/>
                <w:szCs w:val="21"/>
              </w:rPr>
            </w:pPr>
          </w:p>
        </w:tc>
        <w:tc>
          <w:tcPr>
            <w:tcW w:w="1986" w:type="dxa"/>
          </w:tcPr>
          <w:p w14:paraId="6F4AD5F1" w14:textId="77777777" w:rsidR="00FA5564" w:rsidRPr="00D75A4A" w:rsidRDefault="00FA5564" w:rsidP="00FA5564">
            <w:pPr>
              <w:rPr>
                <w:rFonts w:ascii="Aptos" w:hAnsi="Aptos" w:cs="Times New Roman"/>
                <w:sz w:val="21"/>
                <w:szCs w:val="21"/>
              </w:rPr>
            </w:pPr>
          </w:p>
        </w:tc>
      </w:tr>
      <w:tr w:rsidR="00FA5564" w:rsidRPr="00D75A4A" w14:paraId="128D1264" w14:textId="77777777" w:rsidTr="00F13E85">
        <w:trPr>
          <w:trHeight w:val="20"/>
        </w:trPr>
        <w:tc>
          <w:tcPr>
            <w:tcW w:w="811" w:type="dxa"/>
            <w:vMerge w:val="restart"/>
          </w:tcPr>
          <w:p w14:paraId="50DBD4AC" w14:textId="0C64CCF2"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4.3.5.</w:t>
            </w:r>
          </w:p>
        </w:tc>
        <w:tc>
          <w:tcPr>
            <w:tcW w:w="2821" w:type="dxa"/>
            <w:vMerge w:val="restart"/>
          </w:tcPr>
          <w:p w14:paraId="1C7AA97F" w14:textId="6A2902AB" w:rsidR="00FA5564" w:rsidRPr="00D75A4A" w:rsidRDefault="00FA5564" w:rsidP="00FA5564">
            <w:pPr>
              <w:rPr>
                <w:rFonts w:ascii="Aptos" w:hAnsi="Aptos" w:cs="Times New Roman"/>
                <w:sz w:val="21"/>
                <w:szCs w:val="21"/>
              </w:rPr>
            </w:pPr>
            <w:r w:rsidRPr="00D75A4A">
              <w:rPr>
                <w:rFonts w:ascii="Aptos" w:hAnsi="Aptos" w:cs="Times New Roman"/>
                <w:sz w:val="21"/>
                <w:szCs w:val="21"/>
              </w:rPr>
              <w:t>Yönetim Bilgi Sisteminin gerektiğinde erken uyarı sistemi olarak işlev görmesini sağlayacak mekanizmalar oluşturuldu mu?</w:t>
            </w:r>
          </w:p>
        </w:tc>
        <w:tc>
          <w:tcPr>
            <w:tcW w:w="1678" w:type="dxa"/>
          </w:tcPr>
          <w:p w14:paraId="28C52CE7" w14:textId="52C59099"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vMerge w:val="restart"/>
          </w:tcPr>
          <w:p w14:paraId="2F586380" w14:textId="77777777" w:rsidR="00FA5564" w:rsidRPr="00D75A4A" w:rsidRDefault="00FA5564" w:rsidP="00FA5564">
            <w:pPr>
              <w:rPr>
                <w:rFonts w:ascii="Aptos" w:hAnsi="Aptos" w:cs="Times New Roman"/>
                <w:sz w:val="21"/>
                <w:szCs w:val="21"/>
              </w:rPr>
            </w:pPr>
          </w:p>
        </w:tc>
        <w:tc>
          <w:tcPr>
            <w:tcW w:w="1714" w:type="dxa"/>
            <w:vMerge w:val="restart"/>
          </w:tcPr>
          <w:p w14:paraId="6CEDE736" w14:textId="77777777" w:rsidR="00FA5564" w:rsidRPr="00D75A4A" w:rsidRDefault="00FA5564" w:rsidP="00FA5564">
            <w:pPr>
              <w:rPr>
                <w:rFonts w:ascii="Aptos" w:hAnsi="Aptos" w:cs="Times New Roman"/>
                <w:sz w:val="21"/>
                <w:szCs w:val="21"/>
              </w:rPr>
            </w:pPr>
          </w:p>
        </w:tc>
        <w:tc>
          <w:tcPr>
            <w:tcW w:w="1986" w:type="dxa"/>
            <w:vMerge w:val="restart"/>
          </w:tcPr>
          <w:p w14:paraId="7DCBE7EB" w14:textId="77777777" w:rsidR="00FA5564" w:rsidRPr="00D75A4A" w:rsidRDefault="00FA5564" w:rsidP="00FA5564">
            <w:pPr>
              <w:rPr>
                <w:rFonts w:ascii="Aptos" w:hAnsi="Aptos" w:cs="Times New Roman"/>
                <w:sz w:val="21"/>
                <w:szCs w:val="21"/>
              </w:rPr>
            </w:pPr>
          </w:p>
        </w:tc>
      </w:tr>
      <w:tr w:rsidR="00FA5564" w:rsidRPr="00D75A4A" w14:paraId="3D6C2571" w14:textId="77777777" w:rsidTr="00F13E85">
        <w:trPr>
          <w:trHeight w:val="20"/>
        </w:trPr>
        <w:tc>
          <w:tcPr>
            <w:tcW w:w="811" w:type="dxa"/>
            <w:vMerge/>
          </w:tcPr>
          <w:p w14:paraId="735160A0" w14:textId="77777777" w:rsidR="00FA5564" w:rsidRPr="00D75A4A" w:rsidRDefault="00FA5564" w:rsidP="00FA5564">
            <w:pPr>
              <w:jc w:val="center"/>
              <w:rPr>
                <w:rFonts w:ascii="Aptos" w:hAnsi="Aptos" w:cs="Times New Roman"/>
                <w:sz w:val="21"/>
                <w:szCs w:val="21"/>
              </w:rPr>
            </w:pPr>
          </w:p>
        </w:tc>
        <w:tc>
          <w:tcPr>
            <w:tcW w:w="2821" w:type="dxa"/>
            <w:vMerge/>
          </w:tcPr>
          <w:p w14:paraId="13F4CCC5" w14:textId="77777777" w:rsidR="00FA5564" w:rsidRPr="00D75A4A" w:rsidRDefault="00FA5564" w:rsidP="00FA5564">
            <w:pPr>
              <w:rPr>
                <w:rFonts w:ascii="Aptos" w:hAnsi="Aptos" w:cs="Times New Roman"/>
                <w:sz w:val="21"/>
                <w:szCs w:val="21"/>
              </w:rPr>
            </w:pPr>
          </w:p>
        </w:tc>
        <w:tc>
          <w:tcPr>
            <w:tcW w:w="1678" w:type="dxa"/>
          </w:tcPr>
          <w:p w14:paraId="316051BF" w14:textId="4D58891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vMerge/>
          </w:tcPr>
          <w:p w14:paraId="572CDE5B" w14:textId="77777777" w:rsidR="00FA5564" w:rsidRPr="00D75A4A" w:rsidRDefault="00FA5564" w:rsidP="00FA5564">
            <w:pPr>
              <w:rPr>
                <w:rFonts w:ascii="Aptos" w:hAnsi="Aptos" w:cs="Times New Roman"/>
                <w:sz w:val="21"/>
                <w:szCs w:val="21"/>
              </w:rPr>
            </w:pPr>
          </w:p>
        </w:tc>
        <w:tc>
          <w:tcPr>
            <w:tcW w:w="1714" w:type="dxa"/>
            <w:vMerge/>
          </w:tcPr>
          <w:p w14:paraId="6F5B3E52" w14:textId="77777777" w:rsidR="00FA5564" w:rsidRPr="00D75A4A" w:rsidRDefault="00FA5564" w:rsidP="00FA5564">
            <w:pPr>
              <w:rPr>
                <w:rFonts w:ascii="Aptos" w:hAnsi="Aptos" w:cs="Times New Roman"/>
                <w:sz w:val="21"/>
                <w:szCs w:val="21"/>
              </w:rPr>
            </w:pPr>
          </w:p>
        </w:tc>
        <w:tc>
          <w:tcPr>
            <w:tcW w:w="1986" w:type="dxa"/>
            <w:vMerge/>
          </w:tcPr>
          <w:p w14:paraId="1A72B3E5" w14:textId="77777777" w:rsidR="00FA5564" w:rsidRPr="00D75A4A" w:rsidRDefault="00FA5564" w:rsidP="00FA5564">
            <w:pPr>
              <w:rPr>
                <w:rFonts w:ascii="Aptos" w:hAnsi="Aptos" w:cs="Times New Roman"/>
                <w:sz w:val="21"/>
                <w:szCs w:val="21"/>
              </w:rPr>
            </w:pPr>
          </w:p>
        </w:tc>
      </w:tr>
      <w:tr w:rsidR="00FA5564" w:rsidRPr="00D75A4A" w14:paraId="678A3960" w14:textId="77777777" w:rsidTr="00F13E85">
        <w:trPr>
          <w:trHeight w:val="20"/>
        </w:trPr>
        <w:tc>
          <w:tcPr>
            <w:tcW w:w="811" w:type="dxa"/>
          </w:tcPr>
          <w:p w14:paraId="49074F15" w14:textId="1D3DF340"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4.3.6.</w:t>
            </w:r>
          </w:p>
        </w:tc>
        <w:tc>
          <w:tcPr>
            <w:tcW w:w="2821" w:type="dxa"/>
          </w:tcPr>
          <w:p w14:paraId="3871C0C8" w14:textId="6EDB7D06" w:rsidR="00FA5564" w:rsidRPr="00D75A4A" w:rsidRDefault="00FA5564" w:rsidP="00FA5564">
            <w:pPr>
              <w:rPr>
                <w:rFonts w:ascii="Aptos" w:hAnsi="Aptos" w:cs="Times New Roman"/>
                <w:sz w:val="21"/>
                <w:szCs w:val="21"/>
              </w:rPr>
            </w:pPr>
            <w:r w:rsidRPr="00D75A4A">
              <w:rPr>
                <w:rFonts w:ascii="Aptos" w:hAnsi="Aptos" w:cs="Times New Roman"/>
                <w:sz w:val="21"/>
                <w:szCs w:val="21"/>
              </w:rPr>
              <w:t>Performans bilgisi ve operasyonel veriler, makina öğrenmesi ve derin öğrenme gibi metotlar aracılığıyla Üniversite faaliyetlerinin daha etkin yönetilmesi amacıyla kullanılıyor mu?</w:t>
            </w:r>
          </w:p>
        </w:tc>
        <w:tc>
          <w:tcPr>
            <w:tcW w:w="1678" w:type="dxa"/>
          </w:tcPr>
          <w:p w14:paraId="7EFD7E90" w14:textId="10F90DA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DED4635" w14:textId="7A08DA65"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714" w:type="dxa"/>
          </w:tcPr>
          <w:p w14:paraId="72AB4EAB" w14:textId="77777777" w:rsidR="00FA5564" w:rsidRPr="00D75A4A" w:rsidRDefault="00FA5564" w:rsidP="00FA5564">
            <w:pPr>
              <w:rPr>
                <w:rFonts w:ascii="Aptos" w:hAnsi="Aptos" w:cs="Times New Roman"/>
                <w:sz w:val="21"/>
                <w:szCs w:val="21"/>
              </w:rPr>
            </w:pPr>
          </w:p>
        </w:tc>
        <w:tc>
          <w:tcPr>
            <w:tcW w:w="1986" w:type="dxa"/>
          </w:tcPr>
          <w:p w14:paraId="30F5FA25" w14:textId="77777777" w:rsidR="00FA5564" w:rsidRPr="00D75A4A" w:rsidRDefault="00FA5564" w:rsidP="00FA5564">
            <w:pPr>
              <w:rPr>
                <w:rFonts w:ascii="Aptos" w:hAnsi="Aptos" w:cs="Times New Roman"/>
                <w:sz w:val="21"/>
                <w:szCs w:val="21"/>
              </w:rPr>
            </w:pPr>
          </w:p>
        </w:tc>
      </w:tr>
      <w:tr w:rsidR="00FA5564" w:rsidRPr="00D75A4A" w14:paraId="610CD83B" w14:textId="77777777" w:rsidTr="00F13E85">
        <w:trPr>
          <w:trHeight w:val="20"/>
        </w:trPr>
        <w:tc>
          <w:tcPr>
            <w:tcW w:w="811" w:type="dxa"/>
          </w:tcPr>
          <w:p w14:paraId="3CC81335" w14:textId="4000817A"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4.3.7.</w:t>
            </w:r>
          </w:p>
        </w:tc>
        <w:tc>
          <w:tcPr>
            <w:tcW w:w="2821" w:type="dxa"/>
          </w:tcPr>
          <w:p w14:paraId="6295B158" w14:textId="55F030A5" w:rsidR="00FA5564" w:rsidRPr="00D75A4A" w:rsidRDefault="00FA5564" w:rsidP="00FA5564">
            <w:pPr>
              <w:rPr>
                <w:rFonts w:ascii="Aptos" w:hAnsi="Aptos" w:cs="Times New Roman"/>
                <w:sz w:val="21"/>
                <w:szCs w:val="21"/>
              </w:rPr>
            </w:pPr>
            <w:r w:rsidRPr="00D75A4A">
              <w:rPr>
                <w:rFonts w:ascii="Aptos" w:hAnsi="Aptos" w:cs="Times New Roman"/>
                <w:sz w:val="21"/>
                <w:szCs w:val="21"/>
              </w:rPr>
              <w:t xml:space="preserve">Üniversite yönetimi tarafından, iç ve dış bilgi kaynaklarından sağlıklı, zamanında ve doğru bilgi </w:t>
            </w:r>
            <w:r w:rsidRPr="00D75A4A">
              <w:rPr>
                <w:rFonts w:ascii="Aptos" w:hAnsi="Aptos" w:cs="Times New Roman"/>
                <w:sz w:val="21"/>
                <w:szCs w:val="21"/>
              </w:rPr>
              <w:lastRenderedPageBreak/>
              <w:t>alınmasına yönelik çalışmalar yapılıyor mu?</w:t>
            </w:r>
          </w:p>
        </w:tc>
        <w:tc>
          <w:tcPr>
            <w:tcW w:w="1678" w:type="dxa"/>
          </w:tcPr>
          <w:p w14:paraId="23C155B0" w14:textId="617F1E7D" w:rsidR="00FA5564" w:rsidRPr="00D75A4A" w:rsidRDefault="00FA5564" w:rsidP="00FA5564">
            <w:pPr>
              <w:rPr>
                <w:rFonts w:ascii="Aptos" w:hAnsi="Aptos" w:cs="Times New Roman"/>
                <w:sz w:val="21"/>
                <w:szCs w:val="21"/>
              </w:rPr>
            </w:pPr>
            <w:r w:rsidRPr="00D75A4A">
              <w:rPr>
                <w:rFonts w:ascii="Aptos" w:hAnsi="Aptos" w:cs="Times New Roman"/>
                <w:sz w:val="21"/>
                <w:szCs w:val="21"/>
              </w:rPr>
              <w:lastRenderedPageBreak/>
              <w:t>Basın ve Halkla İlişkiler Koordinatörlüğü</w:t>
            </w:r>
          </w:p>
        </w:tc>
        <w:tc>
          <w:tcPr>
            <w:tcW w:w="1196" w:type="dxa"/>
          </w:tcPr>
          <w:p w14:paraId="4B00F6D0" w14:textId="77777777" w:rsidR="00FA5564" w:rsidRPr="00D75A4A" w:rsidRDefault="00FA5564" w:rsidP="00FA5564">
            <w:pPr>
              <w:rPr>
                <w:rFonts w:ascii="Aptos" w:hAnsi="Aptos" w:cs="Times New Roman"/>
                <w:sz w:val="21"/>
                <w:szCs w:val="21"/>
              </w:rPr>
            </w:pPr>
          </w:p>
        </w:tc>
        <w:tc>
          <w:tcPr>
            <w:tcW w:w="1714" w:type="dxa"/>
          </w:tcPr>
          <w:p w14:paraId="7F09540A" w14:textId="77777777" w:rsidR="00FA5564" w:rsidRPr="00D75A4A" w:rsidRDefault="00FA5564" w:rsidP="00FA5564">
            <w:pPr>
              <w:rPr>
                <w:rFonts w:ascii="Aptos" w:hAnsi="Aptos" w:cs="Times New Roman"/>
                <w:sz w:val="21"/>
                <w:szCs w:val="21"/>
              </w:rPr>
            </w:pPr>
          </w:p>
        </w:tc>
        <w:tc>
          <w:tcPr>
            <w:tcW w:w="1986" w:type="dxa"/>
          </w:tcPr>
          <w:p w14:paraId="23E9F29B" w14:textId="77777777" w:rsidR="00FA5564" w:rsidRPr="00D75A4A" w:rsidRDefault="00FA5564" w:rsidP="00FA5564">
            <w:pPr>
              <w:rPr>
                <w:rFonts w:ascii="Aptos" w:hAnsi="Aptos" w:cs="Times New Roman"/>
                <w:sz w:val="21"/>
                <w:szCs w:val="21"/>
              </w:rPr>
            </w:pPr>
          </w:p>
        </w:tc>
      </w:tr>
    </w:tbl>
    <w:p w14:paraId="1FE2A2EE" w14:textId="77777777" w:rsidR="0086717D" w:rsidRDefault="0086717D" w:rsidP="0086717D">
      <w:pPr>
        <w:rPr>
          <w:rFonts w:ascii="Aptos" w:hAnsi="Aptos"/>
        </w:rPr>
        <w:sectPr w:rsidR="0086717D"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bookmarkStart w:id="50" w:name="_Toc210046473"/>
      <w:bookmarkStart w:id="51" w:name="_Toc210138402"/>
    </w:p>
    <w:p w14:paraId="3D01581B" w14:textId="4413D564" w:rsidR="00A6232E" w:rsidRPr="00D75A4A" w:rsidRDefault="00A6232E">
      <w:pPr>
        <w:pStyle w:val="Balk2"/>
        <w:numPr>
          <w:ilvl w:val="0"/>
          <w:numId w:val="2"/>
        </w:numPr>
        <w:rPr>
          <w:rFonts w:ascii="Aptos" w:hAnsi="Aptos"/>
        </w:rPr>
      </w:pPr>
      <w:r w:rsidRPr="00D75A4A">
        <w:rPr>
          <w:rFonts w:ascii="Aptos" w:hAnsi="Aptos"/>
        </w:rPr>
        <w:lastRenderedPageBreak/>
        <w:t>İZLEME STANDARTLARI</w:t>
      </w:r>
      <w:r w:rsidR="00763306" w:rsidRPr="00D75A4A">
        <w:rPr>
          <w:rFonts w:ascii="Aptos" w:hAnsi="Aptos"/>
        </w:rPr>
        <w:t xml:space="preserve"> İZLEME-DEĞERLENDİRME SORULARI</w:t>
      </w:r>
      <w:bookmarkEnd w:id="50"/>
      <w:bookmarkEnd w:id="51"/>
    </w:p>
    <w:p w14:paraId="7E473B3B" w14:textId="77777777" w:rsidR="00B3108F" w:rsidRPr="00D75A4A" w:rsidRDefault="00B3108F" w:rsidP="00B3108F">
      <w:pPr>
        <w:rPr>
          <w:rFonts w:ascii="Aptos" w:hAnsi="Aptos"/>
        </w:rPr>
      </w:pPr>
    </w:p>
    <w:p w14:paraId="1DD1CFCC" w14:textId="77777777" w:rsidR="00552475" w:rsidRPr="00D75A4A" w:rsidRDefault="000C496D" w:rsidP="000C496D">
      <w:pPr>
        <w:jc w:val="both"/>
        <w:rPr>
          <w:rFonts w:ascii="Aptos" w:hAnsi="Aptos"/>
          <w:sz w:val="21"/>
          <w:szCs w:val="21"/>
        </w:rPr>
      </w:pPr>
      <w:r w:rsidRPr="00D75A4A">
        <w:rPr>
          <w:rFonts w:ascii="Aptos" w:hAnsi="Aptos"/>
          <w:sz w:val="21"/>
          <w:szCs w:val="21"/>
        </w:rPr>
        <w:t xml:space="preserve">İç kontrol sisteminin, kurumsal yapı ve mevzuat değişiklikleri ile kurumsal amaç, hedef ve risklerin değişmesi </w:t>
      </w:r>
      <w:proofErr w:type="gramStart"/>
      <w:r w:rsidRPr="00D75A4A">
        <w:rPr>
          <w:rFonts w:ascii="Aptos" w:hAnsi="Aptos"/>
          <w:sz w:val="21"/>
          <w:szCs w:val="21"/>
        </w:rPr>
        <w:t>ile birlikte</w:t>
      </w:r>
      <w:proofErr w:type="gramEnd"/>
      <w:r w:rsidRPr="00D75A4A">
        <w:rPr>
          <w:rFonts w:ascii="Aptos" w:hAnsi="Aptos"/>
          <w:sz w:val="21"/>
          <w:szCs w:val="21"/>
        </w:rPr>
        <w:t xml:space="preserve"> güncellenmesi gerekmektedir. İç kontrol sistemine yönelik gerek iç ve dış denetim raporlarında yer alan bulgular gerekse Hazine ve Maliye Bakanlığı Kamu Mali Yönetim ve Dönüşüm Genel Müdürlüğü İç Kontrol Merkezi Uyumlaştırma Birimi tarafından idarenin mali yönetim ve kontrol sistemi değerlendirme sonuçlarında yer alan hususlar idare tarafından ele alınmalı ve bu konuların çözümüne ilişkin düzeltici eylemlerin yerine getirilip getirilmediğinin tespiti amacıyla iç kontrol sisteminin izlenmelidir. İç kontrol sisteminin zaman içinde gösterdiği performans idare tarafından izlenmekte ve değerlendirilmektedir.  </w:t>
      </w:r>
    </w:p>
    <w:p w14:paraId="27E13612" w14:textId="77777777" w:rsidR="000C496D" w:rsidRPr="00D75A4A" w:rsidRDefault="000C496D" w:rsidP="00B3108F">
      <w:pPr>
        <w:rPr>
          <w:rFonts w:ascii="Aptos" w:hAnsi="Aptos"/>
        </w:rPr>
      </w:pPr>
    </w:p>
    <w:p w14:paraId="62E3B066" w14:textId="35A7DA3D" w:rsidR="000C496D" w:rsidRPr="00D75A4A" w:rsidRDefault="000C496D">
      <w:pPr>
        <w:pStyle w:val="Balk3"/>
        <w:numPr>
          <w:ilvl w:val="1"/>
          <w:numId w:val="2"/>
        </w:numPr>
        <w:rPr>
          <w:rFonts w:ascii="Aptos" w:hAnsi="Aptos"/>
        </w:rPr>
      </w:pPr>
      <w:bookmarkStart w:id="52" w:name="_Toc210046474"/>
      <w:bookmarkStart w:id="53" w:name="_Toc210138403"/>
      <w:r w:rsidRPr="00D75A4A">
        <w:rPr>
          <w:rFonts w:ascii="Aptos" w:hAnsi="Aptos"/>
        </w:rPr>
        <w:t>İç Kontrol Sisteminin Değerlendirilmesi</w:t>
      </w:r>
      <w:bookmarkEnd w:id="52"/>
      <w:bookmarkEnd w:id="53"/>
    </w:p>
    <w:p w14:paraId="646C905B" w14:textId="77777777" w:rsidR="00F04186" w:rsidRPr="00D75A4A" w:rsidRDefault="00F04186" w:rsidP="00F04186">
      <w:pPr>
        <w:rPr>
          <w:rFonts w:ascii="Aptos" w:hAnsi="Aptos"/>
        </w:rPr>
      </w:pPr>
    </w:p>
    <w:p w14:paraId="562D1267" w14:textId="2C359F79" w:rsidR="00F04186" w:rsidRPr="00D75A4A" w:rsidRDefault="00F04186">
      <w:pPr>
        <w:pStyle w:val="Balk4"/>
        <w:numPr>
          <w:ilvl w:val="0"/>
          <w:numId w:val="11"/>
        </w:numPr>
        <w:rPr>
          <w:rFonts w:ascii="Aptos" w:hAnsi="Aptos"/>
        </w:rPr>
      </w:pPr>
      <w:r w:rsidRPr="00D75A4A">
        <w:rPr>
          <w:rFonts w:ascii="Aptos" w:hAnsi="Aptos"/>
        </w:rPr>
        <w:t>İç Kontrol Sisteminin Değerlendirilmesi</w:t>
      </w:r>
    </w:p>
    <w:p w14:paraId="318A1173" w14:textId="77777777" w:rsidR="000C496D" w:rsidRPr="00D75A4A" w:rsidRDefault="000C496D" w:rsidP="00B3108F">
      <w:pPr>
        <w:rPr>
          <w:rFonts w:ascii="Aptos" w:hAnsi="Aptos"/>
          <w:b/>
          <w:bCs/>
        </w:rPr>
      </w:pPr>
    </w:p>
    <w:p w14:paraId="289CEB23" w14:textId="77777777" w:rsidR="000C496D" w:rsidRPr="00D75A4A" w:rsidRDefault="000C496D" w:rsidP="000C496D">
      <w:pPr>
        <w:jc w:val="both"/>
        <w:rPr>
          <w:rFonts w:ascii="Aptos" w:hAnsi="Aptos"/>
          <w:sz w:val="21"/>
          <w:szCs w:val="21"/>
        </w:rPr>
      </w:pPr>
      <w:r w:rsidRPr="00D75A4A">
        <w:rPr>
          <w:rFonts w:ascii="Aptos" w:hAnsi="Aptos"/>
          <w:sz w:val="21"/>
          <w:szCs w:val="21"/>
        </w:rPr>
        <w:t>Kamu idareleri iç kontrol sisteminin etkinliğini yıllık olarak değerlendirir. Bu değerlendirme sonucunda idareler tarafından iç kontrol sistemi değerlendirme raporu hazırlanır ve yayımlanır. İzleme ve değerlendirme faaliyetlerinin sonuçları üst yönetici ve harcama yetkilileri tarafından imzalanan iç kontrol güvence beyanına kanıt oluşturur. İç denetim birimi de danışmanlık ve güvence verme fonksiyonu kapsamında iç kontrol sistemini değerlendirir ve iç denetim raporlarında iç kontrol eksikliklerine ilişkin bulgulara yer verir.</w:t>
      </w:r>
    </w:p>
    <w:p w14:paraId="2F7D10D7" w14:textId="77777777" w:rsidR="000C496D" w:rsidRPr="00D75A4A" w:rsidRDefault="000C496D" w:rsidP="00B3108F">
      <w:pPr>
        <w:rPr>
          <w:rFonts w:ascii="Aptos" w:hAnsi="Aptos"/>
        </w:rPr>
      </w:pPr>
    </w:p>
    <w:p w14:paraId="42E2EABF" w14:textId="03448985"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31</w:t>
      </w:r>
      <w:r w:rsidRPr="00D75A4A">
        <w:rPr>
          <w:rFonts w:ascii="Aptos" w:hAnsi="Aptos"/>
        </w:rPr>
        <w:fldChar w:fldCharType="end"/>
      </w:r>
      <w:r w:rsidRPr="00D75A4A">
        <w:rPr>
          <w:rFonts w:ascii="Aptos" w:hAnsi="Aptos"/>
        </w:rPr>
        <w:t xml:space="preserve"> İç Kontrol Sisteminin Değerlendirilmesi Soruları</w:t>
      </w:r>
    </w:p>
    <w:tbl>
      <w:tblPr>
        <w:tblStyle w:val="TabloKlavuzu"/>
        <w:tblW w:w="10206" w:type="dxa"/>
        <w:tblInd w:w="-572" w:type="dxa"/>
        <w:tblLook w:val="04A0" w:firstRow="1" w:lastRow="0" w:firstColumn="1" w:lastColumn="0" w:noHBand="0" w:noVBand="1"/>
      </w:tblPr>
      <w:tblGrid>
        <w:gridCol w:w="846"/>
        <w:gridCol w:w="2631"/>
        <w:gridCol w:w="1512"/>
        <w:gridCol w:w="1678"/>
        <w:gridCol w:w="1592"/>
        <w:gridCol w:w="1947"/>
      </w:tblGrid>
      <w:tr w:rsidR="006462B1" w:rsidRPr="00D75A4A" w14:paraId="04D58E8B" w14:textId="77777777" w:rsidTr="000F20AB">
        <w:trPr>
          <w:trHeight w:val="20"/>
          <w:tblHeader/>
        </w:trPr>
        <w:tc>
          <w:tcPr>
            <w:tcW w:w="846" w:type="dxa"/>
          </w:tcPr>
          <w:p w14:paraId="447D214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631" w:type="dxa"/>
          </w:tcPr>
          <w:p w14:paraId="0F7340E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538D5454" w14:textId="6E4CC9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6FE8EAC3" w14:textId="1D76D9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592" w:type="dxa"/>
          </w:tcPr>
          <w:p w14:paraId="23D3A578" w14:textId="05E1732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7" w:type="dxa"/>
          </w:tcPr>
          <w:p w14:paraId="097FBF2B" w14:textId="0DE858F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F20AB" w:rsidRPr="00D75A4A" w14:paraId="693825D7" w14:textId="77777777" w:rsidTr="000F20AB">
        <w:trPr>
          <w:trHeight w:val="20"/>
        </w:trPr>
        <w:tc>
          <w:tcPr>
            <w:tcW w:w="846" w:type="dxa"/>
            <w:vMerge w:val="restart"/>
          </w:tcPr>
          <w:p w14:paraId="0FCA2DA3" w14:textId="1DFADC0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5.1.1.</w:t>
            </w:r>
          </w:p>
        </w:tc>
        <w:tc>
          <w:tcPr>
            <w:tcW w:w="2631" w:type="dxa"/>
            <w:vMerge w:val="restart"/>
          </w:tcPr>
          <w:p w14:paraId="5A457019" w14:textId="2284129D" w:rsidR="000F20AB" w:rsidRPr="00D75A4A" w:rsidRDefault="000F20AB" w:rsidP="00D4583B">
            <w:pPr>
              <w:rPr>
                <w:rFonts w:ascii="Aptos" w:hAnsi="Aptos" w:cs="Times New Roman"/>
                <w:sz w:val="21"/>
                <w:szCs w:val="21"/>
              </w:rPr>
            </w:pPr>
            <w:r w:rsidRPr="00D75A4A">
              <w:rPr>
                <w:rFonts w:ascii="Aptos" w:hAnsi="Aptos" w:cs="Times New Roman"/>
                <w:sz w:val="21"/>
                <w:szCs w:val="21"/>
              </w:rPr>
              <w:t>Yöneticiler tarafından faaliyetlerin yürütülmesi sırasında sürekli izleme yapılmakta mıdır?</w:t>
            </w:r>
          </w:p>
        </w:tc>
        <w:tc>
          <w:tcPr>
            <w:tcW w:w="1512" w:type="dxa"/>
          </w:tcPr>
          <w:p w14:paraId="34EA5D87" w14:textId="1FEED9D3"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E12D3D8" w14:textId="77777777" w:rsidR="000F20AB" w:rsidRPr="00D75A4A" w:rsidRDefault="000F20AB" w:rsidP="00D4583B">
            <w:pPr>
              <w:jc w:val="both"/>
              <w:rPr>
                <w:rFonts w:ascii="Aptos" w:hAnsi="Aptos" w:cs="Times New Roman"/>
                <w:sz w:val="21"/>
                <w:szCs w:val="21"/>
              </w:rPr>
            </w:pPr>
          </w:p>
        </w:tc>
        <w:tc>
          <w:tcPr>
            <w:tcW w:w="1592" w:type="dxa"/>
            <w:vMerge w:val="restart"/>
          </w:tcPr>
          <w:p w14:paraId="5355CA1A" w14:textId="77777777" w:rsidR="000F20AB" w:rsidRPr="00D75A4A" w:rsidRDefault="000F20AB" w:rsidP="00D4583B">
            <w:pPr>
              <w:jc w:val="both"/>
              <w:rPr>
                <w:rFonts w:ascii="Aptos" w:hAnsi="Aptos" w:cs="Times New Roman"/>
                <w:sz w:val="21"/>
                <w:szCs w:val="21"/>
              </w:rPr>
            </w:pPr>
          </w:p>
        </w:tc>
        <w:tc>
          <w:tcPr>
            <w:tcW w:w="1947" w:type="dxa"/>
            <w:vMerge w:val="restart"/>
          </w:tcPr>
          <w:p w14:paraId="1D372FF9" w14:textId="77777777" w:rsidR="000F20AB" w:rsidRPr="00D75A4A" w:rsidRDefault="000F20AB" w:rsidP="00D4583B">
            <w:pPr>
              <w:jc w:val="both"/>
              <w:rPr>
                <w:rFonts w:ascii="Aptos" w:hAnsi="Aptos" w:cs="Times New Roman"/>
                <w:sz w:val="21"/>
                <w:szCs w:val="21"/>
              </w:rPr>
            </w:pPr>
          </w:p>
        </w:tc>
      </w:tr>
      <w:tr w:rsidR="000F20AB" w:rsidRPr="00D75A4A" w14:paraId="6A896376" w14:textId="77777777" w:rsidTr="000F20AB">
        <w:trPr>
          <w:trHeight w:val="20"/>
        </w:trPr>
        <w:tc>
          <w:tcPr>
            <w:tcW w:w="846" w:type="dxa"/>
            <w:vMerge/>
          </w:tcPr>
          <w:p w14:paraId="4DF20B5E" w14:textId="77777777" w:rsidR="000F20AB" w:rsidRPr="00D75A4A" w:rsidRDefault="000F20AB" w:rsidP="00D4583B">
            <w:pPr>
              <w:jc w:val="center"/>
              <w:rPr>
                <w:rFonts w:ascii="Aptos" w:hAnsi="Aptos" w:cs="Times New Roman"/>
                <w:sz w:val="21"/>
                <w:szCs w:val="21"/>
              </w:rPr>
            </w:pPr>
          </w:p>
        </w:tc>
        <w:tc>
          <w:tcPr>
            <w:tcW w:w="2631" w:type="dxa"/>
            <w:vMerge/>
          </w:tcPr>
          <w:p w14:paraId="59AB0205" w14:textId="77777777" w:rsidR="000F20AB" w:rsidRPr="00D75A4A" w:rsidRDefault="000F20AB" w:rsidP="00D4583B">
            <w:pPr>
              <w:rPr>
                <w:rFonts w:ascii="Aptos" w:hAnsi="Aptos" w:cs="Times New Roman"/>
                <w:sz w:val="21"/>
                <w:szCs w:val="21"/>
              </w:rPr>
            </w:pPr>
          </w:p>
        </w:tc>
        <w:tc>
          <w:tcPr>
            <w:tcW w:w="1512" w:type="dxa"/>
          </w:tcPr>
          <w:p w14:paraId="107950BD" w14:textId="22072421"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91B0AC0" w14:textId="77777777" w:rsidR="000F20AB" w:rsidRPr="00D75A4A" w:rsidRDefault="000F20AB" w:rsidP="00D4583B">
            <w:pPr>
              <w:jc w:val="both"/>
              <w:rPr>
                <w:rFonts w:ascii="Aptos" w:hAnsi="Aptos" w:cs="Times New Roman"/>
                <w:sz w:val="21"/>
                <w:szCs w:val="21"/>
              </w:rPr>
            </w:pPr>
          </w:p>
        </w:tc>
        <w:tc>
          <w:tcPr>
            <w:tcW w:w="1592" w:type="dxa"/>
            <w:vMerge/>
          </w:tcPr>
          <w:p w14:paraId="3D78220B" w14:textId="77777777" w:rsidR="000F20AB" w:rsidRPr="00D75A4A" w:rsidRDefault="000F20AB" w:rsidP="00D4583B">
            <w:pPr>
              <w:jc w:val="both"/>
              <w:rPr>
                <w:rFonts w:ascii="Aptos" w:hAnsi="Aptos" w:cs="Times New Roman"/>
                <w:sz w:val="21"/>
                <w:szCs w:val="21"/>
              </w:rPr>
            </w:pPr>
          </w:p>
        </w:tc>
        <w:tc>
          <w:tcPr>
            <w:tcW w:w="1947" w:type="dxa"/>
            <w:vMerge/>
          </w:tcPr>
          <w:p w14:paraId="44BEE5F9" w14:textId="77777777" w:rsidR="000F20AB" w:rsidRPr="00D75A4A" w:rsidRDefault="000F20AB" w:rsidP="00D4583B">
            <w:pPr>
              <w:jc w:val="both"/>
              <w:rPr>
                <w:rFonts w:ascii="Aptos" w:hAnsi="Aptos" w:cs="Times New Roman"/>
                <w:sz w:val="21"/>
                <w:szCs w:val="21"/>
              </w:rPr>
            </w:pPr>
          </w:p>
        </w:tc>
      </w:tr>
      <w:tr w:rsidR="000F20AB" w:rsidRPr="00D75A4A" w14:paraId="62501B94" w14:textId="77777777" w:rsidTr="000F20AB">
        <w:trPr>
          <w:trHeight w:val="20"/>
        </w:trPr>
        <w:tc>
          <w:tcPr>
            <w:tcW w:w="846" w:type="dxa"/>
            <w:vMerge w:val="restart"/>
          </w:tcPr>
          <w:p w14:paraId="2A10A6C3" w14:textId="3F4477A8"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5.1.2.</w:t>
            </w:r>
          </w:p>
        </w:tc>
        <w:tc>
          <w:tcPr>
            <w:tcW w:w="2631" w:type="dxa"/>
            <w:vMerge w:val="restart"/>
          </w:tcPr>
          <w:p w14:paraId="5BDA51C4" w14:textId="2E6EB2C5" w:rsidR="000F20AB" w:rsidRPr="00D75A4A" w:rsidRDefault="000F20AB" w:rsidP="00D4583B">
            <w:pPr>
              <w:rPr>
                <w:rFonts w:ascii="Aptos" w:hAnsi="Aptos" w:cs="Times New Roman"/>
                <w:sz w:val="21"/>
                <w:szCs w:val="21"/>
              </w:rPr>
            </w:pPr>
            <w:r w:rsidRPr="00D75A4A">
              <w:rPr>
                <w:rFonts w:ascii="Aptos" w:hAnsi="Aptos" w:cs="Times New Roman"/>
                <w:sz w:val="21"/>
                <w:szCs w:val="21"/>
              </w:rPr>
              <w:t>Üniversitenizin Strateji Geliştirme Daire Başkanlığı tarafından özel değerlendirme kapsamında öz değerlendirme çalıştayları, soru formları/anketler ve çalışma grupları vasıtasıyla iç kontrol sistemi izleniyor mu?</w:t>
            </w:r>
          </w:p>
        </w:tc>
        <w:tc>
          <w:tcPr>
            <w:tcW w:w="1512" w:type="dxa"/>
            <w:vMerge w:val="restart"/>
          </w:tcPr>
          <w:p w14:paraId="617FBE9E" w14:textId="66642D65"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7CC09B3F" w14:textId="3D31E48C"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410B6A7" w14:textId="77777777" w:rsidR="000F20AB" w:rsidRPr="00D75A4A" w:rsidRDefault="000F20AB" w:rsidP="00D4583B">
            <w:pPr>
              <w:jc w:val="both"/>
              <w:rPr>
                <w:rFonts w:ascii="Aptos" w:hAnsi="Aptos" w:cs="Times New Roman"/>
                <w:sz w:val="21"/>
                <w:szCs w:val="21"/>
              </w:rPr>
            </w:pPr>
          </w:p>
        </w:tc>
        <w:tc>
          <w:tcPr>
            <w:tcW w:w="1947" w:type="dxa"/>
            <w:vMerge w:val="restart"/>
          </w:tcPr>
          <w:p w14:paraId="103BD467" w14:textId="77777777" w:rsidR="000F20AB" w:rsidRPr="00D75A4A" w:rsidRDefault="000F20AB" w:rsidP="00D4583B">
            <w:pPr>
              <w:jc w:val="both"/>
              <w:rPr>
                <w:rFonts w:ascii="Aptos" w:hAnsi="Aptos" w:cs="Times New Roman"/>
                <w:sz w:val="21"/>
                <w:szCs w:val="21"/>
              </w:rPr>
            </w:pPr>
          </w:p>
        </w:tc>
      </w:tr>
      <w:tr w:rsidR="000F20AB" w:rsidRPr="00D75A4A" w14:paraId="486A55CB" w14:textId="77777777" w:rsidTr="000F20AB">
        <w:trPr>
          <w:trHeight w:val="20"/>
        </w:trPr>
        <w:tc>
          <w:tcPr>
            <w:tcW w:w="846" w:type="dxa"/>
            <w:vMerge/>
          </w:tcPr>
          <w:p w14:paraId="55D027B9" w14:textId="77777777" w:rsidR="000F20AB" w:rsidRPr="00D75A4A" w:rsidRDefault="000F20AB" w:rsidP="00D4583B">
            <w:pPr>
              <w:jc w:val="center"/>
              <w:rPr>
                <w:rFonts w:ascii="Aptos" w:hAnsi="Aptos" w:cs="Times New Roman"/>
                <w:sz w:val="21"/>
                <w:szCs w:val="21"/>
              </w:rPr>
            </w:pPr>
          </w:p>
        </w:tc>
        <w:tc>
          <w:tcPr>
            <w:tcW w:w="2631" w:type="dxa"/>
            <w:vMerge/>
          </w:tcPr>
          <w:p w14:paraId="2D90C71D" w14:textId="77777777" w:rsidR="000F20AB" w:rsidRPr="00D75A4A" w:rsidRDefault="000F20AB" w:rsidP="00D4583B">
            <w:pPr>
              <w:rPr>
                <w:rFonts w:ascii="Aptos" w:hAnsi="Aptos" w:cs="Times New Roman"/>
                <w:sz w:val="21"/>
                <w:szCs w:val="21"/>
              </w:rPr>
            </w:pPr>
          </w:p>
        </w:tc>
        <w:tc>
          <w:tcPr>
            <w:tcW w:w="1512" w:type="dxa"/>
            <w:vMerge/>
          </w:tcPr>
          <w:p w14:paraId="26337462" w14:textId="77777777" w:rsidR="000F20AB" w:rsidRPr="00D75A4A" w:rsidRDefault="000F20AB" w:rsidP="000F20AB">
            <w:pPr>
              <w:rPr>
                <w:rFonts w:ascii="Aptos" w:hAnsi="Aptos" w:cs="Times New Roman"/>
                <w:sz w:val="21"/>
                <w:szCs w:val="21"/>
              </w:rPr>
            </w:pPr>
          </w:p>
        </w:tc>
        <w:tc>
          <w:tcPr>
            <w:tcW w:w="1678" w:type="dxa"/>
          </w:tcPr>
          <w:p w14:paraId="1F04AD11" w14:textId="78F730A0"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11703A5F" w14:textId="77777777" w:rsidR="000F20AB" w:rsidRPr="00D75A4A" w:rsidRDefault="000F20AB" w:rsidP="00D4583B">
            <w:pPr>
              <w:jc w:val="both"/>
              <w:rPr>
                <w:rFonts w:ascii="Aptos" w:hAnsi="Aptos" w:cs="Times New Roman"/>
                <w:sz w:val="21"/>
                <w:szCs w:val="21"/>
              </w:rPr>
            </w:pPr>
          </w:p>
        </w:tc>
        <w:tc>
          <w:tcPr>
            <w:tcW w:w="1947" w:type="dxa"/>
            <w:vMerge/>
          </w:tcPr>
          <w:p w14:paraId="197C1625" w14:textId="77777777" w:rsidR="000F20AB" w:rsidRPr="00D75A4A" w:rsidRDefault="000F20AB" w:rsidP="00D4583B">
            <w:pPr>
              <w:jc w:val="both"/>
              <w:rPr>
                <w:rFonts w:ascii="Aptos" w:hAnsi="Aptos" w:cs="Times New Roman"/>
                <w:sz w:val="21"/>
                <w:szCs w:val="21"/>
              </w:rPr>
            </w:pPr>
          </w:p>
        </w:tc>
      </w:tr>
      <w:tr w:rsidR="000F20AB" w:rsidRPr="00D75A4A" w14:paraId="0447F428" w14:textId="77777777" w:rsidTr="000F20AB">
        <w:trPr>
          <w:trHeight w:val="20"/>
        </w:trPr>
        <w:tc>
          <w:tcPr>
            <w:tcW w:w="846" w:type="dxa"/>
            <w:vMerge/>
          </w:tcPr>
          <w:p w14:paraId="326A2A1C" w14:textId="77777777" w:rsidR="000F20AB" w:rsidRPr="00D75A4A" w:rsidRDefault="000F20AB" w:rsidP="00D4583B">
            <w:pPr>
              <w:jc w:val="center"/>
              <w:rPr>
                <w:rFonts w:ascii="Aptos" w:hAnsi="Aptos" w:cs="Times New Roman"/>
                <w:sz w:val="21"/>
                <w:szCs w:val="21"/>
              </w:rPr>
            </w:pPr>
          </w:p>
        </w:tc>
        <w:tc>
          <w:tcPr>
            <w:tcW w:w="2631" w:type="dxa"/>
            <w:vMerge/>
          </w:tcPr>
          <w:p w14:paraId="2DDE3416" w14:textId="77777777" w:rsidR="000F20AB" w:rsidRPr="00D75A4A" w:rsidRDefault="000F20AB" w:rsidP="00D4583B">
            <w:pPr>
              <w:rPr>
                <w:rFonts w:ascii="Aptos" w:hAnsi="Aptos" w:cs="Times New Roman"/>
                <w:sz w:val="21"/>
                <w:szCs w:val="21"/>
              </w:rPr>
            </w:pPr>
          </w:p>
        </w:tc>
        <w:tc>
          <w:tcPr>
            <w:tcW w:w="1512" w:type="dxa"/>
            <w:vMerge/>
          </w:tcPr>
          <w:p w14:paraId="40810782" w14:textId="77777777" w:rsidR="000F20AB" w:rsidRPr="00D75A4A" w:rsidRDefault="000F20AB" w:rsidP="000F20AB">
            <w:pPr>
              <w:rPr>
                <w:rFonts w:ascii="Aptos" w:hAnsi="Aptos" w:cs="Times New Roman"/>
                <w:sz w:val="21"/>
                <w:szCs w:val="21"/>
              </w:rPr>
            </w:pPr>
          </w:p>
        </w:tc>
        <w:tc>
          <w:tcPr>
            <w:tcW w:w="1678" w:type="dxa"/>
          </w:tcPr>
          <w:p w14:paraId="3109E610" w14:textId="059BB064"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63CBB380" w14:textId="77777777" w:rsidR="000F20AB" w:rsidRPr="00D75A4A" w:rsidRDefault="000F20AB" w:rsidP="00D4583B">
            <w:pPr>
              <w:jc w:val="both"/>
              <w:rPr>
                <w:rFonts w:ascii="Aptos" w:hAnsi="Aptos" w:cs="Times New Roman"/>
                <w:sz w:val="21"/>
                <w:szCs w:val="21"/>
              </w:rPr>
            </w:pPr>
          </w:p>
        </w:tc>
        <w:tc>
          <w:tcPr>
            <w:tcW w:w="1947" w:type="dxa"/>
            <w:vMerge/>
          </w:tcPr>
          <w:p w14:paraId="18B21E7A" w14:textId="77777777" w:rsidR="000F20AB" w:rsidRPr="00D75A4A" w:rsidRDefault="000F20AB" w:rsidP="00D4583B">
            <w:pPr>
              <w:jc w:val="both"/>
              <w:rPr>
                <w:rFonts w:ascii="Aptos" w:hAnsi="Aptos" w:cs="Times New Roman"/>
                <w:sz w:val="21"/>
                <w:szCs w:val="21"/>
              </w:rPr>
            </w:pPr>
          </w:p>
        </w:tc>
      </w:tr>
      <w:tr w:rsidR="000C496D" w:rsidRPr="00D75A4A" w14:paraId="7FC520CD" w14:textId="77777777" w:rsidTr="000F20AB">
        <w:trPr>
          <w:trHeight w:val="20"/>
        </w:trPr>
        <w:tc>
          <w:tcPr>
            <w:tcW w:w="846" w:type="dxa"/>
          </w:tcPr>
          <w:p w14:paraId="363EE464" w14:textId="1FDAAA0A"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t>5.1.3.</w:t>
            </w:r>
          </w:p>
        </w:tc>
        <w:tc>
          <w:tcPr>
            <w:tcW w:w="2631" w:type="dxa"/>
          </w:tcPr>
          <w:p w14:paraId="25CCB230" w14:textId="692B0B46" w:rsidR="000C496D" w:rsidRPr="00D75A4A" w:rsidRDefault="00FC3F79" w:rsidP="00D4583B">
            <w:pPr>
              <w:rPr>
                <w:rFonts w:ascii="Aptos" w:hAnsi="Aptos" w:cs="Times New Roman"/>
                <w:sz w:val="21"/>
                <w:szCs w:val="21"/>
              </w:rPr>
            </w:pPr>
            <w:r w:rsidRPr="00D75A4A">
              <w:rPr>
                <w:rFonts w:ascii="Aptos" w:hAnsi="Aptos" w:cs="Times New Roman"/>
                <w:sz w:val="21"/>
                <w:szCs w:val="21"/>
              </w:rPr>
              <w:t>İç Kontrol Sistemi İzleme ve Değerlendirme Raporları periyodik olarak hazırlanmakta ve web sayfanızda yayımlanmakta mıdır?</w:t>
            </w:r>
          </w:p>
        </w:tc>
        <w:tc>
          <w:tcPr>
            <w:tcW w:w="1512" w:type="dxa"/>
          </w:tcPr>
          <w:p w14:paraId="38DC9775" w14:textId="76CC91B8"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1AB29F1" w14:textId="7CCB513E"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592" w:type="dxa"/>
          </w:tcPr>
          <w:p w14:paraId="1E74AC23" w14:textId="77777777" w:rsidR="000C496D" w:rsidRPr="00D75A4A" w:rsidRDefault="000C496D" w:rsidP="00D4583B">
            <w:pPr>
              <w:jc w:val="both"/>
              <w:rPr>
                <w:rFonts w:ascii="Aptos" w:hAnsi="Aptos" w:cs="Times New Roman"/>
                <w:sz w:val="21"/>
                <w:szCs w:val="21"/>
              </w:rPr>
            </w:pPr>
          </w:p>
        </w:tc>
        <w:tc>
          <w:tcPr>
            <w:tcW w:w="1947" w:type="dxa"/>
          </w:tcPr>
          <w:p w14:paraId="7CFC8D49" w14:textId="77777777" w:rsidR="000C496D" w:rsidRPr="00D75A4A" w:rsidRDefault="000C496D" w:rsidP="00D4583B">
            <w:pPr>
              <w:jc w:val="both"/>
              <w:rPr>
                <w:rFonts w:ascii="Aptos" w:hAnsi="Aptos" w:cs="Times New Roman"/>
                <w:sz w:val="21"/>
                <w:szCs w:val="21"/>
              </w:rPr>
            </w:pPr>
          </w:p>
        </w:tc>
      </w:tr>
      <w:tr w:rsidR="000C496D" w:rsidRPr="00D75A4A" w14:paraId="0E9991A4" w14:textId="77777777" w:rsidTr="000F20AB">
        <w:trPr>
          <w:trHeight w:val="20"/>
        </w:trPr>
        <w:tc>
          <w:tcPr>
            <w:tcW w:w="846" w:type="dxa"/>
          </w:tcPr>
          <w:p w14:paraId="48885F45" w14:textId="52EEA57D"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lastRenderedPageBreak/>
              <w:t>5.1.4.</w:t>
            </w:r>
          </w:p>
        </w:tc>
        <w:tc>
          <w:tcPr>
            <w:tcW w:w="2631" w:type="dxa"/>
          </w:tcPr>
          <w:p w14:paraId="32BBAB37" w14:textId="1AC2BFD6" w:rsidR="000C496D" w:rsidRPr="00D75A4A" w:rsidRDefault="00FC3F79" w:rsidP="00D4583B">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ve uygulama sonuçları altışar aylık periyotlarla raporlanmakta mıdır?  </w:t>
            </w:r>
          </w:p>
        </w:tc>
        <w:tc>
          <w:tcPr>
            <w:tcW w:w="1512" w:type="dxa"/>
          </w:tcPr>
          <w:p w14:paraId="64A42BF4" w14:textId="36312975"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9371AB8" w14:textId="7FFE9C6D"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2208A79D" w14:textId="77777777" w:rsidR="000C496D" w:rsidRPr="00D75A4A" w:rsidRDefault="000C496D" w:rsidP="00D4583B">
            <w:pPr>
              <w:jc w:val="both"/>
              <w:rPr>
                <w:rFonts w:ascii="Aptos" w:hAnsi="Aptos" w:cs="Times New Roman"/>
                <w:sz w:val="21"/>
                <w:szCs w:val="21"/>
              </w:rPr>
            </w:pPr>
          </w:p>
        </w:tc>
        <w:tc>
          <w:tcPr>
            <w:tcW w:w="1947" w:type="dxa"/>
          </w:tcPr>
          <w:p w14:paraId="4112F04D" w14:textId="77777777" w:rsidR="000C496D" w:rsidRPr="00D75A4A" w:rsidRDefault="000C496D" w:rsidP="00D4583B">
            <w:pPr>
              <w:jc w:val="both"/>
              <w:rPr>
                <w:rFonts w:ascii="Aptos" w:hAnsi="Aptos" w:cs="Times New Roman"/>
                <w:sz w:val="21"/>
                <w:szCs w:val="21"/>
              </w:rPr>
            </w:pPr>
          </w:p>
        </w:tc>
      </w:tr>
      <w:tr w:rsidR="000F20AB" w:rsidRPr="00D75A4A" w14:paraId="2862C692" w14:textId="77777777" w:rsidTr="000F20AB">
        <w:trPr>
          <w:trHeight w:val="20"/>
        </w:trPr>
        <w:tc>
          <w:tcPr>
            <w:tcW w:w="846" w:type="dxa"/>
            <w:vMerge w:val="restart"/>
          </w:tcPr>
          <w:p w14:paraId="347507FC" w14:textId="10E35423"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5.1.5.</w:t>
            </w:r>
          </w:p>
        </w:tc>
        <w:tc>
          <w:tcPr>
            <w:tcW w:w="2631" w:type="dxa"/>
            <w:vMerge w:val="restart"/>
          </w:tcPr>
          <w:p w14:paraId="08C02C5C" w14:textId="5C3CCBFE"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izleme ve değerlendirme faaliyetleri hem stratejik amaç ve hedefleri hem de operasyonel hedefleri kapsayacak şekilde tasarlandı mı?</w:t>
            </w:r>
          </w:p>
        </w:tc>
        <w:tc>
          <w:tcPr>
            <w:tcW w:w="1512" w:type="dxa"/>
          </w:tcPr>
          <w:p w14:paraId="4F7288C8" w14:textId="12D586D1"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77F645CE" w14:textId="77777777" w:rsidR="000F20AB" w:rsidRPr="00D75A4A" w:rsidRDefault="000F20AB" w:rsidP="00D4583B">
            <w:pPr>
              <w:jc w:val="both"/>
              <w:rPr>
                <w:rFonts w:ascii="Aptos" w:hAnsi="Aptos" w:cs="Times New Roman"/>
                <w:sz w:val="21"/>
                <w:szCs w:val="21"/>
              </w:rPr>
            </w:pPr>
          </w:p>
        </w:tc>
        <w:tc>
          <w:tcPr>
            <w:tcW w:w="1592" w:type="dxa"/>
            <w:vMerge w:val="restart"/>
          </w:tcPr>
          <w:p w14:paraId="3DE0F848" w14:textId="77777777" w:rsidR="000F20AB" w:rsidRPr="00D75A4A" w:rsidRDefault="000F20AB" w:rsidP="00D4583B">
            <w:pPr>
              <w:jc w:val="both"/>
              <w:rPr>
                <w:rFonts w:ascii="Aptos" w:hAnsi="Aptos" w:cs="Times New Roman"/>
                <w:sz w:val="21"/>
                <w:szCs w:val="21"/>
              </w:rPr>
            </w:pPr>
          </w:p>
        </w:tc>
        <w:tc>
          <w:tcPr>
            <w:tcW w:w="1947" w:type="dxa"/>
            <w:vMerge w:val="restart"/>
          </w:tcPr>
          <w:p w14:paraId="7AA1B327" w14:textId="77777777" w:rsidR="000F20AB" w:rsidRPr="00D75A4A" w:rsidRDefault="000F20AB" w:rsidP="00D4583B">
            <w:pPr>
              <w:jc w:val="both"/>
              <w:rPr>
                <w:rFonts w:ascii="Aptos" w:hAnsi="Aptos" w:cs="Times New Roman"/>
                <w:sz w:val="21"/>
                <w:szCs w:val="21"/>
              </w:rPr>
            </w:pPr>
          </w:p>
        </w:tc>
      </w:tr>
      <w:tr w:rsidR="000F20AB" w:rsidRPr="00D75A4A" w14:paraId="644450DD" w14:textId="77777777" w:rsidTr="000F20AB">
        <w:trPr>
          <w:trHeight w:val="20"/>
        </w:trPr>
        <w:tc>
          <w:tcPr>
            <w:tcW w:w="846" w:type="dxa"/>
            <w:vMerge/>
          </w:tcPr>
          <w:p w14:paraId="76169209" w14:textId="77777777" w:rsidR="000F20AB" w:rsidRPr="00D75A4A" w:rsidRDefault="000F20AB" w:rsidP="00D4583B">
            <w:pPr>
              <w:jc w:val="center"/>
              <w:rPr>
                <w:rFonts w:ascii="Aptos" w:hAnsi="Aptos" w:cs="Times New Roman"/>
                <w:sz w:val="21"/>
                <w:szCs w:val="21"/>
              </w:rPr>
            </w:pPr>
          </w:p>
        </w:tc>
        <w:tc>
          <w:tcPr>
            <w:tcW w:w="2631" w:type="dxa"/>
            <w:vMerge/>
          </w:tcPr>
          <w:p w14:paraId="5AED5EC0" w14:textId="77777777" w:rsidR="000F20AB" w:rsidRPr="00D75A4A" w:rsidRDefault="000F20AB" w:rsidP="00D4583B">
            <w:pPr>
              <w:rPr>
                <w:rFonts w:ascii="Aptos" w:hAnsi="Aptos" w:cs="Times New Roman"/>
                <w:sz w:val="21"/>
                <w:szCs w:val="21"/>
              </w:rPr>
            </w:pPr>
          </w:p>
        </w:tc>
        <w:tc>
          <w:tcPr>
            <w:tcW w:w="1512" w:type="dxa"/>
          </w:tcPr>
          <w:p w14:paraId="5F58D2C6" w14:textId="11F8BC9C"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6D9AECC3" w14:textId="77777777" w:rsidR="000F20AB" w:rsidRPr="00D75A4A" w:rsidRDefault="000F20AB" w:rsidP="00D4583B">
            <w:pPr>
              <w:jc w:val="both"/>
              <w:rPr>
                <w:rFonts w:ascii="Aptos" w:hAnsi="Aptos" w:cs="Times New Roman"/>
                <w:sz w:val="21"/>
                <w:szCs w:val="21"/>
              </w:rPr>
            </w:pPr>
          </w:p>
        </w:tc>
        <w:tc>
          <w:tcPr>
            <w:tcW w:w="1592" w:type="dxa"/>
            <w:vMerge/>
          </w:tcPr>
          <w:p w14:paraId="6B79F830" w14:textId="77777777" w:rsidR="000F20AB" w:rsidRPr="00D75A4A" w:rsidRDefault="000F20AB" w:rsidP="00D4583B">
            <w:pPr>
              <w:jc w:val="both"/>
              <w:rPr>
                <w:rFonts w:ascii="Aptos" w:hAnsi="Aptos" w:cs="Times New Roman"/>
                <w:sz w:val="21"/>
                <w:szCs w:val="21"/>
              </w:rPr>
            </w:pPr>
          </w:p>
        </w:tc>
        <w:tc>
          <w:tcPr>
            <w:tcW w:w="1947" w:type="dxa"/>
            <w:vMerge/>
          </w:tcPr>
          <w:p w14:paraId="41333350" w14:textId="77777777" w:rsidR="000F20AB" w:rsidRPr="00D75A4A" w:rsidRDefault="000F20AB" w:rsidP="00D4583B">
            <w:pPr>
              <w:jc w:val="both"/>
              <w:rPr>
                <w:rFonts w:ascii="Aptos" w:hAnsi="Aptos" w:cs="Times New Roman"/>
                <w:sz w:val="21"/>
                <w:szCs w:val="21"/>
              </w:rPr>
            </w:pPr>
          </w:p>
        </w:tc>
      </w:tr>
      <w:tr w:rsidR="000F20AB" w:rsidRPr="00D75A4A" w14:paraId="1A5EA1BD" w14:textId="77777777" w:rsidTr="000F20AB">
        <w:trPr>
          <w:trHeight w:val="20"/>
        </w:trPr>
        <w:tc>
          <w:tcPr>
            <w:tcW w:w="846" w:type="dxa"/>
            <w:vMerge/>
          </w:tcPr>
          <w:p w14:paraId="2BDF0F18" w14:textId="77777777" w:rsidR="000F20AB" w:rsidRPr="00D75A4A" w:rsidRDefault="000F20AB" w:rsidP="00D4583B">
            <w:pPr>
              <w:jc w:val="center"/>
              <w:rPr>
                <w:rFonts w:ascii="Aptos" w:hAnsi="Aptos" w:cs="Times New Roman"/>
                <w:sz w:val="21"/>
                <w:szCs w:val="21"/>
              </w:rPr>
            </w:pPr>
          </w:p>
        </w:tc>
        <w:tc>
          <w:tcPr>
            <w:tcW w:w="2631" w:type="dxa"/>
            <w:vMerge/>
          </w:tcPr>
          <w:p w14:paraId="2752D945" w14:textId="77777777" w:rsidR="000F20AB" w:rsidRPr="00D75A4A" w:rsidRDefault="000F20AB" w:rsidP="00D4583B">
            <w:pPr>
              <w:rPr>
                <w:rFonts w:ascii="Aptos" w:hAnsi="Aptos" w:cs="Times New Roman"/>
                <w:sz w:val="21"/>
                <w:szCs w:val="21"/>
              </w:rPr>
            </w:pPr>
          </w:p>
        </w:tc>
        <w:tc>
          <w:tcPr>
            <w:tcW w:w="1512" w:type="dxa"/>
          </w:tcPr>
          <w:p w14:paraId="306605D5" w14:textId="2CAF69E9"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Kurulu</w:t>
            </w:r>
          </w:p>
        </w:tc>
        <w:tc>
          <w:tcPr>
            <w:tcW w:w="1678" w:type="dxa"/>
            <w:vMerge/>
          </w:tcPr>
          <w:p w14:paraId="54FA8715" w14:textId="77777777" w:rsidR="000F20AB" w:rsidRPr="00D75A4A" w:rsidRDefault="000F20AB" w:rsidP="00D4583B">
            <w:pPr>
              <w:jc w:val="both"/>
              <w:rPr>
                <w:rFonts w:ascii="Aptos" w:hAnsi="Aptos" w:cs="Times New Roman"/>
                <w:sz w:val="21"/>
                <w:szCs w:val="21"/>
              </w:rPr>
            </w:pPr>
          </w:p>
        </w:tc>
        <w:tc>
          <w:tcPr>
            <w:tcW w:w="1592" w:type="dxa"/>
            <w:vMerge/>
          </w:tcPr>
          <w:p w14:paraId="2A1D0E24" w14:textId="77777777" w:rsidR="000F20AB" w:rsidRPr="00D75A4A" w:rsidRDefault="000F20AB" w:rsidP="00D4583B">
            <w:pPr>
              <w:jc w:val="both"/>
              <w:rPr>
                <w:rFonts w:ascii="Aptos" w:hAnsi="Aptos" w:cs="Times New Roman"/>
                <w:sz w:val="21"/>
                <w:szCs w:val="21"/>
              </w:rPr>
            </w:pPr>
          </w:p>
        </w:tc>
        <w:tc>
          <w:tcPr>
            <w:tcW w:w="1947" w:type="dxa"/>
            <w:vMerge/>
          </w:tcPr>
          <w:p w14:paraId="37B448EE" w14:textId="77777777" w:rsidR="000F20AB" w:rsidRPr="00D75A4A" w:rsidRDefault="000F20AB" w:rsidP="00D4583B">
            <w:pPr>
              <w:jc w:val="both"/>
              <w:rPr>
                <w:rFonts w:ascii="Aptos" w:hAnsi="Aptos" w:cs="Times New Roman"/>
                <w:sz w:val="21"/>
                <w:szCs w:val="21"/>
              </w:rPr>
            </w:pPr>
          </w:p>
        </w:tc>
      </w:tr>
      <w:tr w:rsidR="000F20AB" w:rsidRPr="00D75A4A" w14:paraId="5EBDE011" w14:textId="77777777" w:rsidTr="000F20AB">
        <w:trPr>
          <w:trHeight w:val="20"/>
        </w:trPr>
        <w:tc>
          <w:tcPr>
            <w:tcW w:w="846" w:type="dxa"/>
            <w:vMerge/>
          </w:tcPr>
          <w:p w14:paraId="3B6F89E1" w14:textId="77777777" w:rsidR="000F20AB" w:rsidRPr="00D75A4A" w:rsidRDefault="000F20AB" w:rsidP="00D4583B">
            <w:pPr>
              <w:jc w:val="center"/>
              <w:rPr>
                <w:rFonts w:ascii="Aptos" w:hAnsi="Aptos" w:cs="Times New Roman"/>
                <w:sz w:val="21"/>
                <w:szCs w:val="21"/>
              </w:rPr>
            </w:pPr>
          </w:p>
        </w:tc>
        <w:tc>
          <w:tcPr>
            <w:tcW w:w="2631" w:type="dxa"/>
            <w:vMerge/>
          </w:tcPr>
          <w:p w14:paraId="41095BBF" w14:textId="77777777" w:rsidR="000F20AB" w:rsidRPr="00D75A4A" w:rsidRDefault="000F20AB" w:rsidP="00D4583B">
            <w:pPr>
              <w:rPr>
                <w:rFonts w:ascii="Aptos" w:hAnsi="Aptos" w:cs="Times New Roman"/>
                <w:sz w:val="21"/>
                <w:szCs w:val="21"/>
              </w:rPr>
            </w:pPr>
          </w:p>
        </w:tc>
        <w:tc>
          <w:tcPr>
            <w:tcW w:w="1512" w:type="dxa"/>
          </w:tcPr>
          <w:p w14:paraId="1F119484" w14:textId="722CA043"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007B5589" w14:textId="77777777" w:rsidR="000F20AB" w:rsidRPr="00D75A4A" w:rsidRDefault="000F20AB" w:rsidP="00D4583B">
            <w:pPr>
              <w:jc w:val="both"/>
              <w:rPr>
                <w:rFonts w:ascii="Aptos" w:hAnsi="Aptos" w:cs="Times New Roman"/>
                <w:sz w:val="21"/>
                <w:szCs w:val="21"/>
              </w:rPr>
            </w:pPr>
          </w:p>
        </w:tc>
        <w:tc>
          <w:tcPr>
            <w:tcW w:w="1592" w:type="dxa"/>
            <w:vMerge/>
          </w:tcPr>
          <w:p w14:paraId="168D2A7C" w14:textId="77777777" w:rsidR="000F20AB" w:rsidRPr="00D75A4A" w:rsidRDefault="000F20AB" w:rsidP="00D4583B">
            <w:pPr>
              <w:jc w:val="both"/>
              <w:rPr>
                <w:rFonts w:ascii="Aptos" w:hAnsi="Aptos" w:cs="Times New Roman"/>
                <w:sz w:val="21"/>
                <w:szCs w:val="21"/>
              </w:rPr>
            </w:pPr>
          </w:p>
        </w:tc>
        <w:tc>
          <w:tcPr>
            <w:tcW w:w="1947" w:type="dxa"/>
            <w:vMerge/>
          </w:tcPr>
          <w:p w14:paraId="40A395FD" w14:textId="77777777" w:rsidR="000F20AB" w:rsidRPr="00D75A4A" w:rsidRDefault="000F20AB" w:rsidP="00D4583B">
            <w:pPr>
              <w:jc w:val="both"/>
              <w:rPr>
                <w:rFonts w:ascii="Aptos" w:hAnsi="Aptos" w:cs="Times New Roman"/>
                <w:sz w:val="21"/>
                <w:szCs w:val="21"/>
              </w:rPr>
            </w:pPr>
          </w:p>
        </w:tc>
      </w:tr>
      <w:tr w:rsidR="000F20AB" w:rsidRPr="00D75A4A" w14:paraId="16C43A98" w14:textId="77777777" w:rsidTr="000F20AB">
        <w:trPr>
          <w:trHeight w:val="20"/>
        </w:trPr>
        <w:tc>
          <w:tcPr>
            <w:tcW w:w="846" w:type="dxa"/>
            <w:vMerge w:val="restart"/>
          </w:tcPr>
          <w:p w14:paraId="70689BFD" w14:textId="59B4229C"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5.1.6.</w:t>
            </w:r>
          </w:p>
        </w:tc>
        <w:tc>
          <w:tcPr>
            <w:tcW w:w="2631" w:type="dxa"/>
            <w:vMerge w:val="restart"/>
          </w:tcPr>
          <w:p w14:paraId="783527A7" w14:textId="53B69412"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 ve değerlendirme sonuçları doğru ve güvenilir kanıtlara dayanıyor mu? Elde edilen sonuçlar somut kanıtlarla destekleniyor mu?</w:t>
            </w:r>
          </w:p>
        </w:tc>
        <w:tc>
          <w:tcPr>
            <w:tcW w:w="1512" w:type="dxa"/>
          </w:tcPr>
          <w:p w14:paraId="2A3F1D7E" w14:textId="276C3E9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25B2CEF" w14:textId="77777777" w:rsidR="000F20AB" w:rsidRPr="00D75A4A" w:rsidRDefault="000F20AB" w:rsidP="00D4583B">
            <w:pPr>
              <w:jc w:val="both"/>
              <w:rPr>
                <w:rFonts w:ascii="Aptos" w:hAnsi="Aptos" w:cs="Times New Roman"/>
                <w:sz w:val="21"/>
                <w:szCs w:val="21"/>
              </w:rPr>
            </w:pPr>
          </w:p>
        </w:tc>
        <w:tc>
          <w:tcPr>
            <w:tcW w:w="1592" w:type="dxa"/>
            <w:vMerge w:val="restart"/>
          </w:tcPr>
          <w:p w14:paraId="0ED7B594" w14:textId="77777777" w:rsidR="000F20AB" w:rsidRPr="00D75A4A" w:rsidRDefault="000F20AB" w:rsidP="00D4583B">
            <w:pPr>
              <w:jc w:val="both"/>
              <w:rPr>
                <w:rFonts w:ascii="Aptos" w:hAnsi="Aptos" w:cs="Times New Roman"/>
                <w:sz w:val="21"/>
                <w:szCs w:val="21"/>
              </w:rPr>
            </w:pPr>
          </w:p>
        </w:tc>
        <w:tc>
          <w:tcPr>
            <w:tcW w:w="1947" w:type="dxa"/>
            <w:vMerge w:val="restart"/>
          </w:tcPr>
          <w:p w14:paraId="045D9FB3" w14:textId="77777777" w:rsidR="000F20AB" w:rsidRPr="00D75A4A" w:rsidRDefault="000F20AB" w:rsidP="00D4583B">
            <w:pPr>
              <w:jc w:val="both"/>
              <w:rPr>
                <w:rFonts w:ascii="Aptos" w:hAnsi="Aptos" w:cs="Times New Roman"/>
                <w:sz w:val="21"/>
                <w:szCs w:val="21"/>
              </w:rPr>
            </w:pPr>
          </w:p>
        </w:tc>
      </w:tr>
      <w:tr w:rsidR="000F20AB" w:rsidRPr="00D75A4A" w14:paraId="645086D5" w14:textId="77777777" w:rsidTr="000F20AB">
        <w:trPr>
          <w:trHeight w:val="20"/>
        </w:trPr>
        <w:tc>
          <w:tcPr>
            <w:tcW w:w="846" w:type="dxa"/>
            <w:vMerge/>
          </w:tcPr>
          <w:p w14:paraId="2127FE4A" w14:textId="77777777" w:rsidR="000F20AB" w:rsidRPr="00D75A4A" w:rsidRDefault="000F20AB" w:rsidP="00D4583B">
            <w:pPr>
              <w:jc w:val="center"/>
              <w:rPr>
                <w:rFonts w:ascii="Aptos" w:hAnsi="Aptos" w:cs="Times New Roman"/>
                <w:sz w:val="21"/>
                <w:szCs w:val="21"/>
              </w:rPr>
            </w:pPr>
          </w:p>
        </w:tc>
        <w:tc>
          <w:tcPr>
            <w:tcW w:w="2631" w:type="dxa"/>
            <w:vMerge/>
          </w:tcPr>
          <w:p w14:paraId="16531CA6" w14:textId="77777777" w:rsidR="000F20AB" w:rsidRPr="00D75A4A" w:rsidRDefault="000F20AB" w:rsidP="00D4583B">
            <w:pPr>
              <w:rPr>
                <w:rFonts w:ascii="Aptos" w:hAnsi="Aptos" w:cs="Times New Roman"/>
                <w:sz w:val="21"/>
                <w:szCs w:val="21"/>
              </w:rPr>
            </w:pPr>
          </w:p>
        </w:tc>
        <w:tc>
          <w:tcPr>
            <w:tcW w:w="1512" w:type="dxa"/>
          </w:tcPr>
          <w:p w14:paraId="0D7ED5E3" w14:textId="5C35617B"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55E0272D" w14:textId="77777777" w:rsidR="000F20AB" w:rsidRPr="00D75A4A" w:rsidRDefault="000F20AB" w:rsidP="00D4583B">
            <w:pPr>
              <w:jc w:val="both"/>
              <w:rPr>
                <w:rFonts w:ascii="Aptos" w:hAnsi="Aptos" w:cs="Times New Roman"/>
                <w:sz w:val="21"/>
                <w:szCs w:val="21"/>
              </w:rPr>
            </w:pPr>
          </w:p>
        </w:tc>
        <w:tc>
          <w:tcPr>
            <w:tcW w:w="1592" w:type="dxa"/>
            <w:vMerge/>
          </w:tcPr>
          <w:p w14:paraId="134BCEA7" w14:textId="77777777" w:rsidR="000F20AB" w:rsidRPr="00D75A4A" w:rsidRDefault="000F20AB" w:rsidP="00D4583B">
            <w:pPr>
              <w:jc w:val="both"/>
              <w:rPr>
                <w:rFonts w:ascii="Aptos" w:hAnsi="Aptos" w:cs="Times New Roman"/>
                <w:sz w:val="21"/>
                <w:szCs w:val="21"/>
              </w:rPr>
            </w:pPr>
          </w:p>
        </w:tc>
        <w:tc>
          <w:tcPr>
            <w:tcW w:w="1947" w:type="dxa"/>
            <w:vMerge/>
          </w:tcPr>
          <w:p w14:paraId="5E43A652" w14:textId="77777777" w:rsidR="000F20AB" w:rsidRPr="00D75A4A" w:rsidRDefault="000F20AB" w:rsidP="00D4583B">
            <w:pPr>
              <w:jc w:val="both"/>
              <w:rPr>
                <w:rFonts w:ascii="Aptos" w:hAnsi="Aptos" w:cs="Times New Roman"/>
                <w:sz w:val="21"/>
                <w:szCs w:val="21"/>
              </w:rPr>
            </w:pPr>
          </w:p>
        </w:tc>
      </w:tr>
      <w:tr w:rsidR="000F20AB" w:rsidRPr="00D75A4A" w14:paraId="513752B6" w14:textId="77777777" w:rsidTr="000F20AB">
        <w:trPr>
          <w:trHeight w:val="20"/>
        </w:trPr>
        <w:tc>
          <w:tcPr>
            <w:tcW w:w="846" w:type="dxa"/>
            <w:vMerge/>
          </w:tcPr>
          <w:p w14:paraId="00517A91" w14:textId="77777777" w:rsidR="000F20AB" w:rsidRPr="00D75A4A" w:rsidRDefault="000F20AB" w:rsidP="00D4583B">
            <w:pPr>
              <w:jc w:val="center"/>
              <w:rPr>
                <w:rFonts w:ascii="Aptos" w:hAnsi="Aptos" w:cs="Times New Roman"/>
                <w:sz w:val="21"/>
                <w:szCs w:val="21"/>
              </w:rPr>
            </w:pPr>
          </w:p>
        </w:tc>
        <w:tc>
          <w:tcPr>
            <w:tcW w:w="2631" w:type="dxa"/>
            <w:vMerge/>
          </w:tcPr>
          <w:p w14:paraId="50D7B057" w14:textId="77777777" w:rsidR="000F20AB" w:rsidRPr="00D75A4A" w:rsidRDefault="000F20AB" w:rsidP="00D4583B">
            <w:pPr>
              <w:rPr>
                <w:rFonts w:ascii="Aptos" w:hAnsi="Aptos" w:cs="Times New Roman"/>
                <w:sz w:val="21"/>
                <w:szCs w:val="21"/>
              </w:rPr>
            </w:pPr>
          </w:p>
        </w:tc>
        <w:tc>
          <w:tcPr>
            <w:tcW w:w="1512" w:type="dxa"/>
          </w:tcPr>
          <w:p w14:paraId="7D94E520" w14:textId="2E881BBF"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5426FDF3" w14:textId="77777777" w:rsidR="000F20AB" w:rsidRPr="00D75A4A" w:rsidRDefault="000F20AB" w:rsidP="00D4583B">
            <w:pPr>
              <w:jc w:val="both"/>
              <w:rPr>
                <w:rFonts w:ascii="Aptos" w:hAnsi="Aptos" w:cs="Times New Roman"/>
                <w:sz w:val="21"/>
                <w:szCs w:val="21"/>
              </w:rPr>
            </w:pPr>
          </w:p>
        </w:tc>
        <w:tc>
          <w:tcPr>
            <w:tcW w:w="1592" w:type="dxa"/>
            <w:vMerge/>
          </w:tcPr>
          <w:p w14:paraId="76E940E5" w14:textId="77777777" w:rsidR="000F20AB" w:rsidRPr="00D75A4A" w:rsidRDefault="000F20AB" w:rsidP="00D4583B">
            <w:pPr>
              <w:jc w:val="both"/>
              <w:rPr>
                <w:rFonts w:ascii="Aptos" w:hAnsi="Aptos" w:cs="Times New Roman"/>
                <w:sz w:val="21"/>
                <w:szCs w:val="21"/>
              </w:rPr>
            </w:pPr>
          </w:p>
        </w:tc>
        <w:tc>
          <w:tcPr>
            <w:tcW w:w="1947" w:type="dxa"/>
            <w:vMerge/>
          </w:tcPr>
          <w:p w14:paraId="6D6B876D" w14:textId="77777777" w:rsidR="000F20AB" w:rsidRPr="00D75A4A" w:rsidRDefault="000F20AB" w:rsidP="00D4583B">
            <w:pPr>
              <w:jc w:val="both"/>
              <w:rPr>
                <w:rFonts w:ascii="Aptos" w:hAnsi="Aptos" w:cs="Times New Roman"/>
                <w:sz w:val="21"/>
                <w:szCs w:val="21"/>
              </w:rPr>
            </w:pPr>
          </w:p>
        </w:tc>
      </w:tr>
      <w:tr w:rsidR="000F20AB" w:rsidRPr="00D75A4A" w14:paraId="316C23FC" w14:textId="77777777" w:rsidTr="000F20AB">
        <w:trPr>
          <w:trHeight w:val="20"/>
        </w:trPr>
        <w:tc>
          <w:tcPr>
            <w:tcW w:w="846" w:type="dxa"/>
            <w:vMerge/>
          </w:tcPr>
          <w:p w14:paraId="526D0288" w14:textId="77777777" w:rsidR="000F20AB" w:rsidRPr="00D75A4A" w:rsidRDefault="000F20AB" w:rsidP="00D4583B">
            <w:pPr>
              <w:jc w:val="center"/>
              <w:rPr>
                <w:rFonts w:ascii="Aptos" w:hAnsi="Aptos" w:cs="Times New Roman"/>
                <w:sz w:val="21"/>
                <w:szCs w:val="21"/>
              </w:rPr>
            </w:pPr>
          </w:p>
        </w:tc>
        <w:tc>
          <w:tcPr>
            <w:tcW w:w="2631" w:type="dxa"/>
            <w:vMerge/>
          </w:tcPr>
          <w:p w14:paraId="3B070342" w14:textId="77777777" w:rsidR="000F20AB" w:rsidRPr="00D75A4A" w:rsidRDefault="000F20AB" w:rsidP="00D4583B">
            <w:pPr>
              <w:rPr>
                <w:rFonts w:ascii="Aptos" w:hAnsi="Aptos" w:cs="Times New Roman"/>
                <w:sz w:val="21"/>
                <w:szCs w:val="21"/>
              </w:rPr>
            </w:pPr>
          </w:p>
        </w:tc>
        <w:tc>
          <w:tcPr>
            <w:tcW w:w="1512" w:type="dxa"/>
          </w:tcPr>
          <w:p w14:paraId="1714CB61" w14:textId="5803FF21"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3CAF7E5" w14:textId="77777777" w:rsidR="000F20AB" w:rsidRPr="00D75A4A" w:rsidRDefault="000F20AB" w:rsidP="00D4583B">
            <w:pPr>
              <w:jc w:val="both"/>
              <w:rPr>
                <w:rFonts w:ascii="Aptos" w:hAnsi="Aptos" w:cs="Times New Roman"/>
                <w:sz w:val="21"/>
                <w:szCs w:val="21"/>
              </w:rPr>
            </w:pPr>
          </w:p>
        </w:tc>
        <w:tc>
          <w:tcPr>
            <w:tcW w:w="1592" w:type="dxa"/>
            <w:vMerge/>
          </w:tcPr>
          <w:p w14:paraId="6C94D3BF" w14:textId="77777777" w:rsidR="000F20AB" w:rsidRPr="00D75A4A" w:rsidRDefault="000F20AB" w:rsidP="00D4583B">
            <w:pPr>
              <w:jc w:val="both"/>
              <w:rPr>
                <w:rFonts w:ascii="Aptos" w:hAnsi="Aptos" w:cs="Times New Roman"/>
                <w:sz w:val="21"/>
                <w:szCs w:val="21"/>
              </w:rPr>
            </w:pPr>
          </w:p>
        </w:tc>
        <w:tc>
          <w:tcPr>
            <w:tcW w:w="1947" w:type="dxa"/>
            <w:vMerge/>
          </w:tcPr>
          <w:p w14:paraId="248C3223" w14:textId="77777777" w:rsidR="000F20AB" w:rsidRPr="00D75A4A" w:rsidRDefault="000F20AB" w:rsidP="00D4583B">
            <w:pPr>
              <w:jc w:val="both"/>
              <w:rPr>
                <w:rFonts w:ascii="Aptos" w:hAnsi="Aptos" w:cs="Times New Roman"/>
                <w:sz w:val="21"/>
                <w:szCs w:val="21"/>
              </w:rPr>
            </w:pPr>
          </w:p>
        </w:tc>
      </w:tr>
      <w:tr w:rsidR="000F20AB" w:rsidRPr="00D75A4A" w14:paraId="53A58750" w14:textId="77777777" w:rsidTr="000F20AB">
        <w:trPr>
          <w:trHeight w:val="20"/>
        </w:trPr>
        <w:tc>
          <w:tcPr>
            <w:tcW w:w="846" w:type="dxa"/>
            <w:vMerge w:val="restart"/>
          </w:tcPr>
          <w:p w14:paraId="0108A546" w14:textId="226B2BE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5.1.7.</w:t>
            </w:r>
          </w:p>
        </w:tc>
        <w:tc>
          <w:tcPr>
            <w:tcW w:w="2631" w:type="dxa"/>
            <w:vMerge w:val="restart"/>
          </w:tcPr>
          <w:p w14:paraId="43B92FEB" w14:textId="05B6BC69"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 çalışmaları üst yönetim tarafından başlatılıyor ve sonuçları üst yönetime düzenli olarak raporlanıyor mu?</w:t>
            </w:r>
          </w:p>
        </w:tc>
        <w:tc>
          <w:tcPr>
            <w:tcW w:w="1512" w:type="dxa"/>
            <w:vMerge w:val="restart"/>
          </w:tcPr>
          <w:p w14:paraId="32701AC5" w14:textId="725DD80B"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11BFD90D" w14:textId="731ECDD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7F68744" w14:textId="77777777" w:rsidR="000F20AB" w:rsidRPr="00D75A4A" w:rsidRDefault="000F20AB" w:rsidP="00D4583B">
            <w:pPr>
              <w:jc w:val="both"/>
              <w:rPr>
                <w:rFonts w:ascii="Aptos" w:hAnsi="Aptos" w:cs="Times New Roman"/>
                <w:sz w:val="21"/>
                <w:szCs w:val="21"/>
              </w:rPr>
            </w:pPr>
          </w:p>
        </w:tc>
        <w:tc>
          <w:tcPr>
            <w:tcW w:w="1947" w:type="dxa"/>
            <w:vMerge w:val="restart"/>
          </w:tcPr>
          <w:p w14:paraId="17AFF061" w14:textId="77777777" w:rsidR="000F20AB" w:rsidRPr="00D75A4A" w:rsidRDefault="000F20AB" w:rsidP="00D4583B">
            <w:pPr>
              <w:jc w:val="both"/>
              <w:rPr>
                <w:rFonts w:ascii="Aptos" w:hAnsi="Aptos" w:cs="Times New Roman"/>
                <w:sz w:val="21"/>
                <w:szCs w:val="21"/>
              </w:rPr>
            </w:pPr>
          </w:p>
        </w:tc>
      </w:tr>
      <w:tr w:rsidR="000F20AB" w:rsidRPr="00D75A4A" w14:paraId="283F54F2" w14:textId="77777777" w:rsidTr="000F20AB">
        <w:trPr>
          <w:trHeight w:val="20"/>
        </w:trPr>
        <w:tc>
          <w:tcPr>
            <w:tcW w:w="846" w:type="dxa"/>
            <w:vMerge/>
          </w:tcPr>
          <w:p w14:paraId="66B573DA" w14:textId="77777777" w:rsidR="000F20AB" w:rsidRPr="00D75A4A" w:rsidRDefault="000F20AB" w:rsidP="00D4583B">
            <w:pPr>
              <w:jc w:val="center"/>
              <w:rPr>
                <w:rFonts w:ascii="Aptos" w:hAnsi="Aptos" w:cs="Times New Roman"/>
                <w:sz w:val="21"/>
                <w:szCs w:val="21"/>
              </w:rPr>
            </w:pPr>
          </w:p>
        </w:tc>
        <w:tc>
          <w:tcPr>
            <w:tcW w:w="2631" w:type="dxa"/>
            <w:vMerge/>
          </w:tcPr>
          <w:p w14:paraId="5A2A4F8E" w14:textId="77777777" w:rsidR="000F20AB" w:rsidRPr="00D75A4A" w:rsidRDefault="000F20AB" w:rsidP="00D4583B">
            <w:pPr>
              <w:rPr>
                <w:rFonts w:ascii="Aptos" w:hAnsi="Aptos" w:cs="Times New Roman"/>
                <w:sz w:val="21"/>
                <w:szCs w:val="21"/>
              </w:rPr>
            </w:pPr>
          </w:p>
        </w:tc>
        <w:tc>
          <w:tcPr>
            <w:tcW w:w="1512" w:type="dxa"/>
            <w:vMerge/>
          </w:tcPr>
          <w:p w14:paraId="243AE0DD" w14:textId="77777777" w:rsidR="000F20AB" w:rsidRPr="00D75A4A" w:rsidRDefault="000F20AB" w:rsidP="000F20AB">
            <w:pPr>
              <w:rPr>
                <w:rFonts w:ascii="Aptos" w:hAnsi="Aptos" w:cs="Times New Roman"/>
                <w:sz w:val="21"/>
                <w:szCs w:val="21"/>
              </w:rPr>
            </w:pPr>
          </w:p>
        </w:tc>
        <w:tc>
          <w:tcPr>
            <w:tcW w:w="1678" w:type="dxa"/>
          </w:tcPr>
          <w:p w14:paraId="01D155CE" w14:textId="469D9D17"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56D5794E" w14:textId="77777777" w:rsidR="000F20AB" w:rsidRPr="00D75A4A" w:rsidRDefault="000F20AB" w:rsidP="00D4583B">
            <w:pPr>
              <w:jc w:val="both"/>
              <w:rPr>
                <w:rFonts w:ascii="Aptos" w:hAnsi="Aptos" w:cs="Times New Roman"/>
                <w:sz w:val="21"/>
                <w:szCs w:val="21"/>
              </w:rPr>
            </w:pPr>
          </w:p>
        </w:tc>
        <w:tc>
          <w:tcPr>
            <w:tcW w:w="1947" w:type="dxa"/>
            <w:vMerge/>
          </w:tcPr>
          <w:p w14:paraId="569B8B64" w14:textId="77777777" w:rsidR="000F20AB" w:rsidRPr="00D75A4A" w:rsidRDefault="000F20AB" w:rsidP="00D4583B">
            <w:pPr>
              <w:jc w:val="both"/>
              <w:rPr>
                <w:rFonts w:ascii="Aptos" w:hAnsi="Aptos" w:cs="Times New Roman"/>
                <w:sz w:val="21"/>
                <w:szCs w:val="21"/>
              </w:rPr>
            </w:pPr>
          </w:p>
        </w:tc>
      </w:tr>
      <w:tr w:rsidR="000F20AB" w:rsidRPr="00D75A4A" w14:paraId="49BB682A" w14:textId="77777777" w:rsidTr="000F20AB">
        <w:trPr>
          <w:trHeight w:val="20"/>
        </w:trPr>
        <w:tc>
          <w:tcPr>
            <w:tcW w:w="846" w:type="dxa"/>
            <w:vMerge/>
          </w:tcPr>
          <w:p w14:paraId="20AA84AF" w14:textId="77777777" w:rsidR="000F20AB" w:rsidRPr="00D75A4A" w:rsidRDefault="000F20AB" w:rsidP="00D4583B">
            <w:pPr>
              <w:jc w:val="center"/>
              <w:rPr>
                <w:rFonts w:ascii="Aptos" w:hAnsi="Aptos" w:cs="Times New Roman"/>
                <w:sz w:val="21"/>
                <w:szCs w:val="21"/>
              </w:rPr>
            </w:pPr>
          </w:p>
        </w:tc>
        <w:tc>
          <w:tcPr>
            <w:tcW w:w="2631" w:type="dxa"/>
            <w:vMerge/>
          </w:tcPr>
          <w:p w14:paraId="48B0ECF7" w14:textId="77777777" w:rsidR="000F20AB" w:rsidRPr="00D75A4A" w:rsidRDefault="000F20AB" w:rsidP="00D4583B">
            <w:pPr>
              <w:rPr>
                <w:rFonts w:ascii="Aptos" w:hAnsi="Aptos" w:cs="Times New Roman"/>
                <w:sz w:val="21"/>
                <w:szCs w:val="21"/>
              </w:rPr>
            </w:pPr>
          </w:p>
        </w:tc>
        <w:tc>
          <w:tcPr>
            <w:tcW w:w="1512" w:type="dxa"/>
            <w:vMerge/>
          </w:tcPr>
          <w:p w14:paraId="467F8CD5" w14:textId="77777777" w:rsidR="000F20AB" w:rsidRPr="00D75A4A" w:rsidRDefault="000F20AB" w:rsidP="000F20AB">
            <w:pPr>
              <w:rPr>
                <w:rFonts w:ascii="Aptos" w:hAnsi="Aptos" w:cs="Times New Roman"/>
                <w:sz w:val="21"/>
                <w:szCs w:val="21"/>
              </w:rPr>
            </w:pPr>
          </w:p>
        </w:tc>
        <w:tc>
          <w:tcPr>
            <w:tcW w:w="1678" w:type="dxa"/>
          </w:tcPr>
          <w:p w14:paraId="264A9DB3" w14:textId="4579A19F"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7909919" w14:textId="77777777" w:rsidR="000F20AB" w:rsidRPr="00D75A4A" w:rsidRDefault="000F20AB" w:rsidP="00D4583B">
            <w:pPr>
              <w:jc w:val="both"/>
              <w:rPr>
                <w:rFonts w:ascii="Aptos" w:hAnsi="Aptos" w:cs="Times New Roman"/>
                <w:sz w:val="21"/>
                <w:szCs w:val="21"/>
              </w:rPr>
            </w:pPr>
          </w:p>
        </w:tc>
        <w:tc>
          <w:tcPr>
            <w:tcW w:w="1947" w:type="dxa"/>
            <w:vMerge/>
          </w:tcPr>
          <w:p w14:paraId="214E08FC" w14:textId="77777777" w:rsidR="000F20AB" w:rsidRPr="00D75A4A" w:rsidRDefault="000F20AB" w:rsidP="00D4583B">
            <w:pPr>
              <w:jc w:val="both"/>
              <w:rPr>
                <w:rFonts w:ascii="Aptos" w:hAnsi="Aptos" w:cs="Times New Roman"/>
                <w:sz w:val="21"/>
                <w:szCs w:val="21"/>
              </w:rPr>
            </w:pPr>
          </w:p>
        </w:tc>
      </w:tr>
      <w:tr w:rsidR="000F20AB" w:rsidRPr="00D75A4A" w14:paraId="60D830E6" w14:textId="77777777" w:rsidTr="000F20AB">
        <w:trPr>
          <w:trHeight w:val="20"/>
        </w:trPr>
        <w:tc>
          <w:tcPr>
            <w:tcW w:w="846" w:type="dxa"/>
          </w:tcPr>
          <w:p w14:paraId="1044EC3F" w14:textId="2190CBBF"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5.1.8.</w:t>
            </w:r>
          </w:p>
        </w:tc>
        <w:tc>
          <w:tcPr>
            <w:tcW w:w="2631" w:type="dxa"/>
          </w:tcPr>
          <w:p w14:paraId="3F27DABE" w14:textId="6D283238"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izleme-değerlendirmesi yapacak personele iç kontrol sistemi ve risk yönetimi ve bunların Üniversite yönetimine katkıları ile ilgili farkındalık eğitimi veriliyor mu?</w:t>
            </w:r>
          </w:p>
        </w:tc>
        <w:tc>
          <w:tcPr>
            <w:tcW w:w="1512" w:type="dxa"/>
          </w:tcPr>
          <w:p w14:paraId="76FF8B27" w14:textId="70A5D637"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48A5918" w14:textId="16C118BF" w:rsidR="000F20AB" w:rsidRPr="00D75A4A" w:rsidRDefault="000F20AB" w:rsidP="000F20AB">
            <w:pPr>
              <w:rPr>
                <w:rFonts w:ascii="Aptos" w:hAnsi="Aptos" w:cs="Times New Roman"/>
                <w:sz w:val="21"/>
                <w:szCs w:val="21"/>
              </w:rPr>
            </w:pPr>
            <w:r w:rsidRPr="00D75A4A">
              <w:rPr>
                <w:rFonts w:ascii="Aptos" w:hAnsi="Aptos" w:cs="Times New Roman"/>
                <w:sz w:val="21"/>
                <w:szCs w:val="21"/>
              </w:rPr>
              <w:t>Personel Daire Başkanlığı</w:t>
            </w:r>
          </w:p>
        </w:tc>
        <w:tc>
          <w:tcPr>
            <w:tcW w:w="1592" w:type="dxa"/>
          </w:tcPr>
          <w:p w14:paraId="0A88C65D" w14:textId="77777777" w:rsidR="000F20AB" w:rsidRPr="00D75A4A" w:rsidRDefault="000F20AB" w:rsidP="00D4583B">
            <w:pPr>
              <w:jc w:val="both"/>
              <w:rPr>
                <w:rFonts w:ascii="Aptos" w:hAnsi="Aptos" w:cs="Times New Roman"/>
                <w:sz w:val="21"/>
                <w:szCs w:val="21"/>
              </w:rPr>
            </w:pPr>
          </w:p>
        </w:tc>
        <w:tc>
          <w:tcPr>
            <w:tcW w:w="1947" w:type="dxa"/>
          </w:tcPr>
          <w:p w14:paraId="3C2E8CB1" w14:textId="77777777" w:rsidR="000F20AB" w:rsidRPr="00D75A4A" w:rsidRDefault="000F20AB" w:rsidP="00D4583B">
            <w:pPr>
              <w:jc w:val="both"/>
              <w:rPr>
                <w:rFonts w:ascii="Aptos" w:hAnsi="Aptos" w:cs="Times New Roman"/>
                <w:sz w:val="21"/>
                <w:szCs w:val="21"/>
              </w:rPr>
            </w:pPr>
          </w:p>
        </w:tc>
      </w:tr>
      <w:tr w:rsidR="00981ED8" w:rsidRPr="00D75A4A" w14:paraId="55EBF030" w14:textId="77777777" w:rsidTr="000F20AB">
        <w:trPr>
          <w:trHeight w:val="20"/>
        </w:trPr>
        <w:tc>
          <w:tcPr>
            <w:tcW w:w="846" w:type="dxa"/>
            <w:vMerge w:val="restart"/>
          </w:tcPr>
          <w:p w14:paraId="60D8D626" w14:textId="52DF4674"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5.1.9.</w:t>
            </w:r>
          </w:p>
        </w:tc>
        <w:tc>
          <w:tcPr>
            <w:tcW w:w="2631" w:type="dxa"/>
            <w:vMerge w:val="restart"/>
          </w:tcPr>
          <w:p w14:paraId="799C4D89" w14:textId="34978A92"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faaliyetleri sonucunda elde edilen sonuç ve tavsiyeler karar verme süreçlerinde kullanılarak kurumsal değişime yol açıyor mu?</w:t>
            </w:r>
          </w:p>
        </w:tc>
        <w:tc>
          <w:tcPr>
            <w:tcW w:w="1512" w:type="dxa"/>
          </w:tcPr>
          <w:p w14:paraId="7C5789E3" w14:textId="6DF1CD17" w:rsidR="00981ED8" w:rsidRPr="00D75A4A" w:rsidRDefault="00981ED8" w:rsidP="00981ED8">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4551B2E4" w14:textId="77777777" w:rsidR="00981ED8" w:rsidRPr="00D75A4A" w:rsidRDefault="00981ED8" w:rsidP="00D4583B">
            <w:pPr>
              <w:jc w:val="both"/>
              <w:rPr>
                <w:rFonts w:ascii="Aptos" w:hAnsi="Aptos" w:cs="Times New Roman"/>
                <w:sz w:val="21"/>
                <w:szCs w:val="21"/>
              </w:rPr>
            </w:pPr>
          </w:p>
        </w:tc>
        <w:tc>
          <w:tcPr>
            <w:tcW w:w="1592" w:type="dxa"/>
            <w:vMerge w:val="restart"/>
          </w:tcPr>
          <w:p w14:paraId="6A489E2E" w14:textId="77777777" w:rsidR="00981ED8" w:rsidRPr="00D75A4A" w:rsidRDefault="00981ED8" w:rsidP="00D4583B">
            <w:pPr>
              <w:jc w:val="both"/>
              <w:rPr>
                <w:rFonts w:ascii="Aptos" w:hAnsi="Aptos" w:cs="Times New Roman"/>
                <w:sz w:val="21"/>
                <w:szCs w:val="21"/>
              </w:rPr>
            </w:pPr>
          </w:p>
        </w:tc>
        <w:tc>
          <w:tcPr>
            <w:tcW w:w="1947" w:type="dxa"/>
            <w:vMerge w:val="restart"/>
          </w:tcPr>
          <w:p w14:paraId="7EE9443E" w14:textId="77777777" w:rsidR="00981ED8" w:rsidRPr="00D75A4A" w:rsidRDefault="00981ED8" w:rsidP="00D4583B">
            <w:pPr>
              <w:jc w:val="both"/>
              <w:rPr>
                <w:rFonts w:ascii="Aptos" w:hAnsi="Aptos" w:cs="Times New Roman"/>
                <w:sz w:val="21"/>
                <w:szCs w:val="21"/>
              </w:rPr>
            </w:pPr>
          </w:p>
        </w:tc>
      </w:tr>
      <w:tr w:rsidR="00981ED8" w:rsidRPr="00D75A4A" w14:paraId="7973F717" w14:textId="77777777" w:rsidTr="000F20AB">
        <w:trPr>
          <w:trHeight w:val="20"/>
        </w:trPr>
        <w:tc>
          <w:tcPr>
            <w:tcW w:w="846" w:type="dxa"/>
            <w:vMerge/>
          </w:tcPr>
          <w:p w14:paraId="53058586" w14:textId="77777777" w:rsidR="00981ED8" w:rsidRPr="00D75A4A" w:rsidRDefault="00981ED8" w:rsidP="00D4583B">
            <w:pPr>
              <w:jc w:val="center"/>
              <w:rPr>
                <w:rFonts w:ascii="Aptos" w:hAnsi="Aptos" w:cs="Times New Roman"/>
                <w:sz w:val="21"/>
                <w:szCs w:val="21"/>
              </w:rPr>
            </w:pPr>
          </w:p>
        </w:tc>
        <w:tc>
          <w:tcPr>
            <w:tcW w:w="2631" w:type="dxa"/>
            <w:vMerge/>
          </w:tcPr>
          <w:p w14:paraId="15E0552D" w14:textId="77777777" w:rsidR="00981ED8" w:rsidRPr="00D75A4A" w:rsidRDefault="00981ED8" w:rsidP="00D4583B">
            <w:pPr>
              <w:rPr>
                <w:rFonts w:ascii="Aptos" w:hAnsi="Aptos" w:cs="Times New Roman"/>
                <w:sz w:val="21"/>
                <w:szCs w:val="21"/>
              </w:rPr>
            </w:pPr>
          </w:p>
        </w:tc>
        <w:tc>
          <w:tcPr>
            <w:tcW w:w="1512" w:type="dxa"/>
          </w:tcPr>
          <w:p w14:paraId="5A305D9D" w14:textId="0B755F5E" w:rsidR="00981ED8" w:rsidRPr="00D75A4A" w:rsidRDefault="00981ED8" w:rsidP="00981ED8">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0C8427B4" w14:textId="77777777" w:rsidR="00981ED8" w:rsidRPr="00D75A4A" w:rsidRDefault="00981ED8" w:rsidP="00D4583B">
            <w:pPr>
              <w:jc w:val="both"/>
              <w:rPr>
                <w:rFonts w:ascii="Aptos" w:hAnsi="Aptos" w:cs="Times New Roman"/>
                <w:sz w:val="21"/>
                <w:szCs w:val="21"/>
              </w:rPr>
            </w:pPr>
          </w:p>
        </w:tc>
        <w:tc>
          <w:tcPr>
            <w:tcW w:w="1592" w:type="dxa"/>
            <w:vMerge/>
          </w:tcPr>
          <w:p w14:paraId="44F3EBCC" w14:textId="77777777" w:rsidR="00981ED8" w:rsidRPr="00D75A4A" w:rsidRDefault="00981ED8" w:rsidP="00D4583B">
            <w:pPr>
              <w:jc w:val="both"/>
              <w:rPr>
                <w:rFonts w:ascii="Aptos" w:hAnsi="Aptos" w:cs="Times New Roman"/>
                <w:sz w:val="21"/>
                <w:szCs w:val="21"/>
              </w:rPr>
            </w:pPr>
          </w:p>
        </w:tc>
        <w:tc>
          <w:tcPr>
            <w:tcW w:w="1947" w:type="dxa"/>
            <w:vMerge/>
          </w:tcPr>
          <w:p w14:paraId="5CA9CEEB" w14:textId="77777777" w:rsidR="00981ED8" w:rsidRPr="00D75A4A" w:rsidRDefault="00981ED8" w:rsidP="00D4583B">
            <w:pPr>
              <w:jc w:val="both"/>
              <w:rPr>
                <w:rFonts w:ascii="Aptos" w:hAnsi="Aptos" w:cs="Times New Roman"/>
                <w:sz w:val="21"/>
                <w:szCs w:val="21"/>
              </w:rPr>
            </w:pPr>
          </w:p>
        </w:tc>
      </w:tr>
      <w:tr w:rsidR="00981ED8" w:rsidRPr="00D75A4A" w14:paraId="16345FB8" w14:textId="77777777" w:rsidTr="000F20AB">
        <w:trPr>
          <w:trHeight w:val="20"/>
        </w:trPr>
        <w:tc>
          <w:tcPr>
            <w:tcW w:w="846" w:type="dxa"/>
            <w:vMerge/>
          </w:tcPr>
          <w:p w14:paraId="70DB38DF" w14:textId="77777777" w:rsidR="00981ED8" w:rsidRPr="00D75A4A" w:rsidRDefault="00981ED8" w:rsidP="00D4583B">
            <w:pPr>
              <w:jc w:val="center"/>
              <w:rPr>
                <w:rFonts w:ascii="Aptos" w:hAnsi="Aptos" w:cs="Times New Roman"/>
                <w:sz w:val="21"/>
                <w:szCs w:val="21"/>
              </w:rPr>
            </w:pPr>
          </w:p>
        </w:tc>
        <w:tc>
          <w:tcPr>
            <w:tcW w:w="2631" w:type="dxa"/>
            <w:vMerge/>
          </w:tcPr>
          <w:p w14:paraId="2521A53F" w14:textId="77777777" w:rsidR="00981ED8" w:rsidRPr="00D75A4A" w:rsidRDefault="00981ED8" w:rsidP="00D4583B">
            <w:pPr>
              <w:rPr>
                <w:rFonts w:ascii="Aptos" w:hAnsi="Aptos" w:cs="Times New Roman"/>
                <w:sz w:val="21"/>
                <w:szCs w:val="21"/>
              </w:rPr>
            </w:pPr>
          </w:p>
        </w:tc>
        <w:tc>
          <w:tcPr>
            <w:tcW w:w="1512" w:type="dxa"/>
          </w:tcPr>
          <w:p w14:paraId="16CD1A76" w14:textId="0DD06245" w:rsidR="00981ED8" w:rsidRPr="00D75A4A" w:rsidRDefault="00981ED8" w:rsidP="00981ED8">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557CD9A9" w14:textId="77777777" w:rsidR="00981ED8" w:rsidRPr="00D75A4A" w:rsidRDefault="00981ED8" w:rsidP="00D4583B">
            <w:pPr>
              <w:jc w:val="both"/>
              <w:rPr>
                <w:rFonts w:ascii="Aptos" w:hAnsi="Aptos" w:cs="Times New Roman"/>
                <w:sz w:val="21"/>
                <w:szCs w:val="21"/>
              </w:rPr>
            </w:pPr>
          </w:p>
        </w:tc>
        <w:tc>
          <w:tcPr>
            <w:tcW w:w="1592" w:type="dxa"/>
            <w:vMerge/>
          </w:tcPr>
          <w:p w14:paraId="31B71C76" w14:textId="77777777" w:rsidR="00981ED8" w:rsidRPr="00D75A4A" w:rsidRDefault="00981ED8" w:rsidP="00D4583B">
            <w:pPr>
              <w:jc w:val="both"/>
              <w:rPr>
                <w:rFonts w:ascii="Aptos" w:hAnsi="Aptos" w:cs="Times New Roman"/>
                <w:sz w:val="21"/>
                <w:szCs w:val="21"/>
              </w:rPr>
            </w:pPr>
          </w:p>
        </w:tc>
        <w:tc>
          <w:tcPr>
            <w:tcW w:w="1947" w:type="dxa"/>
            <w:vMerge/>
          </w:tcPr>
          <w:p w14:paraId="58CB9C34" w14:textId="77777777" w:rsidR="00981ED8" w:rsidRPr="00D75A4A" w:rsidRDefault="00981ED8" w:rsidP="00D4583B">
            <w:pPr>
              <w:jc w:val="both"/>
              <w:rPr>
                <w:rFonts w:ascii="Aptos" w:hAnsi="Aptos" w:cs="Times New Roman"/>
                <w:sz w:val="21"/>
                <w:szCs w:val="21"/>
              </w:rPr>
            </w:pPr>
          </w:p>
        </w:tc>
      </w:tr>
      <w:tr w:rsidR="00981ED8" w:rsidRPr="00D75A4A" w14:paraId="56A80184" w14:textId="77777777" w:rsidTr="000F20AB">
        <w:trPr>
          <w:trHeight w:val="20"/>
        </w:trPr>
        <w:tc>
          <w:tcPr>
            <w:tcW w:w="846" w:type="dxa"/>
            <w:vMerge w:val="restart"/>
          </w:tcPr>
          <w:p w14:paraId="576A5068" w14:textId="15A0C033"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5.1.10.</w:t>
            </w:r>
          </w:p>
        </w:tc>
        <w:tc>
          <w:tcPr>
            <w:tcW w:w="2631" w:type="dxa"/>
            <w:vMerge w:val="restart"/>
          </w:tcPr>
          <w:p w14:paraId="249B7FFF" w14:textId="56798DA9"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kurumsal mevzuat hazırlıklarında (yönergeler, usul ve esaslar, tebliğ ve genel yazılar, rehberler vs.) dikkate alınıyor mu?</w:t>
            </w:r>
          </w:p>
        </w:tc>
        <w:tc>
          <w:tcPr>
            <w:tcW w:w="1512" w:type="dxa"/>
          </w:tcPr>
          <w:p w14:paraId="7C8A27C9" w14:textId="072FC5E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B25352A" w14:textId="59700FB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592" w:type="dxa"/>
            <w:vMerge w:val="restart"/>
          </w:tcPr>
          <w:p w14:paraId="3D7582DF" w14:textId="77777777" w:rsidR="00981ED8" w:rsidRPr="00D75A4A" w:rsidRDefault="00981ED8" w:rsidP="00D4583B">
            <w:pPr>
              <w:jc w:val="both"/>
              <w:rPr>
                <w:rFonts w:ascii="Aptos" w:hAnsi="Aptos" w:cs="Times New Roman"/>
                <w:sz w:val="21"/>
                <w:szCs w:val="21"/>
              </w:rPr>
            </w:pPr>
          </w:p>
        </w:tc>
        <w:tc>
          <w:tcPr>
            <w:tcW w:w="1947" w:type="dxa"/>
            <w:vMerge w:val="restart"/>
          </w:tcPr>
          <w:p w14:paraId="602A6D17" w14:textId="77777777" w:rsidR="00981ED8" w:rsidRPr="00D75A4A" w:rsidRDefault="00981ED8" w:rsidP="00D4583B">
            <w:pPr>
              <w:jc w:val="both"/>
              <w:rPr>
                <w:rFonts w:ascii="Aptos" w:hAnsi="Aptos" w:cs="Times New Roman"/>
                <w:sz w:val="21"/>
                <w:szCs w:val="21"/>
              </w:rPr>
            </w:pPr>
          </w:p>
        </w:tc>
      </w:tr>
      <w:tr w:rsidR="00981ED8" w:rsidRPr="00D75A4A" w14:paraId="31D7BA37" w14:textId="77777777" w:rsidTr="000F20AB">
        <w:trPr>
          <w:trHeight w:val="20"/>
        </w:trPr>
        <w:tc>
          <w:tcPr>
            <w:tcW w:w="846" w:type="dxa"/>
            <w:vMerge/>
          </w:tcPr>
          <w:p w14:paraId="626A6B52" w14:textId="77777777" w:rsidR="00981ED8" w:rsidRPr="00D75A4A" w:rsidRDefault="00981ED8" w:rsidP="00D4583B">
            <w:pPr>
              <w:jc w:val="center"/>
              <w:rPr>
                <w:rFonts w:ascii="Aptos" w:hAnsi="Aptos" w:cs="Times New Roman"/>
                <w:sz w:val="21"/>
                <w:szCs w:val="21"/>
              </w:rPr>
            </w:pPr>
          </w:p>
        </w:tc>
        <w:tc>
          <w:tcPr>
            <w:tcW w:w="2631" w:type="dxa"/>
            <w:vMerge/>
          </w:tcPr>
          <w:p w14:paraId="27A4087A" w14:textId="77777777" w:rsidR="00981ED8" w:rsidRPr="00D75A4A" w:rsidRDefault="00981ED8" w:rsidP="00D4583B">
            <w:pPr>
              <w:rPr>
                <w:rFonts w:ascii="Aptos" w:hAnsi="Aptos" w:cs="Times New Roman"/>
                <w:sz w:val="21"/>
                <w:szCs w:val="21"/>
              </w:rPr>
            </w:pPr>
          </w:p>
        </w:tc>
        <w:tc>
          <w:tcPr>
            <w:tcW w:w="1512" w:type="dxa"/>
          </w:tcPr>
          <w:p w14:paraId="5AE5ED89" w14:textId="661C43F2"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41D689F8" w14:textId="77777777" w:rsidR="00981ED8" w:rsidRPr="00D75A4A" w:rsidRDefault="00981ED8" w:rsidP="000F20AB">
            <w:pPr>
              <w:rPr>
                <w:rFonts w:ascii="Aptos" w:hAnsi="Aptos" w:cs="Times New Roman"/>
                <w:sz w:val="21"/>
                <w:szCs w:val="21"/>
              </w:rPr>
            </w:pPr>
          </w:p>
        </w:tc>
        <w:tc>
          <w:tcPr>
            <w:tcW w:w="1592" w:type="dxa"/>
            <w:vMerge/>
          </w:tcPr>
          <w:p w14:paraId="5E77C9D5" w14:textId="77777777" w:rsidR="00981ED8" w:rsidRPr="00D75A4A" w:rsidRDefault="00981ED8" w:rsidP="00D4583B">
            <w:pPr>
              <w:jc w:val="both"/>
              <w:rPr>
                <w:rFonts w:ascii="Aptos" w:hAnsi="Aptos" w:cs="Times New Roman"/>
                <w:sz w:val="21"/>
                <w:szCs w:val="21"/>
              </w:rPr>
            </w:pPr>
          </w:p>
        </w:tc>
        <w:tc>
          <w:tcPr>
            <w:tcW w:w="1947" w:type="dxa"/>
            <w:vMerge/>
          </w:tcPr>
          <w:p w14:paraId="3486C8F2" w14:textId="77777777" w:rsidR="00981ED8" w:rsidRPr="00D75A4A" w:rsidRDefault="00981ED8" w:rsidP="00D4583B">
            <w:pPr>
              <w:jc w:val="both"/>
              <w:rPr>
                <w:rFonts w:ascii="Aptos" w:hAnsi="Aptos" w:cs="Times New Roman"/>
                <w:sz w:val="21"/>
                <w:szCs w:val="21"/>
              </w:rPr>
            </w:pPr>
          </w:p>
        </w:tc>
      </w:tr>
      <w:tr w:rsidR="00981ED8" w:rsidRPr="00D75A4A" w14:paraId="3595BD71" w14:textId="77777777" w:rsidTr="000F20AB">
        <w:trPr>
          <w:trHeight w:val="20"/>
        </w:trPr>
        <w:tc>
          <w:tcPr>
            <w:tcW w:w="846" w:type="dxa"/>
            <w:vMerge w:val="restart"/>
          </w:tcPr>
          <w:p w14:paraId="064F0FF4" w14:textId="63434452"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5.1.11.</w:t>
            </w:r>
          </w:p>
        </w:tc>
        <w:tc>
          <w:tcPr>
            <w:tcW w:w="2631" w:type="dxa"/>
            <w:vMerge w:val="restart"/>
          </w:tcPr>
          <w:p w14:paraId="2223C5CE" w14:textId="3347B744"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faaliyet raporlarının hazırlanmasında temel oluşturuyor mu? İzleme ve değerlendirme sonuçları üst yönetici/harcama yetkililerinin İç Kontrol Güvence Beyanını imzalamalarına temel oluşturuyor mu?</w:t>
            </w:r>
          </w:p>
        </w:tc>
        <w:tc>
          <w:tcPr>
            <w:tcW w:w="1512" w:type="dxa"/>
          </w:tcPr>
          <w:p w14:paraId="51683239" w14:textId="1FE86ECE"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255B8C00" w14:textId="0439290C" w:rsidR="00981ED8" w:rsidRPr="00D75A4A" w:rsidRDefault="00981ED8" w:rsidP="000F20AB">
            <w:pPr>
              <w:rPr>
                <w:rFonts w:ascii="Aptos" w:hAnsi="Aptos" w:cs="Times New Roman"/>
                <w:sz w:val="21"/>
                <w:szCs w:val="21"/>
              </w:rPr>
            </w:pPr>
          </w:p>
        </w:tc>
        <w:tc>
          <w:tcPr>
            <w:tcW w:w="1592" w:type="dxa"/>
            <w:vMerge w:val="restart"/>
          </w:tcPr>
          <w:p w14:paraId="4416A6EE" w14:textId="77777777" w:rsidR="00981ED8" w:rsidRPr="00D75A4A" w:rsidRDefault="00981ED8" w:rsidP="00D4583B">
            <w:pPr>
              <w:jc w:val="both"/>
              <w:rPr>
                <w:rFonts w:ascii="Aptos" w:hAnsi="Aptos" w:cs="Times New Roman"/>
                <w:sz w:val="21"/>
                <w:szCs w:val="21"/>
              </w:rPr>
            </w:pPr>
          </w:p>
        </w:tc>
        <w:tc>
          <w:tcPr>
            <w:tcW w:w="1947" w:type="dxa"/>
            <w:vMerge w:val="restart"/>
          </w:tcPr>
          <w:p w14:paraId="340EC484" w14:textId="77777777" w:rsidR="00981ED8" w:rsidRPr="00D75A4A" w:rsidRDefault="00981ED8" w:rsidP="00D4583B">
            <w:pPr>
              <w:jc w:val="both"/>
              <w:rPr>
                <w:rFonts w:ascii="Aptos" w:hAnsi="Aptos" w:cs="Times New Roman"/>
                <w:sz w:val="21"/>
                <w:szCs w:val="21"/>
              </w:rPr>
            </w:pPr>
          </w:p>
        </w:tc>
      </w:tr>
      <w:tr w:rsidR="00981ED8" w:rsidRPr="00D75A4A" w14:paraId="5F231BCA" w14:textId="77777777" w:rsidTr="000F20AB">
        <w:trPr>
          <w:trHeight w:val="20"/>
        </w:trPr>
        <w:tc>
          <w:tcPr>
            <w:tcW w:w="846" w:type="dxa"/>
            <w:vMerge/>
          </w:tcPr>
          <w:p w14:paraId="5300F814" w14:textId="77777777" w:rsidR="00981ED8" w:rsidRPr="00D75A4A" w:rsidRDefault="00981ED8" w:rsidP="00D4583B">
            <w:pPr>
              <w:jc w:val="center"/>
              <w:rPr>
                <w:rFonts w:ascii="Aptos" w:hAnsi="Aptos" w:cs="Times New Roman"/>
                <w:sz w:val="21"/>
                <w:szCs w:val="21"/>
              </w:rPr>
            </w:pPr>
          </w:p>
        </w:tc>
        <w:tc>
          <w:tcPr>
            <w:tcW w:w="2631" w:type="dxa"/>
            <w:vMerge/>
          </w:tcPr>
          <w:p w14:paraId="6739FBBE" w14:textId="77777777" w:rsidR="00981ED8" w:rsidRPr="00D75A4A" w:rsidRDefault="00981ED8" w:rsidP="00D4583B">
            <w:pPr>
              <w:rPr>
                <w:rFonts w:ascii="Aptos" w:hAnsi="Aptos" w:cs="Times New Roman"/>
                <w:sz w:val="21"/>
                <w:szCs w:val="21"/>
              </w:rPr>
            </w:pPr>
          </w:p>
        </w:tc>
        <w:tc>
          <w:tcPr>
            <w:tcW w:w="1512" w:type="dxa"/>
          </w:tcPr>
          <w:p w14:paraId="367B981E" w14:textId="15087880"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E87868C" w14:textId="77777777" w:rsidR="00981ED8" w:rsidRPr="00D75A4A" w:rsidRDefault="00981ED8" w:rsidP="000F20AB">
            <w:pPr>
              <w:rPr>
                <w:rFonts w:ascii="Aptos" w:hAnsi="Aptos" w:cs="Times New Roman"/>
                <w:sz w:val="21"/>
                <w:szCs w:val="21"/>
              </w:rPr>
            </w:pPr>
          </w:p>
        </w:tc>
        <w:tc>
          <w:tcPr>
            <w:tcW w:w="1592" w:type="dxa"/>
            <w:vMerge/>
          </w:tcPr>
          <w:p w14:paraId="704185EB" w14:textId="77777777" w:rsidR="00981ED8" w:rsidRPr="00D75A4A" w:rsidRDefault="00981ED8" w:rsidP="00D4583B">
            <w:pPr>
              <w:jc w:val="both"/>
              <w:rPr>
                <w:rFonts w:ascii="Aptos" w:hAnsi="Aptos" w:cs="Times New Roman"/>
                <w:sz w:val="21"/>
                <w:szCs w:val="21"/>
              </w:rPr>
            </w:pPr>
          </w:p>
        </w:tc>
        <w:tc>
          <w:tcPr>
            <w:tcW w:w="1947" w:type="dxa"/>
            <w:vMerge/>
          </w:tcPr>
          <w:p w14:paraId="1CBB7924" w14:textId="77777777" w:rsidR="00981ED8" w:rsidRPr="00D75A4A" w:rsidRDefault="00981ED8" w:rsidP="00D4583B">
            <w:pPr>
              <w:jc w:val="both"/>
              <w:rPr>
                <w:rFonts w:ascii="Aptos" w:hAnsi="Aptos" w:cs="Times New Roman"/>
                <w:sz w:val="21"/>
                <w:szCs w:val="21"/>
              </w:rPr>
            </w:pPr>
          </w:p>
        </w:tc>
      </w:tr>
      <w:tr w:rsidR="00981ED8" w:rsidRPr="00D75A4A" w14:paraId="33A17372" w14:textId="77777777" w:rsidTr="000F20AB">
        <w:trPr>
          <w:trHeight w:val="20"/>
        </w:trPr>
        <w:tc>
          <w:tcPr>
            <w:tcW w:w="846" w:type="dxa"/>
            <w:vMerge/>
          </w:tcPr>
          <w:p w14:paraId="60EDF9AF" w14:textId="77777777" w:rsidR="00981ED8" w:rsidRPr="00D75A4A" w:rsidRDefault="00981ED8" w:rsidP="00D4583B">
            <w:pPr>
              <w:jc w:val="center"/>
              <w:rPr>
                <w:rFonts w:ascii="Aptos" w:hAnsi="Aptos" w:cs="Times New Roman"/>
                <w:sz w:val="21"/>
                <w:szCs w:val="21"/>
              </w:rPr>
            </w:pPr>
          </w:p>
        </w:tc>
        <w:tc>
          <w:tcPr>
            <w:tcW w:w="2631" w:type="dxa"/>
            <w:vMerge/>
          </w:tcPr>
          <w:p w14:paraId="24909E98" w14:textId="77777777" w:rsidR="00981ED8" w:rsidRPr="00D75A4A" w:rsidRDefault="00981ED8" w:rsidP="00D4583B">
            <w:pPr>
              <w:rPr>
                <w:rFonts w:ascii="Aptos" w:hAnsi="Aptos" w:cs="Times New Roman"/>
                <w:sz w:val="21"/>
                <w:szCs w:val="21"/>
              </w:rPr>
            </w:pPr>
          </w:p>
        </w:tc>
        <w:tc>
          <w:tcPr>
            <w:tcW w:w="1512" w:type="dxa"/>
          </w:tcPr>
          <w:p w14:paraId="5B20F5E6" w14:textId="4E9FE35F" w:rsidR="00981ED8" w:rsidRPr="00D75A4A" w:rsidRDefault="00981ED8" w:rsidP="000F20AB">
            <w:pPr>
              <w:rPr>
                <w:rFonts w:ascii="Aptos" w:hAnsi="Aptos" w:cs="Times New Roman"/>
                <w:sz w:val="21"/>
                <w:szCs w:val="21"/>
              </w:rPr>
            </w:pPr>
            <w:r w:rsidRPr="00D75A4A">
              <w:rPr>
                <w:rFonts w:ascii="Aptos" w:hAnsi="Aptos" w:cs="Times New Roman"/>
                <w:sz w:val="21"/>
                <w:szCs w:val="21"/>
              </w:rPr>
              <w:t>Harcama Birimleri</w:t>
            </w:r>
          </w:p>
        </w:tc>
        <w:tc>
          <w:tcPr>
            <w:tcW w:w="1678" w:type="dxa"/>
            <w:vMerge/>
          </w:tcPr>
          <w:p w14:paraId="1A8659BD" w14:textId="77777777" w:rsidR="00981ED8" w:rsidRPr="00D75A4A" w:rsidRDefault="00981ED8" w:rsidP="000F20AB">
            <w:pPr>
              <w:rPr>
                <w:rFonts w:ascii="Aptos" w:hAnsi="Aptos" w:cs="Times New Roman"/>
                <w:sz w:val="21"/>
                <w:szCs w:val="21"/>
              </w:rPr>
            </w:pPr>
          </w:p>
        </w:tc>
        <w:tc>
          <w:tcPr>
            <w:tcW w:w="1592" w:type="dxa"/>
            <w:vMerge/>
          </w:tcPr>
          <w:p w14:paraId="2F2D71B1" w14:textId="77777777" w:rsidR="00981ED8" w:rsidRPr="00D75A4A" w:rsidRDefault="00981ED8" w:rsidP="00D4583B">
            <w:pPr>
              <w:jc w:val="both"/>
              <w:rPr>
                <w:rFonts w:ascii="Aptos" w:hAnsi="Aptos" w:cs="Times New Roman"/>
                <w:sz w:val="21"/>
                <w:szCs w:val="21"/>
              </w:rPr>
            </w:pPr>
          </w:p>
        </w:tc>
        <w:tc>
          <w:tcPr>
            <w:tcW w:w="1947" w:type="dxa"/>
            <w:vMerge/>
          </w:tcPr>
          <w:p w14:paraId="7D6F5875" w14:textId="77777777" w:rsidR="00981ED8" w:rsidRPr="00D75A4A" w:rsidRDefault="00981ED8" w:rsidP="00D4583B">
            <w:pPr>
              <w:jc w:val="both"/>
              <w:rPr>
                <w:rFonts w:ascii="Aptos" w:hAnsi="Aptos" w:cs="Times New Roman"/>
                <w:sz w:val="21"/>
                <w:szCs w:val="21"/>
              </w:rPr>
            </w:pPr>
          </w:p>
        </w:tc>
      </w:tr>
      <w:tr w:rsidR="000C496D" w:rsidRPr="00D75A4A" w14:paraId="7029875C" w14:textId="77777777" w:rsidTr="000F20AB">
        <w:trPr>
          <w:trHeight w:val="20"/>
        </w:trPr>
        <w:tc>
          <w:tcPr>
            <w:tcW w:w="846" w:type="dxa"/>
          </w:tcPr>
          <w:p w14:paraId="4C916873" w14:textId="07656029" w:rsidR="000C496D" w:rsidRPr="00D75A4A" w:rsidRDefault="00F04186" w:rsidP="00D4583B">
            <w:pPr>
              <w:jc w:val="center"/>
              <w:rPr>
                <w:rFonts w:ascii="Aptos" w:hAnsi="Aptos" w:cs="Times New Roman"/>
                <w:sz w:val="21"/>
                <w:szCs w:val="21"/>
              </w:rPr>
            </w:pPr>
            <w:r w:rsidRPr="00D75A4A">
              <w:rPr>
                <w:rFonts w:ascii="Aptos" w:hAnsi="Aptos" w:cs="Times New Roman"/>
                <w:sz w:val="21"/>
                <w:szCs w:val="21"/>
              </w:rPr>
              <w:t>5</w:t>
            </w:r>
            <w:r w:rsidR="000C496D" w:rsidRPr="00D75A4A">
              <w:rPr>
                <w:rFonts w:ascii="Aptos" w:hAnsi="Aptos" w:cs="Times New Roman"/>
                <w:sz w:val="21"/>
                <w:szCs w:val="21"/>
              </w:rPr>
              <w:t>.1.12.</w:t>
            </w:r>
          </w:p>
        </w:tc>
        <w:tc>
          <w:tcPr>
            <w:tcW w:w="2631" w:type="dxa"/>
          </w:tcPr>
          <w:p w14:paraId="0160D9CD" w14:textId="661F9E2F" w:rsidR="000C496D" w:rsidRPr="00D75A4A" w:rsidRDefault="005C52A5" w:rsidP="00D4583B">
            <w:pPr>
              <w:rPr>
                <w:rFonts w:ascii="Aptos" w:hAnsi="Aptos" w:cs="Times New Roman"/>
                <w:sz w:val="21"/>
                <w:szCs w:val="21"/>
              </w:rPr>
            </w:pPr>
            <w:r w:rsidRPr="00D75A4A">
              <w:rPr>
                <w:rFonts w:ascii="Aptos" w:hAnsi="Aptos" w:cs="Times New Roman"/>
                <w:sz w:val="21"/>
                <w:szCs w:val="21"/>
              </w:rPr>
              <w:t>Birim/İdare Kamu İç Kontrol Standartlarına Uyum Eylem Planlarında yer alan eylemlerin gerçekleşme ve uygulama sonuçları, biriminiz tarafından değerlendiriliyor mu?</w:t>
            </w:r>
          </w:p>
        </w:tc>
        <w:tc>
          <w:tcPr>
            <w:tcW w:w="1512" w:type="dxa"/>
          </w:tcPr>
          <w:p w14:paraId="7B902EAA" w14:textId="5117DCAE" w:rsidR="000C496D"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55B1B81" w14:textId="57C94490" w:rsidR="000C496D"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733B10E2" w14:textId="77777777" w:rsidR="000C496D" w:rsidRPr="00D75A4A" w:rsidRDefault="000C496D" w:rsidP="00D4583B">
            <w:pPr>
              <w:jc w:val="both"/>
              <w:rPr>
                <w:rFonts w:ascii="Aptos" w:hAnsi="Aptos" w:cs="Times New Roman"/>
                <w:sz w:val="21"/>
                <w:szCs w:val="21"/>
              </w:rPr>
            </w:pPr>
          </w:p>
        </w:tc>
        <w:tc>
          <w:tcPr>
            <w:tcW w:w="1947" w:type="dxa"/>
          </w:tcPr>
          <w:p w14:paraId="3C0392F5" w14:textId="77777777" w:rsidR="000C496D" w:rsidRPr="00D75A4A" w:rsidRDefault="000C496D" w:rsidP="00D4583B">
            <w:pPr>
              <w:jc w:val="both"/>
              <w:rPr>
                <w:rFonts w:ascii="Aptos" w:hAnsi="Aptos" w:cs="Times New Roman"/>
                <w:sz w:val="21"/>
                <w:szCs w:val="21"/>
              </w:rPr>
            </w:pPr>
          </w:p>
        </w:tc>
      </w:tr>
      <w:tr w:rsidR="00981ED8" w:rsidRPr="00D75A4A" w14:paraId="2B49D8D3" w14:textId="77777777" w:rsidTr="000F20AB">
        <w:trPr>
          <w:trHeight w:val="20"/>
        </w:trPr>
        <w:tc>
          <w:tcPr>
            <w:tcW w:w="846" w:type="dxa"/>
            <w:vMerge w:val="restart"/>
          </w:tcPr>
          <w:p w14:paraId="043AC3C5" w14:textId="0137405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5.1.13.</w:t>
            </w:r>
          </w:p>
        </w:tc>
        <w:tc>
          <w:tcPr>
            <w:tcW w:w="2631" w:type="dxa"/>
            <w:vMerge w:val="restart"/>
          </w:tcPr>
          <w:p w14:paraId="5D750D0B" w14:textId="04047F09" w:rsidR="00981ED8" w:rsidRPr="00D75A4A" w:rsidRDefault="00981ED8" w:rsidP="00D4583B">
            <w:pPr>
              <w:rPr>
                <w:rFonts w:ascii="Aptos" w:hAnsi="Aptos" w:cs="Times New Roman"/>
                <w:sz w:val="21"/>
                <w:szCs w:val="21"/>
              </w:rPr>
            </w:pPr>
            <w:r w:rsidRPr="00D75A4A">
              <w:rPr>
                <w:rFonts w:ascii="Aptos" w:hAnsi="Aptos" w:cs="Times New Roman"/>
                <w:sz w:val="21"/>
                <w:szCs w:val="21"/>
              </w:rPr>
              <w:t>Birim/İdare Kamu İç Kontrol Standartlarına Uyum Eylem Planı ve İç Kontrol Sistemi Değerlendirme Raporunda önemli değişimlerden kaynaklanan risk ve zorluklara yönelik eylemlere yer veriliyor mu?</w:t>
            </w:r>
          </w:p>
        </w:tc>
        <w:tc>
          <w:tcPr>
            <w:tcW w:w="1512" w:type="dxa"/>
          </w:tcPr>
          <w:p w14:paraId="6E824CD7" w14:textId="578DEBE1"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val="restart"/>
          </w:tcPr>
          <w:p w14:paraId="17CAB8E3" w14:textId="77777777" w:rsidR="00981ED8" w:rsidRPr="00D75A4A" w:rsidRDefault="00981ED8" w:rsidP="000F20AB">
            <w:pPr>
              <w:rPr>
                <w:rFonts w:ascii="Aptos" w:hAnsi="Aptos" w:cs="Times New Roman"/>
                <w:sz w:val="21"/>
                <w:szCs w:val="21"/>
              </w:rPr>
            </w:pPr>
          </w:p>
        </w:tc>
        <w:tc>
          <w:tcPr>
            <w:tcW w:w="1592" w:type="dxa"/>
            <w:vMerge w:val="restart"/>
          </w:tcPr>
          <w:p w14:paraId="57239BC7" w14:textId="77777777" w:rsidR="00981ED8" w:rsidRPr="00D75A4A" w:rsidRDefault="00981ED8" w:rsidP="00D4583B">
            <w:pPr>
              <w:jc w:val="both"/>
              <w:rPr>
                <w:rFonts w:ascii="Aptos" w:hAnsi="Aptos" w:cs="Times New Roman"/>
                <w:sz w:val="21"/>
                <w:szCs w:val="21"/>
              </w:rPr>
            </w:pPr>
          </w:p>
        </w:tc>
        <w:tc>
          <w:tcPr>
            <w:tcW w:w="1947" w:type="dxa"/>
            <w:vMerge w:val="restart"/>
          </w:tcPr>
          <w:p w14:paraId="0C1C0DCB" w14:textId="77777777" w:rsidR="00981ED8" w:rsidRPr="00D75A4A" w:rsidRDefault="00981ED8" w:rsidP="00D4583B">
            <w:pPr>
              <w:jc w:val="both"/>
              <w:rPr>
                <w:rFonts w:ascii="Aptos" w:hAnsi="Aptos" w:cs="Times New Roman"/>
                <w:sz w:val="21"/>
                <w:szCs w:val="21"/>
              </w:rPr>
            </w:pPr>
          </w:p>
        </w:tc>
      </w:tr>
      <w:tr w:rsidR="00981ED8" w:rsidRPr="00D75A4A" w14:paraId="63D2BFDB" w14:textId="77777777" w:rsidTr="000F20AB">
        <w:trPr>
          <w:trHeight w:val="20"/>
        </w:trPr>
        <w:tc>
          <w:tcPr>
            <w:tcW w:w="846" w:type="dxa"/>
            <w:vMerge/>
          </w:tcPr>
          <w:p w14:paraId="6A1C14E6" w14:textId="77777777" w:rsidR="00981ED8" w:rsidRPr="00D75A4A" w:rsidRDefault="00981ED8" w:rsidP="00D4583B">
            <w:pPr>
              <w:jc w:val="center"/>
              <w:rPr>
                <w:rFonts w:ascii="Aptos" w:hAnsi="Aptos" w:cs="Times New Roman"/>
                <w:sz w:val="21"/>
                <w:szCs w:val="21"/>
              </w:rPr>
            </w:pPr>
          </w:p>
        </w:tc>
        <w:tc>
          <w:tcPr>
            <w:tcW w:w="2631" w:type="dxa"/>
            <w:vMerge/>
          </w:tcPr>
          <w:p w14:paraId="525AA427" w14:textId="77777777" w:rsidR="00981ED8" w:rsidRPr="00D75A4A" w:rsidRDefault="00981ED8" w:rsidP="00D4583B">
            <w:pPr>
              <w:rPr>
                <w:rFonts w:ascii="Aptos" w:hAnsi="Aptos" w:cs="Times New Roman"/>
                <w:sz w:val="21"/>
                <w:szCs w:val="21"/>
              </w:rPr>
            </w:pPr>
          </w:p>
        </w:tc>
        <w:tc>
          <w:tcPr>
            <w:tcW w:w="1512" w:type="dxa"/>
          </w:tcPr>
          <w:p w14:paraId="7A585BE2" w14:textId="4FCDF700"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2AC9E6A3" w14:textId="77777777" w:rsidR="00981ED8" w:rsidRPr="00D75A4A" w:rsidRDefault="00981ED8" w:rsidP="000F20AB">
            <w:pPr>
              <w:rPr>
                <w:rFonts w:ascii="Aptos" w:hAnsi="Aptos" w:cs="Times New Roman"/>
                <w:sz w:val="21"/>
                <w:szCs w:val="21"/>
              </w:rPr>
            </w:pPr>
          </w:p>
        </w:tc>
        <w:tc>
          <w:tcPr>
            <w:tcW w:w="1592" w:type="dxa"/>
            <w:vMerge/>
          </w:tcPr>
          <w:p w14:paraId="1EA1C6AC" w14:textId="77777777" w:rsidR="00981ED8" w:rsidRPr="00D75A4A" w:rsidRDefault="00981ED8" w:rsidP="00D4583B">
            <w:pPr>
              <w:jc w:val="both"/>
              <w:rPr>
                <w:rFonts w:ascii="Aptos" w:hAnsi="Aptos" w:cs="Times New Roman"/>
                <w:sz w:val="21"/>
                <w:szCs w:val="21"/>
              </w:rPr>
            </w:pPr>
          </w:p>
        </w:tc>
        <w:tc>
          <w:tcPr>
            <w:tcW w:w="1947" w:type="dxa"/>
            <w:vMerge/>
          </w:tcPr>
          <w:p w14:paraId="3F4F6497" w14:textId="77777777" w:rsidR="00981ED8" w:rsidRPr="00D75A4A" w:rsidRDefault="00981ED8" w:rsidP="00D4583B">
            <w:pPr>
              <w:jc w:val="both"/>
              <w:rPr>
                <w:rFonts w:ascii="Aptos" w:hAnsi="Aptos" w:cs="Times New Roman"/>
                <w:sz w:val="21"/>
                <w:szCs w:val="21"/>
              </w:rPr>
            </w:pPr>
          </w:p>
        </w:tc>
      </w:tr>
      <w:tr w:rsidR="00981ED8" w:rsidRPr="00D75A4A" w14:paraId="64E4513B" w14:textId="77777777" w:rsidTr="000F20AB">
        <w:trPr>
          <w:trHeight w:val="20"/>
        </w:trPr>
        <w:tc>
          <w:tcPr>
            <w:tcW w:w="846" w:type="dxa"/>
            <w:vMerge/>
          </w:tcPr>
          <w:p w14:paraId="27172DF2" w14:textId="77777777" w:rsidR="00981ED8" w:rsidRPr="00D75A4A" w:rsidRDefault="00981ED8" w:rsidP="00D4583B">
            <w:pPr>
              <w:jc w:val="center"/>
              <w:rPr>
                <w:rFonts w:ascii="Aptos" w:hAnsi="Aptos" w:cs="Times New Roman"/>
                <w:sz w:val="21"/>
                <w:szCs w:val="21"/>
              </w:rPr>
            </w:pPr>
          </w:p>
        </w:tc>
        <w:tc>
          <w:tcPr>
            <w:tcW w:w="2631" w:type="dxa"/>
            <w:vMerge/>
          </w:tcPr>
          <w:p w14:paraId="3F4A5A48" w14:textId="77777777" w:rsidR="00981ED8" w:rsidRPr="00D75A4A" w:rsidRDefault="00981ED8" w:rsidP="00D4583B">
            <w:pPr>
              <w:rPr>
                <w:rFonts w:ascii="Aptos" w:hAnsi="Aptos" w:cs="Times New Roman"/>
                <w:sz w:val="21"/>
                <w:szCs w:val="21"/>
              </w:rPr>
            </w:pPr>
          </w:p>
        </w:tc>
        <w:tc>
          <w:tcPr>
            <w:tcW w:w="1512" w:type="dxa"/>
          </w:tcPr>
          <w:p w14:paraId="22764CEE" w14:textId="5AD8ACAA"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2F7218F5" w14:textId="77777777" w:rsidR="00981ED8" w:rsidRPr="00D75A4A" w:rsidRDefault="00981ED8" w:rsidP="000F20AB">
            <w:pPr>
              <w:rPr>
                <w:rFonts w:ascii="Aptos" w:hAnsi="Aptos" w:cs="Times New Roman"/>
                <w:sz w:val="21"/>
                <w:szCs w:val="21"/>
              </w:rPr>
            </w:pPr>
          </w:p>
        </w:tc>
        <w:tc>
          <w:tcPr>
            <w:tcW w:w="1592" w:type="dxa"/>
            <w:vMerge/>
          </w:tcPr>
          <w:p w14:paraId="47344851" w14:textId="77777777" w:rsidR="00981ED8" w:rsidRPr="00D75A4A" w:rsidRDefault="00981ED8" w:rsidP="00D4583B">
            <w:pPr>
              <w:jc w:val="both"/>
              <w:rPr>
                <w:rFonts w:ascii="Aptos" w:hAnsi="Aptos" w:cs="Times New Roman"/>
                <w:sz w:val="21"/>
                <w:szCs w:val="21"/>
              </w:rPr>
            </w:pPr>
          </w:p>
        </w:tc>
        <w:tc>
          <w:tcPr>
            <w:tcW w:w="1947" w:type="dxa"/>
            <w:vMerge/>
          </w:tcPr>
          <w:p w14:paraId="3BC7390C" w14:textId="77777777" w:rsidR="00981ED8" w:rsidRPr="00D75A4A" w:rsidRDefault="00981ED8" w:rsidP="00D4583B">
            <w:pPr>
              <w:jc w:val="both"/>
              <w:rPr>
                <w:rFonts w:ascii="Aptos" w:hAnsi="Aptos" w:cs="Times New Roman"/>
                <w:sz w:val="21"/>
                <w:szCs w:val="21"/>
              </w:rPr>
            </w:pPr>
          </w:p>
        </w:tc>
      </w:tr>
      <w:tr w:rsidR="00981ED8" w:rsidRPr="00D75A4A" w14:paraId="5E2B8ED1" w14:textId="77777777" w:rsidTr="000F20AB">
        <w:trPr>
          <w:trHeight w:val="20"/>
        </w:trPr>
        <w:tc>
          <w:tcPr>
            <w:tcW w:w="846" w:type="dxa"/>
            <w:vMerge/>
          </w:tcPr>
          <w:p w14:paraId="260D3667" w14:textId="77777777" w:rsidR="00981ED8" w:rsidRPr="00D75A4A" w:rsidRDefault="00981ED8" w:rsidP="00D4583B">
            <w:pPr>
              <w:jc w:val="center"/>
              <w:rPr>
                <w:rFonts w:ascii="Aptos" w:hAnsi="Aptos" w:cs="Times New Roman"/>
                <w:sz w:val="21"/>
                <w:szCs w:val="21"/>
              </w:rPr>
            </w:pPr>
          </w:p>
        </w:tc>
        <w:tc>
          <w:tcPr>
            <w:tcW w:w="2631" w:type="dxa"/>
            <w:vMerge/>
          </w:tcPr>
          <w:p w14:paraId="63ECCB75" w14:textId="77777777" w:rsidR="00981ED8" w:rsidRPr="00D75A4A" w:rsidRDefault="00981ED8" w:rsidP="00D4583B">
            <w:pPr>
              <w:rPr>
                <w:rFonts w:ascii="Aptos" w:hAnsi="Aptos" w:cs="Times New Roman"/>
                <w:sz w:val="21"/>
                <w:szCs w:val="21"/>
              </w:rPr>
            </w:pPr>
          </w:p>
        </w:tc>
        <w:tc>
          <w:tcPr>
            <w:tcW w:w="1512" w:type="dxa"/>
          </w:tcPr>
          <w:p w14:paraId="0E4630A2" w14:textId="5EE86FFE" w:rsidR="00981ED8" w:rsidRPr="00D75A4A" w:rsidRDefault="00981ED8" w:rsidP="000F20AB">
            <w:pPr>
              <w:rPr>
                <w:rFonts w:ascii="Aptos" w:hAnsi="Aptos" w:cs="Times New Roman"/>
                <w:sz w:val="21"/>
                <w:szCs w:val="21"/>
              </w:rPr>
            </w:pPr>
            <w:r w:rsidRPr="00D75A4A">
              <w:rPr>
                <w:rFonts w:ascii="Aptos" w:hAnsi="Aptos" w:cs="Times New Roman"/>
                <w:sz w:val="21"/>
                <w:szCs w:val="21"/>
              </w:rPr>
              <w:t>İdare Risk Koordinatörü</w:t>
            </w:r>
          </w:p>
        </w:tc>
        <w:tc>
          <w:tcPr>
            <w:tcW w:w="1678" w:type="dxa"/>
            <w:vMerge/>
          </w:tcPr>
          <w:p w14:paraId="35C46442" w14:textId="77777777" w:rsidR="00981ED8" w:rsidRPr="00D75A4A" w:rsidRDefault="00981ED8" w:rsidP="000F20AB">
            <w:pPr>
              <w:rPr>
                <w:rFonts w:ascii="Aptos" w:hAnsi="Aptos" w:cs="Times New Roman"/>
                <w:sz w:val="21"/>
                <w:szCs w:val="21"/>
              </w:rPr>
            </w:pPr>
          </w:p>
        </w:tc>
        <w:tc>
          <w:tcPr>
            <w:tcW w:w="1592" w:type="dxa"/>
            <w:vMerge/>
          </w:tcPr>
          <w:p w14:paraId="4A4714AA" w14:textId="77777777" w:rsidR="00981ED8" w:rsidRPr="00D75A4A" w:rsidRDefault="00981ED8" w:rsidP="00D4583B">
            <w:pPr>
              <w:jc w:val="both"/>
              <w:rPr>
                <w:rFonts w:ascii="Aptos" w:hAnsi="Aptos" w:cs="Times New Roman"/>
                <w:sz w:val="21"/>
                <w:szCs w:val="21"/>
              </w:rPr>
            </w:pPr>
          </w:p>
        </w:tc>
        <w:tc>
          <w:tcPr>
            <w:tcW w:w="1947" w:type="dxa"/>
            <w:vMerge/>
          </w:tcPr>
          <w:p w14:paraId="23F08BAF" w14:textId="77777777" w:rsidR="00981ED8" w:rsidRPr="00D75A4A" w:rsidRDefault="00981ED8" w:rsidP="00D4583B">
            <w:pPr>
              <w:jc w:val="both"/>
              <w:rPr>
                <w:rFonts w:ascii="Aptos" w:hAnsi="Aptos" w:cs="Times New Roman"/>
                <w:sz w:val="21"/>
                <w:szCs w:val="21"/>
              </w:rPr>
            </w:pPr>
          </w:p>
        </w:tc>
      </w:tr>
      <w:tr w:rsidR="00981ED8" w:rsidRPr="00D75A4A" w14:paraId="6400ADA4" w14:textId="77777777" w:rsidTr="000F20AB">
        <w:trPr>
          <w:trHeight w:val="20"/>
        </w:trPr>
        <w:tc>
          <w:tcPr>
            <w:tcW w:w="846" w:type="dxa"/>
            <w:vMerge/>
          </w:tcPr>
          <w:p w14:paraId="7AFD7973" w14:textId="77777777" w:rsidR="00981ED8" w:rsidRPr="00D75A4A" w:rsidRDefault="00981ED8" w:rsidP="00D4583B">
            <w:pPr>
              <w:jc w:val="center"/>
              <w:rPr>
                <w:rFonts w:ascii="Aptos" w:hAnsi="Aptos" w:cs="Times New Roman"/>
                <w:sz w:val="21"/>
                <w:szCs w:val="21"/>
              </w:rPr>
            </w:pPr>
          </w:p>
        </w:tc>
        <w:tc>
          <w:tcPr>
            <w:tcW w:w="2631" w:type="dxa"/>
            <w:vMerge/>
          </w:tcPr>
          <w:p w14:paraId="692921D8" w14:textId="77777777" w:rsidR="00981ED8" w:rsidRPr="00D75A4A" w:rsidRDefault="00981ED8" w:rsidP="00D4583B">
            <w:pPr>
              <w:rPr>
                <w:rFonts w:ascii="Aptos" w:hAnsi="Aptos" w:cs="Times New Roman"/>
                <w:sz w:val="21"/>
                <w:szCs w:val="21"/>
              </w:rPr>
            </w:pPr>
          </w:p>
        </w:tc>
        <w:tc>
          <w:tcPr>
            <w:tcW w:w="1512" w:type="dxa"/>
          </w:tcPr>
          <w:p w14:paraId="6A04390D" w14:textId="66C53C3A"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F0DA2E8" w14:textId="77777777" w:rsidR="00981ED8" w:rsidRPr="00D75A4A" w:rsidRDefault="00981ED8" w:rsidP="000F20AB">
            <w:pPr>
              <w:rPr>
                <w:rFonts w:ascii="Aptos" w:hAnsi="Aptos" w:cs="Times New Roman"/>
                <w:sz w:val="21"/>
                <w:szCs w:val="21"/>
              </w:rPr>
            </w:pPr>
          </w:p>
        </w:tc>
        <w:tc>
          <w:tcPr>
            <w:tcW w:w="1592" w:type="dxa"/>
            <w:vMerge/>
          </w:tcPr>
          <w:p w14:paraId="092F6970" w14:textId="77777777" w:rsidR="00981ED8" w:rsidRPr="00D75A4A" w:rsidRDefault="00981ED8" w:rsidP="00D4583B">
            <w:pPr>
              <w:jc w:val="both"/>
              <w:rPr>
                <w:rFonts w:ascii="Aptos" w:hAnsi="Aptos" w:cs="Times New Roman"/>
                <w:sz w:val="21"/>
                <w:szCs w:val="21"/>
              </w:rPr>
            </w:pPr>
          </w:p>
        </w:tc>
        <w:tc>
          <w:tcPr>
            <w:tcW w:w="1947" w:type="dxa"/>
            <w:vMerge/>
          </w:tcPr>
          <w:p w14:paraId="7AECA847" w14:textId="77777777" w:rsidR="00981ED8" w:rsidRPr="00D75A4A" w:rsidRDefault="00981ED8" w:rsidP="00D4583B">
            <w:pPr>
              <w:jc w:val="both"/>
              <w:rPr>
                <w:rFonts w:ascii="Aptos" w:hAnsi="Aptos" w:cs="Times New Roman"/>
                <w:sz w:val="21"/>
                <w:szCs w:val="21"/>
              </w:rPr>
            </w:pPr>
          </w:p>
        </w:tc>
      </w:tr>
      <w:tr w:rsidR="00981ED8" w:rsidRPr="00D75A4A" w14:paraId="4FB7766B" w14:textId="77777777" w:rsidTr="000F20AB">
        <w:trPr>
          <w:trHeight w:val="20"/>
        </w:trPr>
        <w:tc>
          <w:tcPr>
            <w:tcW w:w="846" w:type="dxa"/>
            <w:vMerge/>
          </w:tcPr>
          <w:p w14:paraId="0F8C428D" w14:textId="77777777" w:rsidR="00981ED8" w:rsidRPr="00D75A4A" w:rsidRDefault="00981ED8" w:rsidP="00D4583B">
            <w:pPr>
              <w:jc w:val="center"/>
              <w:rPr>
                <w:rFonts w:ascii="Aptos" w:hAnsi="Aptos" w:cs="Times New Roman"/>
                <w:sz w:val="21"/>
                <w:szCs w:val="21"/>
              </w:rPr>
            </w:pPr>
          </w:p>
        </w:tc>
        <w:tc>
          <w:tcPr>
            <w:tcW w:w="2631" w:type="dxa"/>
            <w:vMerge/>
          </w:tcPr>
          <w:p w14:paraId="12E1C7BC" w14:textId="77777777" w:rsidR="00981ED8" w:rsidRPr="00D75A4A" w:rsidRDefault="00981ED8" w:rsidP="00D4583B">
            <w:pPr>
              <w:rPr>
                <w:rFonts w:ascii="Aptos" w:hAnsi="Aptos" w:cs="Times New Roman"/>
                <w:sz w:val="21"/>
                <w:szCs w:val="21"/>
              </w:rPr>
            </w:pPr>
          </w:p>
        </w:tc>
        <w:tc>
          <w:tcPr>
            <w:tcW w:w="1512" w:type="dxa"/>
          </w:tcPr>
          <w:p w14:paraId="7AB826B9" w14:textId="10B41387" w:rsidR="00981ED8" w:rsidRPr="00D75A4A" w:rsidRDefault="00981ED8" w:rsidP="000F20AB">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78" w:type="dxa"/>
            <w:vMerge/>
          </w:tcPr>
          <w:p w14:paraId="05B28697" w14:textId="77777777" w:rsidR="00981ED8" w:rsidRPr="00D75A4A" w:rsidRDefault="00981ED8" w:rsidP="000F20AB">
            <w:pPr>
              <w:rPr>
                <w:rFonts w:ascii="Aptos" w:hAnsi="Aptos" w:cs="Times New Roman"/>
                <w:sz w:val="21"/>
                <w:szCs w:val="21"/>
              </w:rPr>
            </w:pPr>
          </w:p>
        </w:tc>
        <w:tc>
          <w:tcPr>
            <w:tcW w:w="1592" w:type="dxa"/>
            <w:vMerge/>
          </w:tcPr>
          <w:p w14:paraId="2CE1FA3E" w14:textId="77777777" w:rsidR="00981ED8" w:rsidRPr="00D75A4A" w:rsidRDefault="00981ED8" w:rsidP="00D4583B">
            <w:pPr>
              <w:jc w:val="both"/>
              <w:rPr>
                <w:rFonts w:ascii="Aptos" w:hAnsi="Aptos" w:cs="Times New Roman"/>
                <w:sz w:val="21"/>
                <w:szCs w:val="21"/>
              </w:rPr>
            </w:pPr>
          </w:p>
        </w:tc>
        <w:tc>
          <w:tcPr>
            <w:tcW w:w="1947" w:type="dxa"/>
            <w:vMerge/>
          </w:tcPr>
          <w:p w14:paraId="7449D684" w14:textId="77777777" w:rsidR="00981ED8" w:rsidRPr="00D75A4A" w:rsidRDefault="00981ED8" w:rsidP="00D4583B">
            <w:pPr>
              <w:jc w:val="both"/>
              <w:rPr>
                <w:rFonts w:ascii="Aptos" w:hAnsi="Aptos" w:cs="Times New Roman"/>
                <w:sz w:val="21"/>
                <w:szCs w:val="21"/>
              </w:rPr>
            </w:pPr>
          </w:p>
        </w:tc>
      </w:tr>
      <w:tr w:rsidR="00981ED8" w:rsidRPr="00D75A4A" w14:paraId="46B5E877" w14:textId="77777777" w:rsidTr="000F20AB">
        <w:trPr>
          <w:trHeight w:val="20"/>
        </w:trPr>
        <w:tc>
          <w:tcPr>
            <w:tcW w:w="846" w:type="dxa"/>
            <w:vMerge w:val="restart"/>
          </w:tcPr>
          <w:p w14:paraId="4B0FD358" w14:textId="1A0EC48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5.1.14.</w:t>
            </w:r>
          </w:p>
        </w:tc>
        <w:tc>
          <w:tcPr>
            <w:tcW w:w="2631" w:type="dxa"/>
            <w:vMerge w:val="restart"/>
          </w:tcPr>
          <w:p w14:paraId="392BB5C1" w14:textId="60D75B48" w:rsidR="00981ED8" w:rsidRPr="00D75A4A" w:rsidRDefault="00981ED8" w:rsidP="00D4583B">
            <w:pPr>
              <w:rPr>
                <w:rFonts w:ascii="Aptos" w:hAnsi="Aptos" w:cs="Times New Roman"/>
                <w:sz w:val="21"/>
                <w:szCs w:val="21"/>
              </w:rPr>
            </w:pPr>
            <w:r w:rsidRPr="00D75A4A">
              <w:rPr>
                <w:rFonts w:ascii="Aptos" w:hAnsi="Aptos" w:cs="Times New Roman"/>
                <w:sz w:val="21"/>
                <w:szCs w:val="21"/>
              </w:rPr>
              <w:t xml:space="preserve">Önemli değişimler ve ortaya çıkan risk ve zorluklara bağlı olarak kurumsal mali yönetim ve iç kontrol sisteminin </w:t>
            </w:r>
            <w:r w:rsidRPr="00D75A4A">
              <w:rPr>
                <w:rFonts w:ascii="Aptos" w:hAnsi="Aptos" w:cs="Times New Roman"/>
                <w:sz w:val="21"/>
                <w:szCs w:val="21"/>
              </w:rPr>
              <w:lastRenderedPageBreak/>
              <w:t>geliştirilmesine yönelik çalışma yapılıyor mu?</w:t>
            </w:r>
          </w:p>
        </w:tc>
        <w:tc>
          <w:tcPr>
            <w:tcW w:w="1512" w:type="dxa"/>
            <w:vMerge w:val="restart"/>
          </w:tcPr>
          <w:p w14:paraId="5CE87E56" w14:textId="37E81BD2" w:rsidR="00981ED8" w:rsidRPr="00D75A4A" w:rsidRDefault="00981ED8" w:rsidP="000F20AB">
            <w:pPr>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678" w:type="dxa"/>
          </w:tcPr>
          <w:p w14:paraId="5E437F2F" w14:textId="45015E39"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5E731506" w14:textId="77777777" w:rsidR="00981ED8" w:rsidRPr="00D75A4A" w:rsidRDefault="00981ED8" w:rsidP="00D4583B">
            <w:pPr>
              <w:jc w:val="both"/>
              <w:rPr>
                <w:rFonts w:ascii="Aptos" w:hAnsi="Aptos" w:cs="Times New Roman"/>
                <w:sz w:val="21"/>
                <w:szCs w:val="21"/>
              </w:rPr>
            </w:pPr>
          </w:p>
        </w:tc>
        <w:tc>
          <w:tcPr>
            <w:tcW w:w="1947" w:type="dxa"/>
            <w:vMerge w:val="restart"/>
          </w:tcPr>
          <w:p w14:paraId="7FFA770B" w14:textId="77777777" w:rsidR="00981ED8" w:rsidRPr="00D75A4A" w:rsidRDefault="00981ED8" w:rsidP="00D4583B">
            <w:pPr>
              <w:jc w:val="both"/>
              <w:rPr>
                <w:rFonts w:ascii="Aptos" w:hAnsi="Aptos" w:cs="Times New Roman"/>
                <w:sz w:val="21"/>
                <w:szCs w:val="21"/>
              </w:rPr>
            </w:pPr>
          </w:p>
        </w:tc>
      </w:tr>
      <w:tr w:rsidR="00981ED8" w:rsidRPr="00D75A4A" w14:paraId="15C89317" w14:textId="77777777" w:rsidTr="000F20AB">
        <w:trPr>
          <w:trHeight w:val="20"/>
        </w:trPr>
        <w:tc>
          <w:tcPr>
            <w:tcW w:w="846" w:type="dxa"/>
            <w:vMerge/>
          </w:tcPr>
          <w:p w14:paraId="2641AC0E" w14:textId="77777777" w:rsidR="00981ED8" w:rsidRPr="00D75A4A" w:rsidRDefault="00981ED8" w:rsidP="00D4583B">
            <w:pPr>
              <w:jc w:val="center"/>
              <w:rPr>
                <w:rFonts w:ascii="Aptos" w:hAnsi="Aptos" w:cs="Times New Roman"/>
                <w:sz w:val="21"/>
                <w:szCs w:val="21"/>
              </w:rPr>
            </w:pPr>
          </w:p>
        </w:tc>
        <w:tc>
          <w:tcPr>
            <w:tcW w:w="2631" w:type="dxa"/>
            <w:vMerge/>
          </w:tcPr>
          <w:p w14:paraId="40725BF8" w14:textId="77777777" w:rsidR="00981ED8" w:rsidRPr="00D75A4A" w:rsidRDefault="00981ED8" w:rsidP="00D4583B">
            <w:pPr>
              <w:rPr>
                <w:rFonts w:ascii="Aptos" w:hAnsi="Aptos" w:cs="Times New Roman"/>
                <w:sz w:val="21"/>
                <w:szCs w:val="21"/>
              </w:rPr>
            </w:pPr>
          </w:p>
        </w:tc>
        <w:tc>
          <w:tcPr>
            <w:tcW w:w="1512" w:type="dxa"/>
            <w:vMerge/>
          </w:tcPr>
          <w:p w14:paraId="7E3F0C7C" w14:textId="77777777" w:rsidR="00981ED8" w:rsidRPr="00D75A4A" w:rsidRDefault="00981ED8" w:rsidP="000F20AB">
            <w:pPr>
              <w:rPr>
                <w:rFonts w:ascii="Aptos" w:hAnsi="Aptos" w:cs="Times New Roman"/>
                <w:sz w:val="21"/>
                <w:szCs w:val="21"/>
              </w:rPr>
            </w:pPr>
          </w:p>
        </w:tc>
        <w:tc>
          <w:tcPr>
            <w:tcW w:w="1678" w:type="dxa"/>
          </w:tcPr>
          <w:p w14:paraId="53CEF79E" w14:textId="1D821D38"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45FE4AEE" w14:textId="77777777" w:rsidR="00981ED8" w:rsidRPr="00D75A4A" w:rsidRDefault="00981ED8" w:rsidP="00D4583B">
            <w:pPr>
              <w:jc w:val="both"/>
              <w:rPr>
                <w:rFonts w:ascii="Aptos" w:hAnsi="Aptos" w:cs="Times New Roman"/>
                <w:sz w:val="21"/>
                <w:szCs w:val="21"/>
              </w:rPr>
            </w:pPr>
          </w:p>
        </w:tc>
        <w:tc>
          <w:tcPr>
            <w:tcW w:w="1947" w:type="dxa"/>
            <w:vMerge/>
          </w:tcPr>
          <w:p w14:paraId="478D60D4" w14:textId="77777777" w:rsidR="00981ED8" w:rsidRPr="00D75A4A" w:rsidRDefault="00981ED8" w:rsidP="00D4583B">
            <w:pPr>
              <w:jc w:val="both"/>
              <w:rPr>
                <w:rFonts w:ascii="Aptos" w:hAnsi="Aptos" w:cs="Times New Roman"/>
                <w:sz w:val="21"/>
                <w:szCs w:val="21"/>
              </w:rPr>
            </w:pPr>
          </w:p>
        </w:tc>
      </w:tr>
      <w:tr w:rsidR="00981ED8" w:rsidRPr="00D75A4A" w14:paraId="2D908BAF" w14:textId="77777777" w:rsidTr="000F20AB">
        <w:trPr>
          <w:trHeight w:val="20"/>
        </w:trPr>
        <w:tc>
          <w:tcPr>
            <w:tcW w:w="846" w:type="dxa"/>
            <w:vMerge/>
          </w:tcPr>
          <w:p w14:paraId="4ABF8650" w14:textId="77777777" w:rsidR="00981ED8" w:rsidRPr="00D75A4A" w:rsidRDefault="00981ED8" w:rsidP="00D4583B">
            <w:pPr>
              <w:jc w:val="center"/>
              <w:rPr>
                <w:rFonts w:ascii="Aptos" w:hAnsi="Aptos" w:cs="Times New Roman"/>
                <w:sz w:val="21"/>
                <w:szCs w:val="21"/>
              </w:rPr>
            </w:pPr>
          </w:p>
        </w:tc>
        <w:tc>
          <w:tcPr>
            <w:tcW w:w="2631" w:type="dxa"/>
            <w:vMerge/>
          </w:tcPr>
          <w:p w14:paraId="3090844E" w14:textId="77777777" w:rsidR="00981ED8" w:rsidRPr="00D75A4A" w:rsidRDefault="00981ED8" w:rsidP="00D4583B">
            <w:pPr>
              <w:rPr>
                <w:rFonts w:ascii="Aptos" w:hAnsi="Aptos" w:cs="Times New Roman"/>
                <w:sz w:val="21"/>
                <w:szCs w:val="21"/>
              </w:rPr>
            </w:pPr>
          </w:p>
        </w:tc>
        <w:tc>
          <w:tcPr>
            <w:tcW w:w="1512" w:type="dxa"/>
            <w:vMerge/>
          </w:tcPr>
          <w:p w14:paraId="333064A0" w14:textId="77777777" w:rsidR="00981ED8" w:rsidRPr="00D75A4A" w:rsidRDefault="00981ED8" w:rsidP="00D4583B">
            <w:pPr>
              <w:jc w:val="both"/>
              <w:rPr>
                <w:rFonts w:ascii="Aptos" w:hAnsi="Aptos" w:cs="Times New Roman"/>
                <w:sz w:val="21"/>
                <w:szCs w:val="21"/>
              </w:rPr>
            </w:pPr>
          </w:p>
        </w:tc>
        <w:tc>
          <w:tcPr>
            <w:tcW w:w="1678" w:type="dxa"/>
          </w:tcPr>
          <w:p w14:paraId="6291221E" w14:textId="546810FE" w:rsidR="00981ED8" w:rsidRPr="00D75A4A" w:rsidRDefault="00981ED8" w:rsidP="00981ED8">
            <w:pPr>
              <w:rPr>
                <w:rFonts w:ascii="Aptos" w:hAnsi="Aptos" w:cs="Times New Roman"/>
                <w:sz w:val="21"/>
                <w:szCs w:val="21"/>
              </w:rPr>
            </w:pPr>
            <w:r w:rsidRPr="00D75A4A">
              <w:rPr>
                <w:rFonts w:ascii="Aptos" w:hAnsi="Aptos" w:cs="Times New Roman"/>
                <w:sz w:val="21"/>
                <w:szCs w:val="21"/>
              </w:rPr>
              <w:t>İdare Risk Koordinatörü</w:t>
            </w:r>
          </w:p>
        </w:tc>
        <w:tc>
          <w:tcPr>
            <w:tcW w:w="1592" w:type="dxa"/>
            <w:vMerge/>
          </w:tcPr>
          <w:p w14:paraId="74D6CA7D" w14:textId="77777777" w:rsidR="00981ED8" w:rsidRPr="00D75A4A" w:rsidRDefault="00981ED8" w:rsidP="00D4583B">
            <w:pPr>
              <w:jc w:val="both"/>
              <w:rPr>
                <w:rFonts w:ascii="Aptos" w:hAnsi="Aptos" w:cs="Times New Roman"/>
                <w:sz w:val="21"/>
                <w:szCs w:val="21"/>
              </w:rPr>
            </w:pPr>
          </w:p>
        </w:tc>
        <w:tc>
          <w:tcPr>
            <w:tcW w:w="1947" w:type="dxa"/>
            <w:vMerge/>
          </w:tcPr>
          <w:p w14:paraId="6F230555" w14:textId="77777777" w:rsidR="00981ED8" w:rsidRPr="00D75A4A" w:rsidRDefault="00981ED8" w:rsidP="00D4583B">
            <w:pPr>
              <w:jc w:val="both"/>
              <w:rPr>
                <w:rFonts w:ascii="Aptos" w:hAnsi="Aptos" w:cs="Times New Roman"/>
                <w:sz w:val="21"/>
                <w:szCs w:val="21"/>
              </w:rPr>
            </w:pPr>
          </w:p>
        </w:tc>
      </w:tr>
      <w:tr w:rsidR="00981ED8" w:rsidRPr="00D75A4A" w14:paraId="368FC2F3" w14:textId="77777777" w:rsidTr="000F20AB">
        <w:trPr>
          <w:trHeight w:val="20"/>
        </w:trPr>
        <w:tc>
          <w:tcPr>
            <w:tcW w:w="846" w:type="dxa"/>
            <w:vMerge/>
          </w:tcPr>
          <w:p w14:paraId="1D4B9184" w14:textId="77777777" w:rsidR="00981ED8" w:rsidRPr="00D75A4A" w:rsidRDefault="00981ED8" w:rsidP="00D4583B">
            <w:pPr>
              <w:jc w:val="center"/>
              <w:rPr>
                <w:rFonts w:ascii="Aptos" w:hAnsi="Aptos" w:cs="Times New Roman"/>
                <w:sz w:val="21"/>
                <w:szCs w:val="21"/>
              </w:rPr>
            </w:pPr>
          </w:p>
        </w:tc>
        <w:tc>
          <w:tcPr>
            <w:tcW w:w="2631" w:type="dxa"/>
            <w:vMerge/>
          </w:tcPr>
          <w:p w14:paraId="771A3FBB" w14:textId="77777777" w:rsidR="00981ED8" w:rsidRPr="00D75A4A" w:rsidRDefault="00981ED8" w:rsidP="00D4583B">
            <w:pPr>
              <w:rPr>
                <w:rFonts w:ascii="Aptos" w:hAnsi="Aptos" w:cs="Times New Roman"/>
                <w:sz w:val="21"/>
                <w:szCs w:val="21"/>
              </w:rPr>
            </w:pPr>
          </w:p>
        </w:tc>
        <w:tc>
          <w:tcPr>
            <w:tcW w:w="1512" w:type="dxa"/>
            <w:vMerge/>
          </w:tcPr>
          <w:p w14:paraId="450BCD6A" w14:textId="77777777" w:rsidR="00981ED8" w:rsidRPr="00D75A4A" w:rsidRDefault="00981ED8" w:rsidP="00D4583B">
            <w:pPr>
              <w:jc w:val="both"/>
              <w:rPr>
                <w:rFonts w:ascii="Aptos" w:hAnsi="Aptos" w:cs="Times New Roman"/>
                <w:sz w:val="21"/>
                <w:szCs w:val="21"/>
              </w:rPr>
            </w:pPr>
          </w:p>
        </w:tc>
        <w:tc>
          <w:tcPr>
            <w:tcW w:w="1678" w:type="dxa"/>
          </w:tcPr>
          <w:p w14:paraId="70D4254F" w14:textId="665F3F41"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5A844AF" w14:textId="77777777" w:rsidR="00981ED8" w:rsidRPr="00D75A4A" w:rsidRDefault="00981ED8" w:rsidP="00D4583B">
            <w:pPr>
              <w:jc w:val="both"/>
              <w:rPr>
                <w:rFonts w:ascii="Aptos" w:hAnsi="Aptos" w:cs="Times New Roman"/>
                <w:sz w:val="21"/>
                <w:szCs w:val="21"/>
              </w:rPr>
            </w:pPr>
          </w:p>
        </w:tc>
        <w:tc>
          <w:tcPr>
            <w:tcW w:w="1947" w:type="dxa"/>
            <w:vMerge/>
          </w:tcPr>
          <w:p w14:paraId="735FA026" w14:textId="77777777" w:rsidR="00981ED8" w:rsidRPr="00D75A4A" w:rsidRDefault="00981ED8" w:rsidP="00D4583B">
            <w:pPr>
              <w:jc w:val="both"/>
              <w:rPr>
                <w:rFonts w:ascii="Aptos" w:hAnsi="Aptos" w:cs="Times New Roman"/>
                <w:sz w:val="21"/>
                <w:szCs w:val="21"/>
              </w:rPr>
            </w:pPr>
          </w:p>
        </w:tc>
      </w:tr>
      <w:tr w:rsidR="00E95B39" w:rsidRPr="00D75A4A" w14:paraId="00173956" w14:textId="77777777" w:rsidTr="000F20AB">
        <w:trPr>
          <w:trHeight w:val="20"/>
        </w:trPr>
        <w:tc>
          <w:tcPr>
            <w:tcW w:w="846" w:type="dxa"/>
            <w:vMerge w:val="restart"/>
          </w:tcPr>
          <w:p w14:paraId="4BA406A7" w14:textId="4C336A11" w:rsidR="00E95B39" w:rsidRPr="00D75A4A" w:rsidRDefault="00E95B39" w:rsidP="00D4583B">
            <w:pPr>
              <w:jc w:val="center"/>
              <w:rPr>
                <w:rFonts w:ascii="Aptos" w:hAnsi="Aptos" w:cs="Times New Roman"/>
                <w:sz w:val="21"/>
                <w:szCs w:val="21"/>
              </w:rPr>
            </w:pPr>
            <w:r w:rsidRPr="00D75A4A">
              <w:rPr>
                <w:rFonts w:ascii="Aptos" w:hAnsi="Aptos" w:cs="Times New Roman"/>
                <w:sz w:val="21"/>
                <w:szCs w:val="21"/>
              </w:rPr>
              <w:t>5.1.15.</w:t>
            </w:r>
          </w:p>
        </w:tc>
        <w:tc>
          <w:tcPr>
            <w:tcW w:w="2631" w:type="dxa"/>
            <w:vMerge w:val="restart"/>
          </w:tcPr>
          <w:p w14:paraId="6EA0244F" w14:textId="1D2ADBD1" w:rsidR="00E95B39" w:rsidRPr="00D75A4A" w:rsidRDefault="00E95B39" w:rsidP="00D4583B">
            <w:pPr>
              <w:rPr>
                <w:rFonts w:ascii="Aptos" w:hAnsi="Aptos" w:cs="Times New Roman"/>
                <w:sz w:val="21"/>
                <w:szCs w:val="21"/>
              </w:rPr>
            </w:pPr>
            <w:r w:rsidRPr="00D75A4A">
              <w:rPr>
                <w:rFonts w:ascii="Aptos" w:hAnsi="Aptos" w:cs="Times New Roman"/>
                <w:sz w:val="21"/>
                <w:szCs w:val="21"/>
              </w:rPr>
              <w:t>Üniversitenizde iç denetçi mevcut mudur?</w:t>
            </w:r>
          </w:p>
        </w:tc>
        <w:tc>
          <w:tcPr>
            <w:tcW w:w="1512" w:type="dxa"/>
          </w:tcPr>
          <w:p w14:paraId="109DDD45" w14:textId="42B11485"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33E4935" w14:textId="77777777" w:rsidR="00E95B39" w:rsidRPr="00D75A4A" w:rsidRDefault="00E95B39" w:rsidP="000F20AB">
            <w:pPr>
              <w:rPr>
                <w:rFonts w:ascii="Aptos" w:hAnsi="Aptos" w:cs="Times New Roman"/>
                <w:sz w:val="21"/>
                <w:szCs w:val="21"/>
              </w:rPr>
            </w:pPr>
          </w:p>
        </w:tc>
        <w:tc>
          <w:tcPr>
            <w:tcW w:w="1592" w:type="dxa"/>
            <w:vMerge w:val="restart"/>
          </w:tcPr>
          <w:p w14:paraId="578B1F04" w14:textId="77777777" w:rsidR="00E95B39" w:rsidRPr="00D75A4A" w:rsidRDefault="00E95B39" w:rsidP="00D4583B">
            <w:pPr>
              <w:jc w:val="both"/>
              <w:rPr>
                <w:rFonts w:ascii="Aptos" w:hAnsi="Aptos" w:cs="Times New Roman"/>
                <w:sz w:val="21"/>
                <w:szCs w:val="21"/>
              </w:rPr>
            </w:pPr>
          </w:p>
        </w:tc>
        <w:tc>
          <w:tcPr>
            <w:tcW w:w="1947" w:type="dxa"/>
            <w:vMerge w:val="restart"/>
          </w:tcPr>
          <w:p w14:paraId="0F31AF1A" w14:textId="77777777" w:rsidR="00E95B39" w:rsidRPr="00D75A4A" w:rsidRDefault="00E95B39" w:rsidP="00D4583B">
            <w:pPr>
              <w:jc w:val="both"/>
              <w:rPr>
                <w:rFonts w:ascii="Aptos" w:hAnsi="Aptos" w:cs="Times New Roman"/>
                <w:sz w:val="21"/>
                <w:szCs w:val="21"/>
              </w:rPr>
            </w:pPr>
          </w:p>
        </w:tc>
      </w:tr>
      <w:tr w:rsidR="00E95B39" w:rsidRPr="00D75A4A" w14:paraId="1F2C4579" w14:textId="77777777" w:rsidTr="000F20AB">
        <w:trPr>
          <w:trHeight w:val="20"/>
        </w:trPr>
        <w:tc>
          <w:tcPr>
            <w:tcW w:w="846" w:type="dxa"/>
            <w:vMerge/>
          </w:tcPr>
          <w:p w14:paraId="29681A30" w14:textId="77777777" w:rsidR="00E95B39" w:rsidRPr="00D75A4A" w:rsidRDefault="00E95B39" w:rsidP="00D4583B">
            <w:pPr>
              <w:jc w:val="center"/>
              <w:rPr>
                <w:rFonts w:ascii="Aptos" w:hAnsi="Aptos" w:cs="Times New Roman"/>
                <w:sz w:val="21"/>
                <w:szCs w:val="21"/>
              </w:rPr>
            </w:pPr>
          </w:p>
        </w:tc>
        <w:tc>
          <w:tcPr>
            <w:tcW w:w="2631" w:type="dxa"/>
            <w:vMerge/>
          </w:tcPr>
          <w:p w14:paraId="19C1799C" w14:textId="77777777" w:rsidR="00E95B39" w:rsidRPr="00D75A4A" w:rsidRDefault="00E95B39" w:rsidP="00D4583B">
            <w:pPr>
              <w:rPr>
                <w:rFonts w:ascii="Aptos" w:hAnsi="Aptos" w:cs="Times New Roman"/>
                <w:sz w:val="21"/>
                <w:szCs w:val="21"/>
              </w:rPr>
            </w:pPr>
          </w:p>
        </w:tc>
        <w:tc>
          <w:tcPr>
            <w:tcW w:w="1512" w:type="dxa"/>
          </w:tcPr>
          <w:p w14:paraId="2E6304CE" w14:textId="77D73786"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7BC0FFB" w14:textId="77777777" w:rsidR="00E95B39" w:rsidRPr="00D75A4A" w:rsidRDefault="00E95B39" w:rsidP="000F20AB">
            <w:pPr>
              <w:rPr>
                <w:rFonts w:ascii="Aptos" w:hAnsi="Aptos" w:cs="Times New Roman"/>
                <w:sz w:val="21"/>
                <w:szCs w:val="21"/>
              </w:rPr>
            </w:pPr>
          </w:p>
        </w:tc>
        <w:tc>
          <w:tcPr>
            <w:tcW w:w="1592" w:type="dxa"/>
            <w:vMerge/>
          </w:tcPr>
          <w:p w14:paraId="74BDCC0C" w14:textId="77777777" w:rsidR="00E95B39" w:rsidRPr="00D75A4A" w:rsidRDefault="00E95B39" w:rsidP="00D4583B">
            <w:pPr>
              <w:jc w:val="both"/>
              <w:rPr>
                <w:rFonts w:ascii="Aptos" w:hAnsi="Aptos" w:cs="Times New Roman"/>
                <w:sz w:val="21"/>
                <w:szCs w:val="21"/>
              </w:rPr>
            </w:pPr>
          </w:p>
        </w:tc>
        <w:tc>
          <w:tcPr>
            <w:tcW w:w="1947" w:type="dxa"/>
            <w:vMerge/>
          </w:tcPr>
          <w:p w14:paraId="3049ED95" w14:textId="77777777" w:rsidR="00E95B39" w:rsidRPr="00D75A4A" w:rsidRDefault="00E95B39" w:rsidP="00D4583B">
            <w:pPr>
              <w:jc w:val="both"/>
              <w:rPr>
                <w:rFonts w:ascii="Aptos" w:hAnsi="Aptos" w:cs="Times New Roman"/>
                <w:sz w:val="21"/>
                <w:szCs w:val="21"/>
              </w:rPr>
            </w:pPr>
          </w:p>
        </w:tc>
      </w:tr>
      <w:tr w:rsidR="00E95B39" w:rsidRPr="00D75A4A" w14:paraId="195042F3" w14:textId="77777777" w:rsidTr="000F20AB">
        <w:trPr>
          <w:trHeight w:val="20"/>
        </w:trPr>
        <w:tc>
          <w:tcPr>
            <w:tcW w:w="846" w:type="dxa"/>
            <w:vMerge w:val="restart"/>
          </w:tcPr>
          <w:p w14:paraId="4A117EE4" w14:textId="5F70C4D5"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5.1.16.</w:t>
            </w:r>
          </w:p>
        </w:tc>
        <w:tc>
          <w:tcPr>
            <w:tcW w:w="2631" w:type="dxa"/>
            <w:vMerge w:val="restart"/>
          </w:tcPr>
          <w:p w14:paraId="1C3DDA2E" w14:textId="73C2DE99" w:rsidR="00E95B39" w:rsidRPr="00D75A4A" w:rsidRDefault="00E95B39" w:rsidP="00F04186">
            <w:pPr>
              <w:rPr>
                <w:rFonts w:ascii="Aptos" w:hAnsi="Aptos" w:cs="Times New Roman"/>
                <w:sz w:val="21"/>
                <w:szCs w:val="21"/>
              </w:rPr>
            </w:pPr>
            <w:r w:rsidRPr="00D75A4A">
              <w:rPr>
                <w:rFonts w:ascii="Aptos" w:hAnsi="Aptos" w:cs="Times New Roman"/>
                <w:sz w:val="21"/>
                <w:szCs w:val="21"/>
              </w:rPr>
              <w:t>Yönetici ve personelin iç denetim faaliyetlerine yönelik farkındalık düzeyini artırmak için gerekli önlemler alınmakta mıdır?</w:t>
            </w:r>
          </w:p>
        </w:tc>
        <w:tc>
          <w:tcPr>
            <w:tcW w:w="1512" w:type="dxa"/>
          </w:tcPr>
          <w:p w14:paraId="0BE7D907" w14:textId="2154D5A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vMerge w:val="restart"/>
          </w:tcPr>
          <w:p w14:paraId="587D8B80" w14:textId="77777777" w:rsidR="00E95B39" w:rsidRPr="00D75A4A" w:rsidRDefault="00E95B39" w:rsidP="000F20AB">
            <w:pPr>
              <w:rPr>
                <w:rFonts w:ascii="Aptos" w:hAnsi="Aptos" w:cs="Times New Roman"/>
                <w:sz w:val="21"/>
                <w:szCs w:val="21"/>
              </w:rPr>
            </w:pPr>
          </w:p>
        </w:tc>
        <w:tc>
          <w:tcPr>
            <w:tcW w:w="1592" w:type="dxa"/>
            <w:vMerge w:val="restart"/>
          </w:tcPr>
          <w:p w14:paraId="635DA2E9" w14:textId="77777777" w:rsidR="00E95B39" w:rsidRPr="00D75A4A" w:rsidRDefault="00E95B39" w:rsidP="00F04186">
            <w:pPr>
              <w:jc w:val="both"/>
              <w:rPr>
                <w:rFonts w:ascii="Aptos" w:hAnsi="Aptos" w:cs="Times New Roman"/>
                <w:sz w:val="21"/>
                <w:szCs w:val="21"/>
              </w:rPr>
            </w:pPr>
          </w:p>
        </w:tc>
        <w:tc>
          <w:tcPr>
            <w:tcW w:w="1947" w:type="dxa"/>
            <w:vMerge w:val="restart"/>
          </w:tcPr>
          <w:p w14:paraId="1A3FB6B0" w14:textId="77777777" w:rsidR="00E95B39" w:rsidRPr="00D75A4A" w:rsidRDefault="00E95B39" w:rsidP="00F04186">
            <w:pPr>
              <w:jc w:val="both"/>
              <w:rPr>
                <w:rFonts w:ascii="Aptos" w:hAnsi="Aptos" w:cs="Times New Roman"/>
                <w:sz w:val="21"/>
                <w:szCs w:val="21"/>
              </w:rPr>
            </w:pPr>
          </w:p>
        </w:tc>
      </w:tr>
      <w:tr w:rsidR="00E95B39" w:rsidRPr="00D75A4A" w14:paraId="39499041" w14:textId="77777777" w:rsidTr="000F20AB">
        <w:trPr>
          <w:trHeight w:val="20"/>
        </w:trPr>
        <w:tc>
          <w:tcPr>
            <w:tcW w:w="846" w:type="dxa"/>
            <w:vMerge/>
          </w:tcPr>
          <w:p w14:paraId="3E4DAB51" w14:textId="77777777" w:rsidR="00E95B39" w:rsidRPr="00D75A4A" w:rsidRDefault="00E95B39" w:rsidP="00F04186">
            <w:pPr>
              <w:jc w:val="center"/>
              <w:rPr>
                <w:rFonts w:ascii="Aptos" w:hAnsi="Aptos" w:cs="Times New Roman"/>
                <w:sz w:val="21"/>
                <w:szCs w:val="21"/>
              </w:rPr>
            </w:pPr>
          </w:p>
        </w:tc>
        <w:tc>
          <w:tcPr>
            <w:tcW w:w="2631" w:type="dxa"/>
            <w:vMerge/>
          </w:tcPr>
          <w:p w14:paraId="44B22435" w14:textId="77777777" w:rsidR="00E95B39" w:rsidRPr="00D75A4A" w:rsidRDefault="00E95B39" w:rsidP="00F04186">
            <w:pPr>
              <w:rPr>
                <w:rFonts w:ascii="Aptos" w:hAnsi="Aptos" w:cs="Times New Roman"/>
                <w:sz w:val="21"/>
                <w:szCs w:val="21"/>
              </w:rPr>
            </w:pPr>
          </w:p>
        </w:tc>
        <w:tc>
          <w:tcPr>
            <w:tcW w:w="1512" w:type="dxa"/>
          </w:tcPr>
          <w:p w14:paraId="0123E0AC" w14:textId="73B11EBD"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586ECAAC" w14:textId="77777777" w:rsidR="00E95B39" w:rsidRPr="00D75A4A" w:rsidRDefault="00E95B39" w:rsidP="000F20AB">
            <w:pPr>
              <w:rPr>
                <w:rFonts w:ascii="Aptos" w:hAnsi="Aptos" w:cs="Times New Roman"/>
                <w:sz w:val="21"/>
                <w:szCs w:val="21"/>
              </w:rPr>
            </w:pPr>
          </w:p>
        </w:tc>
        <w:tc>
          <w:tcPr>
            <w:tcW w:w="1592" w:type="dxa"/>
            <w:vMerge/>
          </w:tcPr>
          <w:p w14:paraId="2D621E6D" w14:textId="77777777" w:rsidR="00E95B39" w:rsidRPr="00D75A4A" w:rsidRDefault="00E95B39" w:rsidP="00F04186">
            <w:pPr>
              <w:jc w:val="both"/>
              <w:rPr>
                <w:rFonts w:ascii="Aptos" w:hAnsi="Aptos" w:cs="Times New Roman"/>
                <w:sz w:val="21"/>
                <w:szCs w:val="21"/>
              </w:rPr>
            </w:pPr>
          </w:p>
        </w:tc>
        <w:tc>
          <w:tcPr>
            <w:tcW w:w="1947" w:type="dxa"/>
            <w:vMerge/>
          </w:tcPr>
          <w:p w14:paraId="2835F6CB" w14:textId="77777777" w:rsidR="00E95B39" w:rsidRPr="00D75A4A" w:rsidRDefault="00E95B39" w:rsidP="00F04186">
            <w:pPr>
              <w:jc w:val="both"/>
              <w:rPr>
                <w:rFonts w:ascii="Aptos" w:hAnsi="Aptos" w:cs="Times New Roman"/>
                <w:sz w:val="21"/>
                <w:szCs w:val="21"/>
              </w:rPr>
            </w:pPr>
          </w:p>
        </w:tc>
      </w:tr>
      <w:tr w:rsidR="00E95B39" w:rsidRPr="00D75A4A" w14:paraId="71A99C8C" w14:textId="77777777" w:rsidTr="000F20AB">
        <w:trPr>
          <w:trHeight w:val="20"/>
        </w:trPr>
        <w:tc>
          <w:tcPr>
            <w:tcW w:w="846" w:type="dxa"/>
            <w:vMerge/>
          </w:tcPr>
          <w:p w14:paraId="562FE487" w14:textId="77777777" w:rsidR="00E95B39" w:rsidRPr="00D75A4A" w:rsidRDefault="00E95B39" w:rsidP="00F04186">
            <w:pPr>
              <w:jc w:val="center"/>
              <w:rPr>
                <w:rFonts w:ascii="Aptos" w:hAnsi="Aptos" w:cs="Times New Roman"/>
                <w:sz w:val="21"/>
                <w:szCs w:val="21"/>
              </w:rPr>
            </w:pPr>
          </w:p>
        </w:tc>
        <w:tc>
          <w:tcPr>
            <w:tcW w:w="2631" w:type="dxa"/>
            <w:vMerge/>
          </w:tcPr>
          <w:p w14:paraId="065F03DC" w14:textId="77777777" w:rsidR="00E95B39" w:rsidRPr="00D75A4A" w:rsidRDefault="00E95B39" w:rsidP="00F04186">
            <w:pPr>
              <w:rPr>
                <w:rFonts w:ascii="Aptos" w:hAnsi="Aptos" w:cs="Times New Roman"/>
                <w:sz w:val="21"/>
                <w:szCs w:val="21"/>
              </w:rPr>
            </w:pPr>
          </w:p>
        </w:tc>
        <w:tc>
          <w:tcPr>
            <w:tcW w:w="1512" w:type="dxa"/>
          </w:tcPr>
          <w:p w14:paraId="0623C938" w14:textId="4249BB32"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5EB28F6" w14:textId="77777777" w:rsidR="00E95B39" w:rsidRPr="00D75A4A" w:rsidRDefault="00E95B39" w:rsidP="000F20AB">
            <w:pPr>
              <w:rPr>
                <w:rFonts w:ascii="Aptos" w:hAnsi="Aptos" w:cs="Times New Roman"/>
                <w:sz w:val="21"/>
                <w:szCs w:val="21"/>
              </w:rPr>
            </w:pPr>
          </w:p>
        </w:tc>
        <w:tc>
          <w:tcPr>
            <w:tcW w:w="1592" w:type="dxa"/>
            <w:vMerge/>
          </w:tcPr>
          <w:p w14:paraId="498F2103" w14:textId="77777777" w:rsidR="00E95B39" w:rsidRPr="00D75A4A" w:rsidRDefault="00E95B39" w:rsidP="00F04186">
            <w:pPr>
              <w:jc w:val="both"/>
              <w:rPr>
                <w:rFonts w:ascii="Aptos" w:hAnsi="Aptos" w:cs="Times New Roman"/>
                <w:sz w:val="21"/>
                <w:szCs w:val="21"/>
              </w:rPr>
            </w:pPr>
          </w:p>
        </w:tc>
        <w:tc>
          <w:tcPr>
            <w:tcW w:w="1947" w:type="dxa"/>
            <w:vMerge/>
          </w:tcPr>
          <w:p w14:paraId="12F23A0C" w14:textId="77777777" w:rsidR="00E95B39" w:rsidRPr="00D75A4A" w:rsidRDefault="00E95B39" w:rsidP="00F04186">
            <w:pPr>
              <w:jc w:val="both"/>
              <w:rPr>
                <w:rFonts w:ascii="Aptos" w:hAnsi="Aptos" w:cs="Times New Roman"/>
                <w:sz w:val="21"/>
                <w:szCs w:val="21"/>
              </w:rPr>
            </w:pPr>
          </w:p>
        </w:tc>
      </w:tr>
      <w:tr w:rsidR="00E95B39" w:rsidRPr="00D75A4A" w14:paraId="7818011B" w14:textId="77777777" w:rsidTr="000F20AB">
        <w:trPr>
          <w:trHeight w:val="20"/>
        </w:trPr>
        <w:tc>
          <w:tcPr>
            <w:tcW w:w="846" w:type="dxa"/>
            <w:vMerge w:val="restart"/>
          </w:tcPr>
          <w:p w14:paraId="372522EB" w14:textId="0BC36BCC"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5.1.17.</w:t>
            </w:r>
          </w:p>
        </w:tc>
        <w:tc>
          <w:tcPr>
            <w:tcW w:w="2631" w:type="dxa"/>
            <w:vMerge w:val="restart"/>
          </w:tcPr>
          <w:p w14:paraId="26B96584" w14:textId="3DCC35B9"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sonucunda alınması gereken önlemlerin belirlendiği eylem planı/planları hazırlanıp uygulanmakta ve eylemlerin takibi yapılmakta mıdır?</w:t>
            </w:r>
          </w:p>
        </w:tc>
        <w:tc>
          <w:tcPr>
            <w:tcW w:w="1512" w:type="dxa"/>
            <w:vMerge w:val="restart"/>
          </w:tcPr>
          <w:p w14:paraId="3178521E" w14:textId="15271E1B"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FF32894" w14:textId="6DD0BF8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592" w:type="dxa"/>
            <w:vMerge w:val="restart"/>
          </w:tcPr>
          <w:p w14:paraId="5E68B43E" w14:textId="77777777" w:rsidR="00E95B39" w:rsidRPr="00D75A4A" w:rsidRDefault="00E95B39" w:rsidP="00F04186">
            <w:pPr>
              <w:jc w:val="both"/>
              <w:rPr>
                <w:rFonts w:ascii="Aptos" w:hAnsi="Aptos" w:cs="Times New Roman"/>
                <w:sz w:val="21"/>
                <w:szCs w:val="21"/>
              </w:rPr>
            </w:pPr>
          </w:p>
        </w:tc>
        <w:tc>
          <w:tcPr>
            <w:tcW w:w="1947" w:type="dxa"/>
            <w:vMerge w:val="restart"/>
          </w:tcPr>
          <w:p w14:paraId="71D79FBD" w14:textId="77777777" w:rsidR="00E95B39" w:rsidRPr="00D75A4A" w:rsidRDefault="00E95B39" w:rsidP="00F04186">
            <w:pPr>
              <w:jc w:val="both"/>
              <w:rPr>
                <w:rFonts w:ascii="Aptos" w:hAnsi="Aptos" w:cs="Times New Roman"/>
                <w:sz w:val="21"/>
                <w:szCs w:val="21"/>
              </w:rPr>
            </w:pPr>
          </w:p>
        </w:tc>
      </w:tr>
      <w:tr w:rsidR="00E95B39" w:rsidRPr="00D75A4A" w14:paraId="7DDF0E76" w14:textId="77777777" w:rsidTr="000F20AB">
        <w:trPr>
          <w:trHeight w:val="20"/>
        </w:trPr>
        <w:tc>
          <w:tcPr>
            <w:tcW w:w="846" w:type="dxa"/>
            <w:vMerge/>
          </w:tcPr>
          <w:p w14:paraId="209095B5" w14:textId="77777777" w:rsidR="00E95B39" w:rsidRPr="00D75A4A" w:rsidRDefault="00E95B39" w:rsidP="00F04186">
            <w:pPr>
              <w:jc w:val="center"/>
              <w:rPr>
                <w:rFonts w:ascii="Aptos" w:hAnsi="Aptos" w:cs="Times New Roman"/>
                <w:sz w:val="21"/>
                <w:szCs w:val="21"/>
              </w:rPr>
            </w:pPr>
          </w:p>
        </w:tc>
        <w:tc>
          <w:tcPr>
            <w:tcW w:w="2631" w:type="dxa"/>
            <w:vMerge/>
          </w:tcPr>
          <w:p w14:paraId="65CC0AC8" w14:textId="77777777" w:rsidR="00E95B39" w:rsidRPr="00D75A4A" w:rsidRDefault="00E95B39" w:rsidP="00F04186">
            <w:pPr>
              <w:rPr>
                <w:rFonts w:ascii="Aptos" w:hAnsi="Aptos" w:cs="Times New Roman"/>
                <w:sz w:val="21"/>
                <w:szCs w:val="21"/>
              </w:rPr>
            </w:pPr>
          </w:p>
        </w:tc>
        <w:tc>
          <w:tcPr>
            <w:tcW w:w="1512" w:type="dxa"/>
            <w:vMerge/>
          </w:tcPr>
          <w:p w14:paraId="5FC6862D" w14:textId="77777777" w:rsidR="00E95B39" w:rsidRPr="00D75A4A" w:rsidRDefault="00E95B39" w:rsidP="000F20AB">
            <w:pPr>
              <w:rPr>
                <w:rFonts w:ascii="Aptos" w:hAnsi="Aptos" w:cs="Times New Roman"/>
                <w:sz w:val="21"/>
                <w:szCs w:val="21"/>
              </w:rPr>
            </w:pPr>
          </w:p>
        </w:tc>
        <w:tc>
          <w:tcPr>
            <w:tcW w:w="1678" w:type="dxa"/>
          </w:tcPr>
          <w:p w14:paraId="5E165F49" w14:textId="5B517E22"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tcPr>
          <w:p w14:paraId="1B5265CA" w14:textId="77777777" w:rsidR="00E95B39" w:rsidRPr="00D75A4A" w:rsidRDefault="00E95B39" w:rsidP="00F04186">
            <w:pPr>
              <w:jc w:val="both"/>
              <w:rPr>
                <w:rFonts w:ascii="Aptos" w:hAnsi="Aptos" w:cs="Times New Roman"/>
                <w:sz w:val="21"/>
                <w:szCs w:val="21"/>
              </w:rPr>
            </w:pPr>
          </w:p>
        </w:tc>
        <w:tc>
          <w:tcPr>
            <w:tcW w:w="1947" w:type="dxa"/>
            <w:vMerge/>
          </w:tcPr>
          <w:p w14:paraId="4317A9EF" w14:textId="77777777" w:rsidR="00E95B39" w:rsidRPr="00D75A4A" w:rsidRDefault="00E95B39" w:rsidP="00F04186">
            <w:pPr>
              <w:jc w:val="both"/>
              <w:rPr>
                <w:rFonts w:ascii="Aptos" w:hAnsi="Aptos" w:cs="Times New Roman"/>
                <w:sz w:val="21"/>
                <w:szCs w:val="21"/>
              </w:rPr>
            </w:pPr>
          </w:p>
        </w:tc>
      </w:tr>
      <w:tr w:rsidR="00E95B39" w:rsidRPr="00D75A4A" w14:paraId="7CC2D31F" w14:textId="77777777" w:rsidTr="000F20AB">
        <w:trPr>
          <w:trHeight w:val="20"/>
        </w:trPr>
        <w:tc>
          <w:tcPr>
            <w:tcW w:w="846" w:type="dxa"/>
            <w:vMerge w:val="restart"/>
          </w:tcPr>
          <w:p w14:paraId="4BEF54EE" w14:textId="3B6AF87A"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5.1.18.</w:t>
            </w:r>
          </w:p>
        </w:tc>
        <w:tc>
          <w:tcPr>
            <w:tcW w:w="2631" w:type="dxa"/>
            <w:vMerge w:val="restart"/>
          </w:tcPr>
          <w:p w14:paraId="379A0C7F" w14:textId="2919438A"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tarafından hazırlanan yıllık değerlendirme raporlarında iç kontrol sistem denetimine yer veriliyor ve iç kontrol sistem denetimleri düzenli olarak yapılıyor mu? </w:t>
            </w:r>
          </w:p>
        </w:tc>
        <w:tc>
          <w:tcPr>
            <w:tcW w:w="1512" w:type="dxa"/>
            <w:vMerge w:val="restart"/>
          </w:tcPr>
          <w:p w14:paraId="2BDE3C67" w14:textId="44E47C2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07C01436" w14:textId="00398ED6"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6ED41875" w14:textId="77777777" w:rsidR="00E95B39" w:rsidRPr="00D75A4A" w:rsidRDefault="00E95B39" w:rsidP="00F04186">
            <w:pPr>
              <w:jc w:val="both"/>
              <w:rPr>
                <w:rFonts w:ascii="Aptos" w:hAnsi="Aptos" w:cs="Times New Roman"/>
                <w:sz w:val="21"/>
                <w:szCs w:val="21"/>
              </w:rPr>
            </w:pPr>
          </w:p>
        </w:tc>
        <w:tc>
          <w:tcPr>
            <w:tcW w:w="1947" w:type="dxa"/>
            <w:vMerge w:val="restart"/>
          </w:tcPr>
          <w:p w14:paraId="59BB2D39" w14:textId="77777777" w:rsidR="00E95B39" w:rsidRPr="00D75A4A" w:rsidRDefault="00E95B39" w:rsidP="00F04186">
            <w:pPr>
              <w:jc w:val="both"/>
              <w:rPr>
                <w:rFonts w:ascii="Aptos" w:hAnsi="Aptos" w:cs="Times New Roman"/>
                <w:sz w:val="21"/>
                <w:szCs w:val="21"/>
              </w:rPr>
            </w:pPr>
          </w:p>
        </w:tc>
      </w:tr>
      <w:tr w:rsidR="00E95B39" w:rsidRPr="00D75A4A" w14:paraId="1747D31D" w14:textId="77777777" w:rsidTr="000F20AB">
        <w:trPr>
          <w:trHeight w:val="20"/>
        </w:trPr>
        <w:tc>
          <w:tcPr>
            <w:tcW w:w="846" w:type="dxa"/>
            <w:vMerge/>
          </w:tcPr>
          <w:p w14:paraId="25DFA968" w14:textId="77777777" w:rsidR="00E95B39" w:rsidRPr="00D75A4A" w:rsidRDefault="00E95B39" w:rsidP="00F04186">
            <w:pPr>
              <w:jc w:val="center"/>
              <w:rPr>
                <w:rFonts w:ascii="Aptos" w:hAnsi="Aptos" w:cs="Times New Roman"/>
                <w:sz w:val="21"/>
                <w:szCs w:val="21"/>
              </w:rPr>
            </w:pPr>
          </w:p>
        </w:tc>
        <w:tc>
          <w:tcPr>
            <w:tcW w:w="2631" w:type="dxa"/>
            <w:vMerge/>
          </w:tcPr>
          <w:p w14:paraId="1072D4B3" w14:textId="77777777" w:rsidR="00E95B39" w:rsidRPr="00D75A4A" w:rsidRDefault="00E95B39" w:rsidP="00F04186">
            <w:pPr>
              <w:rPr>
                <w:rFonts w:ascii="Aptos" w:hAnsi="Aptos" w:cs="Times New Roman"/>
                <w:sz w:val="21"/>
                <w:szCs w:val="21"/>
              </w:rPr>
            </w:pPr>
          </w:p>
        </w:tc>
        <w:tc>
          <w:tcPr>
            <w:tcW w:w="1512" w:type="dxa"/>
            <w:vMerge/>
          </w:tcPr>
          <w:p w14:paraId="2056894E" w14:textId="77777777" w:rsidR="00E95B39" w:rsidRPr="00D75A4A" w:rsidRDefault="00E95B39" w:rsidP="000F20AB">
            <w:pPr>
              <w:rPr>
                <w:rFonts w:ascii="Aptos" w:hAnsi="Aptos" w:cs="Times New Roman"/>
                <w:sz w:val="21"/>
                <w:szCs w:val="21"/>
              </w:rPr>
            </w:pPr>
          </w:p>
        </w:tc>
        <w:tc>
          <w:tcPr>
            <w:tcW w:w="1678" w:type="dxa"/>
          </w:tcPr>
          <w:p w14:paraId="32DE4A9B" w14:textId="7DA83D30"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14E0EAE9" w14:textId="77777777" w:rsidR="00E95B39" w:rsidRPr="00D75A4A" w:rsidRDefault="00E95B39" w:rsidP="00F04186">
            <w:pPr>
              <w:jc w:val="both"/>
              <w:rPr>
                <w:rFonts w:ascii="Aptos" w:hAnsi="Aptos" w:cs="Times New Roman"/>
                <w:sz w:val="21"/>
                <w:szCs w:val="21"/>
              </w:rPr>
            </w:pPr>
          </w:p>
        </w:tc>
        <w:tc>
          <w:tcPr>
            <w:tcW w:w="1947" w:type="dxa"/>
            <w:vMerge/>
          </w:tcPr>
          <w:p w14:paraId="13A0B4E1" w14:textId="77777777" w:rsidR="00E95B39" w:rsidRPr="00D75A4A" w:rsidRDefault="00E95B39" w:rsidP="00F04186">
            <w:pPr>
              <w:jc w:val="both"/>
              <w:rPr>
                <w:rFonts w:ascii="Aptos" w:hAnsi="Aptos" w:cs="Times New Roman"/>
                <w:sz w:val="21"/>
                <w:szCs w:val="21"/>
              </w:rPr>
            </w:pPr>
          </w:p>
        </w:tc>
      </w:tr>
      <w:tr w:rsidR="00E95B39" w:rsidRPr="00D75A4A" w14:paraId="03BBAFD0" w14:textId="77777777" w:rsidTr="000F20AB">
        <w:trPr>
          <w:trHeight w:val="20"/>
        </w:trPr>
        <w:tc>
          <w:tcPr>
            <w:tcW w:w="846" w:type="dxa"/>
            <w:vMerge/>
          </w:tcPr>
          <w:p w14:paraId="397ABBEE" w14:textId="77777777" w:rsidR="00E95B39" w:rsidRPr="00D75A4A" w:rsidRDefault="00E95B39" w:rsidP="00F04186">
            <w:pPr>
              <w:jc w:val="center"/>
              <w:rPr>
                <w:rFonts w:ascii="Aptos" w:hAnsi="Aptos" w:cs="Times New Roman"/>
                <w:sz w:val="21"/>
                <w:szCs w:val="21"/>
              </w:rPr>
            </w:pPr>
          </w:p>
        </w:tc>
        <w:tc>
          <w:tcPr>
            <w:tcW w:w="2631" w:type="dxa"/>
            <w:vMerge/>
          </w:tcPr>
          <w:p w14:paraId="34885C5F" w14:textId="77777777" w:rsidR="00E95B39" w:rsidRPr="00D75A4A" w:rsidRDefault="00E95B39" w:rsidP="00F04186">
            <w:pPr>
              <w:rPr>
                <w:rFonts w:ascii="Aptos" w:hAnsi="Aptos" w:cs="Times New Roman"/>
                <w:sz w:val="21"/>
                <w:szCs w:val="21"/>
              </w:rPr>
            </w:pPr>
          </w:p>
        </w:tc>
        <w:tc>
          <w:tcPr>
            <w:tcW w:w="1512" w:type="dxa"/>
            <w:vMerge/>
          </w:tcPr>
          <w:p w14:paraId="6E4C8A37" w14:textId="77777777" w:rsidR="00E95B39" w:rsidRPr="00D75A4A" w:rsidRDefault="00E95B39" w:rsidP="000F20AB">
            <w:pPr>
              <w:rPr>
                <w:rFonts w:ascii="Aptos" w:hAnsi="Aptos" w:cs="Times New Roman"/>
                <w:sz w:val="21"/>
                <w:szCs w:val="21"/>
              </w:rPr>
            </w:pPr>
          </w:p>
        </w:tc>
        <w:tc>
          <w:tcPr>
            <w:tcW w:w="1678" w:type="dxa"/>
          </w:tcPr>
          <w:p w14:paraId="095F5ACB" w14:textId="1A7459B8"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2A2AC622" w14:textId="77777777" w:rsidR="00E95B39" w:rsidRPr="00D75A4A" w:rsidRDefault="00E95B39" w:rsidP="00F04186">
            <w:pPr>
              <w:jc w:val="both"/>
              <w:rPr>
                <w:rFonts w:ascii="Aptos" w:hAnsi="Aptos" w:cs="Times New Roman"/>
                <w:sz w:val="21"/>
                <w:szCs w:val="21"/>
              </w:rPr>
            </w:pPr>
          </w:p>
        </w:tc>
        <w:tc>
          <w:tcPr>
            <w:tcW w:w="1947" w:type="dxa"/>
            <w:vMerge/>
          </w:tcPr>
          <w:p w14:paraId="45FFDC85" w14:textId="77777777" w:rsidR="00E95B39" w:rsidRPr="00D75A4A" w:rsidRDefault="00E95B39" w:rsidP="00F04186">
            <w:pPr>
              <w:jc w:val="both"/>
              <w:rPr>
                <w:rFonts w:ascii="Aptos" w:hAnsi="Aptos" w:cs="Times New Roman"/>
                <w:sz w:val="21"/>
                <w:szCs w:val="21"/>
              </w:rPr>
            </w:pPr>
          </w:p>
        </w:tc>
      </w:tr>
      <w:tr w:rsidR="00E95B39" w:rsidRPr="00D75A4A" w14:paraId="62D6FD8E" w14:textId="77777777" w:rsidTr="000F20AB">
        <w:trPr>
          <w:trHeight w:val="20"/>
        </w:trPr>
        <w:tc>
          <w:tcPr>
            <w:tcW w:w="846" w:type="dxa"/>
            <w:vMerge w:val="restart"/>
          </w:tcPr>
          <w:p w14:paraId="592A5049" w14:textId="3D913C69"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5.1.19.</w:t>
            </w:r>
          </w:p>
        </w:tc>
        <w:tc>
          <w:tcPr>
            <w:tcW w:w="2631" w:type="dxa"/>
            <w:vMerge w:val="restart"/>
          </w:tcPr>
          <w:p w14:paraId="4756DC75" w14:textId="70E68B01"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kalite güvence sağlama fonksiyonu kapsamında kurumsal süreçleri, yönetim yapısını ve iç kontrol sistemini düzenli olarak değerlendiriyor mu?</w:t>
            </w:r>
          </w:p>
        </w:tc>
        <w:tc>
          <w:tcPr>
            <w:tcW w:w="1512" w:type="dxa"/>
            <w:vMerge w:val="restart"/>
          </w:tcPr>
          <w:p w14:paraId="6A544978" w14:textId="5BB60CB6"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3E93800C" w14:textId="69F2383B"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3BA42513" w14:textId="77777777" w:rsidR="00E95B39" w:rsidRPr="00D75A4A" w:rsidRDefault="00E95B39" w:rsidP="00F04186">
            <w:pPr>
              <w:jc w:val="both"/>
              <w:rPr>
                <w:rFonts w:ascii="Aptos" w:hAnsi="Aptos" w:cs="Times New Roman"/>
                <w:sz w:val="21"/>
                <w:szCs w:val="21"/>
              </w:rPr>
            </w:pPr>
          </w:p>
        </w:tc>
        <w:tc>
          <w:tcPr>
            <w:tcW w:w="1947" w:type="dxa"/>
            <w:vMerge w:val="restart"/>
          </w:tcPr>
          <w:p w14:paraId="232F2624" w14:textId="77777777" w:rsidR="00E95B39" w:rsidRPr="00D75A4A" w:rsidRDefault="00E95B39" w:rsidP="00F04186">
            <w:pPr>
              <w:jc w:val="both"/>
              <w:rPr>
                <w:rFonts w:ascii="Aptos" w:hAnsi="Aptos" w:cs="Times New Roman"/>
                <w:sz w:val="21"/>
                <w:szCs w:val="21"/>
              </w:rPr>
            </w:pPr>
          </w:p>
        </w:tc>
      </w:tr>
      <w:tr w:rsidR="00E95B39" w:rsidRPr="00D75A4A" w14:paraId="58E2ADDC" w14:textId="77777777" w:rsidTr="000F20AB">
        <w:trPr>
          <w:trHeight w:val="20"/>
        </w:trPr>
        <w:tc>
          <w:tcPr>
            <w:tcW w:w="846" w:type="dxa"/>
            <w:vMerge/>
          </w:tcPr>
          <w:p w14:paraId="6A5F0C68" w14:textId="77777777" w:rsidR="00E95B39" w:rsidRPr="00D75A4A" w:rsidRDefault="00E95B39" w:rsidP="00F04186">
            <w:pPr>
              <w:jc w:val="center"/>
              <w:rPr>
                <w:rFonts w:ascii="Aptos" w:hAnsi="Aptos" w:cs="Times New Roman"/>
                <w:sz w:val="21"/>
                <w:szCs w:val="21"/>
              </w:rPr>
            </w:pPr>
          </w:p>
        </w:tc>
        <w:tc>
          <w:tcPr>
            <w:tcW w:w="2631" w:type="dxa"/>
            <w:vMerge/>
          </w:tcPr>
          <w:p w14:paraId="5B6BF488" w14:textId="77777777" w:rsidR="00E95B39" w:rsidRPr="00D75A4A" w:rsidRDefault="00E95B39" w:rsidP="00F04186">
            <w:pPr>
              <w:rPr>
                <w:rFonts w:ascii="Aptos" w:hAnsi="Aptos" w:cs="Times New Roman"/>
                <w:sz w:val="21"/>
                <w:szCs w:val="21"/>
              </w:rPr>
            </w:pPr>
          </w:p>
        </w:tc>
        <w:tc>
          <w:tcPr>
            <w:tcW w:w="1512" w:type="dxa"/>
            <w:vMerge/>
          </w:tcPr>
          <w:p w14:paraId="5790DDD2" w14:textId="77777777" w:rsidR="00E95B39" w:rsidRPr="00D75A4A" w:rsidRDefault="00E95B39" w:rsidP="000F20AB">
            <w:pPr>
              <w:rPr>
                <w:rFonts w:ascii="Aptos" w:hAnsi="Aptos" w:cs="Times New Roman"/>
                <w:sz w:val="21"/>
                <w:szCs w:val="21"/>
              </w:rPr>
            </w:pPr>
          </w:p>
        </w:tc>
        <w:tc>
          <w:tcPr>
            <w:tcW w:w="1678" w:type="dxa"/>
          </w:tcPr>
          <w:p w14:paraId="6B9AA803" w14:textId="7D961A31" w:rsidR="00E95B39" w:rsidRPr="00D75A4A" w:rsidRDefault="00E95B39" w:rsidP="000F20AB">
            <w:pPr>
              <w:rPr>
                <w:rFonts w:ascii="Aptos" w:hAnsi="Aptos" w:cs="Times New Roman"/>
                <w:sz w:val="21"/>
                <w:szCs w:val="21"/>
              </w:rPr>
            </w:pPr>
            <w:r w:rsidRPr="00D75A4A">
              <w:rPr>
                <w:rFonts w:ascii="Aptos" w:hAnsi="Aptos" w:cs="Times New Roman"/>
                <w:sz w:val="21"/>
                <w:szCs w:val="21"/>
              </w:rPr>
              <w:t>Kalite Koordinatörlüğü</w:t>
            </w:r>
          </w:p>
        </w:tc>
        <w:tc>
          <w:tcPr>
            <w:tcW w:w="1592" w:type="dxa"/>
            <w:vMerge/>
          </w:tcPr>
          <w:p w14:paraId="272C7C6B" w14:textId="77777777" w:rsidR="00E95B39" w:rsidRPr="00D75A4A" w:rsidRDefault="00E95B39" w:rsidP="00F04186">
            <w:pPr>
              <w:jc w:val="both"/>
              <w:rPr>
                <w:rFonts w:ascii="Aptos" w:hAnsi="Aptos" w:cs="Times New Roman"/>
                <w:sz w:val="21"/>
                <w:szCs w:val="21"/>
              </w:rPr>
            </w:pPr>
          </w:p>
        </w:tc>
        <w:tc>
          <w:tcPr>
            <w:tcW w:w="1947" w:type="dxa"/>
            <w:vMerge/>
          </w:tcPr>
          <w:p w14:paraId="70ADDC20" w14:textId="77777777" w:rsidR="00E95B39" w:rsidRPr="00D75A4A" w:rsidRDefault="00E95B39" w:rsidP="00F04186">
            <w:pPr>
              <w:jc w:val="both"/>
              <w:rPr>
                <w:rFonts w:ascii="Aptos" w:hAnsi="Aptos" w:cs="Times New Roman"/>
                <w:sz w:val="21"/>
                <w:szCs w:val="21"/>
              </w:rPr>
            </w:pPr>
          </w:p>
        </w:tc>
      </w:tr>
      <w:tr w:rsidR="00E95B39" w:rsidRPr="00D75A4A" w14:paraId="74B3969F" w14:textId="77777777" w:rsidTr="000F20AB">
        <w:trPr>
          <w:trHeight w:val="20"/>
        </w:trPr>
        <w:tc>
          <w:tcPr>
            <w:tcW w:w="846" w:type="dxa"/>
            <w:vMerge/>
          </w:tcPr>
          <w:p w14:paraId="7856CAB1" w14:textId="77777777" w:rsidR="00E95B39" w:rsidRPr="00D75A4A" w:rsidRDefault="00E95B39" w:rsidP="00F04186">
            <w:pPr>
              <w:jc w:val="center"/>
              <w:rPr>
                <w:rFonts w:ascii="Aptos" w:hAnsi="Aptos" w:cs="Times New Roman"/>
                <w:sz w:val="21"/>
                <w:szCs w:val="21"/>
              </w:rPr>
            </w:pPr>
          </w:p>
        </w:tc>
        <w:tc>
          <w:tcPr>
            <w:tcW w:w="2631" w:type="dxa"/>
            <w:vMerge/>
          </w:tcPr>
          <w:p w14:paraId="34AAE356" w14:textId="77777777" w:rsidR="00E95B39" w:rsidRPr="00D75A4A" w:rsidRDefault="00E95B39" w:rsidP="00F04186">
            <w:pPr>
              <w:rPr>
                <w:rFonts w:ascii="Aptos" w:hAnsi="Aptos" w:cs="Times New Roman"/>
                <w:sz w:val="21"/>
                <w:szCs w:val="21"/>
              </w:rPr>
            </w:pPr>
          </w:p>
        </w:tc>
        <w:tc>
          <w:tcPr>
            <w:tcW w:w="1512" w:type="dxa"/>
            <w:vMerge/>
          </w:tcPr>
          <w:p w14:paraId="1AE0179C" w14:textId="77777777" w:rsidR="00E95B39" w:rsidRPr="00D75A4A" w:rsidRDefault="00E95B39" w:rsidP="000F20AB">
            <w:pPr>
              <w:rPr>
                <w:rFonts w:ascii="Aptos" w:hAnsi="Aptos" w:cs="Times New Roman"/>
                <w:sz w:val="21"/>
                <w:szCs w:val="21"/>
              </w:rPr>
            </w:pPr>
          </w:p>
        </w:tc>
        <w:tc>
          <w:tcPr>
            <w:tcW w:w="1678" w:type="dxa"/>
          </w:tcPr>
          <w:p w14:paraId="21F68C72" w14:textId="5CFB41A3"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0A76C3EA" w14:textId="77777777" w:rsidR="00E95B39" w:rsidRPr="00D75A4A" w:rsidRDefault="00E95B39" w:rsidP="00F04186">
            <w:pPr>
              <w:jc w:val="both"/>
              <w:rPr>
                <w:rFonts w:ascii="Aptos" w:hAnsi="Aptos" w:cs="Times New Roman"/>
                <w:sz w:val="21"/>
                <w:szCs w:val="21"/>
              </w:rPr>
            </w:pPr>
          </w:p>
        </w:tc>
        <w:tc>
          <w:tcPr>
            <w:tcW w:w="1947" w:type="dxa"/>
            <w:vMerge/>
          </w:tcPr>
          <w:p w14:paraId="09469AF6" w14:textId="77777777" w:rsidR="00E95B39" w:rsidRPr="00D75A4A" w:rsidRDefault="00E95B39" w:rsidP="00F04186">
            <w:pPr>
              <w:jc w:val="both"/>
              <w:rPr>
                <w:rFonts w:ascii="Aptos" w:hAnsi="Aptos" w:cs="Times New Roman"/>
                <w:sz w:val="21"/>
                <w:szCs w:val="21"/>
              </w:rPr>
            </w:pPr>
          </w:p>
        </w:tc>
      </w:tr>
      <w:tr w:rsidR="00E95B39" w:rsidRPr="00D75A4A" w14:paraId="4F016AA3" w14:textId="77777777" w:rsidTr="000F20AB">
        <w:trPr>
          <w:trHeight w:val="20"/>
        </w:trPr>
        <w:tc>
          <w:tcPr>
            <w:tcW w:w="846" w:type="dxa"/>
            <w:vMerge/>
          </w:tcPr>
          <w:p w14:paraId="28A64800" w14:textId="77777777" w:rsidR="00E95B39" w:rsidRPr="00D75A4A" w:rsidRDefault="00E95B39" w:rsidP="00F04186">
            <w:pPr>
              <w:jc w:val="center"/>
              <w:rPr>
                <w:rFonts w:ascii="Aptos" w:hAnsi="Aptos" w:cs="Times New Roman"/>
                <w:sz w:val="21"/>
                <w:szCs w:val="21"/>
              </w:rPr>
            </w:pPr>
          </w:p>
        </w:tc>
        <w:tc>
          <w:tcPr>
            <w:tcW w:w="2631" w:type="dxa"/>
            <w:vMerge/>
          </w:tcPr>
          <w:p w14:paraId="0E24F3C2" w14:textId="77777777" w:rsidR="00E95B39" w:rsidRPr="00D75A4A" w:rsidRDefault="00E95B39" w:rsidP="00F04186">
            <w:pPr>
              <w:rPr>
                <w:rFonts w:ascii="Aptos" w:hAnsi="Aptos" w:cs="Times New Roman"/>
                <w:sz w:val="21"/>
                <w:szCs w:val="21"/>
              </w:rPr>
            </w:pPr>
          </w:p>
        </w:tc>
        <w:tc>
          <w:tcPr>
            <w:tcW w:w="1512" w:type="dxa"/>
            <w:vMerge/>
          </w:tcPr>
          <w:p w14:paraId="3AA7FF17" w14:textId="77777777" w:rsidR="00E95B39" w:rsidRPr="00D75A4A" w:rsidRDefault="00E95B39" w:rsidP="000F20AB">
            <w:pPr>
              <w:rPr>
                <w:rFonts w:ascii="Aptos" w:hAnsi="Aptos" w:cs="Times New Roman"/>
                <w:sz w:val="21"/>
                <w:szCs w:val="21"/>
              </w:rPr>
            </w:pPr>
          </w:p>
        </w:tc>
        <w:tc>
          <w:tcPr>
            <w:tcW w:w="1678" w:type="dxa"/>
          </w:tcPr>
          <w:p w14:paraId="59F1F63D" w14:textId="70347B51"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328056AE" w14:textId="77777777" w:rsidR="00E95B39" w:rsidRPr="00D75A4A" w:rsidRDefault="00E95B39" w:rsidP="00F04186">
            <w:pPr>
              <w:jc w:val="both"/>
              <w:rPr>
                <w:rFonts w:ascii="Aptos" w:hAnsi="Aptos" w:cs="Times New Roman"/>
                <w:sz w:val="21"/>
                <w:szCs w:val="21"/>
              </w:rPr>
            </w:pPr>
          </w:p>
        </w:tc>
        <w:tc>
          <w:tcPr>
            <w:tcW w:w="1947" w:type="dxa"/>
            <w:vMerge/>
          </w:tcPr>
          <w:p w14:paraId="008A26DC" w14:textId="77777777" w:rsidR="00E95B39" w:rsidRPr="00D75A4A" w:rsidRDefault="00E95B39" w:rsidP="00F04186">
            <w:pPr>
              <w:jc w:val="both"/>
              <w:rPr>
                <w:rFonts w:ascii="Aptos" w:hAnsi="Aptos" w:cs="Times New Roman"/>
                <w:sz w:val="21"/>
                <w:szCs w:val="21"/>
              </w:rPr>
            </w:pPr>
          </w:p>
        </w:tc>
      </w:tr>
    </w:tbl>
    <w:p w14:paraId="7DC848EA" w14:textId="77777777" w:rsidR="000C496D" w:rsidRPr="00D75A4A" w:rsidRDefault="000C496D" w:rsidP="000C496D">
      <w:pPr>
        <w:rPr>
          <w:rFonts w:ascii="Aptos" w:hAnsi="Aptos"/>
        </w:rPr>
      </w:pPr>
    </w:p>
    <w:p w14:paraId="37884490" w14:textId="77777777" w:rsidR="000C496D" w:rsidRPr="00D75A4A" w:rsidRDefault="000C496D" w:rsidP="00B3108F">
      <w:pPr>
        <w:rPr>
          <w:rFonts w:ascii="Aptos" w:hAnsi="Aptos"/>
        </w:rPr>
      </w:pPr>
    </w:p>
    <w:p w14:paraId="408B5FF9" w14:textId="77777777" w:rsidR="00F04186" w:rsidRPr="00D75A4A" w:rsidRDefault="00F04186" w:rsidP="00B3108F">
      <w:pPr>
        <w:rPr>
          <w:rFonts w:ascii="Aptos" w:hAnsi="Aptos"/>
        </w:rPr>
      </w:pPr>
    </w:p>
    <w:p w14:paraId="6CEF10F5" w14:textId="77777777" w:rsidR="000F20AB" w:rsidRPr="00D75A4A" w:rsidRDefault="000F20AB" w:rsidP="00B3108F">
      <w:pPr>
        <w:rPr>
          <w:rFonts w:ascii="Aptos" w:hAnsi="Aptos"/>
        </w:rPr>
      </w:pPr>
    </w:p>
    <w:p w14:paraId="4EE8368B" w14:textId="77777777" w:rsidR="000F20AB" w:rsidRPr="00D75A4A" w:rsidRDefault="000F20AB" w:rsidP="00B3108F">
      <w:pPr>
        <w:rPr>
          <w:rFonts w:ascii="Aptos" w:hAnsi="Aptos"/>
        </w:rPr>
      </w:pPr>
    </w:p>
    <w:p w14:paraId="24CA6BDF" w14:textId="77777777" w:rsidR="000F20AB" w:rsidRDefault="000F20AB" w:rsidP="00B3108F">
      <w:pPr>
        <w:rPr>
          <w:rFonts w:ascii="Aptos" w:hAnsi="Aptos"/>
        </w:rPr>
      </w:pPr>
    </w:p>
    <w:p w14:paraId="0778704E" w14:textId="77777777" w:rsidR="00790425" w:rsidRDefault="00790425" w:rsidP="00B3108F">
      <w:pPr>
        <w:rPr>
          <w:rFonts w:ascii="Aptos" w:hAnsi="Aptos"/>
        </w:rPr>
      </w:pPr>
    </w:p>
    <w:p w14:paraId="6B9211DE" w14:textId="77777777" w:rsidR="00790425" w:rsidRPr="00D75A4A" w:rsidRDefault="00790425" w:rsidP="00B3108F">
      <w:pPr>
        <w:rPr>
          <w:rFonts w:ascii="Aptos" w:hAnsi="Aptos"/>
        </w:rPr>
      </w:pPr>
    </w:p>
    <w:p w14:paraId="00D92131" w14:textId="77777777" w:rsidR="000F20AB" w:rsidRPr="00D75A4A" w:rsidRDefault="000F20AB" w:rsidP="00B3108F">
      <w:pPr>
        <w:rPr>
          <w:rFonts w:ascii="Aptos" w:hAnsi="Aptos"/>
        </w:rPr>
      </w:pPr>
    </w:p>
    <w:p w14:paraId="61A83395" w14:textId="77777777" w:rsidR="00F04186" w:rsidRPr="00D75A4A" w:rsidRDefault="00F04186" w:rsidP="00B3108F">
      <w:pPr>
        <w:rPr>
          <w:rFonts w:ascii="Aptos" w:hAnsi="Aptos"/>
        </w:rPr>
      </w:pPr>
    </w:p>
    <w:p w14:paraId="1DB5F4F6" w14:textId="3B101929" w:rsidR="000C496D" w:rsidRPr="00D75A4A" w:rsidRDefault="000C496D">
      <w:pPr>
        <w:pStyle w:val="Balk4"/>
        <w:numPr>
          <w:ilvl w:val="0"/>
          <w:numId w:val="11"/>
        </w:numPr>
        <w:rPr>
          <w:rFonts w:ascii="Aptos" w:hAnsi="Aptos"/>
        </w:rPr>
      </w:pPr>
      <w:r w:rsidRPr="00D75A4A">
        <w:rPr>
          <w:rFonts w:ascii="Aptos" w:hAnsi="Aptos"/>
        </w:rPr>
        <w:lastRenderedPageBreak/>
        <w:t>Faaliyet Raporları</w:t>
      </w:r>
    </w:p>
    <w:p w14:paraId="7FB90E10" w14:textId="77777777" w:rsidR="00F04186" w:rsidRPr="00D75A4A" w:rsidRDefault="00F04186" w:rsidP="00F04186">
      <w:pPr>
        <w:jc w:val="both"/>
        <w:rPr>
          <w:rFonts w:ascii="Aptos" w:hAnsi="Aptos"/>
          <w:sz w:val="21"/>
          <w:szCs w:val="21"/>
        </w:rPr>
      </w:pPr>
    </w:p>
    <w:p w14:paraId="45917315" w14:textId="1A7B1A9F" w:rsidR="00F04186" w:rsidRPr="00D75A4A" w:rsidRDefault="00F04186" w:rsidP="00F04186">
      <w:pPr>
        <w:jc w:val="both"/>
        <w:rPr>
          <w:rFonts w:ascii="Aptos" w:hAnsi="Aptos"/>
          <w:sz w:val="21"/>
          <w:szCs w:val="21"/>
        </w:rPr>
      </w:pPr>
      <w:r w:rsidRPr="00D75A4A">
        <w:rPr>
          <w:rFonts w:ascii="Aptos" w:hAnsi="Aptos"/>
          <w:sz w:val="21"/>
          <w:szCs w:val="21"/>
        </w:rPr>
        <w:t xml:space="preserve">5018 sayılı Kanunun düzenlediği kamu mali yönetimi ve kontrol anlayışı, kaynak kullanımında mali saydamlık ve hesap verebilirlik kavramlarını öne çıkarmaktadır. Kamu idarelerinin, amaç ve hedeflerine ulaşmak için yürüttükleri faaliyetler ile bu faaliyetlerin sonuçları hakkında kamuoyunun ve yasama organının bilgilendirilmesi, yönetsel hesap verme sorumluluğunun en önemli gereklerinden birisidir. </w:t>
      </w:r>
    </w:p>
    <w:p w14:paraId="1B369A0C"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Bu yaklaşımla kamu hizmetlerini yürütenlerin daha fazla sorumluluk hissetmelerine ve sonuç odaklı çalışmalarına, kamu hizmetlerinden yararlananların ödedikleri vergilerin nasıl kullanıldığı ve kamu idarelerinin performansları konusunda bilgi sahibi olmalarına ve yasama denetiminin yanı sıra kamuoyu denetiminin de güçlendirilmesine katkıda bulunulmaktadır. Bu amaçla harcama yetkililerince birim faaliyet raporu, üst yöneticilerce idare faaliyet raporu, Çevre, Şehircilik ve İklim Değişikliği Bakanlığınca mahalli idareler genel faaliyet raporu, Cumhurbaşkanlığınca genel faaliyet raporu düzenlenmesi esası getirilmiş; Sayıştay’ın söz konusu raporlardan hareketle kendi değerlendirmelerini de yapmak suretiyle Türkiye Büyük Millet Meclisini bilgilendirmesi sağlanmıştır. </w:t>
      </w:r>
    </w:p>
    <w:p w14:paraId="2D0C4BB0"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Faaliyet raporları, kamu mali yönetiminde mali saydamlık ve hesap verebilirliği sağlamaya yönelik önemli mekanizmalardan birisidir. Kamu idarelerinin iç kontrol sistemine ilişkin izleme ve değerlendirme sonuçlarına ilişkin bilgiler faaliyet raporlarında yer almakta ve iç kontrol sisteminin en önemli hesap verebilirlik araçlarından birisi olan iç kontrol güvence beyanları faaliyet raporlarının ekinde bulunmaktadır. 5018 sayılı Kanunun “Faaliyet Raporları” başlıklı 41 inci maddesinde üst yöneticiler ve bütçeyle ödenek tahsis edilen harcama yetkililerince, hesap verme sorumluluğu çerçevesinde, her yıl faaliyet raporu hazırlanacağı hükmü yer almaktadır. </w:t>
      </w:r>
    </w:p>
    <w:p w14:paraId="2EE99E5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Mali saydamlık ve hesap verebilirliğin hayata geçirilmesini sağlamak üzere, sistemin aktörleri olan üst yöneticiler ve harcama yetkililerinin iç kontrol güvence beyanını düzenlemeleri ve bu beyanları idare faaliyet raporları ile birim faaliyet raporlarına eklemeleri gerekmektedir. Bu husus, Kamu İç Kontrol Yönetmeliğinin 11 ve 12 inci maddelerinde belirtilmiştir.  İdare faaliyet raporlarına ayrıca mali hizmetler birim yöneticisi tarafından imzalanan Mali Hizmetler Birim Yöneticisinin Beyanı da eklenmektedir. </w:t>
      </w:r>
    </w:p>
    <w:p w14:paraId="2204B98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Söz konusu beyanlar ile üst yöneticiler ve harcama yetkilileri, yetkileri dâhilinde kaynakların iyi mali yönetim ilkelerine uygun olarak etkili, ekonomik ve verimli bir şekilde kullanıldığını ve mevcut iç kontrol sisteminin bu hususta yeterli güvence sağladığını; mali hizmetler birimi yöneticileri ise idarelerinde faaliyetlerin mevzuata uygun olarak yürütülmesini, kaynakların etkili, ekonomik ve verimli olarak kullanılmasını sağlamak üzere iç kontrol süreçlerinin işletildiğini, izlendiğini ve gerekli tedbirlerin alınması için düşünce ve önerilerinin zamanında üst yöneticiye raporlandığını beyan ederler. </w:t>
      </w:r>
    </w:p>
    <w:p w14:paraId="4ABF9B1A" w14:textId="3B3E641F" w:rsidR="000C496D" w:rsidRPr="00D75A4A" w:rsidRDefault="00F04186" w:rsidP="00F04186">
      <w:pPr>
        <w:jc w:val="both"/>
        <w:rPr>
          <w:rFonts w:ascii="Aptos" w:hAnsi="Aptos"/>
        </w:rPr>
      </w:pPr>
      <w:r w:rsidRPr="00D75A4A">
        <w:rPr>
          <w:rFonts w:ascii="Aptos" w:hAnsi="Aptos"/>
          <w:sz w:val="21"/>
          <w:szCs w:val="21"/>
        </w:rPr>
        <w:t>İç kontrol güvence beyanını imzalayan her yetkili, verdiği güvenceyi kendi bilgi ve değerlendirmelerinin yanı sıra yönetim bilgi sistemleri vasıtasıyla yapılan değerlendirmeler, mali hizmetler birimlerince hazırlanan iç kontrol sistemi değerlendirme raporları, iç ve dış denetim raporları ve benzeri sağlam kanıtlara dayandırmalıdır. Bunun yanı sıra üst yönetici, idaresinin iç kontrol güvence beyanını doldururken, harcama yetkililerinin ve Mali Hizmetler Birim Yöneticisinin Güvence Beyanlarını</w:t>
      </w:r>
      <w:r w:rsidRPr="00D75A4A">
        <w:rPr>
          <w:rFonts w:ascii="Aptos" w:hAnsi="Aptos"/>
        </w:rPr>
        <w:t xml:space="preserve"> </w:t>
      </w:r>
      <w:r w:rsidRPr="00D75A4A">
        <w:rPr>
          <w:rFonts w:ascii="Aptos" w:hAnsi="Aptos"/>
          <w:sz w:val="21"/>
          <w:szCs w:val="21"/>
        </w:rPr>
        <w:t>değerlendirmeli; bu beyanların kendisine verdiği makul güvencenin de kendi beyanına önemli bir dayanak teşkil ettiğini dikkate almalıdır.</w:t>
      </w:r>
    </w:p>
    <w:p w14:paraId="3894AA9D" w14:textId="77777777" w:rsidR="000C496D" w:rsidRPr="00D75A4A" w:rsidRDefault="000C496D" w:rsidP="000C496D">
      <w:pPr>
        <w:rPr>
          <w:rFonts w:ascii="Aptos" w:hAnsi="Aptos"/>
        </w:rPr>
      </w:pPr>
    </w:p>
    <w:p w14:paraId="58D563D1" w14:textId="77777777" w:rsidR="00F04186" w:rsidRPr="00D75A4A" w:rsidRDefault="00F04186" w:rsidP="000C496D">
      <w:pPr>
        <w:rPr>
          <w:rFonts w:ascii="Aptos" w:hAnsi="Aptos"/>
        </w:rPr>
      </w:pPr>
    </w:p>
    <w:p w14:paraId="2F64A8F0" w14:textId="77777777" w:rsidR="00F04186" w:rsidRPr="00D75A4A" w:rsidRDefault="00F04186" w:rsidP="000C496D">
      <w:pPr>
        <w:rPr>
          <w:rFonts w:ascii="Aptos" w:hAnsi="Aptos"/>
        </w:rPr>
      </w:pPr>
    </w:p>
    <w:p w14:paraId="154ABC79" w14:textId="77777777" w:rsidR="00F04186" w:rsidRPr="00D75A4A" w:rsidRDefault="00F04186" w:rsidP="000C496D">
      <w:pPr>
        <w:rPr>
          <w:rFonts w:ascii="Aptos" w:hAnsi="Aptos"/>
        </w:rPr>
      </w:pPr>
    </w:p>
    <w:p w14:paraId="0F523454" w14:textId="0CD02CAB" w:rsidR="000C496D" w:rsidRPr="00D75A4A" w:rsidRDefault="000C496D" w:rsidP="000C496D">
      <w:pPr>
        <w:pStyle w:val="ResimYazs"/>
        <w:ind w:left="-567"/>
        <w:rPr>
          <w:rFonts w:ascii="Aptos" w:hAnsi="Aptos"/>
        </w:rPr>
      </w:pPr>
      <w:r w:rsidRPr="00D75A4A">
        <w:rPr>
          <w:rFonts w:ascii="Aptos" w:hAnsi="Aptos"/>
        </w:rPr>
        <w:lastRenderedPageBreak/>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32</w:t>
      </w:r>
      <w:r w:rsidRPr="00D75A4A">
        <w:rPr>
          <w:rFonts w:ascii="Aptos" w:hAnsi="Aptos"/>
        </w:rPr>
        <w:fldChar w:fldCharType="end"/>
      </w:r>
      <w:r w:rsidRPr="00D75A4A">
        <w:rPr>
          <w:rFonts w:ascii="Aptos" w:hAnsi="Aptos"/>
        </w:rPr>
        <w:t xml:space="preserve"> Faaliyet Raporları Soruları</w:t>
      </w:r>
    </w:p>
    <w:tbl>
      <w:tblPr>
        <w:tblStyle w:val="TabloKlavuzu"/>
        <w:tblW w:w="10206" w:type="dxa"/>
        <w:tblInd w:w="-572" w:type="dxa"/>
        <w:tblLook w:val="04A0" w:firstRow="1" w:lastRow="0" w:firstColumn="1" w:lastColumn="0" w:noHBand="0" w:noVBand="1"/>
      </w:tblPr>
      <w:tblGrid>
        <w:gridCol w:w="845"/>
        <w:gridCol w:w="3056"/>
        <w:gridCol w:w="1161"/>
        <w:gridCol w:w="1156"/>
        <w:gridCol w:w="1933"/>
        <w:gridCol w:w="2055"/>
      </w:tblGrid>
      <w:tr w:rsidR="006462B1" w:rsidRPr="00D75A4A" w14:paraId="11E9FBE4" w14:textId="77777777" w:rsidTr="00981ED8">
        <w:trPr>
          <w:trHeight w:val="20"/>
          <w:tblHeader/>
        </w:trPr>
        <w:tc>
          <w:tcPr>
            <w:tcW w:w="845" w:type="dxa"/>
          </w:tcPr>
          <w:p w14:paraId="71B787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56" w:type="dxa"/>
          </w:tcPr>
          <w:p w14:paraId="28DDE4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394C451" w14:textId="2255B1D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D3C36E2" w14:textId="1C5D5F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3" w:type="dxa"/>
          </w:tcPr>
          <w:p w14:paraId="5ED37510" w14:textId="41B7108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713ED122" w14:textId="659454A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95B39" w:rsidRPr="00D75A4A" w14:paraId="321CD149" w14:textId="77777777" w:rsidTr="00981ED8">
        <w:trPr>
          <w:trHeight w:val="20"/>
        </w:trPr>
        <w:tc>
          <w:tcPr>
            <w:tcW w:w="845" w:type="dxa"/>
            <w:vMerge w:val="restart"/>
          </w:tcPr>
          <w:p w14:paraId="58711B17" w14:textId="645B6FFF"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5.1.20.</w:t>
            </w:r>
          </w:p>
        </w:tc>
        <w:tc>
          <w:tcPr>
            <w:tcW w:w="3056" w:type="dxa"/>
            <w:vMerge w:val="restart"/>
          </w:tcPr>
          <w:p w14:paraId="06292337" w14:textId="1B93ABF3" w:rsidR="00E95B39" w:rsidRPr="00D75A4A" w:rsidRDefault="00E95B39" w:rsidP="00E95B39">
            <w:pPr>
              <w:rPr>
                <w:rFonts w:ascii="Aptos" w:hAnsi="Aptos" w:cs="Times New Roman"/>
                <w:sz w:val="21"/>
                <w:szCs w:val="21"/>
              </w:rPr>
            </w:pPr>
            <w:r w:rsidRPr="00D75A4A">
              <w:rPr>
                <w:rFonts w:ascii="Aptos" w:hAnsi="Aptos" w:cs="Times New Roman"/>
                <w:sz w:val="21"/>
                <w:szCs w:val="21"/>
              </w:rPr>
              <w:t>Faaliyet raporları her yıl düzenli olarak ilgili mevzuata uygun olacak şekilde hazırlanmakta ve kamuoyuna açıklanmakta mıdır?</w:t>
            </w:r>
          </w:p>
        </w:tc>
        <w:tc>
          <w:tcPr>
            <w:tcW w:w="1161" w:type="dxa"/>
          </w:tcPr>
          <w:p w14:paraId="7338B0FF" w14:textId="618A5F96"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60EB136E" w14:textId="2CFF847C" w:rsidR="00E95B39" w:rsidRPr="00D75A4A" w:rsidRDefault="00E95B39" w:rsidP="00E95B39">
            <w:pPr>
              <w:jc w:val="both"/>
              <w:rPr>
                <w:rFonts w:ascii="Aptos" w:hAnsi="Aptos" w:cs="Times New Roman"/>
                <w:sz w:val="21"/>
                <w:szCs w:val="21"/>
              </w:rPr>
            </w:pPr>
          </w:p>
        </w:tc>
        <w:tc>
          <w:tcPr>
            <w:tcW w:w="1933" w:type="dxa"/>
            <w:vMerge w:val="restart"/>
          </w:tcPr>
          <w:p w14:paraId="35555946" w14:textId="77777777" w:rsidR="00E95B39" w:rsidRPr="00D75A4A" w:rsidRDefault="00E95B39" w:rsidP="00E95B39">
            <w:pPr>
              <w:jc w:val="both"/>
              <w:rPr>
                <w:rFonts w:ascii="Aptos" w:hAnsi="Aptos" w:cs="Times New Roman"/>
                <w:sz w:val="21"/>
                <w:szCs w:val="21"/>
              </w:rPr>
            </w:pPr>
          </w:p>
        </w:tc>
        <w:tc>
          <w:tcPr>
            <w:tcW w:w="2055" w:type="dxa"/>
            <w:vMerge w:val="restart"/>
          </w:tcPr>
          <w:p w14:paraId="264EA501" w14:textId="77777777" w:rsidR="00E95B39" w:rsidRPr="00D75A4A" w:rsidRDefault="00E95B39" w:rsidP="00E95B39">
            <w:pPr>
              <w:jc w:val="both"/>
              <w:rPr>
                <w:rFonts w:ascii="Aptos" w:hAnsi="Aptos" w:cs="Times New Roman"/>
                <w:sz w:val="21"/>
                <w:szCs w:val="21"/>
              </w:rPr>
            </w:pPr>
          </w:p>
        </w:tc>
      </w:tr>
      <w:tr w:rsidR="00E95B39" w:rsidRPr="00D75A4A" w14:paraId="7EBF6A91" w14:textId="77777777" w:rsidTr="00981ED8">
        <w:trPr>
          <w:trHeight w:val="20"/>
        </w:trPr>
        <w:tc>
          <w:tcPr>
            <w:tcW w:w="845" w:type="dxa"/>
            <w:vMerge/>
          </w:tcPr>
          <w:p w14:paraId="3D58666B" w14:textId="77777777" w:rsidR="00E95B39" w:rsidRPr="00D75A4A" w:rsidRDefault="00E95B39" w:rsidP="00E95B39">
            <w:pPr>
              <w:jc w:val="center"/>
              <w:rPr>
                <w:rFonts w:ascii="Aptos" w:hAnsi="Aptos" w:cs="Times New Roman"/>
                <w:sz w:val="21"/>
                <w:szCs w:val="21"/>
              </w:rPr>
            </w:pPr>
          </w:p>
        </w:tc>
        <w:tc>
          <w:tcPr>
            <w:tcW w:w="3056" w:type="dxa"/>
            <w:vMerge/>
          </w:tcPr>
          <w:p w14:paraId="035DDCA2" w14:textId="77777777" w:rsidR="00E95B39" w:rsidRPr="00D75A4A" w:rsidRDefault="00E95B39" w:rsidP="00E95B39">
            <w:pPr>
              <w:rPr>
                <w:rFonts w:ascii="Aptos" w:hAnsi="Aptos" w:cs="Times New Roman"/>
                <w:sz w:val="21"/>
                <w:szCs w:val="21"/>
              </w:rPr>
            </w:pPr>
          </w:p>
        </w:tc>
        <w:tc>
          <w:tcPr>
            <w:tcW w:w="1161" w:type="dxa"/>
          </w:tcPr>
          <w:p w14:paraId="42E5EA73" w14:textId="1585E454"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9600F14" w14:textId="77777777" w:rsidR="00E95B39" w:rsidRPr="00D75A4A" w:rsidRDefault="00E95B39" w:rsidP="00E95B39">
            <w:pPr>
              <w:jc w:val="both"/>
              <w:rPr>
                <w:rFonts w:ascii="Aptos" w:hAnsi="Aptos" w:cs="Times New Roman"/>
                <w:sz w:val="21"/>
                <w:szCs w:val="21"/>
              </w:rPr>
            </w:pPr>
          </w:p>
        </w:tc>
        <w:tc>
          <w:tcPr>
            <w:tcW w:w="1933" w:type="dxa"/>
            <w:vMerge/>
          </w:tcPr>
          <w:p w14:paraId="452F28D0" w14:textId="77777777" w:rsidR="00E95B39" w:rsidRPr="00D75A4A" w:rsidRDefault="00E95B39" w:rsidP="00E95B39">
            <w:pPr>
              <w:jc w:val="both"/>
              <w:rPr>
                <w:rFonts w:ascii="Aptos" w:hAnsi="Aptos" w:cs="Times New Roman"/>
                <w:sz w:val="21"/>
                <w:szCs w:val="21"/>
              </w:rPr>
            </w:pPr>
          </w:p>
        </w:tc>
        <w:tc>
          <w:tcPr>
            <w:tcW w:w="2055" w:type="dxa"/>
            <w:vMerge/>
          </w:tcPr>
          <w:p w14:paraId="3D3D9665" w14:textId="77777777" w:rsidR="00E95B39" w:rsidRPr="00D75A4A" w:rsidRDefault="00E95B39" w:rsidP="00E95B39">
            <w:pPr>
              <w:jc w:val="both"/>
              <w:rPr>
                <w:rFonts w:ascii="Aptos" w:hAnsi="Aptos" w:cs="Times New Roman"/>
                <w:sz w:val="21"/>
                <w:szCs w:val="21"/>
              </w:rPr>
            </w:pPr>
          </w:p>
        </w:tc>
      </w:tr>
      <w:tr w:rsidR="00E95B39" w:rsidRPr="00D75A4A" w14:paraId="36D094D9" w14:textId="77777777" w:rsidTr="00981ED8">
        <w:trPr>
          <w:trHeight w:val="20"/>
        </w:trPr>
        <w:tc>
          <w:tcPr>
            <w:tcW w:w="845" w:type="dxa"/>
            <w:vMerge/>
          </w:tcPr>
          <w:p w14:paraId="106840A1" w14:textId="77777777" w:rsidR="00E95B39" w:rsidRPr="00D75A4A" w:rsidRDefault="00E95B39" w:rsidP="00E95B39">
            <w:pPr>
              <w:jc w:val="center"/>
              <w:rPr>
                <w:rFonts w:ascii="Aptos" w:hAnsi="Aptos" w:cs="Times New Roman"/>
                <w:sz w:val="21"/>
                <w:szCs w:val="21"/>
              </w:rPr>
            </w:pPr>
          </w:p>
        </w:tc>
        <w:tc>
          <w:tcPr>
            <w:tcW w:w="3056" w:type="dxa"/>
            <w:vMerge/>
          </w:tcPr>
          <w:p w14:paraId="0A840F06" w14:textId="77777777" w:rsidR="00E95B39" w:rsidRPr="00D75A4A" w:rsidRDefault="00E95B39" w:rsidP="00E95B39">
            <w:pPr>
              <w:rPr>
                <w:rFonts w:ascii="Aptos" w:hAnsi="Aptos" w:cs="Times New Roman"/>
                <w:sz w:val="21"/>
                <w:szCs w:val="21"/>
              </w:rPr>
            </w:pPr>
          </w:p>
        </w:tc>
        <w:tc>
          <w:tcPr>
            <w:tcW w:w="1161" w:type="dxa"/>
          </w:tcPr>
          <w:p w14:paraId="074104F1" w14:textId="3A8CF7DF"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64674806" w14:textId="77777777" w:rsidR="00E95B39" w:rsidRPr="00D75A4A" w:rsidRDefault="00E95B39" w:rsidP="00E95B39">
            <w:pPr>
              <w:jc w:val="both"/>
              <w:rPr>
                <w:rFonts w:ascii="Aptos" w:hAnsi="Aptos" w:cs="Times New Roman"/>
                <w:sz w:val="21"/>
                <w:szCs w:val="21"/>
              </w:rPr>
            </w:pPr>
          </w:p>
        </w:tc>
        <w:tc>
          <w:tcPr>
            <w:tcW w:w="1933" w:type="dxa"/>
            <w:vMerge/>
          </w:tcPr>
          <w:p w14:paraId="6942EA0A" w14:textId="77777777" w:rsidR="00E95B39" w:rsidRPr="00D75A4A" w:rsidRDefault="00E95B39" w:rsidP="00E95B39">
            <w:pPr>
              <w:jc w:val="both"/>
              <w:rPr>
                <w:rFonts w:ascii="Aptos" w:hAnsi="Aptos" w:cs="Times New Roman"/>
                <w:sz w:val="21"/>
                <w:szCs w:val="21"/>
              </w:rPr>
            </w:pPr>
          </w:p>
        </w:tc>
        <w:tc>
          <w:tcPr>
            <w:tcW w:w="2055" w:type="dxa"/>
            <w:vMerge/>
          </w:tcPr>
          <w:p w14:paraId="471975FF" w14:textId="77777777" w:rsidR="00E95B39" w:rsidRPr="00D75A4A" w:rsidRDefault="00E95B39" w:rsidP="00E95B39">
            <w:pPr>
              <w:jc w:val="both"/>
              <w:rPr>
                <w:rFonts w:ascii="Aptos" w:hAnsi="Aptos" w:cs="Times New Roman"/>
                <w:sz w:val="21"/>
                <w:szCs w:val="21"/>
              </w:rPr>
            </w:pPr>
          </w:p>
        </w:tc>
      </w:tr>
      <w:tr w:rsidR="00E95B39" w:rsidRPr="00D75A4A" w14:paraId="6AA9416D" w14:textId="77777777" w:rsidTr="00981ED8">
        <w:trPr>
          <w:trHeight w:val="20"/>
        </w:trPr>
        <w:tc>
          <w:tcPr>
            <w:tcW w:w="845" w:type="dxa"/>
            <w:vMerge w:val="restart"/>
          </w:tcPr>
          <w:p w14:paraId="1695A0A8" w14:textId="33245ED1"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5.1.21.</w:t>
            </w:r>
          </w:p>
        </w:tc>
        <w:tc>
          <w:tcPr>
            <w:tcW w:w="3056" w:type="dxa"/>
            <w:vMerge w:val="restart"/>
          </w:tcPr>
          <w:p w14:paraId="05411D49" w14:textId="2C9EDCB2" w:rsidR="00E95B39" w:rsidRPr="00D75A4A" w:rsidRDefault="00E95B39" w:rsidP="00E95B39">
            <w:pPr>
              <w:rPr>
                <w:rFonts w:ascii="Aptos" w:hAnsi="Aptos" w:cs="Times New Roman"/>
                <w:sz w:val="21"/>
                <w:szCs w:val="21"/>
              </w:rPr>
            </w:pPr>
            <w:r w:rsidRPr="00D75A4A">
              <w:rPr>
                <w:rFonts w:ascii="Aptos" w:hAnsi="Aptos" w:cs="Times New Roman"/>
                <w:sz w:val="21"/>
                <w:szCs w:val="21"/>
              </w:rPr>
              <w:t>Üst yönetici tarafından harcama birimlerinin faaliyetlerini ve performansını izleyebilmek amacıyla üç veya altı aylık birim faaliyet raporları istenmekte midir?</w:t>
            </w:r>
          </w:p>
        </w:tc>
        <w:tc>
          <w:tcPr>
            <w:tcW w:w="1161" w:type="dxa"/>
          </w:tcPr>
          <w:p w14:paraId="2E0D1B3D" w14:textId="5C0A3B2C"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7DAC2F5" w14:textId="53295465"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933" w:type="dxa"/>
            <w:vMerge w:val="restart"/>
          </w:tcPr>
          <w:p w14:paraId="2E761C01" w14:textId="77777777" w:rsidR="00E95B39" w:rsidRPr="00D75A4A" w:rsidRDefault="00E95B39" w:rsidP="00E95B39">
            <w:pPr>
              <w:jc w:val="both"/>
              <w:rPr>
                <w:rFonts w:ascii="Aptos" w:hAnsi="Aptos" w:cs="Times New Roman"/>
                <w:sz w:val="21"/>
                <w:szCs w:val="21"/>
              </w:rPr>
            </w:pPr>
          </w:p>
        </w:tc>
        <w:tc>
          <w:tcPr>
            <w:tcW w:w="2055" w:type="dxa"/>
            <w:vMerge w:val="restart"/>
          </w:tcPr>
          <w:p w14:paraId="041D1487" w14:textId="77777777" w:rsidR="00E95B39" w:rsidRPr="00D75A4A" w:rsidRDefault="00E95B39" w:rsidP="00E95B39">
            <w:pPr>
              <w:jc w:val="both"/>
              <w:rPr>
                <w:rFonts w:ascii="Aptos" w:hAnsi="Aptos" w:cs="Times New Roman"/>
                <w:sz w:val="21"/>
                <w:szCs w:val="21"/>
              </w:rPr>
            </w:pPr>
          </w:p>
        </w:tc>
      </w:tr>
      <w:tr w:rsidR="00E95B39" w:rsidRPr="00D75A4A" w14:paraId="7C623DCC" w14:textId="77777777" w:rsidTr="00981ED8">
        <w:trPr>
          <w:trHeight w:val="20"/>
        </w:trPr>
        <w:tc>
          <w:tcPr>
            <w:tcW w:w="845" w:type="dxa"/>
            <w:vMerge/>
          </w:tcPr>
          <w:p w14:paraId="3523F374" w14:textId="77777777" w:rsidR="00E95B39" w:rsidRPr="00D75A4A" w:rsidRDefault="00E95B39" w:rsidP="00E95B39">
            <w:pPr>
              <w:jc w:val="center"/>
              <w:rPr>
                <w:rFonts w:ascii="Aptos" w:hAnsi="Aptos" w:cs="Times New Roman"/>
                <w:sz w:val="21"/>
                <w:szCs w:val="21"/>
              </w:rPr>
            </w:pPr>
          </w:p>
        </w:tc>
        <w:tc>
          <w:tcPr>
            <w:tcW w:w="3056" w:type="dxa"/>
            <w:vMerge/>
          </w:tcPr>
          <w:p w14:paraId="3F3F847B" w14:textId="77777777" w:rsidR="00E95B39" w:rsidRPr="00D75A4A" w:rsidRDefault="00E95B39" w:rsidP="00E95B39">
            <w:pPr>
              <w:rPr>
                <w:rFonts w:ascii="Aptos" w:hAnsi="Aptos" w:cs="Times New Roman"/>
                <w:sz w:val="21"/>
                <w:szCs w:val="21"/>
              </w:rPr>
            </w:pPr>
          </w:p>
        </w:tc>
        <w:tc>
          <w:tcPr>
            <w:tcW w:w="1161" w:type="dxa"/>
          </w:tcPr>
          <w:p w14:paraId="02CA2646" w14:textId="64DA856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02AF8C3" w14:textId="77777777" w:rsidR="00E95B39" w:rsidRPr="00D75A4A" w:rsidRDefault="00E95B39" w:rsidP="00E95B39">
            <w:pPr>
              <w:jc w:val="both"/>
              <w:rPr>
                <w:rFonts w:ascii="Aptos" w:hAnsi="Aptos" w:cs="Times New Roman"/>
                <w:sz w:val="21"/>
                <w:szCs w:val="21"/>
              </w:rPr>
            </w:pPr>
          </w:p>
        </w:tc>
        <w:tc>
          <w:tcPr>
            <w:tcW w:w="1933" w:type="dxa"/>
            <w:vMerge/>
          </w:tcPr>
          <w:p w14:paraId="2B962690" w14:textId="77777777" w:rsidR="00E95B39" w:rsidRPr="00D75A4A" w:rsidRDefault="00E95B39" w:rsidP="00E95B39">
            <w:pPr>
              <w:jc w:val="both"/>
              <w:rPr>
                <w:rFonts w:ascii="Aptos" w:hAnsi="Aptos" w:cs="Times New Roman"/>
                <w:sz w:val="21"/>
                <w:szCs w:val="21"/>
              </w:rPr>
            </w:pPr>
          </w:p>
        </w:tc>
        <w:tc>
          <w:tcPr>
            <w:tcW w:w="2055" w:type="dxa"/>
            <w:vMerge/>
          </w:tcPr>
          <w:p w14:paraId="3A522500" w14:textId="77777777" w:rsidR="00E95B39" w:rsidRPr="00D75A4A" w:rsidRDefault="00E95B39" w:rsidP="00E95B39">
            <w:pPr>
              <w:jc w:val="both"/>
              <w:rPr>
                <w:rFonts w:ascii="Aptos" w:hAnsi="Aptos" w:cs="Times New Roman"/>
                <w:sz w:val="21"/>
                <w:szCs w:val="21"/>
              </w:rPr>
            </w:pPr>
          </w:p>
        </w:tc>
      </w:tr>
      <w:tr w:rsidR="00E95B39" w:rsidRPr="00D75A4A" w14:paraId="69C4A400" w14:textId="77777777" w:rsidTr="00981ED8">
        <w:trPr>
          <w:trHeight w:val="20"/>
        </w:trPr>
        <w:tc>
          <w:tcPr>
            <w:tcW w:w="845" w:type="dxa"/>
            <w:vMerge w:val="restart"/>
          </w:tcPr>
          <w:p w14:paraId="7A3FF040" w14:textId="27920BA8"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5.1.22.</w:t>
            </w:r>
          </w:p>
        </w:tc>
        <w:tc>
          <w:tcPr>
            <w:tcW w:w="3056" w:type="dxa"/>
            <w:vMerge w:val="restart"/>
          </w:tcPr>
          <w:p w14:paraId="01F0B88C" w14:textId="756764B0" w:rsidR="00E95B39" w:rsidRPr="00D75A4A" w:rsidRDefault="00E95B39" w:rsidP="00E95B39">
            <w:pPr>
              <w:rPr>
                <w:rFonts w:ascii="Aptos" w:hAnsi="Aptos" w:cs="Times New Roman"/>
                <w:sz w:val="21"/>
                <w:szCs w:val="21"/>
              </w:rPr>
            </w:pPr>
            <w:r w:rsidRPr="00D75A4A">
              <w:rPr>
                <w:rFonts w:ascii="Aptos" w:hAnsi="Aptos" w:cs="Times New Roman"/>
                <w:sz w:val="21"/>
                <w:szCs w:val="21"/>
              </w:rPr>
              <w:t>Üniversitenizde idare ve birim faaliyet raporları düzenli olarak değerlendirilmekte ve planlanan ile gerçekleşen performans arasındaki sapmalar değerlendirilmekte midir?</w:t>
            </w:r>
          </w:p>
        </w:tc>
        <w:tc>
          <w:tcPr>
            <w:tcW w:w="1161" w:type="dxa"/>
          </w:tcPr>
          <w:p w14:paraId="0AE4788D" w14:textId="422A8FA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9F17AB6" w14:textId="01DC5B7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933" w:type="dxa"/>
            <w:vMerge w:val="restart"/>
          </w:tcPr>
          <w:p w14:paraId="3FFD7F82" w14:textId="77777777" w:rsidR="00E95B39" w:rsidRPr="00D75A4A" w:rsidRDefault="00E95B39" w:rsidP="00E95B39">
            <w:pPr>
              <w:jc w:val="both"/>
              <w:rPr>
                <w:rFonts w:ascii="Aptos" w:hAnsi="Aptos" w:cs="Times New Roman"/>
                <w:sz w:val="21"/>
                <w:szCs w:val="21"/>
              </w:rPr>
            </w:pPr>
          </w:p>
        </w:tc>
        <w:tc>
          <w:tcPr>
            <w:tcW w:w="2055" w:type="dxa"/>
            <w:vMerge w:val="restart"/>
          </w:tcPr>
          <w:p w14:paraId="7B118267" w14:textId="77777777" w:rsidR="00E95B39" w:rsidRPr="00D75A4A" w:rsidRDefault="00E95B39" w:rsidP="00E95B39">
            <w:pPr>
              <w:jc w:val="both"/>
              <w:rPr>
                <w:rFonts w:ascii="Aptos" w:hAnsi="Aptos" w:cs="Times New Roman"/>
                <w:sz w:val="21"/>
                <w:szCs w:val="21"/>
              </w:rPr>
            </w:pPr>
          </w:p>
        </w:tc>
      </w:tr>
      <w:tr w:rsidR="00E95B39" w:rsidRPr="00D75A4A" w14:paraId="416B507C" w14:textId="77777777" w:rsidTr="00981ED8">
        <w:trPr>
          <w:trHeight w:val="20"/>
        </w:trPr>
        <w:tc>
          <w:tcPr>
            <w:tcW w:w="845" w:type="dxa"/>
            <w:vMerge/>
          </w:tcPr>
          <w:p w14:paraId="7880D48E" w14:textId="77777777" w:rsidR="00E95B39" w:rsidRPr="00D75A4A" w:rsidRDefault="00E95B39" w:rsidP="00E95B39">
            <w:pPr>
              <w:jc w:val="center"/>
              <w:rPr>
                <w:rFonts w:ascii="Aptos" w:hAnsi="Aptos" w:cs="Times New Roman"/>
                <w:sz w:val="21"/>
                <w:szCs w:val="21"/>
              </w:rPr>
            </w:pPr>
          </w:p>
        </w:tc>
        <w:tc>
          <w:tcPr>
            <w:tcW w:w="3056" w:type="dxa"/>
            <w:vMerge/>
          </w:tcPr>
          <w:p w14:paraId="01674353" w14:textId="77777777" w:rsidR="00E95B39" w:rsidRPr="00D75A4A" w:rsidRDefault="00E95B39" w:rsidP="00E95B39">
            <w:pPr>
              <w:rPr>
                <w:rFonts w:ascii="Aptos" w:hAnsi="Aptos" w:cs="Times New Roman"/>
                <w:sz w:val="21"/>
                <w:szCs w:val="21"/>
              </w:rPr>
            </w:pPr>
          </w:p>
        </w:tc>
        <w:tc>
          <w:tcPr>
            <w:tcW w:w="1161" w:type="dxa"/>
          </w:tcPr>
          <w:p w14:paraId="718E84D1" w14:textId="77F069B9"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38A3294" w14:textId="77777777" w:rsidR="00E95B39" w:rsidRPr="00D75A4A" w:rsidRDefault="00E95B39" w:rsidP="00E95B39">
            <w:pPr>
              <w:jc w:val="both"/>
              <w:rPr>
                <w:rFonts w:ascii="Aptos" w:hAnsi="Aptos" w:cs="Times New Roman"/>
                <w:sz w:val="21"/>
                <w:szCs w:val="21"/>
              </w:rPr>
            </w:pPr>
          </w:p>
        </w:tc>
        <w:tc>
          <w:tcPr>
            <w:tcW w:w="1933" w:type="dxa"/>
            <w:vMerge/>
          </w:tcPr>
          <w:p w14:paraId="67C2FEF3" w14:textId="77777777" w:rsidR="00E95B39" w:rsidRPr="00D75A4A" w:rsidRDefault="00E95B39" w:rsidP="00E95B39">
            <w:pPr>
              <w:jc w:val="both"/>
              <w:rPr>
                <w:rFonts w:ascii="Aptos" w:hAnsi="Aptos" w:cs="Times New Roman"/>
                <w:sz w:val="21"/>
                <w:szCs w:val="21"/>
              </w:rPr>
            </w:pPr>
          </w:p>
        </w:tc>
        <w:tc>
          <w:tcPr>
            <w:tcW w:w="2055" w:type="dxa"/>
            <w:vMerge/>
          </w:tcPr>
          <w:p w14:paraId="3EBBB068" w14:textId="77777777" w:rsidR="00E95B39" w:rsidRPr="00D75A4A" w:rsidRDefault="00E95B39" w:rsidP="00E95B39">
            <w:pPr>
              <w:jc w:val="both"/>
              <w:rPr>
                <w:rFonts w:ascii="Aptos" w:hAnsi="Aptos" w:cs="Times New Roman"/>
                <w:sz w:val="21"/>
                <w:szCs w:val="21"/>
              </w:rPr>
            </w:pPr>
          </w:p>
        </w:tc>
      </w:tr>
      <w:tr w:rsidR="00E95B39" w:rsidRPr="00D75A4A" w14:paraId="039ECF6C" w14:textId="77777777" w:rsidTr="00981ED8">
        <w:trPr>
          <w:trHeight w:val="20"/>
        </w:trPr>
        <w:tc>
          <w:tcPr>
            <w:tcW w:w="845" w:type="dxa"/>
            <w:vMerge w:val="restart"/>
          </w:tcPr>
          <w:p w14:paraId="37D47422" w14:textId="35C30CA6"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5.1.23.</w:t>
            </w:r>
          </w:p>
        </w:tc>
        <w:tc>
          <w:tcPr>
            <w:tcW w:w="3056" w:type="dxa"/>
            <w:vMerge w:val="restart"/>
          </w:tcPr>
          <w:p w14:paraId="6C7817E9" w14:textId="4692058D" w:rsidR="00E95B39" w:rsidRPr="00D75A4A" w:rsidRDefault="00E95B39" w:rsidP="00E95B39">
            <w:pPr>
              <w:rPr>
                <w:rFonts w:ascii="Aptos" w:hAnsi="Aptos" w:cs="Times New Roman"/>
                <w:sz w:val="21"/>
                <w:szCs w:val="21"/>
              </w:rPr>
            </w:pPr>
            <w:r w:rsidRPr="00D75A4A">
              <w:rPr>
                <w:rFonts w:ascii="Aptos" w:hAnsi="Aptos" w:cs="Times New Roman"/>
                <w:sz w:val="21"/>
                <w:szCs w:val="21"/>
              </w:rPr>
              <w:t>İç kontrol güvence beyanları imzalanarak faaliyet raporunun ekinde yer almakta mıdır? </w:t>
            </w:r>
          </w:p>
        </w:tc>
        <w:tc>
          <w:tcPr>
            <w:tcW w:w="1161" w:type="dxa"/>
          </w:tcPr>
          <w:p w14:paraId="563A447F" w14:textId="20E5617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1462A9E9" w14:textId="77777777" w:rsidR="00E95B39" w:rsidRPr="00D75A4A" w:rsidRDefault="00E95B39" w:rsidP="00E95B39">
            <w:pPr>
              <w:jc w:val="both"/>
              <w:rPr>
                <w:rFonts w:ascii="Aptos" w:hAnsi="Aptos" w:cs="Times New Roman"/>
                <w:sz w:val="21"/>
                <w:szCs w:val="21"/>
              </w:rPr>
            </w:pPr>
          </w:p>
        </w:tc>
        <w:tc>
          <w:tcPr>
            <w:tcW w:w="1933" w:type="dxa"/>
            <w:vMerge w:val="restart"/>
          </w:tcPr>
          <w:p w14:paraId="281D0718" w14:textId="77777777" w:rsidR="00E95B39" w:rsidRPr="00D75A4A" w:rsidRDefault="00E95B39" w:rsidP="00E95B39">
            <w:pPr>
              <w:jc w:val="both"/>
              <w:rPr>
                <w:rFonts w:ascii="Aptos" w:hAnsi="Aptos" w:cs="Times New Roman"/>
                <w:sz w:val="21"/>
                <w:szCs w:val="21"/>
              </w:rPr>
            </w:pPr>
          </w:p>
        </w:tc>
        <w:tc>
          <w:tcPr>
            <w:tcW w:w="2055" w:type="dxa"/>
            <w:vMerge w:val="restart"/>
          </w:tcPr>
          <w:p w14:paraId="7CA5E713" w14:textId="77777777" w:rsidR="00E95B39" w:rsidRPr="00D75A4A" w:rsidRDefault="00E95B39" w:rsidP="00E95B39">
            <w:pPr>
              <w:jc w:val="both"/>
              <w:rPr>
                <w:rFonts w:ascii="Aptos" w:hAnsi="Aptos" w:cs="Times New Roman"/>
                <w:sz w:val="21"/>
                <w:szCs w:val="21"/>
              </w:rPr>
            </w:pPr>
          </w:p>
        </w:tc>
      </w:tr>
      <w:tr w:rsidR="00E95B39" w:rsidRPr="00D75A4A" w14:paraId="5F5228BA" w14:textId="77777777" w:rsidTr="00981ED8">
        <w:trPr>
          <w:trHeight w:val="20"/>
        </w:trPr>
        <w:tc>
          <w:tcPr>
            <w:tcW w:w="845" w:type="dxa"/>
            <w:vMerge/>
          </w:tcPr>
          <w:p w14:paraId="32A10D84" w14:textId="77777777" w:rsidR="00E95B39" w:rsidRPr="00D75A4A" w:rsidRDefault="00E95B39" w:rsidP="00E95B39">
            <w:pPr>
              <w:jc w:val="center"/>
              <w:rPr>
                <w:rFonts w:ascii="Aptos" w:hAnsi="Aptos" w:cs="Times New Roman"/>
                <w:sz w:val="21"/>
                <w:szCs w:val="21"/>
              </w:rPr>
            </w:pPr>
          </w:p>
        </w:tc>
        <w:tc>
          <w:tcPr>
            <w:tcW w:w="3056" w:type="dxa"/>
            <w:vMerge/>
          </w:tcPr>
          <w:p w14:paraId="67905159" w14:textId="77777777" w:rsidR="00E95B39" w:rsidRPr="00D75A4A" w:rsidRDefault="00E95B39" w:rsidP="00E95B39">
            <w:pPr>
              <w:rPr>
                <w:rFonts w:ascii="Aptos" w:hAnsi="Aptos" w:cs="Times New Roman"/>
                <w:sz w:val="21"/>
                <w:szCs w:val="21"/>
              </w:rPr>
            </w:pPr>
          </w:p>
        </w:tc>
        <w:tc>
          <w:tcPr>
            <w:tcW w:w="1161" w:type="dxa"/>
          </w:tcPr>
          <w:p w14:paraId="268DBFB7" w14:textId="4A84F8C2"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700970A" w14:textId="77777777" w:rsidR="00E95B39" w:rsidRPr="00D75A4A" w:rsidRDefault="00E95B39" w:rsidP="00E95B39">
            <w:pPr>
              <w:jc w:val="both"/>
              <w:rPr>
                <w:rFonts w:ascii="Aptos" w:hAnsi="Aptos" w:cs="Times New Roman"/>
                <w:sz w:val="21"/>
                <w:szCs w:val="21"/>
              </w:rPr>
            </w:pPr>
          </w:p>
        </w:tc>
        <w:tc>
          <w:tcPr>
            <w:tcW w:w="1933" w:type="dxa"/>
            <w:vMerge/>
          </w:tcPr>
          <w:p w14:paraId="5CAF2004" w14:textId="77777777" w:rsidR="00E95B39" w:rsidRPr="00D75A4A" w:rsidRDefault="00E95B39" w:rsidP="00E95B39">
            <w:pPr>
              <w:jc w:val="both"/>
              <w:rPr>
                <w:rFonts w:ascii="Aptos" w:hAnsi="Aptos" w:cs="Times New Roman"/>
                <w:sz w:val="21"/>
                <w:szCs w:val="21"/>
              </w:rPr>
            </w:pPr>
          </w:p>
        </w:tc>
        <w:tc>
          <w:tcPr>
            <w:tcW w:w="2055" w:type="dxa"/>
            <w:vMerge/>
          </w:tcPr>
          <w:p w14:paraId="456C1AEF" w14:textId="77777777" w:rsidR="00E95B39" w:rsidRPr="00D75A4A" w:rsidRDefault="00E95B39" w:rsidP="00E95B39">
            <w:pPr>
              <w:jc w:val="both"/>
              <w:rPr>
                <w:rFonts w:ascii="Aptos" w:hAnsi="Aptos" w:cs="Times New Roman"/>
                <w:sz w:val="21"/>
                <w:szCs w:val="21"/>
              </w:rPr>
            </w:pPr>
          </w:p>
        </w:tc>
      </w:tr>
      <w:tr w:rsidR="00E95B39" w:rsidRPr="00D75A4A" w14:paraId="53A2783F" w14:textId="77777777" w:rsidTr="00981ED8">
        <w:trPr>
          <w:trHeight w:val="20"/>
        </w:trPr>
        <w:tc>
          <w:tcPr>
            <w:tcW w:w="845" w:type="dxa"/>
            <w:vMerge/>
          </w:tcPr>
          <w:p w14:paraId="6DF1429B" w14:textId="77777777" w:rsidR="00E95B39" w:rsidRPr="00D75A4A" w:rsidRDefault="00E95B39" w:rsidP="00E95B39">
            <w:pPr>
              <w:jc w:val="center"/>
              <w:rPr>
                <w:rFonts w:ascii="Aptos" w:hAnsi="Aptos" w:cs="Times New Roman"/>
                <w:sz w:val="21"/>
                <w:szCs w:val="21"/>
              </w:rPr>
            </w:pPr>
          </w:p>
        </w:tc>
        <w:tc>
          <w:tcPr>
            <w:tcW w:w="3056" w:type="dxa"/>
            <w:vMerge/>
          </w:tcPr>
          <w:p w14:paraId="5B9528BF" w14:textId="77777777" w:rsidR="00E95B39" w:rsidRPr="00D75A4A" w:rsidRDefault="00E95B39" w:rsidP="00E95B39">
            <w:pPr>
              <w:rPr>
                <w:rFonts w:ascii="Aptos" w:hAnsi="Aptos" w:cs="Times New Roman"/>
                <w:sz w:val="21"/>
                <w:szCs w:val="21"/>
              </w:rPr>
            </w:pPr>
          </w:p>
        </w:tc>
        <w:tc>
          <w:tcPr>
            <w:tcW w:w="1161" w:type="dxa"/>
          </w:tcPr>
          <w:p w14:paraId="04490BB8" w14:textId="47D9F4E3"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1534DA4" w14:textId="77777777" w:rsidR="00E95B39" w:rsidRPr="00D75A4A" w:rsidRDefault="00E95B39" w:rsidP="00E95B39">
            <w:pPr>
              <w:jc w:val="both"/>
              <w:rPr>
                <w:rFonts w:ascii="Aptos" w:hAnsi="Aptos" w:cs="Times New Roman"/>
                <w:sz w:val="21"/>
                <w:szCs w:val="21"/>
              </w:rPr>
            </w:pPr>
          </w:p>
        </w:tc>
        <w:tc>
          <w:tcPr>
            <w:tcW w:w="1933" w:type="dxa"/>
            <w:vMerge/>
          </w:tcPr>
          <w:p w14:paraId="73D63E1A" w14:textId="77777777" w:rsidR="00E95B39" w:rsidRPr="00D75A4A" w:rsidRDefault="00E95B39" w:rsidP="00E95B39">
            <w:pPr>
              <w:jc w:val="both"/>
              <w:rPr>
                <w:rFonts w:ascii="Aptos" w:hAnsi="Aptos" w:cs="Times New Roman"/>
                <w:sz w:val="21"/>
                <w:szCs w:val="21"/>
              </w:rPr>
            </w:pPr>
          </w:p>
        </w:tc>
        <w:tc>
          <w:tcPr>
            <w:tcW w:w="2055" w:type="dxa"/>
            <w:vMerge/>
          </w:tcPr>
          <w:p w14:paraId="7D196E1E" w14:textId="77777777" w:rsidR="00E95B39" w:rsidRPr="00D75A4A" w:rsidRDefault="00E95B39" w:rsidP="00E95B39">
            <w:pPr>
              <w:jc w:val="both"/>
              <w:rPr>
                <w:rFonts w:ascii="Aptos" w:hAnsi="Aptos" w:cs="Times New Roman"/>
                <w:sz w:val="21"/>
                <w:szCs w:val="21"/>
              </w:rPr>
            </w:pPr>
          </w:p>
        </w:tc>
      </w:tr>
    </w:tbl>
    <w:p w14:paraId="7BF7EFCD" w14:textId="77777777" w:rsidR="00F04186" w:rsidRPr="00D75A4A" w:rsidRDefault="00F04186" w:rsidP="00F04186">
      <w:pPr>
        <w:rPr>
          <w:rFonts w:ascii="Aptos" w:hAnsi="Aptos"/>
        </w:rPr>
      </w:pPr>
    </w:p>
    <w:p w14:paraId="27BE6A5B" w14:textId="77777777" w:rsidR="006462B1" w:rsidRPr="00D75A4A" w:rsidRDefault="006462B1" w:rsidP="00F04186">
      <w:pPr>
        <w:rPr>
          <w:rFonts w:ascii="Aptos" w:hAnsi="Aptos"/>
        </w:rPr>
      </w:pPr>
    </w:p>
    <w:p w14:paraId="3CB8203E" w14:textId="77777777" w:rsidR="006462B1" w:rsidRPr="00D75A4A" w:rsidRDefault="006462B1" w:rsidP="00F04186">
      <w:pPr>
        <w:rPr>
          <w:rFonts w:ascii="Aptos" w:hAnsi="Aptos"/>
        </w:rPr>
      </w:pPr>
    </w:p>
    <w:p w14:paraId="35F7293F" w14:textId="77777777" w:rsidR="006462B1" w:rsidRPr="00D75A4A" w:rsidRDefault="006462B1" w:rsidP="00F04186">
      <w:pPr>
        <w:rPr>
          <w:rFonts w:ascii="Aptos" w:hAnsi="Aptos"/>
        </w:rPr>
      </w:pPr>
    </w:p>
    <w:p w14:paraId="2D44AA44" w14:textId="77777777" w:rsidR="006462B1" w:rsidRPr="00D75A4A" w:rsidRDefault="006462B1" w:rsidP="00F04186">
      <w:pPr>
        <w:rPr>
          <w:rFonts w:ascii="Aptos" w:hAnsi="Aptos"/>
        </w:rPr>
      </w:pPr>
    </w:p>
    <w:p w14:paraId="6DEF5E9E" w14:textId="77777777" w:rsidR="006462B1" w:rsidRPr="00D75A4A" w:rsidRDefault="006462B1" w:rsidP="00F04186">
      <w:pPr>
        <w:rPr>
          <w:rFonts w:ascii="Aptos" w:hAnsi="Aptos"/>
        </w:rPr>
      </w:pPr>
    </w:p>
    <w:p w14:paraId="124DE5C9" w14:textId="77777777" w:rsidR="006462B1" w:rsidRPr="00D75A4A" w:rsidRDefault="006462B1" w:rsidP="00F04186">
      <w:pPr>
        <w:rPr>
          <w:rFonts w:ascii="Aptos" w:hAnsi="Aptos"/>
        </w:rPr>
      </w:pPr>
    </w:p>
    <w:p w14:paraId="1122502A" w14:textId="77777777" w:rsidR="006462B1" w:rsidRPr="00D75A4A" w:rsidRDefault="006462B1" w:rsidP="00F04186">
      <w:pPr>
        <w:rPr>
          <w:rFonts w:ascii="Aptos" w:hAnsi="Aptos"/>
        </w:rPr>
      </w:pPr>
    </w:p>
    <w:p w14:paraId="06FFB07F" w14:textId="77777777" w:rsidR="00F04186" w:rsidRPr="00D75A4A" w:rsidRDefault="00F04186" w:rsidP="00F04186">
      <w:pPr>
        <w:rPr>
          <w:rFonts w:ascii="Aptos" w:hAnsi="Aptos"/>
        </w:rPr>
      </w:pPr>
    </w:p>
    <w:p w14:paraId="3F5AD4FE" w14:textId="77777777" w:rsidR="00F04186" w:rsidRPr="00D75A4A" w:rsidRDefault="00F04186" w:rsidP="00F04186">
      <w:pPr>
        <w:rPr>
          <w:rFonts w:ascii="Aptos" w:hAnsi="Aptos"/>
        </w:rPr>
      </w:pPr>
    </w:p>
    <w:p w14:paraId="51190D47" w14:textId="77777777" w:rsidR="00E95B39" w:rsidRPr="00D75A4A" w:rsidRDefault="00E95B39" w:rsidP="00F04186">
      <w:pPr>
        <w:rPr>
          <w:rFonts w:ascii="Aptos" w:hAnsi="Aptos"/>
        </w:rPr>
      </w:pPr>
    </w:p>
    <w:p w14:paraId="0296D1EE" w14:textId="77777777" w:rsidR="00F04186" w:rsidRPr="00D75A4A" w:rsidRDefault="00F04186" w:rsidP="00F04186">
      <w:pPr>
        <w:rPr>
          <w:rFonts w:ascii="Aptos" w:hAnsi="Aptos"/>
        </w:rPr>
      </w:pPr>
    </w:p>
    <w:p w14:paraId="77959E63" w14:textId="77777777" w:rsidR="00F04186" w:rsidRPr="00D75A4A" w:rsidRDefault="00F04186" w:rsidP="00F04186">
      <w:pPr>
        <w:rPr>
          <w:rFonts w:ascii="Aptos" w:hAnsi="Aptos"/>
        </w:rPr>
      </w:pPr>
    </w:p>
    <w:p w14:paraId="2127A745" w14:textId="77777777" w:rsidR="000C496D" w:rsidRPr="00D75A4A" w:rsidRDefault="000C496D">
      <w:pPr>
        <w:pStyle w:val="Balk4"/>
        <w:numPr>
          <w:ilvl w:val="0"/>
          <w:numId w:val="11"/>
        </w:numPr>
        <w:rPr>
          <w:rFonts w:ascii="Aptos" w:hAnsi="Aptos"/>
        </w:rPr>
      </w:pPr>
      <w:r w:rsidRPr="00D75A4A">
        <w:rPr>
          <w:rFonts w:ascii="Aptos" w:hAnsi="Aptos"/>
        </w:rPr>
        <w:lastRenderedPageBreak/>
        <w:t>Kamu İç Kontrol Standartlarına Uyum Çalışmaları</w:t>
      </w:r>
    </w:p>
    <w:p w14:paraId="4DB692FA" w14:textId="77777777" w:rsidR="000C496D" w:rsidRPr="00D75A4A" w:rsidRDefault="000C496D" w:rsidP="000C496D">
      <w:pPr>
        <w:pStyle w:val="ResimYazs"/>
        <w:ind w:left="-567"/>
        <w:rPr>
          <w:rFonts w:ascii="Aptos" w:hAnsi="Aptos"/>
        </w:rPr>
      </w:pPr>
    </w:p>
    <w:p w14:paraId="21349213"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Kamu idarelerinde iç kontrol sisteminin mevzuata uygun olarak kurulması ve işletilmesi, iç kontrol standartlarına uyum eylem planlarının mevzuata uygun olarak hazırlanması ve uygulanması sorumluluğu ilgili kamu idarelerine ait bulunmaktadır. </w:t>
      </w:r>
    </w:p>
    <w:p w14:paraId="1220704E" w14:textId="77777777" w:rsidR="00F04186" w:rsidRPr="00D75A4A" w:rsidRDefault="00F04186" w:rsidP="00F04186">
      <w:pPr>
        <w:jc w:val="both"/>
        <w:rPr>
          <w:rFonts w:ascii="Aptos" w:hAnsi="Aptos"/>
          <w:sz w:val="21"/>
          <w:szCs w:val="21"/>
        </w:rPr>
      </w:pPr>
      <w:r w:rsidRPr="00D75A4A">
        <w:rPr>
          <w:rFonts w:ascii="Aptos" w:hAnsi="Aptos"/>
          <w:sz w:val="21"/>
          <w:szCs w:val="21"/>
        </w:rPr>
        <w:t>Bununla birlikte kamu idarelerine rehberlik etmek amacıyla Hazine ve Maliye Bakanlığınca Kamu İç Kontrol Rehberi ile Kamu İç Kontrol Standartlarına Uyum Eylem Planı Rehberi yayımlanmıştır. Ayrıca, kamu idarelerinde kamu iç kontrol standartlarına uyum çalışmalarına yönelik bir genelge yayımlanmıştır.</w:t>
      </w:r>
    </w:p>
    <w:p w14:paraId="515D532A" w14:textId="77777777" w:rsidR="00F04186" w:rsidRPr="00D75A4A" w:rsidRDefault="00F04186" w:rsidP="00F04186">
      <w:pPr>
        <w:jc w:val="both"/>
        <w:rPr>
          <w:rFonts w:ascii="Aptos" w:hAnsi="Aptos"/>
          <w:sz w:val="21"/>
          <w:szCs w:val="21"/>
        </w:rPr>
      </w:pPr>
      <w:r w:rsidRPr="00D75A4A">
        <w:rPr>
          <w:rFonts w:ascii="Aptos" w:hAnsi="Aptos"/>
          <w:sz w:val="21"/>
          <w:szCs w:val="21"/>
        </w:rPr>
        <w:t>Kamu idarelerince hazırlanan İdare Kamu İç Kontrol Standartlarına Uyum Eylem Planları ve planda öngörülen eylemlerin gerçekleşme durumları altı aylık dönemler itibariyle Hazine ve Maliye Bakanlığına iletilmektedir. Kamu idarelerinin hazırlamış olduğu İdare Kamu İç Kontrol Standartlarına Uyum Eylem Planlarının incelenmesi, eylemlere yönelik uygulamaların takip edilmesi ve iç kontrol uygulamalarını iyileştirmeye yönelik önerilerin kamu idarelerine bildirilmesi planlanmaktadır.   </w:t>
      </w:r>
    </w:p>
    <w:p w14:paraId="6FCF169E" w14:textId="77777777" w:rsidR="00F04186" w:rsidRPr="00D75A4A" w:rsidRDefault="00F04186" w:rsidP="000C496D">
      <w:pPr>
        <w:pStyle w:val="ResimYazs"/>
        <w:ind w:left="-567"/>
        <w:rPr>
          <w:rFonts w:ascii="Aptos" w:hAnsi="Aptos"/>
        </w:rPr>
      </w:pPr>
    </w:p>
    <w:p w14:paraId="1CCB8E94" w14:textId="4AD7CCB9"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33</w:t>
      </w:r>
      <w:r w:rsidRPr="00D75A4A">
        <w:rPr>
          <w:rFonts w:ascii="Aptos" w:hAnsi="Aptos"/>
        </w:rPr>
        <w:fldChar w:fldCharType="end"/>
      </w:r>
      <w:r w:rsidRPr="00D75A4A">
        <w:rPr>
          <w:rFonts w:ascii="Aptos" w:hAnsi="Aptos"/>
        </w:rPr>
        <w:t xml:space="preserve"> Kamu İç Kontrol Standartlarına Uyum Çalışmaları Soruları</w:t>
      </w:r>
    </w:p>
    <w:tbl>
      <w:tblPr>
        <w:tblStyle w:val="TabloKlavuzu"/>
        <w:tblW w:w="10206" w:type="dxa"/>
        <w:tblInd w:w="-572" w:type="dxa"/>
        <w:tblLook w:val="04A0" w:firstRow="1" w:lastRow="0" w:firstColumn="1" w:lastColumn="0" w:noHBand="0" w:noVBand="1"/>
      </w:tblPr>
      <w:tblGrid>
        <w:gridCol w:w="845"/>
        <w:gridCol w:w="2714"/>
        <w:gridCol w:w="1512"/>
        <w:gridCol w:w="1512"/>
        <w:gridCol w:w="1656"/>
        <w:gridCol w:w="1967"/>
      </w:tblGrid>
      <w:tr w:rsidR="006462B1" w:rsidRPr="00D75A4A" w14:paraId="36E821F4" w14:textId="77777777" w:rsidTr="00981ED8">
        <w:trPr>
          <w:trHeight w:val="20"/>
          <w:tblHeader/>
        </w:trPr>
        <w:tc>
          <w:tcPr>
            <w:tcW w:w="845" w:type="dxa"/>
          </w:tcPr>
          <w:p w14:paraId="431CDA30"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14" w:type="dxa"/>
          </w:tcPr>
          <w:p w14:paraId="44EB346F"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0E476DBB" w14:textId="4820554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512" w:type="dxa"/>
          </w:tcPr>
          <w:p w14:paraId="65494585" w14:textId="6DC65F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56" w:type="dxa"/>
          </w:tcPr>
          <w:p w14:paraId="7045A11E" w14:textId="2405033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67" w:type="dxa"/>
          </w:tcPr>
          <w:p w14:paraId="3A42FCC7" w14:textId="304DA0B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7667C" w:rsidRPr="00D75A4A" w14:paraId="35059327" w14:textId="77777777" w:rsidTr="00981ED8">
        <w:trPr>
          <w:trHeight w:val="20"/>
        </w:trPr>
        <w:tc>
          <w:tcPr>
            <w:tcW w:w="845" w:type="dxa"/>
            <w:vMerge w:val="restart"/>
          </w:tcPr>
          <w:p w14:paraId="026B684F" w14:textId="6E89FD1E" w:rsidR="0037667C" w:rsidRPr="00D75A4A" w:rsidRDefault="0037667C" w:rsidP="00F04186">
            <w:pPr>
              <w:jc w:val="center"/>
              <w:rPr>
                <w:rFonts w:ascii="Aptos" w:hAnsi="Aptos" w:cs="Times New Roman"/>
                <w:sz w:val="21"/>
                <w:szCs w:val="21"/>
              </w:rPr>
            </w:pPr>
            <w:r w:rsidRPr="00D75A4A">
              <w:rPr>
                <w:rFonts w:ascii="Aptos" w:hAnsi="Aptos" w:cs="Times New Roman"/>
                <w:sz w:val="21"/>
                <w:szCs w:val="21"/>
              </w:rPr>
              <w:t>5.1.24.</w:t>
            </w:r>
          </w:p>
        </w:tc>
        <w:tc>
          <w:tcPr>
            <w:tcW w:w="2714" w:type="dxa"/>
            <w:vMerge w:val="restart"/>
          </w:tcPr>
          <w:p w14:paraId="6D8D49EE" w14:textId="442F24D8" w:rsidR="0037667C" w:rsidRPr="00D75A4A" w:rsidRDefault="0037667C" w:rsidP="00F04186">
            <w:pPr>
              <w:rPr>
                <w:rFonts w:ascii="Aptos" w:hAnsi="Aptos" w:cs="Times New Roman"/>
                <w:sz w:val="21"/>
                <w:szCs w:val="21"/>
              </w:rPr>
            </w:pPr>
            <w:r w:rsidRPr="00D75A4A">
              <w:rPr>
                <w:rFonts w:ascii="Aptos" w:hAnsi="Aptos" w:cs="Times New Roman"/>
                <w:sz w:val="21"/>
                <w:szCs w:val="21"/>
              </w:rPr>
              <w:t>Kamu İç Kontrol Standartlarına Uyum Çalışmaları Üniversite Rektörünün onayı ile harcama birimlerinden temsilcilerinin katılımıyla başlatılıyor mu?  </w:t>
            </w:r>
          </w:p>
        </w:tc>
        <w:tc>
          <w:tcPr>
            <w:tcW w:w="1512" w:type="dxa"/>
            <w:vMerge w:val="restart"/>
          </w:tcPr>
          <w:p w14:paraId="605A283F" w14:textId="30E39B1E" w:rsidR="0037667C" w:rsidRPr="00D75A4A" w:rsidRDefault="0037667C"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7DC6E24F" w14:textId="605BCC16" w:rsidR="0037667C" w:rsidRPr="00D75A4A" w:rsidRDefault="0037667C" w:rsidP="0037667C">
            <w:pPr>
              <w:rPr>
                <w:rFonts w:ascii="Aptos" w:hAnsi="Aptos" w:cs="Times New Roman"/>
                <w:sz w:val="21"/>
                <w:szCs w:val="21"/>
              </w:rPr>
            </w:pPr>
            <w:r w:rsidRPr="00D75A4A">
              <w:rPr>
                <w:rFonts w:ascii="Aptos" w:hAnsi="Aptos" w:cs="Times New Roman"/>
                <w:sz w:val="21"/>
                <w:szCs w:val="21"/>
              </w:rPr>
              <w:t>Rektör</w:t>
            </w:r>
          </w:p>
        </w:tc>
        <w:tc>
          <w:tcPr>
            <w:tcW w:w="1656" w:type="dxa"/>
            <w:vMerge w:val="restart"/>
          </w:tcPr>
          <w:p w14:paraId="51E4E057" w14:textId="77777777" w:rsidR="0037667C" w:rsidRPr="00D75A4A" w:rsidRDefault="0037667C" w:rsidP="00F04186">
            <w:pPr>
              <w:jc w:val="both"/>
              <w:rPr>
                <w:rFonts w:ascii="Aptos" w:hAnsi="Aptos" w:cs="Times New Roman"/>
                <w:sz w:val="21"/>
                <w:szCs w:val="21"/>
              </w:rPr>
            </w:pPr>
          </w:p>
        </w:tc>
        <w:tc>
          <w:tcPr>
            <w:tcW w:w="1967" w:type="dxa"/>
            <w:vMerge w:val="restart"/>
          </w:tcPr>
          <w:p w14:paraId="547F5C52" w14:textId="77777777" w:rsidR="0037667C" w:rsidRPr="00D75A4A" w:rsidRDefault="0037667C" w:rsidP="00F04186">
            <w:pPr>
              <w:jc w:val="both"/>
              <w:rPr>
                <w:rFonts w:ascii="Aptos" w:hAnsi="Aptos" w:cs="Times New Roman"/>
                <w:sz w:val="21"/>
                <w:szCs w:val="21"/>
              </w:rPr>
            </w:pPr>
          </w:p>
        </w:tc>
      </w:tr>
      <w:tr w:rsidR="0037667C" w:rsidRPr="00D75A4A" w14:paraId="54A8CEB9" w14:textId="77777777" w:rsidTr="00981ED8">
        <w:trPr>
          <w:trHeight w:val="20"/>
        </w:trPr>
        <w:tc>
          <w:tcPr>
            <w:tcW w:w="845" w:type="dxa"/>
            <w:vMerge/>
          </w:tcPr>
          <w:p w14:paraId="148CFBC4" w14:textId="77777777" w:rsidR="0037667C" w:rsidRPr="00D75A4A" w:rsidRDefault="0037667C" w:rsidP="00F04186">
            <w:pPr>
              <w:jc w:val="center"/>
              <w:rPr>
                <w:rFonts w:ascii="Aptos" w:hAnsi="Aptos" w:cs="Times New Roman"/>
                <w:sz w:val="21"/>
                <w:szCs w:val="21"/>
              </w:rPr>
            </w:pPr>
          </w:p>
        </w:tc>
        <w:tc>
          <w:tcPr>
            <w:tcW w:w="2714" w:type="dxa"/>
            <w:vMerge/>
          </w:tcPr>
          <w:p w14:paraId="7FA338AF" w14:textId="77777777" w:rsidR="0037667C" w:rsidRPr="00D75A4A" w:rsidRDefault="0037667C" w:rsidP="00F04186">
            <w:pPr>
              <w:rPr>
                <w:rFonts w:ascii="Aptos" w:hAnsi="Aptos" w:cs="Times New Roman"/>
                <w:sz w:val="21"/>
                <w:szCs w:val="21"/>
              </w:rPr>
            </w:pPr>
          </w:p>
        </w:tc>
        <w:tc>
          <w:tcPr>
            <w:tcW w:w="1512" w:type="dxa"/>
            <w:vMerge/>
          </w:tcPr>
          <w:p w14:paraId="33C29167" w14:textId="77777777" w:rsidR="0037667C" w:rsidRPr="00D75A4A" w:rsidRDefault="0037667C" w:rsidP="00F04186">
            <w:pPr>
              <w:jc w:val="both"/>
              <w:rPr>
                <w:rFonts w:ascii="Aptos" w:hAnsi="Aptos" w:cs="Times New Roman"/>
                <w:sz w:val="21"/>
                <w:szCs w:val="21"/>
              </w:rPr>
            </w:pPr>
          </w:p>
        </w:tc>
        <w:tc>
          <w:tcPr>
            <w:tcW w:w="1512" w:type="dxa"/>
          </w:tcPr>
          <w:p w14:paraId="4A50F1C3" w14:textId="0A41647F"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İzleme ve Yönlendirme Kurulu</w:t>
            </w:r>
          </w:p>
        </w:tc>
        <w:tc>
          <w:tcPr>
            <w:tcW w:w="1656" w:type="dxa"/>
            <w:vMerge/>
          </w:tcPr>
          <w:p w14:paraId="1E579B69" w14:textId="77777777" w:rsidR="0037667C" w:rsidRPr="00D75A4A" w:rsidRDefault="0037667C" w:rsidP="00F04186">
            <w:pPr>
              <w:jc w:val="both"/>
              <w:rPr>
                <w:rFonts w:ascii="Aptos" w:hAnsi="Aptos" w:cs="Times New Roman"/>
                <w:sz w:val="21"/>
                <w:szCs w:val="21"/>
              </w:rPr>
            </w:pPr>
          </w:p>
        </w:tc>
        <w:tc>
          <w:tcPr>
            <w:tcW w:w="1967" w:type="dxa"/>
            <w:vMerge/>
          </w:tcPr>
          <w:p w14:paraId="21F1CF42" w14:textId="77777777" w:rsidR="0037667C" w:rsidRPr="00D75A4A" w:rsidRDefault="0037667C" w:rsidP="00F04186">
            <w:pPr>
              <w:jc w:val="both"/>
              <w:rPr>
                <w:rFonts w:ascii="Aptos" w:hAnsi="Aptos" w:cs="Times New Roman"/>
                <w:sz w:val="21"/>
                <w:szCs w:val="21"/>
              </w:rPr>
            </w:pPr>
          </w:p>
        </w:tc>
      </w:tr>
      <w:tr w:rsidR="0037667C" w:rsidRPr="00D75A4A" w14:paraId="7401C446" w14:textId="77777777" w:rsidTr="00981ED8">
        <w:trPr>
          <w:trHeight w:val="20"/>
        </w:trPr>
        <w:tc>
          <w:tcPr>
            <w:tcW w:w="845" w:type="dxa"/>
            <w:vMerge/>
          </w:tcPr>
          <w:p w14:paraId="6B0F6E70" w14:textId="77777777" w:rsidR="0037667C" w:rsidRPr="00D75A4A" w:rsidRDefault="0037667C" w:rsidP="00F04186">
            <w:pPr>
              <w:jc w:val="center"/>
              <w:rPr>
                <w:rFonts w:ascii="Aptos" w:hAnsi="Aptos" w:cs="Times New Roman"/>
                <w:sz w:val="21"/>
                <w:szCs w:val="21"/>
              </w:rPr>
            </w:pPr>
          </w:p>
        </w:tc>
        <w:tc>
          <w:tcPr>
            <w:tcW w:w="2714" w:type="dxa"/>
            <w:vMerge/>
          </w:tcPr>
          <w:p w14:paraId="4A0CB9B8" w14:textId="77777777" w:rsidR="0037667C" w:rsidRPr="00D75A4A" w:rsidRDefault="0037667C" w:rsidP="00F04186">
            <w:pPr>
              <w:rPr>
                <w:rFonts w:ascii="Aptos" w:hAnsi="Aptos" w:cs="Times New Roman"/>
                <w:sz w:val="21"/>
                <w:szCs w:val="21"/>
              </w:rPr>
            </w:pPr>
          </w:p>
        </w:tc>
        <w:tc>
          <w:tcPr>
            <w:tcW w:w="1512" w:type="dxa"/>
            <w:vMerge/>
          </w:tcPr>
          <w:p w14:paraId="653DAB92" w14:textId="77777777" w:rsidR="0037667C" w:rsidRPr="00D75A4A" w:rsidRDefault="0037667C" w:rsidP="00F04186">
            <w:pPr>
              <w:jc w:val="both"/>
              <w:rPr>
                <w:rFonts w:ascii="Aptos" w:hAnsi="Aptos" w:cs="Times New Roman"/>
                <w:sz w:val="21"/>
                <w:szCs w:val="21"/>
              </w:rPr>
            </w:pPr>
          </w:p>
        </w:tc>
        <w:tc>
          <w:tcPr>
            <w:tcW w:w="1512" w:type="dxa"/>
          </w:tcPr>
          <w:p w14:paraId="09EBF72E" w14:textId="063D530F" w:rsidR="0037667C" w:rsidRPr="00D75A4A" w:rsidRDefault="0037667C" w:rsidP="0037667C">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56" w:type="dxa"/>
            <w:vMerge/>
          </w:tcPr>
          <w:p w14:paraId="3C764BD8" w14:textId="77777777" w:rsidR="0037667C" w:rsidRPr="00D75A4A" w:rsidRDefault="0037667C" w:rsidP="00F04186">
            <w:pPr>
              <w:jc w:val="both"/>
              <w:rPr>
                <w:rFonts w:ascii="Aptos" w:hAnsi="Aptos" w:cs="Times New Roman"/>
                <w:sz w:val="21"/>
                <w:szCs w:val="21"/>
              </w:rPr>
            </w:pPr>
          </w:p>
        </w:tc>
        <w:tc>
          <w:tcPr>
            <w:tcW w:w="1967" w:type="dxa"/>
            <w:vMerge/>
          </w:tcPr>
          <w:p w14:paraId="214876C9" w14:textId="77777777" w:rsidR="0037667C" w:rsidRPr="00D75A4A" w:rsidRDefault="0037667C" w:rsidP="00F04186">
            <w:pPr>
              <w:jc w:val="both"/>
              <w:rPr>
                <w:rFonts w:ascii="Aptos" w:hAnsi="Aptos" w:cs="Times New Roman"/>
                <w:sz w:val="21"/>
                <w:szCs w:val="21"/>
              </w:rPr>
            </w:pPr>
          </w:p>
        </w:tc>
      </w:tr>
      <w:tr w:rsidR="0037667C" w:rsidRPr="00D75A4A" w14:paraId="36D83025" w14:textId="77777777" w:rsidTr="00981ED8">
        <w:trPr>
          <w:trHeight w:val="20"/>
        </w:trPr>
        <w:tc>
          <w:tcPr>
            <w:tcW w:w="845" w:type="dxa"/>
            <w:vMerge/>
          </w:tcPr>
          <w:p w14:paraId="049A82D8" w14:textId="77777777" w:rsidR="0037667C" w:rsidRPr="00D75A4A" w:rsidRDefault="0037667C" w:rsidP="00F04186">
            <w:pPr>
              <w:jc w:val="center"/>
              <w:rPr>
                <w:rFonts w:ascii="Aptos" w:hAnsi="Aptos" w:cs="Times New Roman"/>
                <w:sz w:val="21"/>
                <w:szCs w:val="21"/>
              </w:rPr>
            </w:pPr>
          </w:p>
        </w:tc>
        <w:tc>
          <w:tcPr>
            <w:tcW w:w="2714" w:type="dxa"/>
            <w:vMerge/>
          </w:tcPr>
          <w:p w14:paraId="369A4FC4" w14:textId="77777777" w:rsidR="0037667C" w:rsidRPr="00D75A4A" w:rsidRDefault="0037667C" w:rsidP="00F04186">
            <w:pPr>
              <w:rPr>
                <w:rFonts w:ascii="Aptos" w:hAnsi="Aptos" w:cs="Times New Roman"/>
                <w:sz w:val="21"/>
                <w:szCs w:val="21"/>
              </w:rPr>
            </w:pPr>
          </w:p>
        </w:tc>
        <w:tc>
          <w:tcPr>
            <w:tcW w:w="1512" w:type="dxa"/>
            <w:vMerge/>
          </w:tcPr>
          <w:p w14:paraId="58F2EDFD" w14:textId="77777777" w:rsidR="0037667C" w:rsidRPr="00D75A4A" w:rsidRDefault="0037667C" w:rsidP="00F04186">
            <w:pPr>
              <w:jc w:val="both"/>
              <w:rPr>
                <w:rFonts w:ascii="Aptos" w:hAnsi="Aptos" w:cs="Times New Roman"/>
                <w:sz w:val="21"/>
                <w:szCs w:val="21"/>
              </w:rPr>
            </w:pPr>
          </w:p>
        </w:tc>
        <w:tc>
          <w:tcPr>
            <w:tcW w:w="1512" w:type="dxa"/>
          </w:tcPr>
          <w:p w14:paraId="7AA0F04D" w14:textId="38B4BB35"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656" w:type="dxa"/>
            <w:vMerge/>
          </w:tcPr>
          <w:p w14:paraId="0B2FC1AC" w14:textId="77777777" w:rsidR="0037667C" w:rsidRPr="00D75A4A" w:rsidRDefault="0037667C" w:rsidP="00F04186">
            <w:pPr>
              <w:jc w:val="both"/>
              <w:rPr>
                <w:rFonts w:ascii="Aptos" w:hAnsi="Aptos" w:cs="Times New Roman"/>
                <w:sz w:val="21"/>
                <w:szCs w:val="21"/>
              </w:rPr>
            </w:pPr>
          </w:p>
        </w:tc>
        <w:tc>
          <w:tcPr>
            <w:tcW w:w="1967" w:type="dxa"/>
            <w:vMerge/>
          </w:tcPr>
          <w:p w14:paraId="42259529" w14:textId="77777777" w:rsidR="0037667C" w:rsidRPr="00D75A4A" w:rsidRDefault="0037667C" w:rsidP="00F04186">
            <w:pPr>
              <w:jc w:val="both"/>
              <w:rPr>
                <w:rFonts w:ascii="Aptos" w:hAnsi="Aptos" w:cs="Times New Roman"/>
                <w:sz w:val="21"/>
                <w:szCs w:val="21"/>
              </w:rPr>
            </w:pPr>
          </w:p>
        </w:tc>
      </w:tr>
      <w:tr w:rsidR="00F04186" w:rsidRPr="00D75A4A" w14:paraId="4C186400" w14:textId="77777777" w:rsidTr="00981ED8">
        <w:trPr>
          <w:trHeight w:val="20"/>
        </w:trPr>
        <w:tc>
          <w:tcPr>
            <w:tcW w:w="845" w:type="dxa"/>
          </w:tcPr>
          <w:p w14:paraId="31EAFF15" w14:textId="75E52515" w:rsidR="00F04186" w:rsidRPr="00D75A4A" w:rsidRDefault="00F04186" w:rsidP="00F04186">
            <w:pPr>
              <w:jc w:val="center"/>
              <w:rPr>
                <w:rFonts w:ascii="Aptos" w:hAnsi="Aptos" w:cs="Times New Roman"/>
                <w:sz w:val="21"/>
                <w:szCs w:val="21"/>
              </w:rPr>
            </w:pPr>
            <w:r w:rsidRPr="00D75A4A">
              <w:rPr>
                <w:rFonts w:ascii="Aptos" w:hAnsi="Aptos" w:cs="Times New Roman"/>
                <w:sz w:val="21"/>
                <w:szCs w:val="21"/>
              </w:rPr>
              <w:t>5.1.25.</w:t>
            </w:r>
          </w:p>
        </w:tc>
        <w:tc>
          <w:tcPr>
            <w:tcW w:w="2714" w:type="dxa"/>
          </w:tcPr>
          <w:p w14:paraId="1F48A026" w14:textId="3E0285CF" w:rsidR="00F04186" w:rsidRPr="00D75A4A" w:rsidRDefault="005C52A5" w:rsidP="00F04186">
            <w:pPr>
              <w:rPr>
                <w:rFonts w:ascii="Aptos" w:hAnsi="Aptos" w:cs="Times New Roman"/>
                <w:sz w:val="21"/>
                <w:szCs w:val="21"/>
              </w:rPr>
            </w:pPr>
            <w:r w:rsidRPr="00D75A4A">
              <w:rPr>
                <w:rFonts w:ascii="Aptos" w:hAnsi="Aptos" w:cs="Times New Roman"/>
                <w:sz w:val="21"/>
                <w:szCs w:val="21"/>
              </w:rPr>
              <w:t>Üniversitenizde İç Kontrol İzleme ve Yönlendirme Kurulu mevcut mu?</w:t>
            </w:r>
          </w:p>
        </w:tc>
        <w:tc>
          <w:tcPr>
            <w:tcW w:w="1512" w:type="dxa"/>
          </w:tcPr>
          <w:p w14:paraId="40348B46" w14:textId="7A5EECFA"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3ACFE27C" w14:textId="35193FC9"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Rektör</w:t>
            </w:r>
          </w:p>
        </w:tc>
        <w:tc>
          <w:tcPr>
            <w:tcW w:w="1656" w:type="dxa"/>
          </w:tcPr>
          <w:p w14:paraId="543071A8" w14:textId="77777777" w:rsidR="00F04186" w:rsidRPr="00D75A4A" w:rsidRDefault="00F04186" w:rsidP="00F04186">
            <w:pPr>
              <w:jc w:val="both"/>
              <w:rPr>
                <w:rFonts w:ascii="Aptos" w:hAnsi="Aptos" w:cs="Times New Roman"/>
                <w:sz w:val="21"/>
                <w:szCs w:val="21"/>
              </w:rPr>
            </w:pPr>
          </w:p>
        </w:tc>
        <w:tc>
          <w:tcPr>
            <w:tcW w:w="1967" w:type="dxa"/>
          </w:tcPr>
          <w:p w14:paraId="6185263A" w14:textId="77777777" w:rsidR="00F04186" w:rsidRPr="00D75A4A" w:rsidRDefault="00F04186" w:rsidP="00F04186">
            <w:pPr>
              <w:jc w:val="both"/>
              <w:rPr>
                <w:rFonts w:ascii="Aptos" w:hAnsi="Aptos" w:cs="Times New Roman"/>
                <w:sz w:val="21"/>
                <w:szCs w:val="21"/>
              </w:rPr>
            </w:pPr>
          </w:p>
        </w:tc>
      </w:tr>
      <w:tr w:rsidR="0035624A" w:rsidRPr="00D75A4A" w14:paraId="3435C208" w14:textId="77777777" w:rsidTr="00981ED8">
        <w:trPr>
          <w:trHeight w:val="20"/>
        </w:trPr>
        <w:tc>
          <w:tcPr>
            <w:tcW w:w="845" w:type="dxa"/>
            <w:vMerge w:val="restart"/>
          </w:tcPr>
          <w:p w14:paraId="5EC1212D" w14:textId="2ED44EEB"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5.1.26.</w:t>
            </w:r>
          </w:p>
        </w:tc>
        <w:tc>
          <w:tcPr>
            <w:tcW w:w="2714" w:type="dxa"/>
            <w:vMerge w:val="restart"/>
          </w:tcPr>
          <w:p w14:paraId="322298A2" w14:textId="0AE21CA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hazırlanarak üst yöneticinin onayını takiben Hazine ve Maliye Bakanlığına gönderilmekte mi? </w:t>
            </w:r>
          </w:p>
        </w:tc>
        <w:tc>
          <w:tcPr>
            <w:tcW w:w="1512" w:type="dxa"/>
          </w:tcPr>
          <w:p w14:paraId="74465E28" w14:textId="1831E8C7"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4A972688" w14:textId="223BAB4A"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23AE0EF1" w14:textId="77777777" w:rsidR="0035624A" w:rsidRPr="00D75A4A" w:rsidRDefault="0035624A" w:rsidP="0035624A">
            <w:pPr>
              <w:jc w:val="both"/>
              <w:rPr>
                <w:rFonts w:ascii="Aptos" w:hAnsi="Aptos" w:cs="Times New Roman"/>
                <w:sz w:val="21"/>
                <w:szCs w:val="21"/>
              </w:rPr>
            </w:pPr>
          </w:p>
        </w:tc>
        <w:tc>
          <w:tcPr>
            <w:tcW w:w="1967" w:type="dxa"/>
            <w:vMerge w:val="restart"/>
          </w:tcPr>
          <w:p w14:paraId="677FFDBA" w14:textId="77777777" w:rsidR="0035624A" w:rsidRPr="00D75A4A" w:rsidRDefault="0035624A" w:rsidP="0035624A">
            <w:pPr>
              <w:jc w:val="both"/>
              <w:rPr>
                <w:rFonts w:ascii="Aptos" w:hAnsi="Aptos" w:cs="Times New Roman"/>
                <w:sz w:val="21"/>
                <w:szCs w:val="21"/>
              </w:rPr>
            </w:pPr>
          </w:p>
        </w:tc>
      </w:tr>
      <w:tr w:rsidR="0035624A" w:rsidRPr="00D75A4A" w14:paraId="0FA3A7F9" w14:textId="77777777" w:rsidTr="00981ED8">
        <w:trPr>
          <w:trHeight w:val="20"/>
        </w:trPr>
        <w:tc>
          <w:tcPr>
            <w:tcW w:w="845" w:type="dxa"/>
            <w:vMerge/>
          </w:tcPr>
          <w:p w14:paraId="50D41C58" w14:textId="77777777" w:rsidR="0035624A" w:rsidRPr="00D75A4A" w:rsidRDefault="0035624A" w:rsidP="0035624A">
            <w:pPr>
              <w:jc w:val="center"/>
              <w:rPr>
                <w:rFonts w:ascii="Aptos" w:hAnsi="Aptos" w:cs="Times New Roman"/>
                <w:sz w:val="21"/>
                <w:szCs w:val="21"/>
              </w:rPr>
            </w:pPr>
          </w:p>
        </w:tc>
        <w:tc>
          <w:tcPr>
            <w:tcW w:w="2714" w:type="dxa"/>
            <w:vMerge/>
          </w:tcPr>
          <w:p w14:paraId="745041B8" w14:textId="77777777" w:rsidR="0035624A" w:rsidRPr="00D75A4A" w:rsidRDefault="0035624A" w:rsidP="0035624A">
            <w:pPr>
              <w:rPr>
                <w:rFonts w:ascii="Aptos" w:hAnsi="Aptos" w:cs="Times New Roman"/>
                <w:sz w:val="21"/>
                <w:szCs w:val="21"/>
              </w:rPr>
            </w:pPr>
          </w:p>
        </w:tc>
        <w:tc>
          <w:tcPr>
            <w:tcW w:w="1512" w:type="dxa"/>
          </w:tcPr>
          <w:p w14:paraId="45F6234F" w14:textId="37ADB853"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EB56418" w14:textId="77777777" w:rsidR="0035624A" w:rsidRPr="00D75A4A" w:rsidRDefault="0035624A" w:rsidP="0035624A">
            <w:pPr>
              <w:jc w:val="both"/>
              <w:rPr>
                <w:rFonts w:ascii="Aptos" w:hAnsi="Aptos" w:cs="Times New Roman"/>
                <w:sz w:val="21"/>
                <w:szCs w:val="21"/>
              </w:rPr>
            </w:pPr>
          </w:p>
        </w:tc>
        <w:tc>
          <w:tcPr>
            <w:tcW w:w="1656" w:type="dxa"/>
            <w:vMerge/>
          </w:tcPr>
          <w:p w14:paraId="5FCDB0C1" w14:textId="77777777" w:rsidR="0035624A" w:rsidRPr="00D75A4A" w:rsidRDefault="0035624A" w:rsidP="0035624A">
            <w:pPr>
              <w:jc w:val="both"/>
              <w:rPr>
                <w:rFonts w:ascii="Aptos" w:hAnsi="Aptos" w:cs="Times New Roman"/>
                <w:sz w:val="21"/>
                <w:szCs w:val="21"/>
              </w:rPr>
            </w:pPr>
          </w:p>
        </w:tc>
        <w:tc>
          <w:tcPr>
            <w:tcW w:w="1967" w:type="dxa"/>
            <w:vMerge/>
          </w:tcPr>
          <w:p w14:paraId="7102B341" w14:textId="77777777" w:rsidR="0035624A" w:rsidRPr="00D75A4A" w:rsidRDefault="0035624A" w:rsidP="0035624A">
            <w:pPr>
              <w:jc w:val="both"/>
              <w:rPr>
                <w:rFonts w:ascii="Aptos" w:hAnsi="Aptos" w:cs="Times New Roman"/>
                <w:sz w:val="21"/>
                <w:szCs w:val="21"/>
              </w:rPr>
            </w:pPr>
          </w:p>
        </w:tc>
      </w:tr>
      <w:tr w:rsidR="0035624A" w:rsidRPr="00D75A4A" w14:paraId="217FB51B" w14:textId="77777777" w:rsidTr="00981ED8">
        <w:trPr>
          <w:trHeight w:val="20"/>
        </w:trPr>
        <w:tc>
          <w:tcPr>
            <w:tcW w:w="845" w:type="dxa"/>
            <w:vMerge/>
          </w:tcPr>
          <w:p w14:paraId="572CD6C0" w14:textId="77777777" w:rsidR="0035624A" w:rsidRPr="00D75A4A" w:rsidRDefault="0035624A" w:rsidP="0035624A">
            <w:pPr>
              <w:jc w:val="center"/>
              <w:rPr>
                <w:rFonts w:ascii="Aptos" w:hAnsi="Aptos" w:cs="Times New Roman"/>
                <w:sz w:val="21"/>
                <w:szCs w:val="21"/>
              </w:rPr>
            </w:pPr>
          </w:p>
        </w:tc>
        <w:tc>
          <w:tcPr>
            <w:tcW w:w="2714" w:type="dxa"/>
            <w:vMerge/>
          </w:tcPr>
          <w:p w14:paraId="6E376814" w14:textId="77777777" w:rsidR="0035624A" w:rsidRPr="00D75A4A" w:rsidRDefault="0035624A" w:rsidP="0035624A">
            <w:pPr>
              <w:rPr>
                <w:rFonts w:ascii="Aptos" w:hAnsi="Aptos" w:cs="Times New Roman"/>
                <w:sz w:val="21"/>
                <w:szCs w:val="21"/>
              </w:rPr>
            </w:pPr>
          </w:p>
        </w:tc>
        <w:tc>
          <w:tcPr>
            <w:tcW w:w="1512" w:type="dxa"/>
          </w:tcPr>
          <w:p w14:paraId="5EA0A96C" w14:textId="61BB8FFD" w:rsidR="0035624A" w:rsidRPr="00D75A4A" w:rsidRDefault="0035624A" w:rsidP="0035624A">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512" w:type="dxa"/>
            <w:vMerge/>
          </w:tcPr>
          <w:p w14:paraId="54906C46" w14:textId="77777777" w:rsidR="0035624A" w:rsidRPr="00D75A4A" w:rsidRDefault="0035624A" w:rsidP="0035624A">
            <w:pPr>
              <w:jc w:val="both"/>
              <w:rPr>
                <w:rFonts w:ascii="Aptos" w:hAnsi="Aptos" w:cs="Times New Roman"/>
                <w:sz w:val="21"/>
                <w:szCs w:val="21"/>
              </w:rPr>
            </w:pPr>
          </w:p>
        </w:tc>
        <w:tc>
          <w:tcPr>
            <w:tcW w:w="1656" w:type="dxa"/>
            <w:vMerge/>
          </w:tcPr>
          <w:p w14:paraId="4396A3AE" w14:textId="77777777" w:rsidR="0035624A" w:rsidRPr="00D75A4A" w:rsidRDefault="0035624A" w:rsidP="0035624A">
            <w:pPr>
              <w:jc w:val="both"/>
              <w:rPr>
                <w:rFonts w:ascii="Aptos" w:hAnsi="Aptos" w:cs="Times New Roman"/>
                <w:sz w:val="21"/>
                <w:szCs w:val="21"/>
              </w:rPr>
            </w:pPr>
          </w:p>
        </w:tc>
        <w:tc>
          <w:tcPr>
            <w:tcW w:w="1967" w:type="dxa"/>
            <w:vMerge/>
          </w:tcPr>
          <w:p w14:paraId="0512136B" w14:textId="77777777" w:rsidR="0035624A" w:rsidRPr="00D75A4A" w:rsidRDefault="0035624A" w:rsidP="0035624A">
            <w:pPr>
              <w:jc w:val="both"/>
              <w:rPr>
                <w:rFonts w:ascii="Aptos" w:hAnsi="Aptos" w:cs="Times New Roman"/>
                <w:sz w:val="21"/>
                <w:szCs w:val="21"/>
              </w:rPr>
            </w:pPr>
          </w:p>
        </w:tc>
      </w:tr>
      <w:tr w:rsidR="0035624A" w:rsidRPr="00D75A4A" w14:paraId="29F671D0" w14:textId="77777777" w:rsidTr="00981ED8">
        <w:trPr>
          <w:trHeight w:val="20"/>
        </w:trPr>
        <w:tc>
          <w:tcPr>
            <w:tcW w:w="845" w:type="dxa"/>
            <w:vMerge/>
          </w:tcPr>
          <w:p w14:paraId="24613F7F" w14:textId="77777777" w:rsidR="0035624A" w:rsidRPr="00D75A4A" w:rsidRDefault="0035624A" w:rsidP="0035624A">
            <w:pPr>
              <w:jc w:val="center"/>
              <w:rPr>
                <w:rFonts w:ascii="Aptos" w:hAnsi="Aptos" w:cs="Times New Roman"/>
                <w:sz w:val="21"/>
                <w:szCs w:val="21"/>
              </w:rPr>
            </w:pPr>
          </w:p>
        </w:tc>
        <w:tc>
          <w:tcPr>
            <w:tcW w:w="2714" w:type="dxa"/>
            <w:vMerge/>
          </w:tcPr>
          <w:p w14:paraId="41CDB311" w14:textId="77777777" w:rsidR="0035624A" w:rsidRPr="00D75A4A" w:rsidRDefault="0035624A" w:rsidP="0035624A">
            <w:pPr>
              <w:rPr>
                <w:rFonts w:ascii="Aptos" w:hAnsi="Aptos" w:cs="Times New Roman"/>
                <w:sz w:val="21"/>
                <w:szCs w:val="21"/>
              </w:rPr>
            </w:pPr>
          </w:p>
        </w:tc>
        <w:tc>
          <w:tcPr>
            <w:tcW w:w="1512" w:type="dxa"/>
          </w:tcPr>
          <w:p w14:paraId="0B5B7B68" w14:textId="473295D9"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4F99EB4B" w14:textId="77777777" w:rsidR="0035624A" w:rsidRPr="00D75A4A" w:rsidRDefault="0035624A" w:rsidP="0035624A">
            <w:pPr>
              <w:jc w:val="both"/>
              <w:rPr>
                <w:rFonts w:ascii="Aptos" w:hAnsi="Aptos" w:cs="Times New Roman"/>
                <w:sz w:val="21"/>
                <w:szCs w:val="21"/>
              </w:rPr>
            </w:pPr>
          </w:p>
        </w:tc>
        <w:tc>
          <w:tcPr>
            <w:tcW w:w="1656" w:type="dxa"/>
            <w:vMerge/>
          </w:tcPr>
          <w:p w14:paraId="5EE48405" w14:textId="77777777" w:rsidR="0035624A" w:rsidRPr="00D75A4A" w:rsidRDefault="0035624A" w:rsidP="0035624A">
            <w:pPr>
              <w:jc w:val="both"/>
              <w:rPr>
                <w:rFonts w:ascii="Aptos" w:hAnsi="Aptos" w:cs="Times New Roman"/>
                <w:sz w:val="21"/>
                <w:szCs w:val="21"/>
              </w:rPr>
            </w:pPr>
          </w:p>
        </w:tc>
        <w:tc>
          <w:tcPr>
            <w:tcW w:w="1967" w:type="dxa"/>
            <w:vMerge/>
          </w:tcPr>
          <w:p w14:paraId="7FA9A39B" w14:textId="77777777" w:rsidR="0035624A" w:rsidRPr="00D75A4A" w:rsidRDefault="0035624A" w:rsidP="0035624A">
            <w:pPr>
              <w:jc w:val="both"/>
              <w:rPr>
                <w:rFonts w:ascii="Aptos" w:hAnsi="Aptos" w:cs="Times New Roman"/>
                <w:sz w:val="21"/>
                <w:szCs w:val="21"/>
              </w:rPr>
            </w:pPr>
          </w:p>
        </w:tc>
      </w:tr>
      <w:tr w:rsidR="0035624A" w:rsidRPr="00D75A4A" w14:paraId="65AAFF03" w14:textId="77777777" w:rsidTr="00981ED8">
        <w:trPr>
          <w:trHeight w:val="20"/>
        </w:trPr>
        <w:tc>
          <w:tcPr>
            <w:tcW w:w="845" w:type="dxa"/>
            <w:vMerge w:val="restart"/>
          </w:tcPr>
          <w:p w14:paraId="0D61713F" w14:textId="4D730CAD"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5.1.27.</w:t>
            </w:r>
          </w:p>
        </w:tc>
        <w:tc>
          <w:tcPr>
            <w:tcW w:w="2714" w:type="dxa"/>
            <w:vMerge w:val="restart"/>
          </w:tcPr>
          <w:p w14:paraId="6E42242C" w14:textId="7254A756"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mevzuatta belirlenen standartları karşılıyor mu?   </w:t>
            </w:r>
          </w:p>
        </w:tc>
        <w:tc>
          <w:tcPr>
            <w:tcW w:w="1512" w:type="dxa"/>
          </w:tcPr>
          <w:p w14:paraId="7A72A537" w14:textId="2323DB8B"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B392B4A" w14:textId="0F9A0F9D"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7B3E768B" w14:textId="77777777" w:rsidR="0035624A" w:rsidRPr="00D75A4A" w:rsidRDefault="0035624A" w:rsidP="0035624A">
            <w:pPr>
              <w:jc w:val="both"/>
              <w:rPr>
                <w:rFonts w:ascii="Aptos" w:hAnsi="Aptos" w:cs="Times New Roman"/>
                <w:sz w:val="21"/>
                <w:szCs w:val="21"/>
              </w:rPr>
            </w:pPr>
          </w:p>
        </w:tc>
        <w:tc>
          <w:tcPr>
            <w:tcW w:w="1967" w:type="dxa"/>
            <w:vMerge w:val="restart"/>
          </w:tcPr>
          <w:p w14:paraId="2656A956" w14:textId="77777777" w:rsidR="0035624A" w:rsidRPr="00D75A4A" w:rsidRDefault="0035624A" w:rsidP="0035624A">
            <w:pPr>
              <w:jc w:val="both"/>
              <w:rPr>
                <w:rFonts w:ascii="Aptos" w:hAnsi="Aptos" w:cs="Times New Roman"/>
                <w:sz w:val="21"/>
                <w:szCs w:val="21"/>
              </w:rPr>
            </w:pPr>
          </w:p>
        </w:tc>
      </w:tr>
      <w:tr w:rsidR="0035624A" w:rsidRPr="00D75A4A" w14:paraId="5357E6F0" w14:textId="77777777" w:rsidTr="00981ED8">
        <w:trPr>
          <w:trHeight w:val="20"/>
        </w:trPr>
        <w:tc>
          <w:tcPr>
            <w:tcW w:w="845" w:type="dxa"/>
            <w:vMerge/>
          </w:tcPr>
          <w:p w14:paraId="19E71169" w14:textId="77777777" w:rsidR="0035624A" w:rsidRPr="00D75A4A" w:rsidRDefault="0035624A" w:rsidP="0035624A">
            <w:pPr>
              <w:jc w:val="center"/>
              <w:rPr>
                <w:rFonts w:ascii="Aptos" w:hAnsi="Aptos" w:cs="Times New Roman"/>
                <w:sz w:val="21"/>
                <w:szCs w:val="21"/>
              </w:rPr>
            </w:pPr>
          </w:p>
        </w:tc>
        <w:tc>
          <w:tcPr>
            <w:tcW w:w="2714" w:type="dxa"/>
            <w:vMerge/>
          </w:tcPr>
          <w:p w14:paraId="5093973A" w14:textId="77777777" w:rsidR="0035624A" w:rsidRPr="00D75A4A" w:rsidRDefault="0035624A" w:rsidP="0035624A">
            <w:pPr>
              <w:rPr>
                <w:rFonts w:ascii="Aptos" w:hAnsi="Aptos" w:cs="Times New Roman"/>
                <w:sz w:val="21"/>
                <w:szCs w:val="21"/>
              </w:rPr>
            </w:pPr>
          </w:p>
        </w:tc>
        <w:tc>
          <w:tcPr>
            <w:tcW w:w="1512" w:type="dxa"/>
          </w:tcPr>
          <w:p w14:paraId="491D5ABF" w14:textId="31AA3744"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62F2097" w14:textId="77777777" w:rsidR="0035624A" w:rsidRPr="00D75A4A" w:rsidRDefault="0035624A" w:rsidP="0035624A">
            <w:pPr>
              <w:jc w:val="both"/>
              <w:rPr>
                <w:rFonts w:ascii="Aptos" w:hAnsi="Aptos" w:cs="Times New Roman"/>
                <w:sz w:val="21"/>
                <w:szCs w:val="21"/>
              </w:rPr>
            </w:pPr>
          </w:p>
        </w:tc>
        <w:tc>
          <w:tcPr>
            <w:tcW w:w="1656" w:type="dxa"/>
            <w:vMerge/>
          </w:tcPr>
          <w:p w14:paraId="5901F41B" w14:textId="77777777" w:rsidR="0035624A" w:rsidRPr="00D75A4A" w:rsidRDefault="0035624A" w:rsidP="0035624A">
            <w:pPr>
              <w:jc w:val="both"/>
              <w:rPr>
                <w:rFonts w:ascii="Aptos" w:hAnsi="Aptos" w:cs="Times New Roman"/>
                <w:sz w:val="21"/>
                <w:szCs w:val="21"/>
              </w:rPr>
            </w:pPr>
          </w:p>
        </w:tc>
        <w:tc>
          <w:tcPr>
            <w:tcW w:w="1967" w:type="dxa"/>
            <w:vMerge/>
          </w:tcPr>
          <w:p w14:paraId="3AFE92F0" w14:textId="77777777" w:rsidR="0035624A" w:rsidRPr="00D75A4A" w:rsidRDefault="0035624A" w:rsidP="0035624A">
            <w:pPr>
              <w:jc w:val="both"/>
              <w:rPr>
                <w:rFonts w:ascii="Aptos" w:hAnsi="Aptos" w:cs="Times New Roman"/>
                <w:sz w:val="21"/>
                <w:szCs w:val="21"/>
              </w:rPr>
            </w:pPr>
          </w:p>
        </w:tc>
      </w:tr>
      <w:tr w:rsidR="0035624A" w:rsidRPr="00D75A4A" w14:paraId="0FB1F0E8" w14:textId="77777777" w:rsidTr="00981ED8">
        <w:trPr>
          <w:trHeight w:val="20"/>
        </w:trPr>
        <w:tc>
          <w:tcPr>
            <w:tcW w:w="845" w:type="dxa"/>
            <w:vMerge/>
          </w:tcPr>
          <w:p w14:paraId="6E4378A6" w14:textId="77777777" w:rsidR="0035624A" w:rsidRPr="00D75A4A" w:rsidRDefault="0035624A" w:rsidP="0035624A">
            <w:pPr>
              <w:jc w:val="center"/>
              <w:rPr>
                <w:rFonts w:ascii="Aptos" w:hAnsi="Aptos" w:cs="Times New Roman"/>
                <w:sz w:val="21"/>
                <w:szCs w:val="21"/>
              </w:rPr>
            </w:pPr>
          </w:p>
        </w:tc>
        <w:tc>
          <w:tcPr>
            <w:tcW w:w="2714" w:type="dxa"/>
            <w:vMerge/>
          </w:tcPr>
          <w:p w14:paraId="2D7874FD" w14:textId="77777777" w:rsidR="0035624A" w:rsidRPr="00D75A4A" w:rsidRDefault="0035624A" w:rsidP="0035624A">
            <w:pPr>
              <w:rPr>
                <w:rFonts w:ascii="Aptos" w:hAnsi="Aptos" w:cs="Times New Roman"/>
                <w:sz w:val="21"/>
                <w:szCs w:val="21"/>
              </w:rPr>
            </w:pPr>
          </w:p>
        </w:tc>
        <w:tc>
          <w:tcPr>
            <w:tcW w:w="1512" w:type="dxa"/>
          </w:tcPr>
          <w:p w14:paraId="012CCAFB" w14:textId="6A170863"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E73B416" w14:textId="77777777" w:rsidR="0035624A" w:rsidRPr="00D75A4A" w:rsidRDefault="0035624A" w:rsidP="0035624A">
            <w:pPr>
              <w:jc w:val="both"/>
              <w:rPr>
                <w:rFonts w:ascii="Aptos" w:hAnsi="Aptos" w:cs="Times New Roman"/>
                <w:sz w:val="21"/>
                <w:szCs w:val="21"/>
              </w:rPr>
            </w:pPr>
          </w:p>
        </w:tc>
        <w:tc>
          <w:tcPr>
            <w:tcW w:w="1656" w:type="dxa"/>
            <w:vMerge/>
          </w:tcPr>
          <w:p w14:paraId="27D06C9D" w14:textId="77777777" w:rsidR="0035624A" w:rsidRPr="00D75A4A" w:rsidRDefault="0035624A" w:rsidP="0035624A">
            <w:pPr>
              <w:jc w:val="both"/>
              <w:rPr>
                <w:rFonts w:ascii="Aptos" w:hAnsi="Aptos" w:cs="Times New Roman"/>
                <w:sz w:val="21"/>
                <w:szCs w:val="21"/>
              </w:rPr>
            </w:pPr>
          </w:p>
        </w:tc>
        <w:tc>
          <w:tcPr>
            <w:tcW w:w="1967" w:type="dxa"/>
            <w:vMerge/>
          </w:tcPr>
          <w:p w14:paraId="01E37FFE" w14:textId="77777777" w:rsidR="0035624A" w:rsidRPr="00D75A4A" w:rsidRDefault="0035624A" w:rsidP="0035624A">
            <w:pPr>
              <w:jc w:val="both"/>
              <w:rPr>
                <w:rFonts w:ascii="Aptos" w:hAnsi="Aptos" w:cs="Times New Roman"/>
                <w:sz w:val="21"/>
                <w:szCs w:val="21"/>
              </w:rPr>
            </w:pPr>
          </w:p>
        </w:tc>
      </w:tr>
      <w:tr w:rsidR="0035624A" w:rsidRPr="00D75A4A" w14:paraId="73E0F291" w14:textId="77777777" w:rsidTr="00981ED8">
        <w:trPr>
          <w:trHeight w:val="20"/>
        </w:trPr>
        <w:tc>
          <w:tcPr>
            <w:tcW w:w="845" w:type="dxa"/>
            <w:vMerge/>
          </w:tcPr>
          <w:p w14:paraId="3873A3E7" w14:textId="77777777" w:rsidR="0035624A" w:rsidRPr="00D75A4A" w:rsidRDefault="0035624A" w:rsidP="0035624A">
            <w:pPr>
              <w:jc w:val="center"/>
              <w:rPr>
                <w:rFonts w:ascii="Aptos" w:hAnsi="Aptos" w:cs="Times New Roman"/>
                <w:sz w:val="21"/>
                <w:szCs w:val="21"/>
              </w:rPr>
            </w:pPr>
          </w:p>
        </w:tc>
        <w:tc>
          <w:tcPr>
            <w:tcW w:w="2714" w:type="dxa"/>
            <w:vMerge/>
          </w:tcPr>
          <w:p w14:paraId="47639CD0" w14:textId="77777777" w:rsidR="0035624A" w:rsidRPr="00D75A4A" w:rsidRDefault="0035624A" w:rsidP="0035624A">
            <w:pPr>
              <w:rPr>
                <w:rFonts w:ascii="Aptos" w:hAnsi="Aptos" w:cs="Times New Roman"/>
                <w:sz w:val="21"/>
                <w:szCs w:val="21"/>
              </w:rPr>
            </w:pPr>
          </w:p>
        </w:tc>
        <w:tc>
          <w:tcPr>
            <w:tcW w:w="1512" w:type="dxa"/>
          </w:tcPr>
          <w:p w14:paraId="5383A915" w14:textId="10A9B242"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7CFA7C71" w14:textId="77777777" w:rsidR="0035624A" w:rsidRPr="00D75A4A" w:rsidRDefault="0035624A" w:rsidP="0035624A">
            <w:pPr>
              <w:jc w:val="both"/>
              <w:rPr>
                <w:rFonts w:ascii="Aptos" w:hAnsi="Aptos" w:cs="Times New Roman"/>
                <w:sz w:val="21"/>
                <w:szCs w:val="21"/>
              </w:rPr>
            </w:pPr>
          </w:p>
        </w:tc>
        <w:tc>
          <w:tcPr>
            <w:tcW w:w="1656" w:type="dxa"/>
            <w:vMerge/>
          </w:tcPr>
          <w:p w14:paraId="3084F7E2" w14:textId="77777777" w:rsidR="0035624A" w:rsidRPr="00D75A4A" w:rsidRDefault="0035624A" w:rsidP="0035624A">
            <w:pPr>
              <w:jc w:val="both"/>
              <w:rPr>
                <w:rFonts w:ascii="Aptos" w:hAnsi="Aptos" w:cs="Times New Roman"/>
                <w:sz w:val="21"/>
                <w:szCs w:val="21"/>
              </w:rPr>
            </w:pPr>
          </w:p>
        </w:tc>
        <w:tc>
          <w:tcPr>
            <w:tcW w:w="1967" w:type="dxa"/>
            <w:vMerge/>
          </w:tcPr>
          <w:p w14:paraId="78266440" w14:textId="77777777" w:rsidR="0035624A" w:rsidRPr="00D75A4A" w:rsidRDefault="0035624A" w:rsidP="0035624A">
            <w:pPr>
              <w:jc w:val="both"/>
              <w:rPr>
                <w:rFonts w:ascii="Aptos" w:hAnsi="Aptos" w:cs="Times New Roman"/>
                <w:sz w:val="21"/>
                <w:szCs w:val="21"/>
              </w:rPr>
            </w:pPr>
          </w:p>
        </w:tc>
      </w:tr>
      <w:tr w:rsidR="0035624A" w:rsidRPr="00D75A4A" w14:paraId="35F72B7C" w14:textId="77777777" w:rsidTr="00981ED8">
        <w:trPr>
          <w:trHeight w:val="20"/>
        </w:trPr>
        <w:tc>
          <w:tcPr>
            <w:tcW w:w="845" w:type="dxa"/>
            <w:vMerge w:val="restart"/>
          </w:tcPr>
          <w:p w14:paraId="6C060DD3" w14:textId="6BCED73F"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5.1.28.</w:t>
            </w:r>
          </w:p>
        </w:tc>
        <w:tc>
          <w:tcPr>
            <w:tcW w:w="2714" w:type="dxa"/>
            <w:vMerge w:val="restart"/>
          </w:tcPr>
          <w:p w14:paraId="3F4D3B88" w14:textId="14A607F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 2 yılda bir güncellenmekte mi?  </w:t>
            </w:r>
          </w:p>
        </w:tc>
        <w:tc>
          <w:tcPr>
            <w:tcW w:w="1512" w:type="dxa"/>
          </w:tcPr>
          <w:p w14:paraId="10F1AF32" w14:textId="51A86D10"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22DABC06" w14:textId="1F8FD7EB"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C6C081F" w14:textId="77777777" w:rsidR="0035624A" w:rsidRPr="00D75A4A" w:rsidRDefault="0035624A" w:rsidP="0035624A">
            <w:pPr>
              <w:jc w:val="both"/>
              <w:rPr>
                <w:rFonts w:ascii="Aptos" w:hAnsi="Aptos" w:cs="Times New Roman"/>
                <w:sz w:val="21"/>
                <w:szCs w:val="21"/>
              </w:rPr>
            </w:pPr>
          </w:p>
        </w:tc>
        <w:tc>
          <w:tcPr>
            <w:tcW w:w="1967" w:type="dxa"/>
            <w:vMerge w:val="restart"/>
          </w:tcPr>
          <w:p w14:paraId="17807437" w14:textId="77777777" w:rsidR="0035624A" w:rsidRPr="00D75A4A" w:rsidRDefault="0035624A" w:rsidP="0035624A">
            <w:pPr>
              <w:jc w:val="both"/>
              <w:rPr>
                <w:rFonts w:ascii="Aptos" w:hAnsi="Aptos" w:cs="Times New Roman"/>
                <w:sz w:val="21"/>
                <w:szCs w:val="21"/>
              </w:rPr>
            </w:pPr>
          </w:p>
        </w:tc>
      </w:tr>
      <w:tr w:rsidR="0035624A" w:rsidRPr="00D75A4A" w14:paraId="5A990674" w14:textId="77777777" w:rsidTr="00981ED8">
        <w:trPr>
          <w:trHeight w:val="20"/>
        </w:trPr>
        <w:tc>
          <w:tcPr>
            <w:tcW w:w="845" w:type="dxa"/>
            <w:vMerge/>
          </w:tcPr>
          <w:p w14:paraId="6E0F51BB" w14:textId="77777777" w:rsidR="0035624A" w:rsidRPr="00D75A4A" w:rsidRDefault="0035624A" w:rsidP="0035624A">
            <w:pPr>
              <w:jc w:val="center"/>
              <w:rPr>
                <w:rFonts w:ascii="Aptos" w:hAnsi="Aptos" w:cs="Times New Roman"/>
                <w:sz w:val="21"/>
                <w:szCs w:val="21"/>
              </w:rPr>
            </w:pPr>
          </w:p>
        </w:tc>
        <w:tc>
          <w:tcPr>
            <w:tcW w:w="2714" w:type="dxa"/>
            <w:vMerge/>
          </w:tcPr>
          <w:p w14:paraId="5CBF6F63" w14:textId="77777777" w:rsidR="0035624A" w:rsidRPr="00D75A4A" w:rsidRDefault="0035624A" w:rsidP="0035624A">
            <w:pPr>
              <w:rPr>
                <w:rFonts w:ascii="Aptos" w:hAnsi="Aptos" w:cs="Times New Roman"/>
                <w:sz w:val="21"/>
                <w:szCs w:val="21"/>
              </w:rPr>
            </w:pPr>
          </w:p>
        </w:tc>
        <w:tc>
          <w:tcPr>
            <w:tcW w:w="1512" w:type="dxa"/>
          </w:tcPr>
          <w:p w14:paraId="37211DEE" w14:textId="456CD4C1"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C85FBB2" w14:textId="77777777" w:rsidR="0035624A" w:rsidRPr="00D75A4A" w:rsidRDefault="0035624A" w:rsidP="0035624A">
            <w:pPr>
              <w:jc w:val="both"/>
              <w:rPr>
                <w:rFonts w:ascii="Aptos" w:hAnsi="Aptos" w:cs="Times New Roman"/>
                <w:sz w:val="21"/>
                <w:szCs w:val="21"/>
              </w:rPr>
            </w:pPr>
          </w:p>
        </w:tc>
        <w:tc>
          <w:tcPr>
            <w:tcW w:w="1656" w:type="dxa"/>
            <w:vMerge/>
          </w:tcPr>
          <w:p w14:paraId="0B15930A" w14:textId="77777777" w:rsidR="0035624A" w:rsidRPr="00D75A4A" w:rsidRDefault="0035624A" w:rsidP="0035624A">
            <w:pPr>
              <w:jc w:val="both"/>
              <w:rPr>
                <w:rFonts w:ascii="Aptos" w:hAnsi="Aptos" w:cs="Times New Roman"/>
                <w:sz w:val="21"/>
                <w:szCs w:val="21"/>
              </w:rPr>
            </w:pPr>
          </w:p>
        </w:tc>
        <w:tc>
          <w:tcPr>
            <w:tcW w:w="1967" w:type="dxa"/>
            <w:vMerge/>
          </w:tcPr>
          <w:p w14:paraId="55B6A306" w14:textId="77777777" w:rsidR="0035624A" w:rsidRPr="00D75A4A" w:rsidRDefault="0035624A" w:rsidP="0035624A">
            <w:pPr>
              <w:jc w:val="both"/>
              <w:rPr>
                <w:rFonts w:ascii="Aptos" w:hAnsi="Aptos" w:cs="Times New Roman"/>
                <w:sz w:val="21"/>
                <w:szCs w:val="21"/>
              </w:rPr>
            </w:pPr>
          </w:p>
        </w:tc>
      </w:tr>
      <w:tr w:rsidR="0035624A" w:rsidRPr="00D75A4A" w14:paraId="32D4220D" w14:textId="77777777" w:rsidTr="00981ED8">
        <w:trPr>
          <w:trHeight w:val="20"/>
        </w:trPr>
        <w:tc>
          <w:tcPr>
            <w:tcW w:w="845" w:type="dxa"/>
            <w:vMerge/>
          </w:tcPr>
          <w:p w14:paraId="3B9971D9" w14:textId="77777777" w:rsidR="0035624A" w:rsidRPr="00D75A4A" w:rsidRDefault="0035624A" w:rsidP="0035624A">
            <w:pPr>
              <w:jc w:val="center"/>
              <w:rPr>
                <w:rFonts w:ascii="Aptos" w:hAnsi="Aptos" w:cs="Times New Roman"/>
                <w:sz w:val="21"/>
                <w:szCs w:val="21"/>
              </w:rPr>
            </w:pPr>
          </w:p>
        </w:tc>
        <w:tc>
          <w:tcPr>
            <w:tcW w:w="2714" w:type="dxa"/>
            <w:vMerge/>
          </w:tcPr>
          <w:p w14:paraId="08B16648" w14:textId="77777777" w:rsidR="0035624A" w:rsidRPr="00D75A4A" w:rsidRDefault="0035624A" w:rsidP="0035624A">
            <w:pPr>
              <w:rPr>
                <w:rFonts w:ascii="Aptos" w:hAnsi="Aptos" w:cs="Times New Roman"/>
                <w:sz w:val="21"/>
                <w:szCs w:val="21"/>
              </w:rPr>
            </w:pPr>
          </w:p>
        </w:tc>
        <w:tc>
          <w:tcPr>
            <w:tcW w:w="1512" w:type="dxa"/>
          </w:tcPr>
          <w:p w14:paraId="18AD8078" w14:textId="7B2AD710"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53264ACB" w14:textId="77777777" w:rsidR="0035624A" w:rsidRPr="00D75A4A" w:rsidRDefault="0035624A" w:rsidP="0035624A">
            <w:pPr>
              <w:jc w:val="both"/>
              <w:rPr>
                <w:rFonts w:ascii="Aptos" w:hAnsi="Aptos" w:cs="Times New Roman"/>
                <w:sz w:val="21"/>
                <w:szCs w:val="21"/>
              </w:rPr>
            </w:pPr>
          </w:p>
        </w:tc>
        <w:tc>
          <w:tcPr>
            <w:tcW w:w="1656" w:type="dxa"/>
            <w:vMerge/>
          </w:tcPr>
          <w:p w14:paraId="7F10275B" w14:textId="77777777" w:rsidR="0035624A" w:rsidRPr="00D75A4A" w:rsidRDefault="0035624A" w:rsidP="0035624A">
            <w:pPr>
              <w:jc w:val="both"/>
              <w:rPr>
                <w:rFonts w:ascii="Aptos" w:hAnsi="Aptos" w:cs="Times New Roman"/>
                <w:sz w:val="21"/>
                <w:szCs w:val="21"/>
              </w:rPr>
            </w:pPr>
          </w:p>
        </w:tc>
        <w:tc>
          <w:tcPr>
            <w:tcW w:w="1967" w:type="dxa"/>
            <w:vMerge/>
          </w:tcPr>
          <w:p w14:paraId="29C2D78E" w14:textId="77777777" w:rsidR="0035624A" w:rsidRPr="00D75A4A" w:rsidRDefault="0035624A" w:rsidP="0035624A">
            <w:pPr>
              <w:jc w:val="both"/>
              <w:rPr>
                <w:rFonts w:ascii="Aptos" w:hAnsi="Aptos" w:cs="Times New Roman"/>
                <w:sz w:val="21"/>
                <w:szCs w:val="21"/>
              </w:rPr>
            </w:pPr>
          </w:p>
        </w:tc>
      </w:tr>
      <w:tr w:rsidR="0035624A" w:rsidRPr="00D75A4A" w14:paraId="79F1007D" w14:textId="77777777" w:rsidTr="00981ED8">
        <w:trPr>
          <w:trHeight w:val="20"/>
        </w:trPr>
        <w:tc>
          <w:tcPr>
            <w:tcW w:w="845" w:type="dxa"/>
            <w:vMerge/>
          </w:tcPr>
          <w:p w14:paraId="0F2B20CC" w14:textId="77777777" w:rsidR="0035624A" w:rsidRPr="00D75A4A" w:rsidRDefault="0035624A" w:rsidP="0035624A">
            <w:pPr>
              <w:jc w:val="center"/>
              <w:rPr>
                <w:rFonts w:ascii="Aptos" w:hAnsi="Aptos" w:cs="Times New Roman"/>
                <w:sz w:val="21"/>
                <w:szCs w:val="21"/>
              </w:rPr>
            </w:pPr>
          </w:p>
        </w:tc>
        <w:tc>
          <w:tcPr>
            <w:tcW w:w="2714" w:type="dxa"/>
            <w:vMerge/>
          </w:tcPr>
          <w:p w14:paraId="0495DDF2" w14:textId="77777777" w:rsidR="0035624A" w:rsidRPr="00D75A4A" w:rsidRDefault="0035624A" w:rsidP="0035624A">
            <w:pPr>
              <w:rPr>
                <w:rFonts w:ascii="Aptos" w:hAnsi="Aptos" w:cs="Times New Roman"/>
                <w:sz w:val="21"/>
                <w:szCs w:val="21"/>
              </w:rPr>
            </w:pPr>
          </w:p>
        </w:tc>
        <w:tc>
          <w:tcPr>
            <w:tcW w:w="1512" w:type="dxa"/>
          </w:tcPr>
          <w:p w14:paraId="04704A5C" w14:textId="358970AE"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62E15CCC" w14:textId="77777777" w:rsidR="0035624A" w:rsidRPr="00D75A4A" w:rsidRDefault="0035624A" w:rsidP="0035624A">
            <w:pPr>
              <w:jc w:val="both"/>
              <w:rPr>
                <w:rFonts w:ascii="Aptos" w:hAnsi="Aptos" w:cs="Times New Roman"/>
                <w:sz w:val="21"/>
                <w:szCs w:val="21"/>
              </w:rPr>
            </w:pPr>
          </w:p>
        </w:tc>
        <w:tc>
          <w:tcPr>
            <w:tcW w:w="1656" w:type="dxa"/>
            <w:vMerge/>
          </w:tcPr>
          <w:p w14:paraId="7AB1F2D8" w14:textId="77777777" w:rsidR="0035624A" w:rsidRPr="00D75A4A" w:rsidRDefault="0035624A" w:rsidP="0035624A">
            <w:pPr>
              <w:jc w:val="both"/>
              <w:rPr>
                <w:rFonts w:ascii="Aptos" w:hAnsi="Aptos" w:cs="Times New Roman"/>
                <w:sz w:val="21"/>
                <w:szCs w:val="21"/>
              </w:rPr>
            </w:pPr>
          </w:p>
        </w:tc>
        <w:tc>
          <w:tcPr>
            <w:tcW w:w="1967" w:type="dxa"/>
            <w:vMerge/>
          </w:tcPr>
          <w:p w14:paraId="17BE4886" w14:textId="77777777" w:rsidR="0035624A" w:rsidRPr="00D75A4A" w:rsidRDefault="0035624A" w:rsidP="0035624A">
            <w:pPr>
              <w:jc w:val="both"/>
              <w:rPr>
                <w:rFonts w:ascii="Aptos" w:hAnsi="Aptos" w:cs="Times New Roman"/>
                <w:sz w:val="21"/>
                <w:szCs w:val="21"/>
              </w:rPr>
            </w:pPr>
          </w:p>
        </w:tc>
      </w:tr>
      <w:tr w:rsidR="0035624A" w:rsidRPr="00D75A4A" w14:paraId="3254A266" w14:textId="77777777" w:rsidTr="00981ED8">
        <w:trPr>
          <w:trHeight w:val="20"/>
        </w:trPr>
        <w:tc>
          <w:tcPr>
            <w:tcW w:w="845" w:type="dxa"/>
            <w:vMerge w:val="restart"/>
          </w:tcPr>
          <w:p w14:paraId="664C1527" w14:textId="082536DE"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5.1.29.</w:t>
            </w:r>
          </w:p>
        </w:tc>
        <w:tc>
          <w:tcPr>
            <w:tcW w:w="2714" w:type="dxa"/>
            <w:vMerge w:val="restart"/>
          </w:tcPr>
          <w:p w14:paraId="0FD46298" w14:textId="50EFD2B5"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Planlarında yer alan faaliyetlerin gerçekleşme durumu altı ayda bir izlenerek raporlanmakta mı?</w:t>
            </w:r>
          </w:p>
        </w:tc>
        <w:tc>
          <w:tcPr>
            <w:tcW w:w="1512" w:type="dxa"/>
          </w:tcPr>
          <w:p w14:paraId="61D72A7F" w14:textId="7D5D4046"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6863CB4" w14:textId="6C5B14AE"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6D394D1" w14:textId="77777777" w:rsidR="0035624A" w:rsidRPr="00D75A4A" w:rsidRDefault="0035624A" w:rsidP="0035624A">
            <w:pPr>
              <w:jc w:val="both"/>
              <w:rPr>
                <w:rFonts w:ascii="Aptos" w:hAnsi="Aptos" w:cs="Times New Roman"/>
                <w:sz w:val="21"/>
                <w:szCs w:val="21"/>
              </w:rPr>
            </w:pPr>
          </w:p>
        </w:tc>
        <w:tc>
          <w:tcPr>
            <w:tcW w:w="1967" w:type="dxa"/>
            <w:vMerge w:val="restart"/>
          </w:tcPr>
          <w:p w14:paraId="6E00DE14" w14:textId="77777777" w:rsidR="0035624A" w:rsidRPr="00D75A4A" w:rsidRDefault="0035624A" w:rsidP="0035624A">
            <w:pPr>
              <w:jc w:val="both"/>
              <w:rPr>
                <w:rFonts w:ascii="Aptos" w:hAnsi="Aptos" w:cs="Times New Roman"/>
                <w:sz w:val="21"/>
                <w:szCs w:val="21"/>
              </w:rPr>
            </w:pPr>
          </w:p>
        </w:tc>
      </w:tr>
      <w:tr w:rsidR="0035624A" w:rsidRPr="00D75A4A" w14:paraId="38936964" w14:textId="77777777" w:rsidTr="00981ED8">
        <w:trPr>
          <w:trHeight w:val="20"/>
        </w:trPr>
        <w:tc>
          <w:tcPr>
            <w:tcW w:w="845" w:type="dxa"/>
            <w:vMerge/>
          </w:tcPr>
          <w:p w14:paraId="0BDE3DBF" w14:textId="77777777" w:rsidR="0035624A" w:rsidRPr="00D75A4A" w:rsidRDefault="0035624A" w:rsidP="0035624A">
            <w:pPr>
              <w:jc w:val="center"/>
              <w:rPr>
                <w:rFonts w:ascii="Aptos" w:hAnsi="Aptos" w:cs="Times New Roman"/>
                <w:sz w:val="21"/>
                <w:szCs w:val="21"/>
              </w:rPr>
            </w:pPr>
          </w:p>
        </w:tc>
        <w:tc>
          <w:tcPr>
            <w:tcW w:w="2714" w:type="dxa"/>
            <w:vMerge/>
          </w:tcPr>
          <w:p w14:paraId="67F36D06" w14:textId="77777777" w:rsidR="0035624A" w:rsidRPr="00D75A4A" w:rsidRDefault="0035624A" w:rsidP="0035624A">
            <w:pPr>
              <w:rPr>
                <w:rFonts w:ascii="Aptos" w:hAnsi="Aptos" w:cs="Times New Roman"/>
                <w:sz w:val="21"/>
                <w:szCs w:val="21"/>
              </w:rPr>
            </w:pPr>
          </w:p>
        </w:tc>
        <w:tc>
          <w:tcPr>
            <w:tcW w:w="1512" w:type="dxa"/>
          </w:tcPr>
          <w:p w14:paraId="00AA7891" w14:textId="3F53184D"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6E0100B" w14:textId="77777777" w:rsidR="0035624A" w:rsidRPr="00D75A4A" w:rsidRDefault="0035624A" w:rsidP="0035624A">
            <w:pPr>
              <w:rPr>
                <w:rFonts w:ascii="Aptos" w:hAnsi="Aptos" w:cs="Times New Roman"/>
                <w:sz w:val="21"/>
                <w:szCs w:val="21"/>
              </w:rPr>
            </w:pPr>
          </w:p>
        </w:tc>
        <w:tc>
          <w:tcPr>
            <w:tcW w:w="1656" w:type="dxa"/>
            <w:vMerge/>
          </w:tcPr>
          <w:p w14:paraId="7CD446C4" w14:textId="77777777" w:rsidR="0035624A" w:rsidRPr="00D75A4A" w:rsidRDefault="0035624A" w:rsidP="0035624A">
            <w:pPr>
              <w:jc w:val="both"/>
              <w:rPr>
                <w:rFonts w:ascii="Aptos" w:hAnsi="Aptos" w:cs="Times New Roman"/>
                <w:sz w:val="21"/>
                <w:szCs w:val="21"/>
              </w:rPr>
            </w:pPr>
          </w:p>
        </w:tc>
        <w:tc>
          <w:tcPr>
            <w:tcW w:w="1967" w:type="dxa"/>
            <w:vMerge/>
          </w:tcPr>
          <w:p w14:paraId="76ABD190" w14:textId="77777777" w:rsidR="0035624A" w:rsidRPr="00D75A4A" w:rsidRDefault="0035624A" w:rsidP="0035624A">
            <w:pPr>
              <w:jc w:val="both"/>
              <w:rPr>
                <w:rFonts w:ascii="Aptos" w:hAnsi="Aptos" w:cs="Times New Roman"/>
                <w:sz w:val="21"/>
                <w:szCs w:val="21"/>
              </w:rPr>
            </w:pPr>
          </w:p>
        </w:tc>
      </w:tr>
      <w:tr w:rsidR="0035624A" w:rsidRPr="00D75A4A" w14:paraId="7A5EC825" w14:textId="77777777" w:rsidTr="00981ED8">
        <w:trPr>
          <w:trHeight w:val="20"/>
        </w:trPr>
        <w:tc>
          <w:tcPr>
            <w:tcW w:w="845" w:type="dxa"/>
            <w:vMerge/>
          </w:tcPr>
          <w:p w14:paraId="0A3EE059" w14:textId="77777777" w:rsidR="0035624A" w:rsidRPr="00D75A4A" w:rsidRDefault="0035624A" w:rsidP="0035624A">
            <w:pPr>
              <w:jc w:val="center"/>
              <w:rPr>
                <w:rFonts w:ascii="Aptos" w:hAnsi="Aptos" w:cs="Times New Roman"/>
                <w:sz w:val="21"/>
                <w:szCs w:val="21"/>
              </w:rPr>
            </w:pPr>
          </w:p>
        </w:tc>
        <w:tc>
          <w:tcPr>
            <w:tcW w:w="2714" w:type="dxa"/>
            <w:vMerge/>
          </w:tcPr>
          <w:p w14:paraId="29316098" w14:textId="77777777" w:rsidR="0035624A" w:rsidRPr="00D75A4A" w:rsidRDefault="0035624A" w:rsidP="0035624A">
            <w:pPr>
              <w:rPr>
                <w:rFonts w:ascii="Aptos" w:hAnsi="Aptos" w:cs="Times New Roman"/>
                <w:sz w:val="21"/>
                <w:szCs w:val="21"/>
              </w:rPr>
            </w:pPr>
          </w:p>
        </w:tc>
        <w:tc>
          <w:tcPr>
            <w:tcW w:w="1512" w:type="dxa"/>
          </w:tcPr>
          <w:p w14:paraId="66536BC7" w14:textId="71D8107F"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295A92DA" w14:textId="77777777" w:rsidR="0035624A" w:rsidRPr="00D75A4A" w:rsidRDefault="0035624A" w:rsidP="0035624A">
            <w:pPr>
              <w:rPr>
                <w:rFonts w:ascii="Aptos" w:hAnsi="Aptos" w:cs="Times New Roman"/>
                <w:sz w:val="21"/>
                <w:szCs w:val="21"/>
              </w:rPr>
            </w:pPr>
          </w:p>
        </w:tc>
        <w:tc>
          <w:tcPr>
            <w:tcW w:w="1656" w:type="dxa"/>
            <w:vMerge/>
          </w:tcPr>
          <w:p w14:paraId="12C07BB5" w14:textId="77777777" w:rsidR="0035624A" w:rsidRPr="00D75A4A" w:rsidRDefault="0035624A" w:rsidP="0035624A">
            <w:pPr>
              <w:jc w:val="both"/>
              <w:rPr>
                <w:rFonts w:ascii="Aptos" w:hAnsi="Aptos" w:cs="Times New Roman"/>
                <w:sz w:val="21"/>
                <w:szCs w:val="21"/>
              </w:rPr>
            </w:pPr>
          </w:p>
        </w:tc>
        <w:tc>
          <w:tcPr>
            <w:tcW w:w="1967" w:type="dxa"/>
            <w:vMerge/>
          </w:tcPr>
          <w:p w14:paraId="7D567F4E" w14:textId="77777777" w:rsidR="0035624A" w:rsidRPr="00D75A4A" w:rsidRDefault="0035624A" w:rsidP="0035624A">
            <w:pPr>
              <w:jc w:val="both"/>
              <w:rPr>
                <w:rFonts w:ascii="Aptos" w:hAnsi="Aptos" w:cs="Times New Roman"/>
                <w:sz w:val="21"/>
                <w:szCs w:val="21"/>
              </w:rPr>
            </w:pPr>
          </w:p>
        </w:tc>
      </w:tr>
      <w:tr w:rsidR="0035624A" w:rsidRPr="00D75A4A" w14:paraId="0F2695A8" w14:textId="77777777" w:rsidTr="00981ED8">
        <w:trPr>
          <w:trHeight w:val="20"/>
        </w:trPr>
        <w:tc>
          <w:tcPr>
            <w:tcW w:w="845" w:type="dxa"/>
          </w:tcPr>
          <w:p w14:paraId="73E6E3B7" w14:textId="2D53B26A"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5.1.30.</w:t>
            </w:r>
          </w:p>
        </w:tc>
        <w:tc>
          <w:tcPr>
            <w:tcW w:w="2714" w:type="dxa"/>
          </w:tcPr>
          <w:p w14:paraId="7BBADA50" w14:textId="2F214B1E"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mevzuatta belirlenen standartları karşılayarak hazırlanıyor mu?   </w:t>
            </w:r>
          </w:p>
        </w:tc>
        <w:tc>
          <w:tcPr>
            <w:tcW w:w="1512" w:type="dxa"/>
          </w:tcPr>
          <w:p w14:paraId="4A563290" w14:textId="4D4BF8A0"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512" w:type="dxa"/>
          </w:tcPr>
          <w:p w14:paraId="67DE8FC2" w14:textId="52B82E7C"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603DF053" w14:textId="77777777" w:rsidR="0035624A" w:rsidRPr="00D75A4A" w:rsidRDefault="0035624A" w:rsidP="0035624A">
            <w:pPr>
              <w:jc w:val="both"/>
              <w:rPr>
                <w:rFonts w:ascii="Aptos" w:hAnsi="Aptos" w:cs="Times New Roman"/>
                <w:sz w:val="21"/>
                <w:szCs w:val="21"/>
              </w:rPr>
            </w:pPr>
          </w:p>
        </w:tc>
        <w:tc>
          <w:tcPr>
            <w:tcW w:w="1967" w:type="dxa"/>
          </w:tcPr>
          <w:p w14:paraId="43397ABE" w14:textId="77777777" w:rsidR="0035624A" w:rsidRPr="00D75A4A" w:rsidRDefault="0035624A" w:rsidP="0035624A">
            <w:pPr>
              <w:jc w:val="both"/>
              <w:rPr>
                <w:rFonts w:ascii="Aptos" w:hAnsi="Aptos" w:cs="Times New Roman"/>
                <w:sz w:val="21"/>
                <w:szCs w:val="21"/>
              </w:rPr>
            </w:pPr>
          </w:p>
        </w:tc>
      </w:tr>
      <w:tr w:rsidR="0035624A" w:rsidRPr="00D75A4A" w14:paraId="530DC725" w14:textId="77777777" w:rsidTr="00981ED8">
        <w:trPr>
          <w:trHeight w:val="20"/>
        </w:trPr>
        <w:tc>
          <w:tcPr>
            <w:tcW w:w="845" w:type="dxa"/>
          </w:tcPr>
          <w:p w14:paraId="5647FE36" w14:textId="00551A33"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lastRenderedPageBreak/>
              <w:t>5.1.31.</w:t>
            </w:r>
          </w:p>
        </w:tc>
        <w:tc>
          <w:tcPr>
            <w:tcW w:w="2714" w:type="dxa"/>
          </w:tcPr>
          <w:p w14:paraId="22F02F97" w14:textId="721852C2"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2 yılda bir güncellenmekte mi?  </w:t>
            </w:r>
          </w:p>
        </w:tc>
        <w:tc>
          <w:tcPr>
            <w:tcW w:w="1512" w:type="dxa"/>
          </w:tcPr>
          <w:p w14:paraId="735E82C1" w14:textId="02EECA36"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0BCB0A39" w14:textId="1DD033D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0753D399" w14:textId="77777777" w:rsidR="0035624A" w:rsidRPr="00D75A4A" w:rsidRDefault="0035624A" w:rsidP="0035624A">
            <w:pPr>
              <w:jc w:val="both"/>
              <w:rPr>
                <w:rFonts w:ascii="Aptos" w:hAnsi="Aptos" w:cs="Times New Roman"/>
                <w:sz w:val="21"/>
                <w:szCs w:val="21"/>
              </w:rPr>
            </w:pPr>
          </w:p>
        </w:tc>
        <w:tc>
          <w:tcPr>
            <w:tcW w:w="1967" w:type="dxa"/>
          </w:tcPr>
          <w:p w14:paraId="35E95279" w14:textId="77777777" w:rsidR="0035624A" w:rsidRPr="00D75A4A" w:rsidRDefault="0035624A" w:rsidP="0035624A">
            <w:pPr>
              <w:jc w:val="both"/>
              <w:rPr>
                <w:rFonts w:ascii="Aptos" w:hAnsi="Aptos" w:cs="Times New Roman"/>
                <w:sz w:val="21"/>
                <w:szCs w:val="21"/>
              </w:rPr>
            </w:pPr>
          </w:p>
        </w:tc>
      </w:tr>
      <w:tr w:rsidR="0035624A" w:rsidRPr="00D75A4A" w14:paraId="433583C2" w14:textId="77777777" w:rsidTr="00981ED8">
        <w:trPr>
          <w:trHeight w:val="20"/>
        </w:trPr>
        <w:tc>
          <w:tcPr>
            <w:tcW w:w="845" w:type="dxa"/>
          </w:tcPr>
          <w:p w14:paraId="529DB274" w14:textId="6676B880"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5.1.32.</w:t>
            </w:r>
          </w:p>
        </w:tc>
        <w:tc>
          <w:tcPr>
            <w:tcW w:w="2714" w:type="dxa"/>
          </w:tcPr>
          <w:p w14:paraId="06D3E815" w14:textId="269439E5"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durumu altı ayda bir izlenerek raporlanmakta mı?</w:t>
            </w:r>
          </w:p>
        </w:tc>
        <w:tc>
          <w:tcPr>
            <w:tcW w:w="1512" w:type="dxa"/>
          </w:tcPr>
          <w:p w14:paraId="0A7B1C3D" w14:textId="6D348F39"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2FF702E3" w14:textId="14677A7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3236972E" w14:textId="77777777" w:rsidR="0035624A" w:rsidRPr="00D75A4A" w:rsidRDefault="0035624A" w:rsidP="0035624A">
            <w:pPr>
              <w:jc w:val="both"/>
              <w:rPr>
                <w:rFonts w:ascii="Aptos" w:hAnsi="Aptos" w:cs="Times New Roman"/>
                <w:sz w:val="21"/>
                <w:szCs w:val="21"/>
              </w:rPr>
            </w:pPr>
          </w:p>
        </w:tc>
        <w:tc>
          <w:tcPr>
            <w:tcW w:w="1967" w:type="dxa"/>
          </w:tcPr>
          <w:p w14:paraId="73529BF2" w14:textId="77777777" w:rsidR="0035624A" w:rsidRPr="00D75A4A" w:rsidRDefault="0035624A" w:rsidP="0035624A">
            <w:pPr>
              <w:jc w:val="both"/>
              <w:rPr>
                <w:rFonts w:ascii="Aptos" w:hAnsi="Aptos" w:cs="Times New Roman"/>
                <w:sz w:val="21"/>
                <w:szCs w:val="21"/>
              </w:rPr>
            </w:pPr>
          </w:p>
        </w:tc>
      </w:tr>
    </w:tbl>
    <w:p w14:paraId="7D4923BA" w14:textId="77777777" w:rsidR="00F04186" w:rsidRPr="00D75A4A" w:rsidRDefault="00F04186" w:rsidP="00F04186">
      <w:pPr>
        <w:rPr>
          <w:rFonts w:ascii="Aptos" w:hAnsi="Aptos"/>
        </w:rPr>
      </w:pPr>
    </w:p>
    <w:p w14:paraId="52915953" w14:textId="77777777" w:rsidR="000C496D" w:rsidRPr="00D75A4A" w:rsidRDefault="000C496D" w:rsidP="000C496D">
      <w:pPr>
        <w:rPr>
          <w:rFonts w:ascii="Aptos" w:hAnsi="Aptos"/>
        </w:rPr>
      </w:pPr>
    </w:p>
    <w:p w14:paraId="4A86914A" w14:textId="77777777" w:rsidR="005C52A5" w:rsidRPr="00D75A4A" w:rsidRDefault="005C52A5" w:rsidP="000C496D">
      <w:pPr>
        <w:rPr>
          <w:rFonts w:ascii="Aptos" w:hAnsi="Aptos"/>
        </w:rPr>
      </w:pPr>
    </w:p>
    <w:p w14:paraId="0E9F57D2" w14:textId="77777777" w:rsidR="005C52A5" w:rsidRPr="00D75A4A" w:rsidRDefault="005C52A5" w:rsidP="000C496D">
      <w:pPr>
        <w:rPr>
          <w:rFonts w:ascii="Aptos" w:hAnsi="Aptos"/>
        </w:rPr>
      </w:pPr>
    </w:p>
    <w:p w14:paraId="0E13D438" w14:textId="77777777" w:rsidR="005C52A5" w:rsidRPr="00D75A4A" w:rsidRDefault="005C52A5" w:rsidP="000C496D">
      <w:pPr>
        <w:rPr>
          <w:rFonts w:ascii="Aptos" w:hAnsi="Aptos"/>
        </w:rPr>
      </w:pPr>
    </w:p>
    <w:p w14:paraId="6EAE8BF8" w14:textId="77777777" w:rsidR="005C52A5" w:rsidRPr="00D75A4A" w:rsidRDefault="005C52A5" w:rsidP="000C496D">
      <w:pPr>
        <w:rPr>
          <w:rFonts w:ascii="Aptos" w:hAnsi="Aptos"/>
        </w:rPr>
      </w:pPr>
    </w:p>
    <w:p w14:paraId="65F2C90B" w14:textId="77777777" w:rsidR="005C52A5" w:rsidRPr="00D75A4A" w:rsidRDefault="005C52A5" w:rsidP="000C496D">
      <w:pPr>
        <w:rPr>
          <w:rFonts w:ascii="Aptos" w:hAnsi="Aptos"/>
        </w:rPr>
      </w:pPr>
    </w:p>
    <w:p w14:paraId="5A2156F4" w14:textId="77777777" w:rsidR="005C52A5" w:rsidRPr="00D75A4A" w:rsidRDefault="005C52A5" w:rsidP="000C496D">
      <w:pPr>
        <w:rPr>
          <w:rFonts w:ascii="Aptos" w:hAnsi="Aptos"/>
        </w:rPr>
      </w:pPr>
    </w:p>
    <w:p w14:paraId="5C9EA6AC" w14:textId="77777777" w:rsidR="005C52A5" w:rsidRPr="00D75A4A" w:rsidRDefault="005C52A5" w:rsidP="000C496D">
      <w:pPr>
        <w:rPr>
          <w:rFonts w:ascii="Aptos" w:hAnsi="Aptos"/>
        </w:rPr>
      </w:pPr>
    </w:p>
    <w:p w14:paraId="6A66B0A3" w14:textId="77777777" w:rsidR="005C52A5" w:rsidRPr="00D75A4A" w:rsidRDefault="005C52A5" w:rsidP="000C496D">
      <w:pPr>
        <w:rPr>
          <w:rFonts w:ascii="Aptos" w:hAnsi="Aptos"/>
        </w:rPr>
      </w:pPr>
    </w:p>
    <w:p w14:paraId="2D3AA8A9" w14:textId="77777777" w:rsidR="005C52A5" w:rsidRPr="00D75A4A" w:rsidRDefault="005C52A5" w:rsidP="000C496D">
      <w:pPr>
        <w:rPr>
          <w:rFonts w:ascii="Aptos" w:hAnsi="Aptos"/>
        </w:rPr>
      </w:pPr>
    </w:p>
    <w:p w14:paraId="4AACC7FF" w14:textId="77777777" w:rsidR="005C52A5" w:rsidRPr="00D75A4A" w:rsidRDefault="005C52A5" w:rsidP="000C496D">
      <w:pPr>
        <w:rPr>
          <w:rFonts w:ascii="Aptos" w:hAnsi="Aptos"/>
        </w:rPr>
      </w:pPr>
    </w:p>
    <w:p w14:paraId="7A6C5163" w14:textId="77777777" w:rsidR="006462B1" w:rsidRPr="00D75A4A" w:rsidRDefault="006462B1" w:rsidP="000C496D">
      <w:pPr>
        <w:rPr>
          <w:rFonts w:ascii="Aptos" w:hAnsi="Aptos"/>
        </w:rPr>
      </w:pPr>
    </w:p>
    <w:p w14:paraId="19B5F26D" w14:textId="77777777" w:rsidR="006462B1" w:rsidRPr="00D75A4A" w:rsidRDefault="006462B1" w:rsidP="000C496D">
      <w:pPr>
        <w:rPr>
          <w:rFonts w:ascii="Aptos" w:hAnsi="Aptos"/>
        </w:rPr>
      </w:pPr>
    </w:p>
    <w:p w14:paraId="5654479D" w14:textId="77777777" w:rsidR="006462B1" w:rsidRPr="00D75A4A" w:rsidRDefault="006462B1" w:rsidP="000C496D">
      <w:pPr>
        <w:rPr>
          <w:rFonts w:ascii="Aptos" w:hAnsi="Aptos"/>
        </w:rPr>
      </w:pPr>
    </w:p>
    <w:p w14:paraId="5B5DD274" w14:textId="77777777" w:rsidR="006462B1" w:rsidRPr="00D75A4A" w:rsidRDefault="006462B1" w:rsidP="000C496D">
      <w:pPr>
        <w:rPr>
          <w:rFonts w:ascii="Aptos" w:hAnsi="Aptos"/>
        </w:rPr>
      </w:pPr>
    </w:p>
    <w:p w14:paraId="234A2156" w14:textId="77777777" w:rsidR="006462B1" w:rsidRPr="00D75A4A" w:rsidRDefault="006462B1" w:rsidP="000C496D">
      <w:pPr>
        <w:rPr>
          <w:rFonts w:ascii="Aptos" w:hAnsi="Aptos"/>
        </w:rPr>
      </w:pPr>
    </w:p>
    <w:p w14:paraId="51F1E15B" w14:textId="77777777" w:rsidR="006462B1" w:rsidRPr="00D75A4A" w:rsidRDefault="006462B1" w:rsidP="000C496D">
      <w:pPr>
        <w:rPr>
          <w:rFonts w:ascii="Aptos" w:hAnsi="Aptos"/>
        </w:rPr>
      </w:pPr>
    </w:p>
    <w:p w14:paraId="2B0F004C" w14:textId="77777777" w:rsidR="006462B1" w:rsidRPr="00D75A4A" w:rsidRDefault="006462B1" w:rsidP="000C496D">
      <w:pPr>
        <w:rPr>
          <w:rFonts w:ascii="Aptos" w:hAnsi="Aptos"/>
        </w:rPr>
      </w:pPr>
    </w:p>
    <w:p w14:paraId="0226F9FA" w14:textId="77777777" w:rsidR="000F20AB" w:rsidRPr="00D75A4A" w:rsidRDefault="000F20AB" w:rsidP="000C496D">
      <w:pPr>
        <w:rPr>
          <w:rFonts w:ascii="Aptos" w:hAnsi="Aptos"/>
        </w:rPr>
      </w:pPr>
    </w:p>
    <w:p w14:paraId="2E368E9D" w14:textId="77777777" w:rsidR="000F20AB" w:rsidRPr="00D75A4A" w:rsidRDefault="000F20AB" w:rsidP="000C496D">
      <w:pPr>
        <w:rPr>
          <w:rFonts w:ascii="Aptos" w:hAnsi="Aptos"/>
        </w:rPr>
      </w:pPr>
    </w:p>
    <w:p w14:paraId="6C1209D8" w14:textId="77777777" w:rsidR="006462B1" w:rsidRPr="00D75A4A" w:rsidRDefault="006462B1" w:rsidP="000C496D">
      <w:pPr>
        <w:rPr>
          <w:rFonts w:ascii="Aptos" w:hAnsi="Aptos"/>
        </w:rPr>
      </w:pPr>
    </w:p>
    <w:p w14:paraId="3CB2F111" w14:textId="77777777" w:rsidR="005C52A5" w:rsidRPr="00D75A4A" w:rsidRDefault="005C52A5" w:rsidP="000C496D">
      <w:pPr>
        <w:rPr>
          <w:rFonts w:ascii="Aptos" w:hAnsi="Aptos"/>
        </w:rPr>
      </w:pPr>
    </w:p>
    <w:p w14:paraId="1DC4E8B6" w14:textId="2D1CB7CB" w:rsidR="000C496D" w:rsidRPr="00D75A4A" w:rsidRDefault="000C496D">
      <w:pPr>
        <w:pStyle w:val="Balk3"/>
        <w:numPr>
          <w:ilvl w:val="1"/>
          <w:numId w:val="2"/>
        </w:numPr>
        <w:rPr>
          <w:rFonts w:ascii="Aptos" w:hAnsi="Aptos"/>
        </w:rPr>
      </w:pPr>
      <w:bookmarkStart w:id="54" w:name="_Toc210046475"/>
      <w:bookmarkStart w:id="55" w:name="_Toc210138404"/>
      <w:r w:rsidRPr="00D75A4A">
        <w:rPr>
          <w:rFonts w:ascii="Aptos" w:hAnsi="Aptos"/>
        </w:rPr>
        <w:lastRenderedPageBreak/>
        <w:t>Kontrol Eksiklikleri</w:t>
      </w:r>
      <w:bookmarkEnd w:id="54"/>
      <w:bookmarkEnd w:id="55"/>
    </w:p>
    <w:p w14:paraId="17104C05" w14:textId="77777777" w:rsidR="000C496D" w:rsidRPr="00D75A4A" w:rsidRDefault="000C496D" w:rsidP="000C496D">
      <w:pPr>
        <w:rPr>
          <w:rFonts w:ascii="Aptos" w:hAnsi="Aptos"/>
          <w:b/>
          <w:bCs/>
        </w:rPr>
      </w:pPr>
    </w:p>
    <w:p w14:paraId="72FA257E" w14:textId="0ED2AACF" w:rsidR="00F04186" w:rsidRPr="00D75A4A" w:rsidRDefault="00F04186" w:rsidP="00F04186">
      <w:pPr>
        <w:jc w:val="both"/>
        <w:rPr>
          <w:rFonts w:ascii="Aptos" w:hAnsi="Aptos"/>
          <w:sz w:val="21"/>
          <w:szCs w:val="21"/>
        </w:rPr>
      </w:pPr>
      <w:r w:rsidRPr="00D75A4A">
        <w:rPr>
          <w:rFonts w:ascii="Aptos" w:hAnsi="Aptos"/>
          <w:sz w:val="21"/>
          <w:szCs w:val="21"/>
        </w:rPr>
        <w:t>İç kontrol sisteminin izlenmesiyle iç kontrol sisteminde kontrol eksiklikleri olup olmadığı tespit edilir. Kontrol eksikliklerinin giderilmesi amacıyla düzeltici eylemlerin yer aldığı Düzeltici Eylem Planı hazırlanması ve uygulanması gerekmektedir.</w:t>
      </w:r>
    </w:p>
    <w:p w14:paraId="3C4D3BF4" w14:textId="77777777" w:rsidR="00F04186" w:rsidRPr="00D75A4A" w:rsidRDefault="00F04186" w:rsidP="000C496D">
      <w:pPr>
        <w:rPr>
          <w:rFonts w:ascii="Aptos" w:hAnsi="Aptos"/>
          <w:b/>
          <w:bCs/>
        </w:rPr>
      </w:pPr>
    </w:p>
    <w:p w14:paraId="469B3A6B" w14:textId="2BF4B5CE"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34</w:t>
      </w:r>
      <w:r w:rsidRPr="00D75A4A">
        <w:rPr>
          <w:rFonts w:ascii="Aptos" w:hAnsi="Aptos"/>
        </w:rPr>
        <w:fldChar w:fldCharType="end"/>
      </w:r>
      <w:r w:rsidRPr="00D75A4A">
        <w:rPr>
          <w:rFonts w:ascii="Aptos" w:hAnsi="Aptos"/>
        </w:rPr>
        <w:t xml:space="preserve"> Kontrol Eksiklikleri Soruları</w:t>
      </w:r>
    </w:p>
    <w:tbl>
      <w:tblPr>
        <w:tblStyle w:val="TabloKlavuzu"/>
        <w:tblW w:w="10206" w:type="dxa"/>
        <w:tblInd w:w="-572" w:type="dxa"/>
        <w:tblLook w:val="04A0" w:firstRow="1" w:lastRow="0" w:firstColumn="1" w:lastColumn="0" w:noHBand="0" w:noVBand="1"/>
      </w:tblPr>
      <w:tblGrid>
        <w:gridCol w:w="755"/>
        <w:gridCol w:w="3668"/>
        <w:gridCol w:w="1161"/>
        <w:gridCol w:w="1404"/>
        <w:gridCol w:w="1278"/>
        <w:gridCol w:w="1940"/>
      </w:tblGrid>
      <w:tr w:rsidR="006462B1" w:rsidRPr="00D75A4A" w14:paraId="7FF7F9B4" w14:textId="77777777" w:rsidTr="00981ED8">
        <w:trPr>
          <w:trHeight w:val="20"/>
          <w:tblHeader/>
        </w:trPr>
        <w:tc>
          <w:tcPr>
            <w:tcW w:w="755" w:type="dxa"/>
          </w:tcPr>
          <w:p w14:paraId="2E6E5E8B"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668" w:type="dxa"/>
          </w:tcPr>
          <w:p w14:paraId="5B2DBF8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5189CDF" w14:textId="495FA1F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C46C4CC" w14:textId="3393D7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278" w:type="dxa"/>
          </w:tcPr>
          <w:p w14:paraId="14436255" w14:textId="37FCA09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0" w:type="dxa"/>
          </w:tcPr>
          <w:p w14:paraId="782008A1" w14:textId="0A320304"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4186" w:rsidRPr="00D75A4A" w14:paraId="22F9D742" w14:textId="77777777" w:rsidTr="00981ED8">
        <w:trPr>
          <w:trHeight w:val="20"/>
        </w:trPr>
        <w:tc>
          <w:tcPr>
            <w:tcW w:w="755" w:type="dxa"/>
          </w:tcPr>
          <w:p w14:paraId="673359E9" w14:textId="76C64BFC"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5.2.1.</w:t>
            </w:r>
          </w:p>
        </w:tc>
        <w:tc>
          <w:tcPr>
            <w:tcW w:w="3668" w:type="dxa"/>
          </w:tcPr>
          <w:p w14:paraId="380D32A9" w14:textId="729531D2" w:rsidR="00F04186" w:rsidRPr="00D75A4A" w:rsidRDefault="005C52A5" w:rsidP="00D4583B">
            <w:pPr>
              <w:rPr>
                <w:rFonts w:ascii="Aptos" w:hAnsi="Aptos" w:cs="Times New Roman"/>
                <w:sz w:val="21"/>
                <w:szCs w:val="21"/>
              </w:rPr>
            </w:pPr>
            <w:r w:rsidRPr="00D75A4A">
              <w:rPr>
                <w:rFonts w:ascii="Aptos" w:hAnsi="Aptos" w:cs="Times New Roman"/>
                <w:sz w:val="21"/>
                <w:szCs w:val="21"/>
              </w:rPr>
              <w:t>Dış denetim ve iç denetim raporları ile Hazine ve Maliye Bakanlığı Kamu Mali Yönetim ve Dönüşüm Genel Müdürlüğü İç Kontrol Merkezi Uyumlaştırma Birimi tarafından yapılan değerlendirmelerde iç kontrol sistemine yönelik getirilen eleştirilerin ve belirlenen kontrol eksikliklerinin giderilmesi amacıyla Düzeltici Eylem Planları hazırlanmakta mıdır?</w:t>
            </w:r>
          </w:p>
        </w:tc>
        <w:tc>
          <w:tcPr>
            <w:tcW w:w="1161" w:type="dxa"/>
          </w:tcPr>
          <w:p w14:paraId="6D5D5043" w14:textId="3BEA40AE"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2FDD167F" w14:textId="4543C1CE"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4FB4DF3A" w14:textId="77777777" w:rsidR="00F04186" w:rsidRPr="00D75A4A" w:rsidRDefault="00F04186" w:rsidP="00D4583B">
            <w:pPr>
              <w:jc w:val="both"/>
              <w:rPr>
                <w:rFonts w:ascii="Aptos" w:hAnsi="Aptos" w:cs="Times New Roman"/>
                <w:sz w:val="21"/>
                <w:szCs w:val="21"/>
              </w:rPr>
            </w:pPr>
          </w:p>
        </w:tc>
        <w:tc>
          <w:tcPr>
            <w:tcW w:w="1940" w:type="dxa"/>
          </w:tcPr>
          <w:p w14:paraId="68E48CC9" w14:textId="77777777" w:rsidR="00F04186" w:rsidRPr="00D75A4A" w:rsidRDefault="00F04186" w:rsidP="00D4583B">
            <w:pPr>
              <w:jc w:val="both"/>
              <w:rPr>
                <w:rFonts w:ascii="Aptos" w:hAnsi="Aptos" w:cs="Times New Roman"/>
                <w:sz w:val="21"/>
                <w:szCs w:val="21"/>
              </w:rPr>
            </w:pPr>
          </w:p>
        </w:tc>
      </w:tr>
      <w:tr w:rsidR="00F04186" w:rsidRPr="00D75A4A" w14:paraId="5D1424FE" w14:textId="77777777" w:rsidTr="00981ED8">
        <w:trPr>
          <w:trHeight w:val="20"/>
        </w:trPr>
        <w:tc>
          <w:tcPr>
            <w:tcW w:w="755" w:type="dxa"/>
          </w:tcPr>
          <w:p w14:paraId="65C3C974" w14:textId="1E072CD3"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5.2.2.</w:t>
            </w:r>
          </w:p>
        </w:tc>
        <w:tc>
          <w:tcPr>
            <w:tcW w:w="3668" w:type="dxa"/>
          </w:tcPr>
          <w:p w14:paraId="2314561D" w14:textId="74751D65" w:rsidR="00F04186" w:rsidRPr="00D75A4A" w:rsidRDefault="005C52A5" w:rsidP="00D4583B">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Üniversitenizde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5E384A62" w14:textId="06284FC3"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08A861E" w14:textId="14D79D62"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tcPr>
          <w:p w14:paraId="4D47F1AF" w14:textId="77777777" w:rsidR="00F04186" w:rsidRPr="00D75A4A" w:rsidRDefault="00F04186" w:rsidP="00D4583B">
            <w:pPr>
              <w:jc w:val="both"/>
              <w:rPr>
                <w:rFonts w:ascii="Aptos" w:hAnsi="Aptos" w:cs="Times New Roman"/>
                <w:sz w:val="21"/>
                <w:szCs w:val="21"/>
              </w:rPr>
            </w:pPr>
          </w:p>
        </w:tc>
        <w:tc>
          <w:tcPr>
            <w:tcW w:w="1940" w:type="dxa"/>
          </w:tcPr>
          <w:p w14:paraId="5C0F96AC" w14:textId="77777777" w:rsidR="00F04186" w:rsidRPr="00D75A4A" w:rsidRDefault="00F04186" w:rsidP="00D4583B">
            <w:pPr>
              <w:jc w:val="both"/>
              <w:rPr>
                <w:rFonts w:ascii="Aptos" w:hAnsi="Aptos" w:cs="Times New Roman"/>
                <w:sz w:val="21"/>
                <w:szCs w:val="21"/>
              </w:rPr>
            </w:pPr>
          </w:p>
        </w:tc>
      </w:tr>
      <w:tr w:rsidR="0037667C" w:rsidRPr="00D75A4A" w14:paraId="3EE5655F" w14:textId="77777777" w:rsidTr="00981ED8">
        <w:trPr>
          <w:trHeight w:val="20"/>
        </w:trPr>
        <w:tc>
          <w:tcPr>
            <w:tcW w:w="755" w:type="dxa"/>
          </w:tcPr>
          <w:p w14:paraId="68DBFC50" w14:textId="41FC3395"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5.2.3.</w:t>
            </w:r>
          </w:p>
        </w:tc>
        <w:tc>
          <w:tcPr>
            <w:tcW w:w="3668" w:type="dxa"/>
          </w:tcPr>
          <w:p w14:paraId="5A6B734F" w14:textId="3CB98D0B"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biriminizde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67338D44" w14:textId="03C7E39C"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3FBF554D" w14:textId="267378B8"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2A383E85" w14:textId="77777777" w:rsidR="0037667C" w:rsidRPr="00D75A4A" w:rsidRDefault="0037667C" w:rsidP="0037667C">
            <w:pPr>
              <w:jc w:val="both"/>
              <w:rPr>
                <w:rFonts w:ascii="Aptos" w:hAnsi="Aptos" w:cs="Times New Roman"/>
                <w:sz w:val="21"/>
                <w:szCs w:val="21"/>
              </w:rPr>
            </w:pPr>
          </w:p>
        </w:tc>
        <w:tc>
          <w:tcPr>
            <w:tcW w:w="1940" w:type="dxa"/>
          </w:tcPr>
          <w:p w14:paraId="4AC33C19" w14:textId="77777777" w:rsidR="0037667C" w:rsidRPr="00D75A4A" w:rsidRDefault="0037667C" w:rsidP="0037667C">
            <w:pPr>
              <w:jc w:val="both"/>
              <w:rPr>
                <w:rFonts w:ascii="Aptos" w:hAnsi="Aptos" w:cs="Times New Roman"/>
                <w:sz w:val="21"/>
                <w:szCs w:val="21"/>
              </w:rPr>
            </w:pPr>
          </w:p>
        </w:tc>
      </w:tr>
      <w:tr w:rsidR="0037667C" w:rsidRPr="00D75A4A" w14:paraId="0B866D78" w14:textId="77777777" w:rsidTr="00981ED8">
        <w:trPr>
          <w:trHeight w:val="20"/>
        </w:trPr>
        <w:tc>
          <w:tcPr>
            <w:tcW w:w="755" w:type="dxa"/>
            <w:vMerge w:val="restart"/>
          </w:tcPr>
          <w:p w14:paraId="016EC2A2" w14:textId="3CF943C6"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5.2.4.</w:t>
            </w:r>
          </w:p>
        </w:tc>
        <w:tc>
          <w:tcPr>
            <w:tcW w:w="3668" w:type="dxa"/>
            <w:vMerge w:val="restart"/>
          </w:tcPr>
          <w:p w14:paraId="112D8185" w14:textId="4EA6E2BC"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Üniversiteniz</w:t>
            </w:r>
            <w:r w:rsidRPr="00D75A4A">
              <w:rPr>
                <w:rFonts w:ascii="Aptos" w:hAnsi="Aptos" w:cs="Times New Roman"/>
                <w:sz w:val="21"/>
                <w:szCs w:val="21"/>
              </w:rPr>
              <w:t> tarafından zamanında ve yeterli müdahaleler yapılıyor mu?</w:t>
            </w:r>
          </w:p>
        </w:tc>
        <w:tc>
          <w:tcPr>
            <w:tcW w:w="1161" w:type="dxa"/>
            <w:vMerge w:val="restart"/>
          </w:tcPr>
          <w:p w14:paraId="19CE756E" w14:textId="6F6A36ED"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207BBF16" w14:textId="4D6B5CE1"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465E8113" w14:textId="77777777" w:rsidR="0037667C" w:rsidRPr="00D75A4A" w:rsidRDefault="0037667C" w:rsidP="0037667C">
            <w:pPr>
              <w:jc w:val="both"/>
              <w:rPr>
                <w:rFonts w:ascii="Aptos" w:hAnsi="Aptos" w:cs="Times New Roman"/>
                <w:sz w:val="21"/>
                <w:szCs w:val="21"/>
              </w:rPr>
            </w:pPr>
          </w:p>
        </w:tc>
        <w:tc>
          <w:tcPr>
            <w:tcW w:w="1940" w:type="dxa"/>
            <w:vMerge w:val="restart"/>
          </w:tcPr>
          <w:p w14:paraId="328AA270" w14:textId="77777777" w:rsidR="0037667C" w:rsidRPr="00D75A4A" w:rsidRDefault="0037667C" w:rsidP="0037667C">
            <w:pPr>
              <w:jc w:val="both"/>
              <w:rPr>
                <w:rFonts w:ascii="Aptos" w:hAnsi="Aptos" w:cs="Times New Roman"/>
                <w:sz w:val="21"/>
                <w:szCs w:val="21"/>
              </w:rPr>
            </w:pPr>
          </w:p>
        </w:tc>
      </w:tr>
      <w:tr w:rsidR="0037667C" w:rsidRPr="00D75A4A" w14:paraId="6E3064EE" w14:textId="77777777" w:rsidTr="00981ED8">
        <w:trPr>
          <w:trHeight w:val="20"/>
        </w:trPr>
        <w:tc>
          <w:tcPr>
            <w:tcW w:w="755" w:type="dxa"/>
            <w:vMerge/>
          </w:tcPr>
          <w:p w14:paraId="325BA62F" w14:textId="77777777" w:rsidR="0037667C" w:rsidRPr="00D75A4A" w:rsidRDefault="0037667C" w:rsidP="0037667C">
            <w:pPr>
              <w:jc w:val="center"/>
              <w:rPr>
                <w:rFonts w:ascii="Aptos" w:hAnsi="Aptos" w:cs="Times New Roman"/>
                <w:sz w:val="21"/>
                <w:szCs w:val="21"/>
              </w:rPr>
            </w:pPr>
          </w:p>
        </w:tc>
        <w:tc>
          <w:tcPr>
            <w:tcW w:w="3668" w:type="dxa"/>
            <w:vMerge/>
          </w:tcPr>
          <w:p w14:paraId="0103177E" w14:textId="77777777" w:rsidR="0037667C" w:rsidRPr="00D75A4A" w:rsidRDefault="0037667C" w:rsidP="0037667C">
            <w:pPr>
              <w:rPr>
                <w:rFonts w:ascii="Aptos" w:hAnsi="Aptos" w:cs="Times New Roman"/>
                <w:sz w:val="21"/>
                <w:szCs w:val="21"/>
              </w:rPr>
            </w:pPr>
          </w:p>
        </w:tc>
        <w:tc>
          <w:tcPr>
            <w:tcW w:w="1161" w:type="dxa"/>
            <w:vMerge/>
          </w:tcPr>
          <w:p w14:paraId="6EA8FC03" w14:textId="77777777" w:rsidR="0037667C" w:rsidRPr="00D75A4A" w:rsidRDefault="0037667C" w:rsidP="0035624A">
            <w:pPr>
              <w:rPr>
                <w:rFonts w:ascii="Aptos" w:hAnsi="Aptos" w:cs="Times New Roman"/>
                <w:sz w:val="21"/>
                <w:szCs w:val="21"/>
              </w:rPr>
            </w:pPr>
          </w:p>
        </w:tc>
        <w:tc>
          <w:tcPr>
            <w:tcW w:w="1404" w:type="dxa"/>
          </w:tcPr>
          <w:p w14:paraId="63D8E49E" w14:textId="5047A770"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12C76B93" w14:textId="77777777" w:rsidR="0037667C" w:rsidRPr="00D75A4A" w:rsidRDefault="0037667C" w:rsidP="0037667C">
            <w:pPr>
              <w:jc w:val="both"/>
              <w:rPr>
                <w:rFonts w:ascii="Aptos" w:hAnsi="Aptos" w:cs="Times New Roman"/>
                <w:sz w:val="21"/>
                <w:szCs w:val="21"/>
              </w:rPr>
            </w:pPr>
          </w:p>
        </w:tc>
        <w:tc>
          <w:tcPr>
            <w:tcW w:w="1940" w:type="dxa"/>
            <w:vMerge/>
          </w:tcPr>
          <w:p w14:paraId="0776A8A5" w14:textId="77777777" w:rsidR="0037667C" w:rsidRPr="00D75A4A" w:rsidRDefault="0037667C" w:rsidP="0037667C">
            <w:pPr>
              <w:jc w:val="both"/>
              <w:rPr>
                <w:rFonts w:ascii="Aptos" w:hAnsi="Aptos" w:cs="Times New Roman"/>
                <w:sz w:val="21"/>
                <w:szCs w:val="21"/>
              </w:rPr>
            </w:pPr>
          </w:p>
        </w:tc>
      </w:tr>
      <w:tr w:rsidR="0037667C" w:rsidRPr="00D75A4A" w14:paraId="3FF9BEEA" w14:textId="77777777" w:rsidTr="00981ED8">
        <w:trPr>
          <w:trHeight w:val="20"/>
        </w:trPr>
        <w:tc>
          <w:tcPr>
            <w:tcW w:w="755" w:type="dxa"/>
            <w:vMerge/>
          </w:tcPr>
          <w:p w14:paraId="519CF7FE" w14:textId="77777777" w:rsidR="0037667C" w:rsidRPr="00D75A4A" w:rsidRDefault="0037667C" w:rsidP="0037667C">
            <w:pPr>
              <w:jc w:val="center"/>
              <w:rPr>
                <w:rFonts w:ascii="Aptos" w:hAnsi="Aptos" w:cs="Times New Roman"/>
                <w:sz w:val="21"/>
                <w:szCs w:val="21"/>
              </w:rPr>
            </w:pPr>
          </w:p>
        </w:tc>
        <w:tc>
          <w:tcPr>
            <w:tcW w:w="3668" w:type="dxa"/>
            <w:vMerge/>
          </w:tcPr>
          <w:p w14:paraId="0DE2BD18" w14:textId="77777777" w:rsidR="0037667C" w:rsidRPr="00D75A4A" w:rsidRDefault="0037667C" w:rsidP="0037667C">
            <w:pPr>
              <w:rPr>
                <w:rFonts w:ascii="Aptos" w:hAnsi="Aptos" w:cs="Times New Roman"/>
                <w:sz w:val="21"/>
                <w:szCs w:val="21"/>
              </w:rPr>
            </w:pPr>
          </w:p>
        </w:tc>
        <w:tc>
          <w:tcPr>
            <w:tcW w:w="1161" w:type="dxa"/>
            <w:vMerge/>
          </w:tcPr>
          <w:p w14:paraId="4E7CF1D2" w14:textId="77777777" w:rsidR="0037667C" w:rsidRPr="00D75A4A" w:rsidRDefault="0037667C" w:rsidP="0037667C">
            <w:pPr>
              <w:jc w:val="both"/>
              <w:rPr>
                <w:rFonts w:ascii="Aptos" w:hAnsi="Aptos" w:cs="Times New Roman"/>
                <w:sz w:val="21"/>
                <w:szCs w:val="21"/>
              </w:rPr>
            </w:pPr>
          </w:p>
        </w:tc>
        <w:tc>
          <w:tcPr>
            <w:tcW w:w="1404" w:type="dxa"/>
          </w:tcPr>
          <w:p w14:paraId="2A55F6A8" w14:textId="2230C3EB" w:rsidR="0037667C" w:rsidRPr="00D75A4A" w:rsidRDefault="0037667C" w:rsidP="0037667C">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3EE45E0D" w14:textId="77777777" w:rsidR="0037667C" w:rsidRPr="00D75A4A" w:rsidRDefault="0037667C" w:rsidP="0037667C">
            <w:pPr>
              <w:jc w:val="both"/>
              <w:rPr>
                <w:rFonts w:ascii="Aptos" w:hAnsi="Aptos" w:cs="Times New Roman"/>
                <w:sz w:val="21"/>
                <w:szCs w:val="21"/>
              </w:rPr>
            </w:pPr>
          </w:p>
        </w:tc>
        <w:tc>
          <w:tcPr>
            <w:tcW w:w="1940" w:type="dxa"/>
            <w:vMerge/>
          </w:tcPr>
          <w:p w14:paraId="59F8FC73" w14:textId="77777777" w:rsidR="0037667C" w:rsidRPr="00D75A4A" w:rsidRDefault="0037667C" w:rsidP="0037667C">
            <w:pPr>
              <w:jc w:val="both"/>
              <w:rPr>
                <w:rFonts w:ascii="Aptos" w:hAnsi="Aptos" w:cs="Times New Roman"/>
                <w:sz w:val="21"/>
                <w:szCs w:val="21"/>
              </w:rPr>
            </w:pPr>
          </w:p>
        </w:tc>
      </w:tr>
      <w:tr w:rsidR="0037667C" w:rsidRPr="00D75A4A" w14:paraId="67879E93" w14:textId="77777777" w:rsidTr="00981ED8">
        <w:trPr>
          <w:trHeight w:val="20"/>
        </w:trPr>
        <w:tc>
          <w:tcPr>
            <w:tcW w:w="755" w:type="dxa"/>
            <w:vMerge/>
          </w:tcPr>
          <w:p w14:paraId="6B1DE980" w14:textId="77777777" w:rsidR="0037667C" w:rsidRPr="00D75A4A" w:rsidRDefault="0037667C" w:rsidP="0037667C">
            <w:pPr>
              <w:jc w:val="center"/>
              <w:rPr>
                <w:rFonts w:ascii="Aptos" w:hAnsi="Aptos" w:cs="Times New Roman"/>
                <w:sz w:val="21"/>
                <w:szCs w:val="21"/>
              </w:rPr>
            </w:pPr>
          </w:p>
        </w:tc>
        <w:tc>
          <w:tcPr>
            <w:tcW w:w="3668" w:type="dxa"/>
            <w:vMerge/>
          </w:tcPr>
          <w:p w14:paraId="7593D32D" w14:textId="77777777" w:rsidR="0037667C" w:rsidRPr="00D75A4A" w:rsidRDefault="0037667C" w:rsidP="0037667C">
            <w:pPr>
              <w:rPr>
                <w:rFonts w:ascii="Aptos" w:hAnsi="Aptos" w:cs="Times New Roman"/>
                <w:sz w:val="21"/>
                <w:szCs w:val="21"/>
              </w:rPr>
            </w:pPr>
          </w:p>
        </w:tc>
        <w:tc>
          <w:tcPr>
            <w:tcW w:w="1161" w:type="dxa"/>
            <w:vMerge/>
          </w:tcPr>
          <w:p w14:paraId="431952F8" w14:textId="77777777" w:rsidR="0037667C" w:rsidRPr="00D75A4A" w:rsidRDefault="0037667C" w:rsidP="0037667C">
            <w:pPr>
              <w:jc w:val="both"/>
              <w:rPr>
                <w:rFonts w:ascii="Aptos" w:hAnsi="Aptos" w:cs="Times New Roman"/>
                <w:sz w:val="21"/>
                <w:szCs w:val="21"/>
              </w:rPr>
            </w:pPr>
          </w:p>
        </w:tc>
        <w:tc>
          <w:tcPr>
            <w:tcW w:w="1404" w:type="dxa"/>
          </w:tcPr>
          <w:p w14:paraId="3D90C40B" w14:textId="6A30D45A"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75BDAC90" w14:textId="77777777" w:rsidR="0037667C" w:rsidRPr="00D75A4A" w:rsidRDefault="0037667C" w:rsidP="0037667C">
            <w:pPr>
              <w:jc w:val="both"/>
              <w:rPr>
                <w:rFonts w:ascii="Aptos" w:hAnsi="Aptos" w:cs="Times New Roman"/>
                <w:sz w:val="21"/>
                <w:szCs w:val="21"/>
              </w:rPr>
            </w:pPr>
          </w:p>
        </w:tc>
        <w:tc>
          <w:tcPr>
            <w:tcW w:w="1940" w:type="dxa"/>
            <w:vMerge/>
          </w:tcPr>
          <w:p w14:paraId="089216F6" w14:textId="77777777" w:rsidR="0037667C" w:rsidRPr="00D75A4A" w:rsidRDefault="0037667C" w:rsidP="0037667C">
            <w:pPr>
              <w:jc w:val="both"/>
              <w:rPr>
                <w:rFonts w:ascii="Aptos" w:hAnsi="Aptos" w:cs="Times New Roman"/>
                <w:sz w:val="21"/>
                <w:szCs w:val="21"/>
              </w:rPr>
            </w:pPr>
          </w:p>
        </w:tc>
      </w:tr>
      <w:tr w:rsidR="0037667C" w:rsidRPr="00D75A4A" w14:paraId="4154D3E4" w14:textId="77777777" w:rsidTr="00981ED8">
        <w:trPr>
          <w:trHeight w:val="20"/>
        </w:trPr>
        <w:tc>
          <w:tcPr>
            <w:tcW w:w="755" w:type="dxa"/>
          </w:tcPr>
          <w:p w14:paraId="3F2252B6" w14:textId="2E5BE52A"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5.2.5.</w:t>
            </w:r>
          </w:p>
        </w:tc>
        <w:tc>
          <w:tcPr>
            <w:tcW w:w="3668" w:type="dxa"/>
          </w:tcPr>
          <w:p w14:paraId="22CBD9D9" w14:textId="15D99F95"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biriminiz</w:t>
            </w:r>
            <w:r w:rsidRPr="00D75A4A">
              <w:rPr>
                <w:rFonts w:ascii="Aptos" w:hAnsi="Aptos" w:cs="Times New Roman"/>
                <w:sz w:val="21"/>
                <w:szCs w:val="21"/>
              </w:rPr>
              <w:t> tarafından zamanında ve yeterli müdahaleler yapılıyor mu?</w:t>
            </w:r>
          </w:p>
        </w:tc>
        <w:tc>
          <w:tcPr>
            <w:tcW w:w="1161" w:type="dxa"/>
          </w:tcPr>
          <w:p w14:paraId="0171297C" w14:textId="525DBB29"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30BE" w14:textId="60E1A12C"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5EC7D9CA" w14:textId="77777777" w:rsidR="0037667C" w:rsidRPr="00D75A4A" w:rsidRDefault="0037667C" w:rsidP="0037667C">
            <w:pPr>
              <w:jc w:val="both"/>
              <w:rPr>
                <w:rFonts w:ascii="Aptos" w:hAnsi="Aptos" w:cs="Times New Roman"/>
                <w:sz w:val="21"/>
                <w:szCs w:val="21"/>
              </w:rPr>
            </w:pPr>
          </w:p>
        </w:tc>
        <w:tc>
          <w:tcPr>
            <w:tcW w:w="1940" w:type="dxa"/>
          </w:tcPr>
          <w:p w14:paraId="33FB0E00" w14:textId="77777777" w:rsidR="0037667C" w:rsidRPr="00D75A4A" w:rsidRDefault="0037667C" w:rsidP="0037667C">
            <w:pPr>
              <w:jc w:val="both"/>
              <w:rPr>
                <w:rFonts w:ascii="Aptos" w:hAnsi="Aptos" w:cs="Times New Roman"/>
                <w:sz w:val="21"/>
                <w:szCs w:val="21"/>
              </w:rPr>
            </w:pPr>
          </w:p>
        </w:tc>
      </w:tr>
      <w:tr w:rsidR="0037667C" w:rsidRPr="00D75A4A" w14:paraId="45211282" w14:textId="77777777" w:rsidTr="00981ED8">
        <w:trPr>
          <w:trHeight w:val="20"/>
        </w:trPr>
        <w:tc>
          <w:tcPr>
            <w:tcW w:w="755" w:type="dxa"/>
            <w:vMerge w:val="restart"/>
          </w:tcPr>
          <w:p w14:paraId="6E51AD03" w14:textId="5D5F80EE"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5.2.6.</w:t>
            </w:r>
          </w:p>
        </w:tc>
        <w:tc>
          <w:tcPr>
            <w:tcW w:w="3668" w:type="dxa"/>
            <w:vMerge w:val="restart"/>
          </w:tcPr>
          <w:p w14:paraId="4E674E77" w14:textId="3FAEC0FF"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Üniversitenizde</w:t>
            </w:r>
            <w:r w:rsidRPr="00D75A4A">
              <w:rPr>
                <w:rFonts w:ascii="Aptos" w:hAnsi="Aptos" w:cs="Times New Roman"/>
                <w:sz w:val="21"/>
                <w:szCs w:val="21"/>
              </w:rPr>
              <w:t> iç kontrol sistemine yönelik düzeltici eylemlerin sonuçları analiz ediliyor mu?</w:t>
            </w:r>
          </w:p>
        </w:tc>
        <w:tc>
          <w:tcPr>
            <w:tcW w:w="1161" w:type="dxa"/>
            <w:vMerge w:val="restart"/>
          </w:tcPr>
          <w:p w14:paraId="6C3A072A" w14:textId="3714D84E"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0931D198" w14:textId="35BB0745"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57426718" w14:textId="77777777" w:rsidR="0037667C" w:rsidRPr="00D75A4A" w:rsidRDefault="0037667C" w:rsidP="0037667C">
            <w:pPr>
              <w:jc w:val="both"/>
              <w:rPr>
                <w:rFonts w:ascii="Aptos" w:hAnsi="Aptos" w:cs="Times New Roman"/>
                <w:sz w:val="21"/>
                <w:szCs w:val="21"/>
              </w:rPr>
            </w:pPr>
          </w:p>
        </w:tc>
        <w:tc>
          <w:tcPr>
            <w:tcW w:w="1940" w:type="dxa"/>
            <w:vMerge w:val="restart"/>
          </w:tcPr>
          <w:p w14:paraId="2979EA5F" w14:textId="77777777" w:rsidR="0037667C" w:rsidRPr="00D75A4A" w:rsidRDefault="0037667C" w:rsidP="0037667C">
            <w:pPr>
              <w:jc w:val="both"/>
              <w:rPr>
                <w:rFonts w:ascii="Aptos" w:hAnsi="Aptos" w:cs="Times New Roman"/>
                <w:sz w:val="21"/>
                <w:szCs w:val="21"/>
              </w:rPr>
            </w:pPr>
          </w:p>
        </w:tc>
      </w:tr>
      <w:tr w:rsidR="0037667C" w:rsidRPr="00D75A4A" w14:paraId="647639D4" w14:textId="77777777" w:rsidTr="00981ED8">
        <w:trPr>
          <w:trHeight w:val="20"/>
        </w:trPr>
        <w:tc>
          <w:tcPr>
            <w:tcW w:w="755" w:type="dxa"/>
            <w:vMerge/>
          </w:tcPr>
          <w:p w14:paraId="44A60000" w14:textId="77777777" w:rsidR="0037667C" w:rsidRPr="00D75A4A" w:rsidRDefault="0037667C" w:rsidP="0037667C">
            <w:pPr>
              <w:jc w:val="center"/>
              <w:rPr>
                <w:rFonts w:ascii="Aptos" w:hAnsi="Aptos" w:cs="Times New Roman"/>
                <w:sz w:val="21"/>
                <w:szCs w:val="21"/>
              </w:rPr>
            </w:pPr>
          </w:p>
        </w:tc>
        <w:tc>
          <w:tcPr>
            <w:tcW w:w="3668" w:type="dxa"/>
            <w:vMerge/>
          </w:tcPr>
          <w:p w14:paraId="2F5ACE00" w14:textId="77777777" w:rsidR="0037667C" w:rsidRPr="00D75A4A" w:rsidRDefault="0037667C" w:rsidP="0037667C">
            <w:pPr>
              <w:rPr>
                <w:rFonts w:ascii="Aptos" w:hAnsi="Aptos" w:cs="Times New Roman"/>
                <w:sz w:val="21"/>
                <w:szCs w:val="21"/>
                <w:u w:val="single"/>
              </w:rPr>
            </w:pPr>
          </w:p>
        </w:tc>
        <w:tc>
          <w:tcPr>
            <w:tcW w:w="1161" w:type="dxa"/>
            <w:vMerge/>
          </w:tcPr>
          <w:p w14:paraId="499DB336" w14:textId="77777777" w:rsidR="0037667C" w:rsidRPr="00D75A4A" w:rsidRDefault="0037667C" w:rsidP="0035624A">
            <w:pPr>
              <w:rPr>
                <w:rFonts w:ascii="Aptos" w:hAnsi="Aptos" w:cs="Times New Roman"/>
                <w:sz w:val="21"/>
                <w:szCs w:val="21"/>
              </w:rPr>
            </w:pPr>
          </w:p>
        </w:tc>
        <w:tc>
          <w:tcPr>
            <w:tcW w:w="1404" w:type="dxa"/>
          </w:tcPr>
          <w:p w14:paraId="41F0F6F5" w14:textId="6312C139"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543EF4C3" w14:textId="77777777" w:rsidR="0037667C" w:rsidRPr="00D75A4A" w:rsidRDefault="0037667C" w:rsidP="0037667C">
            <w:pPr>
              <w:jc w:val="both"/>
              <w:rPr>
                <w:rFonts w:ascii="Aptos" w:hAnsi="Aptos" w:cs="Times New Roman"/>
                <w:sz w:val="21"/>
                <w:szCs w:val="21"/>
              </w:rPr>
            </w:pPr>
          </w:p>
        </w:tc>
        <w:tc>
          <w:tcPr>
            <w:tcW w:w="1940" w:type="dxa"/>
            <w:vMerge/>
          </w:tcPr>
          <w:p w14:paraId="0E40BBED" w14:textId="77777777" w:rsidR="0037667C" w:rsidRPr="00D75A4A" w:rsidRDefault="0037667C" w:rsidP="0037667C">
            <w:pPr>
              <w:jc w:val="both"/>
              <w:rPr>
                <w:rFonts w:ascii="Aptos" w:hAnsi="Aptos" w:cs="Times New Roman"/>
                <w:sz w:val="21"/>
                <w:szCs w:val="21"/>
              </w:rPr>
            </w:pPr>
          </w:p>
        </w:tc>
      </w:tr>
      <w:tr w:rsidR="0037667C" w:rsidRPr="00D75A4A" w14:paraId="3CC54DB4" w14:textId="77777777" w:rsidTr="00981ED8">
        <w:trPr>
          <w:trHeight w:val="20"/>
        </w:trPr>
        <w:tc>
          <w:tcPr>
            <w:tcW w:w="755" w:type="dxa"/>
            <w:vMerge/>
          </w:tcPr>
          <w:p w14:paraId="269565D7" w14:textId="77777777" w:rsidR="0037667C" w:rsidRPr="00D75A4A" w:rsidRDefault="0037667C" w:rsidP="0037667C">
            <w:pPr>
              <w:jc w:val="center"/>
              <w:rPr>
                <w:rFonts w:ascii="Aptos" w:hAnsi="Aptos" w:cs="Times New Roman"/>
                <w:sz w:val="21"/>
                <w:szCs w:val="21"/>
              </w:rPr>
            </w:pPr>
          </w:p>
        </w:tc>
        <w:tc>
          <w:tcPr>
            <w:tcW w:w="3668" w:type="dxa"/>
            <w:vMerge/>
          </w:tcPr>
          <w:p w14:paraId="4C70AB31" w14:textId="77777777" w:rsidR="0037667C" w:rsidRPr="00D75A4A" w:rsidRDefault="0037667C" w:rsidP="0037667C">
            <w:pPr>
              <w:rPr>
                <w:rFonts w:ascii="Aptos" w:hAnsi="Aptos" w:cs="Times New Roman"/>
                <w:sz w:val="21"/>
                <w:szCs w:val="21"/>
                <w:u w:val="single"/>
              </w:rPr>
            </w:pPr>
          </w:p>
        </w:tc>
        <w:tc>
          <w:tcPr>
            <w:tcW w:w="1161" w:type="dxa"/>
            <w:vMerge/>
          </w:tcPr>
          <w:p w14:paraId="19645896" w14:textId="77777777" w:rsidR="0037667C" w:rsidRPr="00D75A4A" w:rsidRDefault="0037667C" w:rsidP="0035624A">
            <w:pPr>
              <w:rPr>
                <w:rFonts w:ascii="Aptos" w:hAnsi="Aptos" w:cs="Times New Roman"/>
                <w:sz w:val="21"/>
                <w:szCs w:val="21"/>
              </w:rPr>
            </w:pPr>
          </w:p>
        </w:tc>
        <w:tc>
          <w:tcPr>
            <w:tcW w:w="1404" w:type="dxa"/>
          </w:tcPr>
          <w:p w14:paraId="39A7278B" w14:textId="618B9BC5" w:rsidR="0037667C" w:rsidRPr="00D75A4A" w:rsidRDefault="0037667C" w:rsidP="0035624A">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5CA4CA0C" w14:textId="77777777" w:rsidR="0037667C" w:rsidRPr="00D75A4A" w:rsidRDefault="0037667C" w:rsidP="0037667C">
            <w:pPr>
              <w:jc w:val="both"/>
              <w:rPr>
                <w:rFonts w:ascii="Aptos" w:hAnsi="Aptos" w:cs="Times New Roman"/>
                <w:sz w:val="21"/>
                <w:szCs w:val="21"/>
              </w:rPr>
            </w:pPr>
          </w:p>
        </w:tc>
        <w:tc>
          <w:tcPr>
            <w:tcW w:w="1940" w:type="dxa"/>
            <w:vMerge/>
          </w:tcPr>
          <w:p w14:paraId="38E8244C" w14:textId="77777777" w:rsidR="0037667C" w:rsidRPr="00D75A4A" w:rsidRDefault="0037667C" w:rsidP="0037667C">
            <w:pPr>
              <w:jc w:val="both"/>
              <w:rPr>
                <w:rFonts w:ascii="Aptos" w:hAnsi="Aptos" w:cs="Times New Roman"/>
                <w:sz w:val="21"/>
                <w:szCs w:val="21"/>
              </w:rPr>
            </w:pPr>
          </w:p>
        </w:tc>
      </w:tr>
      <w:tr w:rsidR="0037667C" w:rsidRPr="00D75A4A" w14:paraId="3C536A0E" w14:textId="77777777" w:rsidTr="00981ED8">
        <w:trPr>
          <w:trHeight w:val="20"/>
        </w:trPr>
        <w:tc>
          <w:tcPr>
            <w:tcW w:w="755" w:type="dxa"/>
            <w:vMerge/>
          </w:tcPr>
          <w:p w14:paraId="7842C0EA" w14:textId="77777777" w:rsidR="0037667C" w:rsidRPr="00D75A4A" w:rsidRDefault="0037667C" w:rsidP="0037667C">
            <w:pPr>
              <w:jc w:val="center"/>
              <w:rPr>
                <w:rFonts w:ascii="Aptos" w:hAnsi="Aptos" w:cs="Times New Roman"/>
                <w:sz w:val="21"/>
                <w:szCs w:val="21"/>
              </w:rPr>
            </w:pPr>
          </w:p>
        </w:tc>
        <w:tc>
          <w:tcPr>
            <w:tcW w:w="3668" w:type="dxa"/>
            <w:vMerge/>
          </w:tcPr>
          <w:p w14:paraId="33EFB8A2" w14:textId="77777777" w:rsidR="0037667C" w:rsidRPr="00D75A4A" w:rsidRDefault="0037667C" w:rsidP="0037667C">
            <w:pPr>
              <w:rPr>
                <w:rFonts w:ascii="Aptos" w:hAnsi="Aptos" w:cs="Times New Roman"/>
                <w:sz w:val="21"/>
                <w:szCs w:val="21"/>
                <w:u w:val="single"/>
              </w:rPr>
            </w:pPr>
          </w:p>
        </w:tc>
        <w:tc>
          <w:tcPr>
            <w:tcW w:w="1161" w:type="dxa"/>
            <w:vMerge/>
          </w:tcPr>
          <w:p w14:paraId="0E8B00C9" w14:textId="77777777" w:rsidR="0037667C" w:rsidRPr="00D75A4A" w:rsidRDefault="0037667C" w:rsidP="0035624A">
            <w:pPr>
              <w:rPr>
                <w:rFonts w:ascii="Aptos" w:hAnsi="Aptos" w:cs="Times New Roman"/>
                <w:sz w:val="21"/>
                <w:szCs w:val="21"/>
              </w:rPr>
            </w:pPr>
          </w:p>
        </w:tc>
        <w:tc>
          <w:tcPr>
            <w:tcW w:w="1404" w:type="dxa"/>
          </w:tcPr>
          <w:p w14:paraId="05A9E202" w14:textId="43E3BC44"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61502909" w14:textId="77777777" w:rsidR="0037667C" w:rsidRPr="00D75A4A" w:rsidRDefault="0037667C" w:rsidP="0037667C">
            <w:pPr>
              <w:jc w:val="both"/>
              <w:rPr>
                <w:rFonts w:ascii="Aptos" w:hAnsi="Aptos" w:cs="Times New Roman"/>
                <w:sz w:val="21"/>
                <w:szCs w:val="21"/>
              </w:rPr>
            </w:pPr>
          </w:p>
        </w:tc>
        <w:tc>
          <w:tcPr>
            <w:tcW w:w="1940" w:type="dxa"/>
            <w:vMerge/>
          </w:tcPr>
          <w:p w14:paraId="5B4334F4" w14:textId="77777777" w:rsidR="0037667C" w:rsidRPr="00D75A4A" w:rsidRDefault="0037667C" w:rsidP="0037667C">
            <w:pPr>
              <w:jc w:val="both"/>
              <w:rPr>
                <w:rFonts w:ascii="Aptos" w:hAnsi="Aptos" w:cs="Times New Roman"/>
                <w:sz w:val="21"/>
                <w:szCs w:val="21"/>
              </w:rPr>
            </w:pPr>
          </w:p>
        </w:tc>
      </w:tr>
      <w:tr w:rsidR="0037667C" w:rsidRPr="00D75A4A" w14:paraId="746442C9" w14:textId="77777777" w:rsidTr="00981ED8">
        <w:trPr>
          <w:trHeight w:val="20"/>
        </w:trPr>
        <w:tc>
          <w:tcPr>
            <w:tcW w:w="755" w:type="dxa"/>
          </w:tcPr>
          <w:p w14:paraId="20CFD075" w14:textId="04A2E36B"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5.2.7.</w:t>
            </w:r>
          </w:p>
        </w:tc>
        <w:tc>
          <w:tcPr>
            <w:tcW w:w="3668" w:type="dxa"/>
          </w:tcPr>
          <w:p w14:paraId="5F7CDA11" w14:textId="129FAE15"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Birimizde</w:t>
            </w:r>
            <w:r w:rsidRPr="00D75A4A">
              <w:rPr>
                <w:rFonts w:ascii="Aptos" w:hAnsi="Aptos" w:cs="Times New Roman"/>
                <w:sz w:val="21"/>
                <w:szCs w:val="21"/>
              </w:rPr>
              <w:t> iç kontrol sistemine yönelik düzeltici eylemlerin sonuçları analiz ediliyor mu?</w:t>
            </w:r>
          </w:p>
        </w:tc>
        <w:tc>
          <w:tcPr>
            <w:tcW w:w="1161" w:type="dxa"/>
          </w:tcPr>
          <w:p w14:paraId="53C6958B" w14:textId="68E690BB"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0463C766" w14:textId="704B4E57"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02E535A0" w14:textId="77777777" w:rsidR="0037667C" w:rsidRPr="00D75A4A" w:rsidRDefault="0037667C" w:rsidP="0037667C">
            <w:pPr>
              <w:jc w:val="both"/>
              <w:rPr>
                <w:rFonts w:ascii="Aptos" w:hAnsi="Aptos" w:cs="Times New Roman"/>
                <w:sz w:val="21"/>
                <w:szCs w:val="21"/>
              </w:rPr>
            </w:pPr>
          </w:p>
        </w:tc>
        <w:tc>
          <w:tcPr>
            <w:tcW w:w="1940" w:type="dxa"/>
          </w:tcPr>
          <w:p w14:paraId="2E46FCFD" w14:textId="77777777" w:rsidR="0037667C" w:rsidRPr="00D75A4A" w:rsidRDefault="0037667C" w:rsidP="0037667C">
            <w:pPr>
              <w:jc w:val="both"/>
              <w:rPr>
                <w:rFonts w:ascii="Aptos" w:hAnsi="Aptos" w:cs="Times New Roman"/>
                <w:sz w:val="21"/>
                <w:szCs w:val="21"/>
              </w:rPr>
            </w:pPr>
          </w:p>
        </w:tc>
      </w:tr>
    </w:tbl>
    <w:p w14:paraId="2690D47C" w14:textId="03E20E61" w:rsidR="000C496D" w:rsidRPr="00D75A4A" w:rsidRDefault="000C496D" w:rsidP="00B3108F">
      <w:pPr>
        <w:rPr>
          <w:rFonts w:ascii="Aptos" w:hAnsi="Aptos"/>
        </w:rPr>
        <w:sectPr w:rsidR="000C496D"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04BE879" w14:textId="7989F59C"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6" w:name="_Toc210138405"/>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w:t>
      </w:r>
      <w:r w:rsidR="002E2A65">
        <w:rPr>
          <w:rFonts w:ascii="Aptos" w:hAnsi="Aptos" w:cs="Times New Roman"/>
          <w:sz w:val="24"/>
          <w:szCs w:val="24"/>
          <w14:shadow w14:blurRad="50800" w14:dist="38100" w14:dir="2700000" w14:sx="100000" w14:sy="100000" w14:kx="0" w14:ky="0" w14:algn="tl">
            <w14:srgbClr w14:val="000000">
              <w14:alpha w14:val="60000"/>
            </w14:srgbClr>
          </w14:shadow>
        </w:rPr>
        <w:t>NIN</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TEMEL İLKELERİ</w:t>
      </w:r>
      <w:bookmarkEnd w:id="56"/>
    </w:p>
    <w:p w14:paraId="4764E14F" w14:textId="77777777" w:rsidR="006D4C36" w:rsidRPr="00D75A4A" w:rsidRDefault="006D4C36" w:rsidP="006D4C36">
      <w:pPr>
        <w:rPr>
          <w:rFonts w:ascii="Aptos" w:hAnsi="Aptos"/>
        </w:rPr>
      </w:pPr>
    </w:p>
    <w:p w14:paraId="1CC42A6A" w14:textId="768F94C8" w:rsidR="00B51E5E" w:rsidRPr="00D75A4A" w:rsidRDefault="00B51E5E" w:rsidP="00B51E5E">
      <w:pPr>
        <w:jc w:val="both"/>
        <w:rPr>
          <w:rFonts w:ascii="Aptos" w:hAnsi="Aptos"/>
        </w:rPr>
      </w:pPr>
      <w:r w:rsidRPr="00D75A4A">
        <w:rPr>
          <w:rFonts w:ascii="Aptos" w:hAnsi="Aptos"/>
        </w:rPr>
        <w:t>Kamu İç Kontrol Standartlarına Uyum Eylem Planı Rehberine</w:t>
      </w:r>
      <w:r w:rsidR="00EB6F99" w:rsidRPr="00D75A4A">
        <w:rPr>
          <w:rStyle w:val="DipnotBavurusu"/>
          <w:rFonts w:ascii="Aptos" w:hAnsi="Aptos"/>
        </w:rPr>
        <w:footnoteReference w:id="3"/>
      </w:r>
      <w:r w:rsidRPr="00D75A4A">
        <w:rPr>
          <w:rFonts w:ascii="Aptos" w:hAnsi="Aptos"/>
        </w:rPr>
        <w:t xml:space="preserve"> göre iç kontrol sistemlerinin oluşturulması, uygulanması, izlenmesi ve geliştirilmesi sırasında aşağıdaki temel ilkelerin dikkate alınması uygun olacaktır. </w:t>
      </w:r>
    </w:p>
    <w:p w14:paraId="19D9EC69" w14:textId="2A3917FB" w:rsidR="00B51E5E" w:rsidRPr="00D75A4A" w:rsidRDefault="00B51E5E">
      <w:pPr>
        <w:pStyle w:val="ListeParagraf"/>
        <w:numPr>
          <w:ilvl w:val="0"/>
          <w:numId w:val="12"/>
        </w:numPr>
        <w:jc w:val="both"/>
        <w:rPr>
          <w:rFonts w:ascii="Aptos" w:hAnsi="Aptos"/>
        </w:rPr>
      </w:pPr>
      <w:r w:rsidRPr="00D75A4A">
        <w:rPr>
          <w:rFonts w:ascii="Aptos" w:hAnsi="Aptos"/>
        </w:rPr>
        <w:t>5018 sayılı Kamu Mali Yönetimi ve Kontrol Kanunu</w:t>
      </w:r>
      <w:r w:rsidR="00EA09DB" w:rsidRPr="00D75A4A">
        <w:rPr>
          <w:rStyle w:val="DipnotBavurusu"/>
          <w:rFonts w:ascii="Aptos" w:hAnsi="Aptos"/>
        </w:rPr>
        <w:footnoteReference w:id="4"/>
      </w:r>
      <w:r w:rsidRPr="00D75A4A">
        <w:rPr>
          <w:rFonts w:ascii="Aptos" w:hAnsi="Aptos"/>
        </w:rPr>
        <w:t xml:space="preserve"> yönetim sorumluluğunu esas almaktadır. Bu doğrultuda, etkin bir iç kontrol sistemi kurmak ve işleyişini sağlamak sorumluluğu yönetici</w:t>
      </w:r>
      <w:r w:rsidR="002E2A65">
        <w:rPr>
          <w:rFonts w:ascii="Aptos" w:hAnsi="Aptos"/>
        </w:rPr>
        <w:t xml:space="preserve">lerdedir. </w:t>
      </w:r>
      <w:r w:rsidRPr="00D75A4A">
        <w:rPr>
          <w:rFonts w:ascii="Aptos" w:hAnsi="Aptos"/>
        </w:rPr>
        <w:t xml:space="preserve"> </w:t>
      </w:r>
    </w:p>
    <w:p w14:paraId="6FED4892" w14:textId="39CF46C0" w:rsidR="00B51E5E" w:rsidRPr="00D75A4A" w:rsidRDefault="00B51E5E">
      <w:pPr>
        <w:pStyle w:val="ListeParagraf"/>
        <w:numPr>
          <w:ilvl w:val="0"/>
          <w:numId w:val="12"/>
        </w:numPr>
        <w:jc w:val="both"/>
        <w:rPr>
          <w:rFonts w:ascii="Aptos" w:hAnsi="Aptos"/>
        </w:rPr>
      </w:pPr>
      <w:r w:rsidRPr="00D75A4A">
        <w:rPr>
          <w:rFonts w:ascii="Aptos" w:hAnsi="Aptos"/>
        </w:rPr>
        <w:t xml:space="preserve">İç kontrol genel anlamda yönetim kontrolü olup; sadece düzenlemelerden, prosedürlerden, süreç akış şemalarından ve ön mali kontrolden </w:t>
      </w:r>
      <w:r w:rsidRPr="00D75A4A">
        <w:rPr>
          <w:rFonts w:ascii="Aptos" w:hAnsi="Aptos"/>
          <w:u w:val="single"/>
        </w:rPr>
        <w:t>oluşmamaktadır.</w:t>
      </w:r>
      <w:r w:rsidRPr="00D75A4A">
        <w:rPr>
          <w:rFonts w:ascii="Aptos" w:hAnsi="Aptos"/>
        </w:rPr>
        <w:t xml:space="preserve"> İç kontrolün, faaliyetlerin yürütülmesinde benimsenen bir yönetim biçimi ve eylemler bütünü olarak ele alınması gerekmektedir.</w:t>
      </w:r>
      <w:r w:rsidR="00EA09DB" w:rsidRPr="00D75A4A">
        <w:rPr>
          <w:rStyle w:val="DipnotBavurusu"/>
          <w:rFonts w:ascii="Aptos" w:hAnsi="Aptos"/>
        </w:rPr>
        <w:footnoteReference w:id="5"/>
      </w:r>
      <w:r w:rsidRPr="00D75A4A">
        <w:rPr>
          <w:rFonts w:ascii="Aptos" w:hAnsi="Aptos"/>
        </w:rPr>
        <w:t xml:space="preserve"> </w:t>
      </w:r>
    </w:p>
    <w:p w14:paraId="53739ABD" w14:textId="7E54FF7E" w:rsidR="00B51E5E" w:rsidRPr="00D75A4A" w:rsidRDefault="00B51E5E">
      <w:pPr>
        <w:pStyle w:val="ListeParagraf"/>
        <w:numPr>
          <w:ilvl w:val="0"/>
          <w:numId w:val="12"/>
        </w:numPr>
        <w:jc w:val="both"/>
        <w:rPr>
          <w:rFonts w:ascii="Aptos" w:hAnsi="Aptos"/>
        </w:rPr>
      </w:pPr>
      <w:r w:rsidRPr="00D75A4A">
        <w:rPr>
          <w:rFonts w:ascii="Aptos" w:hAnsi="Aptos"/>
        </w:rPr>
        <w:t xml:space="preserve">İç kontrol, idari yapılanmada ayrı bir birim veya görev olmayıp, yönetim işleviyle birlikte mevcut sistemlerin ayrılmaz bir parçası niteliğindedir. </w:t>
      </w:r>
    </w:p>
    <w:p w14:paraId="546A69B7" w14:textId="34EFB6DB" w:rsidR="00EB6F99" w:rsidRPr="00D75A4A" w:rsidRDefault="00B51E5E">
      <w:pPr>
        <w:pStyle w:val="ListeParagraf"/>
        <w:numPr>
          <w:ilvl w:val="0"/>
          <w:numId w:val="12"/>
        </w:numPr>
        <w:jc w:val="both"/>
        <w:rPr>
          <w:rFonts w:ascii="Aptos" w:hAnsi="Aptos"/>
        </w:rPr>
      </w:pPr>
      <w:r w:rsidRPr="00D75A4A">
        <w:rPr>
          <w:rFonts w:ascii="Aptos" w:hAnsi="Aptos"/>
        </w:rPr>
        <w:t xml:space="preserve">İç kontrolün kapsamına </w:t>
      </w:r>
      <w:r w:rsidR="00EB6F99" w:rsidRPr="00D75A4A">
        <w:rPr>
          <w:rFonts w:ascii="Aptos" w:hAnsi="Aptos"/>
        </w:rPr>
        <w:t xml:space="preserve">kamu </w:t>
      </w:r>
      <w:r w:rsidRPr="00D75A4A">
        <w:rPr>
          <w:rFonts w:ascii="Aptos" w:hAnsi="Aptos"/>
        </w:rPr>
        <w:t>idare</w:t>
      </w:r>
      <w:r w:rsidR="00EB6F99" w:rsidRPr="00D75A4A">
        <w:rPr>
          <w:rFonts w:ascii="Aptos" w:hAnsi="Aptos"/>
        </w:rPr>
        <w:t>leri</w:t>
      </w:r>
      <w:r w:rsidRPr="00D75A4A">
        <w:rPr>
          <w:rFonts w:ascii="Aptos" w:hAnsi="Aptos"/>
        </w:rPr>
        <w:t xml:space="preserve">nin bütün birimlerindeki mali ve mali olmayan her türlü faaliyet, karar ve işlem dâhildir. </w:t>
      </w:r>
    </w:p>
    <w:p w14:paraId="2523CCF1" w14:textId="0B6F0405" w:rsidR="00EB6F99" w:rsidRPr="00D75A4A" w:rsidRDefault="00B51E5E">
      <w:pPr>
        <w:pStyle w:val="ListeParagraf"/>
        <w:numPr>
          <w:ilvl w:val="0"/>
          <w:numId w:val="12"/>
        </w:numPr>
        <w:jc w:val="both"/>
        <w:rPr>
          <w:rFonts w:ascii="Aptos" w:hAnsi="Aptos"/>
        </w:rPr>
      </w:pPr>
      <w:r w:rsidRPr="00D75A4A">
        <w:rPr>
          <w:rFonts w:ascii="Aptos" w:hAnsi="Aptos"/>
        </w:rPr>
        <w:t>İç kontrol sistemine ilişkin tüm düzenlemeler, yöneticiler ve personel tarafından sistemin kurgusunun ve işleyişinin tam ve doğru anlaşılmasını sağlayacak derecede ayrıntılı açıklamalar içermelidir.</w:t>
      </w:r>
      <w:r w:rsidR="00EA09DB" w:rsidRPr="00D75A4A">
        <w:rPr>
          <w:rStyle w:val="DipnotBavurusu"/>
          <w:rFonts w:ascii="Aptos" w:hAnsi="Aptos"/>
        </w:rPr>
        <w:footnoteReference w:id="6"/>
      </w:r>
      <w:r w:rsidRPr="00D75A4A">
        <w:rPr>
          <w:rFonts w:ascii="Aptos" w:hAnsi="Aptos"/>
        </w:rPr>
        <w:t xml:space="preserve"> </w:t>
      </w:r>
    </w:p>
    <w:p w14:paraId="612D9992" w14:textId="56669FEE" w:rsidR="00B51E5E" w:rsidRPr="00D75A4A" w:rsidRDefault="00B51E5E">
      <w:pPr>
        <w:pStyle w:val="ListeParagraf"/>
        <w:numPr>
          <w:ilvl w:val="0"/>
          <w:numId w:val="12"/>
        </w:numPr>
        <w:jc w:val="both"/>
        <w:rPr>
          <w:rFonts w:ascii="Aptos" w:hAnsi="Aptos"/>
        </w:rPr>
      </w:pPr>
      <w:r w:rsidRPr="00D75A4A">
        <w:rPr>
          <w:rFonts w:ascii="Aptos" w:hAnsi="Aptos"/>
        </w:rPr>
        <w:t>İç kontrol sistemine ilişkin yöntem ve süreçlerin belirlenmesinde, risk esaslı bir yaklaşımla, idarelerin yasal ve idari yapıları ile personel ve mali durumları gibi kendine özgü koşulları dikkate alınmalıdır.</w:t>
      </w:r>
      <w:r w:rsidR="00EA09DB" w:rsidRPr="00D75A4A">
        <w:rPr>
          <w:rStyle w:val="DipnotBavurusu"/>
          <w:rFonts w:ascii="Aptos" w:hAnsi="Aptos"/>
        </w:rPr>
        <w:footnoteReference w:id="7"/>
      </w:r>
    </w:p>
    <w:p w14:paraId="3C8BF803" w14:textId="77777777" w:rsidR="00B51E5E" w:rsidRPr="00D75A4A" w:rsidRDefault="00B51E5E" w:rsidP="006D4C36">
      <w:pPr>
        <w:rPr>
          <w:rFonts w:ascii="Aptos" w:hAnsi="Aptos"/>
        </w:rPr>
      </w:pPr>
    </w:p>
    <w:p w14:paraId="5E6BD505" w14:textId="77777777" w:rsidR="00EB6F99" w:rsidRPr="00D75A4A" w:rsidRDefault="00EB6F99" w:rsidP="006D4C36">
      <w:pPr>
        <w:rPr>
          <w:rFonts w:ascii="Aptos" w:hAnsi="Aptos"/>
        </w:rPr>
      </w:pPr>
    </w:p>
    <w:p w14:paraId="1DF14E1E" w14:textId="77777777" w:rsidR="00EB6F99" w:rsidRPr="00D75A4A" w:rsidRDefault="00EB6F99" w:rsidP="006D4C36">
      <w:pPr>
        <w:rPr>
          <w:rFonts w:ascii="Aptos" w:hAnsi="Aptos"/>
        </w:rPr>
      </w:pPr>
    </w:p>
    <w:p w14:paraId="5DA6A4EF" w14:textId="77777777" w:rsidR="00EB6F99" w:rsidRPr="00D75A4A" w:rsidRDefault="00EB6F99" w:rsidP="006D4C36">
      <w:pPr>
        <w:rPr>
          <w:rFonts w:ascii="Aptos" w:hAnsi="Aptos"/>
        </w:rPr>
      </w:pPr>
    </w:p>
    <w:p w14:paraId="248F9CAB" w14:textId="77777777" w:rsidR="00EB6F99" w:rsidRPr="00D75A4A" w:rsidRDefault="00EB6F99" w:rsidP="006D4C36">
      <w:pPr>
        <w:rPr>
          <w:rFonts w:ascii="Aptos" w:hAnsi="Aptos"/>
        </w:rPr>
      </w:pPr>
    </w:p>
    <w:p w14:paraId="483B17A6" w14:textId="77777777" w:rsidR="00EB6F99" w:rsidRPr="00D75A4A" w:rsidRDefault="00EB6F99" w:rsidP="006D4C36">
      <w:pPr>
        <w:rPr>
          <w:rFonts w:ascii="Aptos" w:hAnsi="Aptos"/>
        </w:rPr>
      </w:pPr>
    </w:p>
    <w:p w14:paraId="4FDF43E7" w14:textId="2AA92D6E"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7" w:name="_Toc21013840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 YÖNTEMİ</w:t>
      </w:r>
      <w:bookmarkEnd w:id="57"/>
    </w:p>
    <w:p w14:paraId="5559FAA1" w14:textId="77777777" w:rsidR="006D4C36" w:rsidRPr="00D75A4A" w:rsidRDefault="006D4C36" w:rsidP="006D4C36">
      <w:pPr>
        <w:rPr>
          <w:rFonts w:ascii="Aptos" w:hAnsi="Aptos"/>
        </w:rPr>
      </w:pPr>
    </w:p>
    <w:p w14:paraId="28FB3A57" w14:textId="27B0DBAE" w:rsidR="00EB6F99" w:rsidRPr="00D75A4A" w:rsidRDefault="00EB6F99" w:rsidP="00EB6F99">
      <w:pPr>
        <w:jc w:val="both"/>
        <w:rPr>
          <w:rFonts w:ascii="Aptos" w:hAnsi="Aptos"/>
        </w:rPr>
      </w:pPr>
      <w:r w:rsidRPr="00D75A4A">
        <w:rPr>
          <w:rFonts w:ascii="Aptos" w:hAnsi="Aptos"/>
        </w:rPr>
        <w:t>Kamu İç Kontrol Standartlarına Uyum Eylem Planı Rehberine göre i</w:t>
      </w:r>
      <w:r w:rsidR="00B51E5E" w:rsidRPr="00D75A4A">
        <w:rPr>
          <w:rFonts w:ascii="Aptos" w:hAnsi="Aptos"/>
        </w:rPr>
        <w:t>ç kontrol sistemine ilişkin çalışmaların yürütülmesinde takip edilecek yöntemin belirlenmesi kamu idarelerinin inisiyatifinde olmakla birlikte, aşağıda yapılan açıklamalar doğrultusunda bir yaklaşımın benimsenmesi çalışmalarda etkinliğin sağlanmasına katkı sağlayaca</w:t>
      </w:r>
      <w:r w:rsidR="00EB4F87">
        <w:rPr>
          <w:rFonts w:ascii="Aptos" w:hAnsi="Aptos"/>
        </w:rPr>
        <w:t xml:space="preserve">ğı belirtilmiştir. </w:t>
      </w:r>
      <w:r w:rsidR="00B51E5E" w:rsidRPr="00D75A4A">
        <w:rPr>
          <w:rFonts w:ascii="Aptos" w:hAnsi="Aptos"/>
        </w:rPr>
        <w:t xml:space="preserve"> </w:t>
      </w:r>
    </w:p>
    <w:p w14:paraId="65CAD5D7" w14:textId="2EF8D738"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ve geliştirilmesi çalışmalarının, </w:t>
      </w:r>
      <w:r w:rsidR="00EB6F99" w:rsidRPr="00D75A4A">
        <w:rPr>
          <w:rFonts w:ascii="Aptos" w:hAnsi="Aptos"/>
        </w:rPr>
        <w:t>birim</w:t>
      </w:r>
      <w:r w:rsidRPr="00D75A4A">
        <w:rPr>
          <w:rFonts w:ascii="Aptos" w:hAnsi="Aptos"/>
        </w:rPr>
        <w:t xml:space="preserve"> yönetici</w:t>
      </w:r>
      <w:r w:rsidR="00EB6F99" w:rsidRPr="00D75A4A">
        <w:rPr>
          <w:rFonts w:ascii="Aptos" w:hAnsi="Aptos"/>
        </w:rPr>
        <w:t>si</w:t>
      </w:r>
      <w:r w:rsidRPr="00D75A4A">
        <w:rPr>
          <w:rFonts w:ascii="Aptos" w:hAnsi="Aptos"/>
        </w:rPr>
        <w:t xml:space="preserve">nin liderliği ve gözetiminde, strateji geliştirme biriminin teknik desteği ve koordinatörlüğünde ve </w:t>
      </w:r>
      <w:r w:rsidR="00EB6F99" w:rsidRPr="00D75A4A">
        <w:rPr>
          <w:rFonts w:ascii="Aptos" w:hAnsi="Aptos"/>
        </w:rPr>
        <w:t>alt</w:t>
      </w:r>
      <w:r w:rsidRPr="00D75A4A">
        <w:rPr>
          <w:rFonts w:ascii="Aptos" w:hAnsi="Aptos"/>
        </w:rPr>
        <w:t xml:space="preserve"> birimlerin katılımıyla yürütülmesi gerekmektedir. Gerek görülmesi halinde iç denetim biriminin</w:t>
      </w:r>
      <w:r w:rsidR="00EB6F99" w:rsidRPr="00D75A4A">
        <w:rPr>
          <w:rStyle w:val="DipnotBavurusu"/>
          <w:rFonts w:ascii="Aptos" w:hAnsi="Aptos"/>
        </w:rPr>
        <w:footnoteReference w:id="8"/>
      </w:r>
      <w:r w:rsidRPr="00D75A4A">
        <w:rPr>
          <w:rFonts w:ascii="Aptos" w:hAnsi="Aptos"/>
        </w:rPr>
        <w:t xml:space="preserve"> danışmanlık desteğinden yararlanılabilir. </w:t>
      </w:r>
    </w:p>
    <w:p w14:paraId="40C33D89" w14:textId="77777777" w:rsidR="00587335" w:rsidRPr="00D75A4A" w:rsidRDefault="00587335" w:rsidP="00587335">
      <w:pPr>
        <w:pStyle w:val="ListeParagraf"/>
        <w:jc w:val="both"/>
        <w:rPr>
          <w:rFonts w:ascii="Aptos" w:hAnsi="Aptos"/>
        </w:rPr>
      </w:pPr>
    </w:p>
    <w:p w14:paraId="28D564F6" w14:textId="6B484F54"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izlenmesi ve geliştirilmesi sorumluluğu esas olarak </w:t>
      </w:r>
      <w:r w:rsidR="00EB6F99" w:rsidRPr="00D75A4A">
        <w:rPr>
          <w:rFonts w:ascii="Aptos" w:hAnsi="Aptos"/>
        </w:rPr>
        <w:t>yönetici</w:t>
      </w:r>
      <w:r w:rsidR="00EB4F87">
        <w:rPr>
          <w:rFonts w:ascii="Aptos" w:hAnsi="Aptos"/>
        </w:rPr>
        <w:t>lere</w:t>
      </w:r>
      <w:r w:rsidRPr="00D75A4A">
        <w:rPr>
          <w:rFonts w:ascii="Aptos" w:hAnsi="Aptos"/>
        </w:rPr>
        <w:t xml:space="preserve"> ait bulunmaktadır. Bu nedenle, iç kontrol sistemine yönelik çalışmaların yönetici onayıyla başlatılması, üst düzey sahiplenmeyi, yetkilendirmeyi ve izlemeyi sağlamasının yanında, yöneticinin olumlu iradesini göstermesi açısından büyük önem arz etmektedir. Bu çerçevede, Kamu İç Kontrol Standartlarına Uyum Eylem Planı hazırlık çalışmalarının yönetici onayıyla başlatılması uygun olacaktır. </w:t>
      </w:r>
    </w:p>
    <w:p w14:paraId="69EA60C2" w14:textId="77777777" w:rsidR="00587335" w:rsidRPr="00D75A4A" w:rsidRDefault="00587335" w:rsidP="00587335">
      <w:pPr>
        <w:pStyle w:val="ListeParagraf"/>
        <w:jc w:val="both"/>
        <w:rPr>
          <w:rFonts w:ascii="Aptos" w:hAnsi="Aptos"/>
        </w:rPr>
      </w:pPr>
    </w:p>
    <w:p w14:paraId="0F89837C" w14:textId="19C9D523" w:rsidR="00772663" w:rsidRPr="00D75A4A" w:rsidRDefault="00EB4F87">
      <w:pPr>
        <w:pStyle w:val="ListeParagraf"/>
        <w:numPr>
          <w:ilvl w:val="0"/>
          <w:numId w:val="13"/>
        </w:numPr>
        <w:jc w:val="both"/>
        <w:rPr>
          <w:rFonts w:ascii="Aptos" w:hAnsi="Aptos"/>
        </w:rPr>
      </w:pPr>
      <w:r>
        <w:rPr>
          <w:rFonts w:ascii="Aptos" w:hAnsi="Aptos"/>
        </w:rPr>
        <w:t>Y</w:t>
      </w:r>
      <w:r w:rsidR="00B51E5E" w:rsidRPr="00D75A4A">
        <w:rPr>
          <w:rFonts w:ascii="Aptos" w:hAnsi="Aptos"/>
        </w:rPr>
        <w:t>önetici onayında veya onaya eklenecek dokümanda; çalışmanın amacı ve kapsamı, oluşturulacak k</w:t>
      </w:r>
      <w:r w:rsidR="00EB6F99" w:rsidRPr="00D75A4A">
        <w:rPr>
          <w:rFonts w:ascii="Aptos" w:hAnsi="Aptos"/>
        </w:rPr>
        <w:t xml:space="preserve">oordinatörlük </w:t>
      </w:r>
      <w:r w:rsidR="00B51E5E" w:rsidRPr="00D75A4A">
        <w:rPr>
          <w:rFonts w:ascii="Aptos" w:hAnsi="Aptos"/>
        </w:rPr>
        <w:t xml:space="preserve">ve gruplar ile bu </w:t>
      </w:r>
      <w:r w:rsidR="00EB6F99" w:rsidRPr="00D75A4A">
        <w:rPr>
          <w:rFonts w:ascii="Aptos" w:hAnsi="Aptos"/>
        </w:rPr>
        <w:t>koordinatörlük ve</w:t>
      </w:r>
      <w:r w:rsidR="00B51E5E" w:rsidRPr="00D75A4A">
        <w:rPr>
          <w:rFonts w:ascii="Aptos" w:hAnsi="Aptos"/>
        </w:rPr>
        <w:t xml:space="preserve"> gruplarda görev alacak personelin bu çalışmadaki görev ve sorumlulukları, çalışmaların </w:t>
      </w:r>
      <w:r w:rsidR="00EB6F99" w:rsidRPr="00D75A4A">
        <w:rPr>
          <w:rFonts w:ascii="Aptos" w:hAnsi="Aptos"/>
        </w:rPr>
        <w:t>birim</w:t>
      </w:r>
      <w:r w:rsidR="00B51E5E" w:rsidRPr="00D75A4A">
        <w:rPr>
          <w:rFonts w:ascii="Aptos" w:hAnsi="Aptos"/>
        </w:rPr>
        <w:t xml:space="preserve"> yönetici</w:t>
      </w:r>
      <w:r w:rsidR="00EB6F99" w:rsidRPr="00D75A4A">
        <w:rPr>
          <w:rFonts w:ascii="Aptos" w:hAnsi="Aptos"/>
        </w:rPr>
        <w:t>si</w:t>
      </w:r>
      <w:r w:rsidR="00B51E5E" w:rsidRPr="00D75A4A">
        <w:rPr>
          <w:rFonts w:ascii="Aptos" w:hAnsi="Aptos"/>
        </w:rPr>
        <w:t xml:space="preserve"> tarafından periyodik olarak izlenmesine ilişkin yöntem ve gerek duyulan diğer hususların açıklanması çalışmalarda etkinliği artıracaktır. </w:t>
      </w:r>
    </w:p>
    <w:p w14:paraId="05FBBD2F" w14:textId="77777777" w:rsidR="00587335" w:rsidRPr="00D75A4A" w:rsidRDefault="00587335" w:rsidP="00587335">
      <w:pPr>
        <w:pStyle w:val="ListeParagraf"/>
        <w:jc w:val="both"/>
        <w:rPr>
          <w:rFonts w:ascii="Aptos" w:hAnsi="Aptos"/>
        </w:rPr>
      </w:pPr>
    </w:p>
    <w:p w14:paraId="08CFC226" w14:textId="0DEE48D0" w:rsidR="001A1F46" w:rsidRPr="00D75A4A" w:rsidRDefault="00B51E5E">
      <w:pPr>
        <w:pStyle w:val="ListeParagraf"/>
        <w:numPr>
          <w:ilvl w:val="0"/>
          <w:numId w:val="13"/>
        </w:numPr>
        <w:jc w:val="both"/>
        <w:rPr>
          <w:rFonts w:ascii="Aptos" w:hAnsi="Aptos"/>
        </w:rPr>
      </w:pPr>
      <w:r w:rsidRPr="00D75A4A">
        <w:rPr>
          <w:rFonts w:ascii="Aptos" w:hAnsi="Aptos"/>
        </w:rPr>
        <w:t>Söz konusu onayda bir yönetici yardımcısı</w:t>
      </w:r>
      <w:r w:rsidR="00EB6F99" w:rsidRPr="00D75A4A">
        <w:rPr>
          <w:rFonts w:ascii="Aptos" w:hAnsi="Aptos"/>
        </w:rPr>
        <w:t xml:space="preserve">nın (yöneticisi yardımcısı bulunmaması durumunda hiyerarşik olarak </w:t>
      </w:r>
      <w:r w:rsidR="00B23F0F" w:rsidRPr="00D75A4A">
        <w:rPr>
          <w:rFonts w:ascii="Aptos" w:hAnsi="Aptos"/>
        </w:rPr>
        <w:t>kendisine en yakın kademedeki bir görevlinin</w:t>
      </w:r>
      <w:r w:rsidR="00EB6F99" w:rsidRPr="00D75A4A">
        <w:rPr>
          <w:rFonts w:ascii="Aptos" w:hAnsi="Aptos"/>
        </w:rPr>
        <w:t>) Birim İç Kontrol ve Risk Koordinatörü olarak</w:t>
      </w:r>
      <w:r w:rsidRPr="00D75A4A">
        <w:rPr>
          <w:rFonts w:ascii="Aptos" w:hAnsi="Aptos"/>
        </w:rPr>
        <w:t xml:space="preserve"> </w:t>
      </w:r>
      <w:r w:rsidR="00EB6F99" w:rsidRPr="00D75A4A">
        <w:rPr>
          <w:rFonts w:ascii="Aptos" w:hAnsi="Aptos"/>
        </w:rPr>
        <w:t xml:space="preserve">görevlendirildiği ve yönetici yardımcısı </w:t>
      </w:r>
      <w:r w:rsidRPr="00D75A4A">
        <w:rPr>
          <w:rFonts w:ascii="Aptos" w:hAnsi="Aptos"/>
        </w:rPr>
        <w:t xml:space="preserve">başkanlığında, </w:t>
      </w:r>
      <w:r w:rsidR="00EB6F99" w:rsidRPr="00D75A4A">
        <w:rPr>
          <w:rFonts w:ascii="Aptos" w:hAnsi="Aptos"/>
        </w:rPr>
        <w:t>alt birim yöneticileri</w:t>
      </w:r>
      <w:r w:rsidRPr="00D75A4A">
        <w:rPr>
          <w:rFonts w:ascii="Aptos" w:hAnsi="Aptos"/>
        </w:rPr>
        <w:t xml:space="preserve"> veya görevlendir</w:t>
      </w:r>
      <w:r w:rsidR="001A1F46" w:rsidRPr="00D75A4A">
        <w:rPr>
          <w:rFonts w:ascii="Aptos" w:hAnsi="Aptos"/>
        </w:rPr>
        <w:t>il</w:t>
      </w:r>
      <w:r w:rsidRPr="00D75A4A">
        <w:rPr>
          <w:rFonts w:ascii="Aptos" w:hAnsi="Aptos"/>
        </w:rPr>
        <w:t xml:space="preserve">ecek yardımcılardan oluşan bir </w:t>
      </w:r>
      <w:r w:rsidR="00EB6F99" w:rsidRPr="00D75A4A">
        <w:rPr>
          <w:rFonts w:ascii="Aptos" w:hAnsi="Aptos"/>
        </w:rPr>
        <w:t>Birim İç Kontrol ve Risk Koordinatörlüğü oluşturulduğu</w:t>
      </w:r>
      <w:r w:rsidR="001A1F46" w:rsidRPr="00D75A4A">
        <w:rPr>
          <w:rFonts w:ascii="Aptos" w:hAnsi="Aptos"/>
        </w:rPr>
        <w:t xml:space="preserve"> belirtilecektir. </w:t>
      </w:r>
    </w:p>
    <w:p w14:paraId="7241C068" w14:textId="77777777" w:rsidR="00587335" w:rsidRPr="00D75A4A" w:rsidRDefault="00587335" w:rsidP="00587335">
      <w:pPr>
        <w:pStyle w:val="ListeParagraf"/>
        <w:jc w:val="both"/>
        <w:rPr>
          <w:rFonts w:ascii="Aptos" w:hAnsi="Aptos"/>
        </w:rPr>
      </w:pPr>
    </w:p>
    <w:p w14:paraId="215FC410" w14:textId="27B4B1B4" w:rsidR="001A1F46" w:rsidRPr="00D75A4A" w:rsidRDefault="001A1F46">
      <w:pPr>
        <w:pStyle w:val="ListeParagraf"/>
        <w:numPr>
          <w:ilvl w:val="0"/>
          <w:numId w:val="13"/>
        </w:numPr>
        <w:jc w:val="both"/>
        <w:rPr>
          <w:rFonts w:ascii="Aptos" w:hAnsi="Aptos"/>
        </w:rPr>
      </w:pPr>
      <w:r w:rsidRPr="00D75A4A">
        <w:rPr>
          <w:rFonts w:ascii="Aptos" w:hAnsi="Aptos"/>
        </w:rPr>
        <w:t xml:space="preserve">Eylem planının </w:t>
      </w:r>
      <w:r w:rsidR="003E7CEA">
        <w:rPr>
          <w:rFonts w:ascii="Aptos" w:hAnsi="Aptos"/>
        </w:rPr>
        <w:t xml:space="preserve">birim personelinin katılımlarıyla </w:t>
      </w:r>
      <w:r w:rsidRPr="00D75A4A">
        <w:rPr>
          <w:rFonts w:ascii="Aptos" w:hAnsi="Aptos"/>
        </w:rPr>
        <w:t>hazırlanması</w:t>
      </w:r>
      <w:r w:rsidR="003E7CEA">
        <w:rPr>
          <w:rFonts w:ascii="Aptos" w:hAnsi="Aptos"/>
        </w:rPr>
        <w:t>;</w:t>
      </w:r>
      <w:r w:rsidRPr="00D75A4A">
        <w:rPr>
          <w:rFonts w:ascii="Aptos" w:hAnsi="Aptos"/>
        </w:rPr>
        <w:t xml:space="preserve"> personelin iç kontrol sistemin</w:t>
      </w:r>
      <w:r w:rsidR="00B23F0F" w:rsidRPr="00D75A4A">
        <w:rPr>
          <w:rFonts w:ascii="Aptos" w:hAnsi="Aptos"/>
        </w:rPr>
        <w:t>i</w:t>
      </w:r>
      <w:r w:rsidRPr="00D75A4A">
        <w:rPr>
          <w:rFonts w:ascii="Aptos" w:hAnsi="Aptos"/>
        </w:rPr>
        <w:t xml:space="preserve"> sahiplenmesini</w:t>
      </w:r>
      <w:r w:rsidR="003E7CEA">
        <w:rPr>
          <w:rFonts w:ascii="Aptos" w:hAnsi="Aptos"/>
        </w:rPr>
        <w:t xml:space="preserve">, </w:t>
      </w:r>
      <w:r w:rsidR="00B23F0F" w:rsidRPr="00D75A4A">
        <w:rPr>
          <w:rFonts w:ascii="Aptos" w:hAnsi="Aptos"/>
        </w:rPr>
        <w:t>eylem planında yer alan eylemler</w:t>
      </w:r>
      <w:r w:rsidR="003E7CEA">
        <w:rPr>
          <w:rFonts w:ascii="Aptos" w:hAnsi="Aptos"/>
        </w:rPr>
        <w:t>in gerçekleştirilmesini</w:t>
      </w:r>
      <w:r w:rsidR="00B23F0F" w:rsidRPr="00D75A4A">
        <w:rPr>
          <w:rFonts w:ascii="Aptos" w:hAnsi="Aptos"/>
        </w:rPr>
        <w:t xml:space="preserve"> </w:t>
      </w:r>
      <w:r w:rsidR="003E7CEA">
        <w:rPr>
          <w:rFonts w:ascii="Aptos" w:hAnsi="Aptos"/>
        </w:rPr>
        <w:t>ve</w:t>
      </w:r>
      <w:r w:rsidR="00B23F0F" w:rsidRPr="00D75A4A">
        <w:rPr>
          <w:rFonts w:ascii="Aptos" w:hAnsi="Aptos"/>
        </w:rPr>
        <w:t xml:space="preserve"> risk kontrol eylem planlarındaki kontrol faaliyetlerinin uygulanabilirliğini </w:t>
      </w:r>
      <w:r w:rsidRPr="00D75A4A">
        <w:rPr>
          <w:rFonts w:ascii="Aptos" w:hAnsi="Aptos"/>
        </w:rPr>
        <w:t xml:space="preserve">artırmaktadır. Gerek iç kontrol sistemine ilişkin farkındalığın artırılması gerekse de yönetim süreçlerinde uygulayıcı, kontrol edici ve onaylayıcı rollerde görev yapan tüm personelin görüş ve önerilerin sisteme dahil edilmesi için Birim İç Kontrol ve Risk Koordinatörü başkanlığında koordinatörlük üyelerinden ve alt birim temsilcilerinden </w:t>
      </w:r>
      <w:r w:rsidR="00B51E5E" w:rsidRPr="00D75A4A">
        <w:rPr>
          <w:rFonts w:ascii="Aptos" w:hAnsi="Aptos"/>
        </w:rPr>
        <w:t>oluşan bir Kamu İç Kontrol Standartlarına Uyum Eylem Planı Hazırlama Grubunun oluşturulması</w:t>
      </w:r>
      <w:r w:rsidR="00EB4F87">
        <w:rPr>
          <w:rFonts w:ascii="Aptos" w:hAnsi="Aptos"/>
        </w:rPr>
        <w:t xml:space="preserve">nda fayda bulunmaktadır. </w:t>
      </w:r>
      <w:r w:rsidR="00772663" w:rsidRPr="00D75A4A">
        <w:rPr>
          <w:rFonts w:ascii="Aptos" w:hAnsi="Aptos"/>
        </w:rPr>
        <w:t xml:space="preserve">Strateji Geliştirme Daire Başkanlığı ise </w:t>
      </w:r>
      <w:r w:rsidR="00B23F0F" w:rsidRPr="00D75A4A">
        <w:rPr>
          <w:rFonts w:ascii="Aptos" w:hAnsi="Aptos"/>
        </w:rPr>
        <w:t xml:space="preserve">birim düzeyinde hazırlanan veya </w:t>
      </w:r>
      <w:proofErr w:type="gramStart"/>
      <w:r w:rsidR="00B23F0F" w:rsidRPr="00D75A4A">
        <w:rPr>
          <w:rFonts w:ascii="Aptos" w:hAnsi="Aptos"/>
        </w:rPr>
        <w:t>revize edilen</w:t>
      </w:r>
      <w:proofErr w:type="gramEnd"/>
      <w:r w:rsidR="00B23F0F" w:rsidRPr="00D75A4A">
        <w:rPr>
          <w:rFonts w:ascii="Aptos" w:hAnsi="Aptos"/>
        </w:rPr>
        <w:t xml:space="preserve"> eylem planı hazırlık </w:t>
      </w:r>
      <w:r w:rsidR="00772663" w:rsidRPr="00D75A4A">
        <w:rPr>
          <w:rFonts w:ascii="Aptos" w:hAnsi="Aptos"/>
        </w:rPr>
        <w:t>çalışmalar</w:t>
      </w:r>
      <w:r w:rsidR="00B23F0F" w:rsidRPr="00D75A4A">
        <w:rPr>
          <w:rFonts w:ascii="Aptos" w:hAnsi="Aptos"/>
        </w:rPr>
        <w:t>ın</w:t>
      </w:r>
      <w:r w:rsidR="00772663" w:rsidRPr="00D75A4A">
        <w:rPr>
          <w:rFonts w:ascii="Aptos" w:hAnsi="Aptos"/>
        </w:rPr>
        <w:t xml:space="preserve">a destek sağlayacaktır. </w:t>
      </w:r>
    </w:p>
    <w:p w14:paraId="302CD7A9" w14:textId="77777777" w:rsidR="00587335" w:rsidRPr="00D75A4A" w:rsidRDefault="00587335" w:rsidP="00587335">
      <w:pPr>
        <w:pStyle w:val="ListeParagraf"/>
        <w:jc w:val="both"/>
        <w:rPr>
          <w:rFonts w:ascii="Aptos" w:hAnsi="Aptos"/>
        </w:rPr>
      </w:pPr>
    </w:p>
    <w:p w14:paraId="06560CA1" w14:textId="1ACAC92E" w:rsidR="00772663" w:rsidRPr="00D75A4A" w:rsidRDefault="00772663">
      <w:pPr>
        <w:pStyle w:val="ListeParagraf"/>
        <w:numPr>
          <w:ilvl w:val="0"/>
          <w:numId w:val="13"/>
        </w:numPr>
        <w:jc w:val="both"/>
        <w:rPr>
          <w:rFonts w:ascii="Aptos" w:hAnsi="Aptos"/>
        </w:rPr>
      </w:pPr>
      <w:r w:rsidRPr="00D75A4A">
        <w:rPr>
          <w:rFonts w:ascii="Aptos" w:hAnsi="Aptos"/>
        </w:rPr>
        <w:t>Kamu İç Kontrol Standartlarına Uyum Eylem Planları 2’şer yıllık dönemler için hazırlanmakta; uygulama sonuç</w:t>
      </w:r>
      <w:r w:rsidR="00B23F0F" w:rsidRPr="00D75A4A">
        <w:rPr>
          <w:rFonts w:ascii="Aptos" w:hAnsi="Aptos"/>
        </w:rPr>
        <w:t xml:space="preserve"> raporlar</w:t>
      </w:r>
      <w:r w:rsidRPr="00D75A4A">
        <w:rPr>
          <w:rFonts w:ascii="Aptos" w:hAnsi="Aptos"/>
        </w:rPr>
        <w:t xml:space="preserve">ı, risk kontrol eylem planları, izleme-değerlendirme raporları, iç ve dış denetim bulguları ile paydaş beklentileri, görüş ve </w:t>
      </w:r>
      <w:r w:rsidRPr="00D75A4A">
        <w:rPr>
          <w:rFonts w:ascii="Aptos" w:hAnsi="Aptos"/>
        </w:rPr>
        <w:lastRenderedPageBreak/>
        <w:t xml:space="preserve">önerileri dikkate alınarak </w:t>
      </w:r>
      <w:proofErr w:type="gramStart"/>
      <w:r w:rsidRPr="00D75A4A">
        <w:rPr>
          <w:rFonts w:ascii="Aptos" w:hAnsi="Aptos"/>
        </w:rPr>
        <w:t>revize edilmektedir</w:t>
      </w:r>
      <w:proofErr w:type="gramEnd"/>
      <w:r w:rsidRPr="00D75A4A">
        <w:rPr>
          <w:rFonts w:ascii="Aptos" w:hAnsi="Aptos"/>
        </w:rPr>
        <w:t>. Eylem planı revizyonları</w:t>
      </w:r>
      <w:r w:rsidR="003E7CEA">
        <w:rPr>
          <w:rFonts w:ascii="Aptos" w:hAnsi="Aptos"/>
        </w:rPr>
        <w:t xml:space="preserve">yla </w:t>
      </w:r>
      <w:r w:rsidRPr="00D75A4A">
        <w:rPr>
          <w:rFonts w:ascii="Aptos" w:hAnsi="Aptos"/>
        </w:rPr>
        <w:t>tespit edilen noksan veya geliştirilmesi gereken alanların iyileştirilmesi</w:t>
      </w:r>
      <w:r w:rsidR="00B23F0F" w:rsidRPr="00D75A4A">
        <w:rPr>
          <w:rFonts w:ascii="Aptos" w:hAnsi="Aptos"/>
        </w:rPr>
        <w:t xml:space="preserve"> hedeflenmekte</w:t>
      </w:r>
      <w:r w:rsidRPr="00D75A4A">
        <w:rPr>
          <w:rFonts w:ascii="Aptos" w:hAnsi="Aptos"/>
        </w:rPr>
        <w:t xml:space="preserve">dir. </w:t>
      </w:r>
    </w:p>
    <w:p w14:paraId="78E85F19" w14:textId="77777777" w:rsidR="00587335" w:rsidRPr="00D75A4A" w:rsidRDefault="00587335" w:rsidP="00587335">
      <w:pPr>
        <w:pStyle w:val="ListeParagraf"/>
        <w:jc w:val="both"/>
        <w:rPr>
          <w:rFonts w:ascii="Aptos" w:hAnsi="Aptos"/>
        </w:rPr>
      </w:pPr>
    </w:p>
    <w:p w14:paraId="2457F0EC" w14:textId="4AFF99CD" w:rsidR="00872B50" w:rsidRPr="00D75A4A" w:rsidRDefault="00772663">
      <w:pPr>
        <w:pStyle w:val="ListeParagraf"/>
        <w:numPr>
          <w:ilvl w:val="0"/>
          <w:numId w:val="13"/>
        </w:numPr>
        <w:jc w:val="both"/>
        <w:rPr>
          <w:rFonts w:ascii="Aptos" w:hAnsi="Aptos"/>
        </w:rPr>
      </w:pPr>
      <w:r w:rsidRPr="00D75A4A">
        <w:rPr>
          <w:rFonts w:ascii="Aptos" w:hAnsi="Aptos"/>
        </w:rPr>
        <w:t xml:space="preserve">Eylem planında yer alan eylemlerin </w:t>
      </w:r>
      <w:r w:rsidR="00B23F0F" w:rsidRPr="00D75A4A">
        <w:rPr>
          <w:rFonts w:ascii="Aptos" w:hAnsi="Aptos"/>
        </w:rPr>
        <w:t xml:space="preserve">yerine getirilip getirilmediği </w:t>
      </w:r>
      <w:r w:rsidRPr="00D75A4A">
        <w:rPr>
          <w:rFonts w:ascii="Aptos" w:hAnsi="Aptos"/>
        </w:rPr>
        <w:t>6’şar aylık periyotlarla izlen</w:t>
      </w:r>
      <w:r w:rsidR="00B23F0F" w:rsidRPr="00D75A4A">
        <w:rPr>
          <w:rFonts w:ascii="Aptos" w:hAnsi="Aptos"/>
        </w:rPr>
        <w:t>ecek ve birim yöneticisine raporlanacaktır. U</w:t>
      </w:r>
      <w:r w:rsidRPr="00D75A4A">
        <w:rPr>
          <w:rFonts w:ascii="Aptos" w:hAnsi="Aptos"/>
        </w:rPr>
        <w:t>ygulama dönemi sona eren eylem planına ilişkin gerçekleşme sonuç raporu hazırlanarak yeni dönem eylem planları revizyonlarında dikkate alın</w:t>
      </w:r>
      <w:r w:rsidR="00B23F0F" w:rsidRPr="00D75A4A">
        <w:rPr>
          <w:rFonts w:ascii="Aptos" w:hAnsi="Aptos"/>
        </w:rPr>
        <w:t>acak</w:t>
      </w:r>
      <w:r w:rsidRPr="00D75A4A">
        <w:rPr>
          <w:rFonts w:ascii="Aptos" w:hAnsi="Aptos"/>
        </w:rPr>
        <w:t>tır. İç Kontrol Sisteminin ayrıca 6’</w:t>
      </w:r>
      <w:r w:rsidR="003E7CEA">
        <w:rPr>
          <w:rFonts w:ascii="Aptos" w:hAnsi="Aptos"/>
        </w:rPr>
        <w:t>ş</w:t>
      </w:r>
      <w:r w:rsidRPr="00D75A4A">
        <w:rPr>
          <w:rFonts w:ascii="Aptos" w:hAnsi="Aptos"/>
        </w:rPr>
        <w:t>ar aylık periyotlarla izleme-değerlendirmesi</w:t>
      </w:r>
      <w:r w:rsidR="00872B50" w:rsidRPr="00D75A4A">
        <w:rPr>
          <w:rStyle w:val="DipnotBavurusu"/>
          <w:rFonts w:ascii="Aptos" w:hAnsi="Aptos"/>
        </w:rPr>
        <w:footnoteReference w:id="9"/>
      </w:r>
      <w:r w:rsidRPr="00D75A4A">
        <w:rPr>
          <w:rFonts w:ascii="Aptos" w:hAnsi="Aptos"/>
        </w:rPr>
        <w:t xml:space="preserve"> yapılarak gelişimi izlen</w:t>
      </w:r>
      <w:r w:rsidR="00B23F0F" w:rsidRPr="00D75A4A">
        <w:rPr>
          <w:rFonts w:ascii="Aptos" w:hAnsi="Aptos"/>
        </w:rPr>
        <w:t xml:space="preserve">ecek </w:t>
      </w:r>
      <w:r w:rsidRPr="00D75A4A">
        <w:rPr>
          <w:rFonts w:ascii="Aptos" w:hAnsi="Aptos"/>
        </w:rPr>
        <w:t>ve noksan/geliştirilmesi gereken alanlara ilişkin alınan kontrol önlemlerinin etkinliği gözetim altında tutul</w:t>
      </w:r>
      <w:r w:rsidR="00B23F0F" w:rsidRPr="00D75A4A">
        <w:rPr>
          <w:rFonts w:ascii="Aptos" w:hAnsi="Aptos"/>
        </w:rPr>
        <w:t>acaktır. Tüm izleme ve değerlendirme raporları ile gerçekleşme sonuçları raporları Birim İç Kontrol ve Risk Koordinatörü tarafından birim yöneticisine raporlanacak</w:t>
      </w:r>
      <w:r w:rsidR="00872B50" w:rsidRPr="00D75A4A">
        <w:rPr>
          <w:rFonts w:ascii="Aptos" w:hAnsi="Aptos"/>
        </w:rPr>
        <w:t xml:space="preserve"> ve Strateji Geliştirme Daire Başkanlığının talepleri üzerine idare düzeyinde hazırlanacak </w:t>
      </w:r>
      <w:r w:rsidR="003E7CEA">
        <w:rPr>
          <w:rFonts w:ascii="Aptos" w:hAnsi="Aptos"/>
        </w:rPr>
        <w:t xml:space="preserve">eylem planları ve </w:t>
      </w:r>
      <w:r w:rsidR="00872B50" w:rsidRPr="00D75A4A">
        <w:rPr>
          <w:rFonts w:ascii="Aptos" w:hAnsi="Aptos"/>
        </w:rPr>
        <w:t>rapor</w:t>
      </w:r>
      <w:r w:rsidR="003E7CEA">
        <w:rPr>
          <w:rFonts w:ascii="Aptos" w:hAnsi="Aptos"/>
        </w:rPr>
        <w:t>lar</w:t>
      </w:r>
      <w:r w:rsidR="00872B50" w:rsidRPr="00D75A4A">
        <w:rPr>
          <w:rFonts w:ascii="Aptos" w:hAnsi="Aptos"/>
        </w:rPr>
        <w:t xml:space="preserve"> için strateji geliştirme birimine gönderilecektir. </w:t>
      </w:r>
    </w:p>
    <w:p w14:paraId="463D08F5" w14:textId="77777777" w:rsidR="00587335" w:rsidRPr="00D75A4A" w:rsidRDefault="00587335" w:rsidP="00587335">
      <w:pPr>
        <w:pStyle w:val="ListeParagraf"/>
        <w:jc w:val="both"/>
        <w:rPr>
          <w:rFonts w:ascii="Aptos" w:hAnsi="Aptos"/>
        </w:rPr>
      </w:pPr>
    </w:p>
    <w:p w14:paraId="28754E6D" w14:textId="169319F8" w:rsidR="00B23F0F" w:rsidRPr="00D75A4A" w:rsidRDefault="00B23F0F">
      <w:pPr>
        <w:pStyle w:val="ListeParagraf"/>
        <w:numPr>
          <w:ilvl w:val="0"/>
          <w:numId w:val="13"/>
        </w:numPr>
        <w:jc w:val="both"/>
        <w:rPr>
          <w:rFonts w:ascii="Aptos" w:hAnsi="Aptos"/>
        </w:rPr>
      </w:pPr>
      <w:r w:rsidRPr="00D75A4A">
        <w:rPr>
          <w:rFonts w:ascii="Aptos" w:hAnsi="Aptos"/>
        </w:rPr>
        <w:t xml:space="preserve">Eylem planı hazırlama ve izleme-değerlendirme sürecine ilişkin takvim altta sunulmuştur. </w:t>
      </w:r>
    </w:p>
    <w:p w14:paraId="57B00A65" w14:textId="77777777" w:rsidR="00B23F0F" w:rsidRPr="00D75A4A" w:rsidRDefault="00B23F0F" w:rsidP="00B23F0F">
      <w:pPr>
        <w:pStyle w:val="ListeParagraf"/>
        <w:jc w:val="both"/>
        <w:rPr>
          <w:rFonts w:ascii="Aptos" w:hAnsi="Aptos"/>
        </w:rPr>
      </w:pPr>
    </w:p>
    <w:tbl>
      <w:tblPr>
        <w:tblStyle w:val="TabloKlavuzu"/>
        <w:tblW w:w="0" w:type="auto"/>
        <w:tblInd w:w="720" w:type="dxa"/>
        <w:tblLook w:val="04A0" w:firstRow="1" w:lastRow="0" w:firstColumn="1" w:lastColumn="0" w:noHBand="0" w:noVBand="1"/>
      </w:tblPr>
      <w:tblGrid>
        <w:gridCol w:w="2099"/>
        <w:gridCol w:w="2014"/>
        <w:gridCol w:w="2133"/>
        <w:gridCol w:w="2096"/>
      </w:tblGrid>
      <w:tr w:rsidR="00B23F0F" w:rsidRPr="00D75A4A" w14:paraId="22A58659" w14:textId="77777777" w:rsidTr="00B23F0F">
        <w:tc>
          <w:tcPr>
            <w:tcW w:w="2265" w:type="dxa"/>
          </w:tcPr>
          <w:p w14:paraId="6FE10D65" w14:textId="3C4EBFEB" w:rsidR="00B23F0F" w:rsidRPr="00D75A4A" w:rsidRDefault="00790425" w:rsidP="00B23F0F">
            <w:pPr>
              <w:pStyle w:val="ListeParagraf"/>
              <w:ind w:left="0"/>
              <w:jc w:val="center"/>
              <w:rPr>
                <w:rFonts w:ascii="Aptos" w:hAnsi="Aptos"/>
                <w:b/>
                <w:bCs/>
              </w:rPr>
            </w:pPr>
            <w:r>
              <w:rPr>
                <w:rFonts w:ascii="Aptos" w:hAnsi="Aptos"/>
                <w:b/>
                <w:bCs/>
              </w:rPr>
              <w:t xml:space="preserve">Plan </w:t>
            </w:r>
            <w:r w:rsidR="00B23F0F" w:rsidRPr="00D75A4A">
              <w:rPr>
                <w:rFonts w:ascii="Aptos" w:hAnsi="Aptos"/>
                <w:b/>
                <w:bCs/>
              </w:rPr>
              <w:t>Adı</w:t>
            </w:r>
          </w:p>
        </w:tc>
        <w:tc>
          <w:tcPr>
            <w:tcW w:w="2265" w:type="dxa"/>
          </w:tcPr>
          <w:p w14:paraId="27CBE0D7" w14:textId="58AD0802" w:rsidR="00B23F0F" w:rsidRPr="00D75A4A" w:rsidRDefault="00B23F0F" w:rsidP="00B23F0F">
            <w:pPr>
              <w:pStyle w:val="ListeParagraf"/>
              <w:ind w:left="0"/>
              <w:jc w:val="center"/>
              <w:rPr>
                <w:rFonts w:ascii="Aptos" w:hAnsi="Aptos"/>
                <w:b/>
                <w:bCs/>
              </w:rPr>
            </w:pPr>
            <w:r w:rsidRPr="00D75A4A">
              <w:rPr>
                <w:rFonts w:ascii="Aptos" w:hAnsi="Aptos"/>
                <w:b/>
                <w:bCs/>
              </w:rPr>
              <w:t>Uygulama Dönemi</w:t>
            </w:r>
          </w:p>
        </w:tc>
        <w:tc>
          <w:tcPr>
            <w:tcW w:w="2266" w:type="dxa"/>
          </w:tcPr>
          <w:p w14:paraId="537D6967" w14:textId="5E462870" w:rsidR="00B23F0F" w:rsidRPr="00D75A4A" w:rsidRDefault="00B23F0F" w:rsidP="00B23F0F">
            <w:pPr>
              <w:pStyle w:val="ListeParagraf"/>
              <w:ind w:left="0"/>
              <w:jc w:val="center"/>
              <w:rPr>
                <w:rFonts w:ascii="Aptos" w:hAnsi="Aptos"/>
                <w:b/>
                <w:bCs/>
              </w:rPr>
            </w:pPr>
            <w:r w:rsidRPr="00D75A4A">
              <w:rPr>
                <w:rFonts w:ascii="Aptos" w:hAnsi="Aptos"/>
                <w:b/>
                <w:bCs/>
              </w:rPr>
              <w:t>İzleme-Değerlendirme Raporu Sıklığı</w:t>
            </w:r>
          </w:p>
        </w:tc>
        <w:tc>
          <w:tcPr>
            <w:tcW w:w="2266" w:type="dxa"/>
          </w:tcPr>
          <w:p w14:paraId="0D417155" w14:textId="0E83AA54" w:rsidR="00B23F0F" w:rsidRPr="00D75A4A" w:rsidRDefault="00B23F0F" w:rsidP="00B23F0F">
            <w:pPr>
              <w:pStyle w:val="ListeParagraf"/>
              <w:ind w:left="0"/>
              <w:jc w:val="center"/>
              <w:rPr>
                <w:rFonts w:ascii="Aptos" w:hAnsi="Aptos"/>
                <w:b/>
                <w:bCs/>
              </w:rPr>
            </w:pPr>
            <w:r w:rsidRPr="00D75A4A">
              <w:rPr>
                <w:rFonts w:ascii="Aptos" w:hAnsi="Aptos"/>
                <w:b/>
                <w:bCs/>
              </w:rPr>
              <w:t>Gerçekleşme Sonuç Raporu Sıklığı</w:t>
            </w:r>
          </w:p>
        </w:tc>
      </w:tr>
      <w:tr w:rsidR="00B23F0F" w:rsidRPr="00D75A4A" w14:paraId="37693319" w14:textId="77777777" w:rsidTr="00B23F0F">
        <w:tc>
          <w:tcPr>
            <w:tcW w:w="2265" w:type="dxa"/>
          </w:tcPr>
          <w:p w14:paraId="431FCE36" w14:textId="51BB6BB3" w:rsidR="00B23F0F" w:rsidRPr="00D75A4A" w:rsidRDefault="00B23F0F" w:rsidP="00B23F0F">
            <w:pPr>
              <w:pStyle w:val="ListeParagraf"/>
              <w:ind w:left="0"/>
              <w:rPr>
                <w:rFonts w:ascii="Aptos" w:hAnsi="Aptos"/>
              </w:rPr>
            </w:pPr>
            <w:r w:rsidRPr="00D75A4A">
              <w:rPr>
                <w:rFonts w:ascii="Aptos" w:hAnsi="Aptos"/>
              </w:rPr>
              <w:t xml:space="preserve">Birim Kamu İç Kontrol Standartlarına Uyum Eylem Planı </w:t>
            </w:r>
          </w:p>
        </w:tc>
        <w:tc>
          <w:tcPr>
            <w:tcW w:w="2265" w:type="dxa"/>
          </w:tcPr>
          <w:p w14:paraId="3636CB34" w14:textId="240BECC8" w:rsidR="00B23F0F" w:rsidRPr="00D75A4A" w:rsidRDefault="00B23F0F" w:rsidP="00B23F0F">
            <w:pPr>
              <w:pStyle w:val="ListeParagraf"/>
              <w:ind w:left="0"/>
              <w:jc w:val="center"/>
              <w:rPr>
                <w:rFonts w:ascii="Aptos" w:hAnsi="Aptos"/>
              </w:rPr>
            </w:pPr>
            <w:r w:rsidRPr="00D75A4A">
              <w:rPr>
                <w:rFonts w:ascii="Aptos" w:hAnsi="Aptos"/>
              </w:rPr>
              <w:t>2 yıl</w:t>
            </w:r>
          </w:p>
        </w:tc>
        <w:tc>
          <w:tcPr>
            <w:tcW w:w="2266" w:type="dxa"/>
          </w:tcPr>
          <w:p w14:paraId="6F1E5EB5" w14:textId="3AB18EE7" w:rsidR="00B23F0F" w:rsidRPr="00D75A4A" w:rsidRDefault="00B23F0F" w:rsidP="00B23F0F">
            <w:pPr>
              <w:pStyle w:val="ListeParagraf"/>
              <w:ind w:left="0"/>
              <w:jc w:val="center"/>
              <w:rPr>
                <w:rFonts w:ascii="Aptos" w:hAnsi="Aptos"/>
              </w:rPr>
            </w:pPr>
            <w:r w:rsidRPr="00D75A4A">
              <w:rPr>
                <w:rFonts w:ascii="Aptos" w:hAnsi="Aptos"/>
              </w:rPr>
              <w:t>6 ayda 1</w:t>
            </w:r>
          </w:p>
        </w:tc>
        <w:tc>
          <w:tcPr>
            <w:tcW w:w="2266" w:type="dxa"/>
          </w:tcPr>
          <w:p w14:paraId="7B243744" w14:textId="093B793C" w:rsidR="00B23F0F" w:rsidRPr="00D75A4A" w:rsidRDefault="00B23F0F" w:rsidP="00B23F0F">
            <w:pPr>
              <w:pStyle w:val="ListeParagraf"/>
              <w:ind w:left="0"/>
              <w:jc w:val="center"/>
              <w:rPr>
                <w:rFonts w:ascii="Aptos" w:hAnsi="Aptos"/>
              </w:rPr>
            </w:pPr>
            <w:r w:rsidRPr="00D75A4A">
              <w:rPr>
                <w:rFonts w:ascii="Aptos" w:hAnsi="Aptos"/>
              </w:rPr>
              <w:t>6 ayda 1</w:t>
            </w:r>
          </w:p>
        </w:tc>
      </w:tr>
      <w:tr w:rsidR="00B23F0F" w:rsidRPr="00D75A4A" w14:paraId="52A1E92C" w14:textId="77777777" w:rsidTr="00B23F0F">
        <w:tc>
          <w:tcPr>
            <w:tcW w:w="2265" w:type="dxa"/>
          </w:tcPr>
          <w:p w14:paraId="59DA289D" w14:textId="25DAB0C0" w:rsidR="00B23F0F" w:rsidRPr="00D75A4A" w:rsidRDefault="00B23F0F" w:rsidP="00B23F0F">
            <w:pPr>
              <w:pStyle w:val="ListeParagraf"/>
              <w:ind w:left="0"/>
              <w:jc w:val="both"/>
              <w:rPr>
                <w:rFonts w:ascii="Aptos" w:hAnsi="Aptos"/>
              </w:rPr>
            </w:pPr>
            <w:r w:rsidRPr="00D75A4A">
              <w:rPr>
                <w:rFonts w:ascii="Aptos" w:hAnsi="Aptos"/>
              </w:rPr>
              <w:t>Birim Risk Kontrol Eylem Planı</w:t>
            </w:r>
          </w:p>
        </w:tc>
        <w:tc>
          <w:tcPr>
            <w:tcW w:w="2265" w:type="dxa"/>
          </w:tcPr>
          <w:p w14:paraId="2154E368" w14:textId="3FFBD7D4" w:rsidR="00B23F0F" w:rsidRPr="00D75A4A" w:rsidRDefault="00B23F0F" w:rsidP="00B23F0F">
            <w:pPr>
              <w:pStyle w:val="ListeParagraf"/>
              <w:ind w:left="0"/>
              <w:jc w:val="center"/>
              <w:rPr>
                <w:rFonts w:ascii="Aptos" w:hAnsi="Aptos"/>
              </w:rPr>
            </w:pPr>
            <w:r w:rsidRPr="00D75A4A">
              <w:rPr>
                <w:rFonts w:ascii="Aptos" w:hAnsi="Aptos"/>
              </w:rPr>
              <w:t>1 yıl</w:t>
            </w:r>
          </w:p>
        </w:tc>
        <w:tc>
          <w:tcPr>
            <w:tcW w:w="2266" w:type="dxa"/>
          </w:tcPr>
          <w:p w14:paraId="50A4D47D" w14:textId="582081A3" w:rsidR="00B23F0F" w:rsidRPr="00D75A4A" w:rsidRDefault="00B23F0F" w:rsidP="00B23F0F">
            <w:pPr>
              <w:pStyle w:val="ListeParagraf"/>
              <w:ind w:left="0"/>
              <w:jc w:val="center"/>
              <w:rPr>
                <w:rFonts w:ascii="Aptos" w:hAnsi="Aptos"/>
              </w:rPr>
            </w:pPr>
            <w:r w:rsidRPr="00D75A4A">
              <w:rPr>
                <w:rFonts w:ascii="Aptos" w:hAnsi="Aptos"/>
              </w:rPr>
              <w:t>Yılda 1</w:t>
            </w:r>
          </w:p>
        </w:tc>
        <w:tc>
          <w:tcPr>
            <w:tcW w:w="2266" w:type="dxa"/>
          </w:tcPr>
          <w:p w14:paraId="5E7892BB" w14:textId="014B8D55" w:rsidR="00B23F0F" w:rsidRPr="00D75A4A" w:rsidRDefault="00B23F0F" w:rsidP="00B23F0F">
            <w:pPr>
              <w:pStyle w:val="ListeParagraf"/>
              <w:ind w:left="0"/>
              <w:jc w:val="center"/>
              <w:rPr>
                <w:rFonts w:ascii="Aptos" w:hAnsi="Aptos"/>
              </w:rPr>
            </w:pPr>
            <w:r w:rsidRPr="00D75A4A">
              <w:rPr>
                <w:rFonts w:ascii="Aptos" w:hAnsi="Aptos"/>
              </w:rPr>
              <w:t>Yılda 1</w:t>
            </w:r>
          </w:p>
        </w:tc>
      </w:tr>
    </w:tbl>
    <w:p w14:paraId="27D8B1EA" w14:textId="3F2E23FE" w:rsidR="00872B50" w:rsidRPr="00D75A4A" w:rsidRDefault="00772663" w:rsidP="00872B50">
      <w:pPr>
        <w:pStyle w:val="ListeParagraf"/>
        <w:jc w:val="both"/>
        <w:rPr>
          <w:rFonts w:ascii="Aptos" w:hAnsi="Aptos"/>
        </w:rPr>
      </w:pPr>
      <w:r w:rsidRPr="00D75A4A">
        <w:rPr>
          <w:rFonts w:ascii="Aptos" w:hAnsi="Aptos"/>
        </w:rPr>
        <w:t xml:space="preserve">  </w:t>
      </w:r>
    </w:p>
    <w:p w14:paraId="23EA3FB7" w14:textId="38612EC5" w:rsidR="00772663" w:rsidRPr="00D75A4A" w:rsidRDefault="003E7CEA">
      <w:pPr>
        <w:pStyle w:val="ListeParagraf"/>
        <w:numPr>
          <w:ilvl w:val="0"/>
          <w:numId w:val="13"/>
        </w:numPr>
        <w:jc w:val="both"/>
        <w:rPr>
          <w:rFonts w:ascii="Aptos" w:hAnsi="Aptos"/>
        </w:rPr>
      </w:pPr>
      <w:r>
        <w:rPr>
          <w:rFonts w:ascii="Aptos" w:hAnsi="Aptos"/>
        </w:rPr>
        <w:t xml:space="preserve">Birim İç Kontrol ve Risk Koordinatörlüğü veya oluşturulması durumunda koordinatörlük üyelerini de içerecek şekilde </w:t>
      </w:r>
      <w:r w:rsidR="00B51E5E" w:rsidRPr="00D75A4A">
        <w:rPr>
          <w:rFonts w:ascii="Aptos" w:hAnsi="Aptos"/>
        </w:rPr>
        <w:t xml:space="preserve">Kamu İç Kontrol Standartlarına Uyum Eylem Planı Hazırlama Grubu tarafından öncelikle </w:t>
      </w:r>
      <w:r w:rsidR="00772663" w:rsidRPr="00D75A4A">
        <w:rPr>
          <w:rFonts w:ascii="Aptos" w:hAnsi="Aptos"/>
        </w:rPr>
        <w:t xml:space="preserve">kamu </w:t>
      </w:r>
      <w:proofErr w:type="gramStart"/>
      <w:r w:rsidR="00B51E5E" w:rsidRPr="00D75A4A">
        <w:rPr>
          <w:rFonts w:ascii="Aptos" w:hAnsi="Aptos"/>
        </w:rPr>
        <w:t>idare</w:t>
      </w:r>
      <w:r w:rsidR="00772663" w:rsidRPr="00D75A4A">
        <w:rPr>
          <w:rFonts w:ascii="Aptos" w:hAnsi="Aptos"/>
        </w:rPr>
        <w:t>sin</w:t>
      </w:r>
      <w:r w:rsidR="00B51E5E" w:rsidRPr="00D75A4A">
        <w:rPr>
          <w:rFonts w:ascii="Aptos" w:hAnsi="Aptos"/>
        </w:rPr>
        <w:t>deki mevcut</w:t>
      </w:r>
      <w:proofErr w:type="gramEnd"/>
      <w:r w:rsidR="00B51E5E" w:rsidRPr="00D75A4A">
        <w:rPr>
          <w:rFonts w:ascii="Aptos" w:hAnsi="Aptos"/>
        </w:rPr>
        <w:t xml:space="preserve"> durum </w:t>
      </w:r>
      <w:r w:rsidR="00772663" w:rsidRPr="00D75A4A">
        <w:rPr>
          <w:rFonts w:ascii="Aptos" w:hAnsi="Aptos"/>
        </w:rPr>
        <w:t xml:space="preserve">analizi yapılarak; mevcut durum ile </w:t>
      </w:r>
      <w:r w:rsidR="00B51E5E" w:rsidRPr="00D75A4A">
        <w:rPr>
          <w:rFonts w:ascii="Aptos" w:hAnsi="Aptos"/>
        </w:rPr>
        <w:t>5018 sayılı Kanun ve ilgili mevzuatta öngörülen iç kontrol sistemini</w:t>
      </w:r>
      <w:r w:rsidR="007B5F40" w:rsidRPr="00D75A4A">
        <w:rPr>
          <w:rFonts w:ascii="Aptos" w:hAnsi="Aptos"/>
        </w:rPr>
        <w:t xml:space="preserve">n gerekliliklerini, yeterliliklerini, </w:t>
      </w:r>
      <w:r w:rsidR="00B51E5E" w:rsidRPr="00D75A4A">
        <w:rPr>
          <w:rFonts w:ascii="Aptos" w:hAnsi="Aptos"/>
        </w:rPr>
        <w:t xml:space="preserve"> </w:t>
      </w:r>
      <w:r w:rsidR="00772663" w:rsidRPr="00D75A4A">
        <w:rPr>
          <w:rFonts w:ascii="Aptos" w:hAnsi="Aptos"/>
        </w:rPr>
        <w:t xml:space="preserve">standartlarını ve genel şartlarını </w:t>
      </w:r>
      <w:r w:rsidR="00B51E5E" w:rsidRPr="00D75A4A">
        <w:rPr>
          <w:rFonts w:ascii="Aptos" w:hAnsi="Aptos"/>
        </w:rPr>
        <w:t>karşılaştıran ve boşlukları ortaya koy</w:t>
      </w:r>
      <w:r>
        <w:rPr>
          <w:rFonts w:ascii="Aptos" w:hAnsi="Aptos"/>
        </w:rPr>
        <w:t>an bir analizinin yapıl</w:t>
      </w:r>
      <w:r w:rsidR="007B5F40" w:rsidRPr="00D75A4A">
        <w:rPr>
          <w:rFonts w:ascii="Aptos" w:hAnsi="Aptos"/>
        </w:rPr>
        <w:t xml:space="preserve">ması gerekmektedir. Mevcut durum analizinde </w:t>
      </w:r>
      <w:r>
        <w:rPr>
          <w:rFonts w:ascii="Aptos" w:hAnsi="Aptos"/>
        </w:rPr>
        <w:t xml:space="preserve">eylem planı şablonunda yer alan </w:t>
      </w:r>
      <w:r w:rsidR="007B5F40" w:rsidRPr="00D75A4A">
        <w:rPr>
          <w:rFonts w:ascii="Aptos" w:hAnsi="Aptos"/>
        </w:rPr>
        <w:t xml:space="preserve">“Mevcut Durum” sütunu kullanılacak ve ilgili bileşendeki standart ve genel şartı karşılayıp karşılamadığına ilişkin yapılacak durum analizi sonucu taslak eylemler tasarlanarak “Öngörülen Eylem/Eylemler” sütununa yazılacaktır. </w:t>
      </w:r>
      <w:r w:rsidR="00B51E5E" w:rsidRPr="00D75A4A">
        <w:rPr>
          <w:rFonts w:ascii="Aptos" w:hAnsi="Aptos"/>
        </w:rPr>
        <w:t xml:space="preserve"> </w:t>
      </w:r>
    </w:p>
    <w:p w14:paraId="06C04CDB" w14:textId="77777777" w:rsidR="00587335" w:rsidRDefault="00587335" w:rsidP="00587335">
      <w:pPr>
        <w:pStyle w:val="ListeParagraf"/>
        <w:jc w:val="both"/>
        <w:rPr>
          <w:rFonts w:ascii="Aptos" w:hAnsi="Aptos"/>
        </w:rPr>
      </w:pPr>
    </w:p>
    <w:p w14:paraId="627A27F7" w14:textId="77777777" w:rsidR="00522771" w:rsidRDefault="00522771" w:rsidP="00587335">
      <w:pPr>
        <w:pStyle w:val="ListeParagraf"/>
        <w:jc w:val="both"/>
        <w:rPr>
          <w:rFonts w:ascii="Aptos" w:hAnsi="Aptos"/>
        </w:rPr>
      </w:pPr>
    </w:p>
    <w:p w14:paraId="0205BE10" w14:textId="77777777" w:rsidR="00522771" w:rsidRDefault="00522771" w:rsidP="00587335">
      <w:pPr>
        <w:pStyle w:val="ListeParagraf"/>
        <w:jc w:val="both"/>
        <w:rPr>
          <w:rFonts w:ascii="Aptos" w:hAnsi="Aptos"/>
        </w:rPr>
      </w:pPr>
    </w:p>
    <w:p w14:paraId="40D0658D" w14:textId="77777777" w:rsidR="00522771" w:rsidRPr="00D75A4A" w:rsidRDefault="00522771" w:rsidP="00587335">
      <w:pPr>
        <w:pStyle w:val="ListeParagraf"/>
        <w:jc w:val="both"/>
        <w:rPr>
          <w:rFonts w:ascii="Aptos" w:hAnsi="Aptos"/>
        </w:rPr>
      </w:pPr>
    </w:p>
    <w:p w14:paraId="29E4DB10" w14:textId="1A51A308" w:rsidR="00772663" w:rsidRPr="00D75A4A" w:rsidRDefault="00B51E5E">
      <w:pPr>
        <w:pStyle w:val="ListeParagraf"/>
        <w:numPr>
          <w:ilvl w:val="0"/>
          <w:numId w:val="13"/>
        </w:numPr>
        <w:jc w:val="both"/>
        <w:rPr>
          <w:rFonts w:ascii="Aptos" w:hAnsi="Aptos"/>
        </w:rPr>
      </w:pPr>
      <w:r w:rsidRPr="00D75A4A">
        <w:rPr>
          <w:rFonts w:ascii="Aptos" w:hAnsi="Aptos"/>
        </w:rPr>
        <w:lastRenderedPageBreak/>
        <w:t xml:space="preserve">Kamu İç Kontrol Standartlarına Uyum Eylem Planı </w:t>
      </w:r>
      <w:r w:rsidR="00772663" w:rsidRPr="00D75A4A">
        <w:rPr>
          <w:rFonts w:ascii="Aptos" w:hAnsi="Aptos"/>
        </w:rPr>
        <w:t xml:space="preserve">altta yer alan </w:t>
      </w:r>
      <w:r w:rsidR="003E7CEA">
        <w:rPr>
          <w:rFonts w:ascii="Aptos" w:hAnsi="Aptos"/>
        </w:rPr>
        <w:t>şablon</w:t>
      </w:r>
      <w:r w:rsidRPr="00D75A4A">
        <w:rPr>
          <w:rFonts w:ascii="Aptos" w:hAnsi="Aptos"/>
        </w:rPr>
        <w:t xml:space="preserve"> kullanılarak </w:t>
      </w:r>
      <w:r w:rsidR="00772663" w:rsidRPr="00D75A4A">
        <w:rPr>
          <w:rFonts w:ascii="Aptos" w:hAnsi="Aptos"/>
        </w:rPr>
        <w:t xml:space="preserve">hazırlanacaktır. </w:t>
      </w:r>
      <w:r w:rsidR="003E7CEA">
        <w:rPr>
          <w:rFonts w:ascii="Aptos" w:hAnsi="Aptos"/>
        </w:rPr>
        <w:t>Şablonda</w:t>
      </w:r>
      <w:r w:rsidR="007B5F40" w:rsidRPr="00D75A4A">
        <w:rPr>
          <w:rFonts w:ascii="Aptos" w:hAnsi="Aptos"/>
        </w:rPr>
        <w:t xml:space="preserve">; </w:t>
      </w:r>
    </w:p>
    <w:p w14:paraId="72B08B1B" w14:textId="1194E0F9" w:rsidR="00772663" w:rsidRPr="00D75A4A" w:rsidRDefault="00B51E5E">
      <w:pPr>
        <w:pStyle w:val="ListeParagraf"/>
        <w:numPr>
          <w:ilvl w:val="1"/>
          <w:numId w:val="14"/>
        </w:numPr>
        <w:ind w:left="1560"/>
        <w:jc w:val="both"/>
        <w:rPr>
          <w:rFonts w:ascii="Aptos" w:hAnsi="Aptos"/>
        </w:rPr>
      </w:pPr>
      <w:r w:rsidRPr="00D75A4A">
        <w:rPr>
          <w:rFonts w:ascii="Aptos" w:hAnsi="Aptos"/>
        </w:rPr>
        <w:t>Kamu İç Kontrol Standardı Bileşeni</w:t>
      </w:r>
      <w:r w:rsidR="00C47FAE" w:rsidRPr="00D75A4A">
        <w:rPr>
          <w:rStyle w:val="DipnotBavurusu"/>
          <w:rFonts w:ascii="Aptos" w:hAnsi="Aptos"/>
        </w:rPr>
        <w:footnoteReference w:id="10"/>
      </w:r>
      <w:r w:rsidRPr="00D75A4A">
        <w:rPr>
          <w:rFonts w:ascii="Aptos" w:hAnsi="Aptos"/>
        </w:rPr>
        <w:t xml:space="preserve"> </w:t>
      </w:r>
    </w:p>
    <w:p w14:paraId="0C409216" w14:textId="3ABD3D7E"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Kod Numarası </w:t>
      </w:r>
    </w:p>
    <w:p w14:paraId="069025ED" w14:textId="08ECF08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w:t>
      </w:r>
    </w:p>
    <w:p w14:paraId="53208C1F" w14:textId="242DCA4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Standardının </w:t>
      </w:r>
      <w:r w:rsidR="003E7CEA">
        <w:rPr>
          <w:rFonts w:ascii="Aptos" w:hAnsi="Aptos"/>
        </w:rPr>
        <w:t>G</w:t>
      </w:r>
      <w:r w:rsidRPr="00D75A4A">
        <w:rPr>
          <w:rFonts w:ascii="Aptos" w:hAnsi="Aptos"/>
        </w:rPr>
        <w:t xml:space="preserve">enel </w:t>
      </w:r>
      <w:r w:rsidR="003E7CEA">
        <w:rPr>
          <w:rFonts w:ascii="Aptos" w:hAnsi="Aptos"/>
        </w:rPr>
        <w:t>Ş</w:t>
      </w:r>
      <w:r w:rsidRPr="00D75A4A">
        <w:rPr>
          <w:rFonts w:ascii="Aptos" w:hAnsi="Aptos"/>
        </w:rPr>
        <w:t xml:space="preserve">artı </w:t>
      </w:r>
    </w:p>
    <w:p w14:paraId="4C8E1F52" w14:textId="5C7AB9C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Mevcut Durum </w:t>
      </w:r>
    </w:p>
    <w:p w14:paraId="56934FF0" w14:textId="6B352AE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 Kod Numarası </w:t>
      </w:r>
    </w:p>
    <w:p w14:paraId="6755E302" w14:textId="30C2A510"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Yapılması </w:t>
      </w:r>
      <w:r w:rsidR="003E7CEA" w:rsidRPr="00D75A4A">
        <w:rPr>
          <w:rFonts w:ascii="Aptos" w:hAnsi="Aptos"/>
        </w:rPr>
        <w:t xml:space="preserve">Öngörülen Eylem veya Eylemler </w:t>
      </w:r>
    </w:p>
    <w:p w14:paraId="4E032DC6" w14:textId="1EC8C883"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Eylemlerin </w:t>
      </w:r>
      <w:r w:rsidR="003E7CEA" w:rsidRPr="00D75A4A">
        <w:rPr>
          <w:rFonts w:ascii="Aptos" w:hAnsi="Aptos"/>
        </w:rPr>
        <w:t xml:space="preserve">Gerçekleştirilmesinden Sorumlu Birimler/Alt Birimlerden Konusunda Uzman Personelin Katılımıyla Oluşturulacak Çalışma Grupları </w:t>
      </w:r>
    </w:p>
    <w:p w14:paraId="75BE757A" w14:textId="2C806A1A"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Sorumlu </w:t>
      </w:r>
      <w:r w:rsidR="003E7CEA" w:rsidRPr="00D75A4A">
        <w:rPr>
          <w:rFonts w:ascii="Aptos" w:hAnsi="Aptos"/>
        </w:rPr>
        <w:t xml:space="preserve">Birim/Çalışma Grupları ile İş Birliği Yapacak Birim/Çalışma Grupları </w:t>
      </w:r>
    </w:p>
    <w:p w14:paraId="717E096D" w14:textId="5DD7B5D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Gerçekleştirilmesinden Elde Edilecek Çıktı veya Sonuç </w:t>
      </w:r>
      <w:r w:rsidRPr="00D75A4A">
        <w:rPr>
          <w:rFonts w:ascii="Aptos" w:hAnsi="Aptos"/>
        </w:rPr>
        <w:t>(</w:t>
      </w:r>
      <w:r w:rsidR="00AD62C4" w:rsidRPr="00D75A4A">
        <w:rPr>
          <w:rFonts w:ascii="Aptos" w:hAnsi="Aptos"/>
        </w:rPr>
        <w:t>yönerge, usul ve esas</w:t>
      </w:r>
      <w:r w:rsidRPr="00D75A4A">
        <w:rPr>
          <w:rFonts w:ascii="Aptos" w:hAnsi="Aptos"/>
        </w:rPr>
        <w:t xml:space="preserve">, talimat, </w:t>
      </w:r>
      <w:r w:rsidR="00AD62C4" w:rsidRPr="00D75A4A">
        <w:rPr>
          <w:rFonts w:ascii="Aptos" w:hAnsi="Aptos"/>
        </w:rPr>
        <w:t xml:space="preserve">iş akış </w:t>
      </w:r>
      <w:r w:rsidRPr="00D75A4A">
        <w:rPr>
          <w:rFonts w:ascii="Aptos" w:hAnsi="Aptos"/>
        </w:rPr>
        <w:t>şema</w:t>
      </w:r>
      <w:r w:rsidR="00AD62C4" w:rsidRPr="00D75A4A">
        <w:rPr>
          <w:rFonts w:ascii="Aptos" w:hAnsi="Aptos"/>
        </w:rPr>
        <w:t>sı</w:t>
      </w:r>
      <w:r w:rsidRPr="00D75A4A">
        <w:rPr>
          <w:rFonts w:ascii="Aptos" w:hAnsi="Aptos"/>
        </w:rPr>
        <w:t xml:space="preserve">, rapor, çizelge, eğitim programı, eğitim materyali, eğitim faaliyeti, rehber, bülten, broşür, el kitabı, yazılım, kontrol </w:t>
      </w:r>
      <w:r w:rsidR="000F7528" w:rsidRPr="00D75A4A">
        <w:rPr>
          <w:rFonts w:ascii="Aptos" w:hAnsi="Aptos"/>
        </w:rPr>
        <w:t>listeleri</w:t>
      </w:r>
      <w:r w:rsidRPr="00D75A4A">
        <w:rPr>
          <w:rFonts w:ascii="Aptos" w:hAnsi="Aptos"/>
        </w:rPr>
        <w:t xml:space="preserve"> v</w:t>
      </w:r>
      <w:r w:rsidR="000F7528" w:rsidRPr="00D75A4A">
        <w:rPr>
          <w:rFonts w:ascii="Aptos" w:hAnsi="Aptos"/>
        </w:rPr>
        <w:t>b.)</w:t>
      </w:r>
      <w:r w:rsidRPr="00D75A4A">
        <w:rPr>
          <w:rFonts w:ascii="Aptos" w:hAnsi="Aptos"/>
        </w:rPr>
        <w:t xml:space="preserve"> </w:t>
      </w:r>
    </w:p>
    <w:p w14:paraId="2F929638" w14:textId="1F7CFB1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Tamamlanması İçin Öngörülen Tarih </w:t>
      </w:r>
    </w:p>
    <w:p w14:paraId="40D6C440" w14:textId="3C557D0C" w:rsidR="007B5F40" w:rsidRDefault="00B51E5E">
      <w:pPr>
        <w:pStyle w:val="ListeParagraf"/>
        <w:numPr>
          <w:ilvl w:val="1"/>
          <w:numId w:val="14"/>
        </w:numPr>
        <w:ind w:left="1560"/>
        <w:jc w:val="both"/>
        <w:rPr>
          <w:rFonts w:ascii="Aptos" w:hAnsi="Aptos"/>
        </w:rPr>
      </w:pPr>
      <w:r w:rsidRPr="00D75A4A">
        <w:rPr>
          <w:rFonts w:ascii="Aptos" w:hAnsi="Aptos"/>
        </w:rPr>
        <w:t xml:space="preserve">Açıklama </w:t>
      </w:r>
    </w:p>
    <w:p w14:paraId="0E13BA9B" w14:textId="77777777" w:rsidR="00EB4F87" w:rsidRPr="00D75A4A" w:rsidRDefault="00EB4F87" w:rsidP="00EB4F87">
      <w:pPr>
        <w:pStyle w:val="ListeParagraf"/>
        <w:ind w:left="1560"/>
        <w:jc w:val="both"/>
        <w:rPr>
          <w:rFonts w:ascii="Aptos" w:hAnsi="Aptos"/>
        </w:rPr>
      </w:pPr>
    </w:p>
    <w:p w14:paraId="3747729A" w14:textId="408E162C" w:rsidR="00587335" w:rsidRPr="00D75A4A" w:rsidRDefault="00C42E1F" w:rsidP="007B5F40">
      <w:pPr>
        <w:pStyle w:val="ListeParagraf"/>
        <w:jc w:val="both"/>
        <w:rPr>
          <w:rFonts w:ascii="Aptos" w:hAnsi="Aptos"/>
        </w:rPr>
      </w:pPr>
      <w:proofErr w:type="gramStart"/>
      <w:r>
        <w:rPr>
          <w:rFonts w:ascii="Aptos" w:hAnsi="Aptos"/>
        </w:rPr>
        <w:t>sütunları</w:t>
      </w:r>
      <w:proofErr w:type="gramEnd"/>
      <w:r>
        <w:rPr>
          <w:rFonts w:ascii="Aptos" w:hAnsi="Aptos"/>
        </w:rPr>
        <w:t xml:space="preserve"> </w:t>
      </w:r>
      <w:r w:rsidR="007B5F40" w:rsidRPr="00D75A4A">
        <w:rPr>
          <w:rFonts w:ascii="Aptos" w:hAnsi="Aptos"/>
        </w:rPr>
        <w:t>yer almakta</w:t>
      </w:r>
      <w:r w:rsidR="00C47FAE" w:rsidRPr="00D75A4A">
        <w:rPr>
          <w:rFonts w:ascii="Aptos" w:hAnsi="Aptos"/>
        </w:rPr>
        <w:t>dır. K</w:t>
      </w:r>
      <w:r w:rsidR="007B5F40" w:rsidRPr="00D75A4A">
        <w:rPr>
          <w:rFonts w:ascii="Aptos" w:hAnsi="Aptos"/>
        </w:rPr>
        <w:t>amu iç kontrol standar</w:t>
      </w:r>
      <w:r w:rsidR="00C47FAE" w:rsidRPr="00D75A4A">
        <w:rPr>
          <w:rFonts w:ascii="Aptos" w:hAnsi="Aptos"/>
        </w:rPr>
        <w:t>tlar</w:t>
      </w:r>
      <w:r w:rsidR="007B5F40" w:rsidRPr="00D75A4A">
        <w:rPr>
          <w:rFonts w:ascii="Aptos" w:hAnsi="Aptos"/>
        </w:rPr>
        <w:t>ı ve genel şart</w:t>
      </w:r>
      <w:r w:rsidR="00C47FAE" w:rsidRPr="00D75A4A">
        <w:rPr>
          <w:rFonts w:ascii="Aptos" w:hAnsi="Aptos"/>
        </w:rPr>
        <w:t>lar</w:t>
      </w:r>
      <w:r w:rsidR="007B5F40" w:rsidRPr="00D75A4A">
        <w:rPr>
          <w:rFonts w:ascii="Aptos" w:hAnsi="Aptos"/>
        </w:rPr>
        <w:t>ı Kamu İç Kontrol Standartları Tebliği</w:t>
      </w:r>
      <w:r w:rsidR="007B5F40" w:rsidRPr="00D75A4A">
        <w:rPr>
          <w:rStyle w:val="DipnotBavurusu"/>
          <w:rFonts w:ascii="Aptos" w:hAnsi="Aptos"/>
        </w:rPr>
        <w:footnoteReference w:id="11"/>
      </w:r>
      <w:r w:rsidR="007B5F40" w:rsidRPr="00D75A4A">
        <w:rPr>
          <w:rFonts w:ascii="Aptos" w:hAnsi="Aptos"/>
        </w:rPr>
        <w:t xml:space="preserve"> ile belirlenmiş olup ilgili sütunlarda bir değişiklik yapılmaması gerekmektedir. </w:t>
      </w:r>
    </w:p>
    <w:p w14:paraId="0425B5EF" w14:textId="77777777" w:rsidR="00587335" w:rsidRPr="00D75A4A" w:rsidRDefault="00587335" w:rsidP="007B5F40">
      <w:pPr>
        <w:pStyle w:val="ListeParagraf"/>
        <w:jc w:val="both"/>
        <w:rPr>
          <w:rFonts w:ascii="Aptos" w:hAnsi="Aptos"/>
        </w:rPr>
      </w:pPr>
    </w:p>
    <w:p w14:paraId="182BBC78" w14:textId="7A8FEBA9" w:rsidR="00AD62C4"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D75A4A">
        <w:rPr>
          <w:rFonts w:ascii="Aptos" w:hAnsi="Aptos"/>
          <w:b/>
          <w:bCs/>
        </w:rPr>
        <w:t>makul güvenceyi sağlayan</w:t>
      </w:r>
      <w:r w:rsidRPr="00D75A4A">
        <w:rPr>
          <w:rFonts w:ascii="Aptos" w:hAnsi="Aptos"/>
        </w:rPr>
        <w:t xml:space="preserve"> mevcut düzenleme veya uygulamaların bulunması halinde bunlara </w:t>
      </w:r>
      <w:r w:rsidR="003E7CEA">
        <w:rPr>
          <w:rFonts w:ascii="Aptos" w:hAnsi="Aptos"/>
        </w:rPr>
        <w:t>e</w:t>
      </w:r>
      <w:r w:rsidRPr="00D75A4A">
        <w:rPr>
          <w:rFonts w:ascii="Aptos" w:hAnsi="Aptos"/>
        </w:rPr>
        <w:t xml:space="preserve">ylem </w:t>
      </w:r>
      <w:r w:rsidR="003E7CEA">
        <w:rPr>
          <w:rFonts w:ascii="Aptos" w:hAnsi="Aptos"/>
        </w:rPr>
        <w:t>p</w:t>
      </w:r>
      <w:r w:rsidRPr="00D75A4A">
        <w:rPr>
          <w:rFonts w:ascii="Aptos" w:hAnsi="Aptos"/>
        </w:rPr>
        <w:t>lanının “</w:t>
      </w:r>
      <w:r w:rsidR="00AD62C4" w:rsidRPr="00D75A4A">
        <w:rPr>
          <w:rFonts w:ascii="Aptos" w:hAnsi="Aptos"/>
        </w:rPr>
        <w:t>Mevcut Durum</w:t>
      </w:r>
      <w:r w:rsidRPr="00D75A4A">
        <w:rPr>
          <w:rFonts w:ascii="Aptos" w:hAnsi="Aptos"/>
        </w:rPr>
        <w:t>” bölümünde bu düzenleme veya uygulamalar</w:t>
      </w:r>
      <w:r w:rsidR="00EB4F87">
        <w:rPr>
          <w:rFonts w:ascii="Aptos" w:hAnsi="Aptos"/>
        </w:rPr>
        <w:t xml:space="preserve"> belirtilerek </w:t>
      </w:r>
      <w:r w:rsidRPr="00D75A4A">
        <w:rPr>
          <w:rFonts w:ascii="Aptos" w:hAnsi="Aptos"/>
        </w:rPr>
        <w:t>makul güvence sağla</w:t>
      </w:r>
      <w:r w:rsidR="00EB4F87">
        <w:rPr>
          <w:rFonts w:ascii="Aptos" w:hAnsi="Aptos"/>
        </w:rPr>
        <w:t>n</w:t>
      </w:r>
      <w:r w:rsidRPr="00D75A4A">
        <w:rPr>
          <w:rFonts w:ascii="Aptos" w:hAnsi="Aptos"/>
        </w:rPr>
        <w:t>dığı</w:t>
      </w:r>
      <w:r w:rsidR="00C47FAE" w:rsidRPr="00D75A4A">
        <w:rPr>
          <w:rFonts w:ascii="Aptos" w:hAnsi="Aptos"/>
        </w:rPr>
        <w:t>na ilişkin bilgiye yer verilmesi</w:t>
      </w:r>
      <w:r w:rsidR="000F7528" w:rsidRPr="00D75A4A">
        <w:rPr>
          <w:rFonts w:ascii="Aptos" w:hAnsi="Aptos"/>
        </w:rPr>
        <w:t xml:space="preserve"> ve</w:t>
      </w:r>
      <w:r w:rsidR="00C47FAE" w:rsidRPr="00D75A4A">
        <w:rPr>
          <w:rFonts w:ascii="Aptos" w:hAnsi="Aptos"/>
        </w:rPr>
        <w:t xml:space="preserve"> </w:t>
      </w:r>
      <w:r w:rsidRPr="00D75A4A">
        <w:rPr>
          <w:rFonts w:ascii="Aptos" w:hAnsi="Aptos"/>
        </w:rPr>
        <w:t>bu nedenle yeni bir düzenleme veya uygulamaya gerek bulunmadığı hususuna da “</w:t>
      </w:r>
      <w:r w:rsidR="00AD62C4" w:rsidRPr="00D75A4A">
        <w:rPr>
          <w:rFonts w:ascii="Aptos" w:hAnsi="Aptos"/>
        </w:rPr>
        <w:t>Açıklama</w:t>
      </w:r>
      <w:r w:rsidRPr="00D75A4A">
        <w:rPr>
          <w:rFonts w:ascii="Aptos" w:hAnsi="Aptos"/>
        </w:rPr>
        <w:t xml:space="preserve">” bölümünde yer verilmesi gerekmektedir. </w:t>
      </w:r>
    </w:p>
    <w:p w14:paraId="52A3829A" w14:textId="77777777" w:rsidR="00587335" w:rsidRPr="00D75A4A" w:rsidRDefault="00587335" w:rsidP="00587335">
      <w:pPr>
        <w:pStyle w:val="ListeParagraf"/>
        <w:jc w:val="both"/>
        <w:rPr>
          <w:rFonts w:ascii="Aptos" w:hAnsi="Aptos"/>
        </w:rPr>
      </w:pPr>
    </w:p>
    <w:p w14:paraId="6F945764" w14:textId="55901D28" w:rsidR="007B5F40"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CD481D">
        <w:rPr>
          <w:rFonts w:ascii="Aptos" w:hAnsi="Aptos"/>
          <w:b/>
          <w:bCs/>
          <w:u w:val="single"/>
        </w:rPr>
        <w:t>makul güvenceyi sağlayan mevcut bir düzenleme veya uygulama bulunmadığı h</w:t>
      </w:r>
      <w:r w:rsidR="000F7528" w:rsidRPr="00CD481D">
        <w:rPr>
          <w:rFonts w:ascii="Aptos" w:hAnsi="Aptos"/>
          <w:b/>
          <w:bCs/>
          <w:u w:val="single"/>
        </w:rPr>
        <w:t>âller</w:t>
      </w:r>
      <w:r w:rsidRPr="00CD481D">
        <w:rPr>
          <w:rFonts w:ascii="Aptos" w:hAnsi="Aptos"/>
          <w:b/>
          <w:bCs/>
          <w:u w:val="single"/>
        </w:rPr>
        <w:t>de</w:t>
      </w:r>
      <w:r w:rsidRPr="00D75A4A">
        <w:rPr>
          <w:rFonts w:ascii="Aptos" w:hAnsi="Aptos"/>
        </w:rPr>
        <w:t xml:space="preserve"> </w:t>
      </w:r>
      <w:r w:rsidR="003E7CEA">
        <w:rPr>
          <w:rFonts w:ascii="Aptos" w:hAnsi="Aptos"/>
        </w:rPr>
        <w:t xml:space="preserve">veya </w:t>
      </w:r>
      <w:r w:rsidRPr="00D75A4A">
        <w:rPr>
          <w:rFonts w:ascii="Aptos" w:hAnsi="Aptos"/>
        </w:rPr>
        <w:t xml:space="preserve">çeşitli nedenlerle bu alanlara ilişkin çalışmaların </w:t>
      </w:r>
      <w:r w:rsidRPr="00D75A4A">
        <w:rPr>
          <w:rFonts w:ascii="Aptos" w:hAnsi="Aptos"/>
          <w:u w:val="single"/>
        </w:rPr>
        <w:t xml:space="preserve">plan döneminden sonraki bir tarihe bırakılması </w:t>
      </w:r>
      <w:r w:rsidR="000F7528" w:rsidRPr="00D75A4A">
        <w:rPr>
          <w:rFonts w:ascii="Aptos" w:hAnsi="Aptos"/>
          <w:u w:val="single"/>
        </w:rPr>
        <w:t>durumunda</w:t>
      </w:r>
      <w:r w:rsidRPr="00D75A4A">
        <w:rPr>
          <w:rFonts w:ascii="Aptos" w:hAnsi="Aptos"/>
        </w:rPr>
        <w:t xml:space="preserve"> bu duruma nedenleriyle birlikte “</w:t>
      </w:r>
      <w:r w:rsidR="00AD62C4" w:rsidRPr="00D75A4A">
        <w:rPr>
          <w:rFonts w:ascii="Aptos" w:hAnsi="Aptos"/>
        </w:rPr>
        <w:t>Açıklama</w:t>
      </w:r>
      <w:r w:rsidRPr="00D75A4A">
        <w:rPr>
          <w:rFonts w:ascii="Aptos" w:hAnsi="Aptos"/>
        </w:rPr>
        <w:t xml:space="preserve">” bölümünde yer verilmesi gerekmektedir. </w:t>
      </w:r>
    </w:p>
    <w:p w14:paraId="66985AF8" w14:textId="77777777" w:rsidR="00587335" w:rsidRPr="00D75A4A" w:rsidRDefault="00587335" w:rsidP="00587335">
      <w:pPr>
        <w:pStyle w:val="ListeParagraf"/>
        <w:jc w:val="both"/>
        <w:rPr>
          <w:rFonts w:ascii="Aptos" w:hAnsi="Aptos"/>
        </w:rPr>
      </w:pPr>
    </w:p>
    <w:p w14:paraId="599D3936" w14:textId="32DF7AB8" w:rsidR="00C21DC8" w:rsidRPr="00D75A4A" w:rsidRDefault="000541ED">
      <w:pPr>
        <w:pStyle w:val="ListeParagraf"/>
        <w:numPr>
          <w:ilvl w:val="0"/>
          <w:numId w:val="13"/>
        </w:numPr>
        <w:jc w:val="both"/>
        <w:rPr>
          <w:rFonts w:ascii="Aptos" w:hAnsi="Aptos"/>
        </w:rPr>
      </w:pPr>
      <w:r w:rsidRPr="00D75A4A">
        <w:rPr>
          <w:rFonts w:ascii="Aptos" w:hAnsi="Aptos"/>
        </w:rPr>
        <w:t>Üst yönetici sorumluluğunda</w:t>
      </w:r>
      <w:r w:rsidR="00CE663C" w:rsidRPr="00D75A4A">
        <w:rPr>
          <w:rFonts w:ascii="Aptos" w:hAnsi="Aptos"/>
        </w:rPr>
        <w:t>, yetkisinde</w:t>
      </w:r>
      <w:r w:rsidRPr="00D75A4A">
        <w:rPr>
          <w:rFonts w:ascii="Aptos" w:hAnsi="Aptos"/>
        </w:rPr>
        <w:t xml:space="preserve"> ve k</w:t>
      </w:r>
      <w:r w:rsidR="00AD62C4" w:rsidRPr="00D75A4A">
        <w:rPr>
          <w:rFonts w:ascii="Aptos" w:hAnsi="Aptos"/>
        </w:rPr>
        <w:t xml:space="preserve">amu idaresinin tamamını ilgilendiren </w:t>
      </w:r>
      <w:r w:rsidRPr="00D75A4A">
        <w:rPr>
          <w:rFonts w:ascii="Aptos" w:hAnsi="Aptos"/>
        </w:rPr>
        <w:t>ve birim yöneticisinin</w:t>
      </w:r>
      <w:r w:rsidR="00EB4F87">
        <w:rPr>
          <w:rFonts w:ascii="Aptos" w:hAnsi="Aptos"/>
        </w:rPr>
        <w:t xml:space="preserve"> </w:t>
      </w:r>
      <w:r w:rsidRPr="00D75A4A">
        <w:rPr>
          <w:rFonts w:ascii="Aptos" w:hAnsi="Aptos"/>
        </w:rPr>
        <w:t xml:space="preserve">inisiyatif alarak birim düzeyinde eylemler tasarlayarak yerine getiremeyeceği </w:t>
      </w:r>
      <w:r w:rsidR="000F7528" w:rsidRPr="00D75A4A">
        <w:rPr>
          <w:rFonts w:ascii="Aptos" w:hAnsi="Aptos"/>
        </w:rPr>
        <w:t xml:space="preserve">standart ve genel şartlara ilişkin </w:t>
      </w:r>
      <w:r w:rsidRPr="00D75A4A">
        <w:rPr>
          <w:rFonts w:ascii="Aptos" w:hAnsi="Aptos"/>
        </w:rPr>
        <w:t>eylemlere planda yer verilmeyecek</w:t>
      </w:r>
      <w:r w:rsidR="003E7CEA">
        <w:rPr>
          <w:rFonts w:ascii="Aptos" w:hAnsi="Aptos"/>
        </w:rPr>
        <w:t xml:space="preserve"> ancak mevcut uygulama ve düzenlemelere ilişkin açıklamalar “Mevcut Durum” bölümünde belirtilecektir. İ</w:t>
      </w:r>
      <w:r w:rsidRPr="00D75A4A">
        <w:rPr>
          <w:rFonts w:ascii="Aptos" w:hAnsi="Aptos"/>
        </w:rPr>
        <w:t xml:space="preserve">lgili standart ve genel şartlarda makul güvence sağlanabiliyorsa “Mevcut </w:t>
      </w:r>
      <w:r w:rsidR="000F7528" w:rsidRPr="00D75A4A">
        <w:rPr>
          <w:rFonts w:ascii="Aptos" w:hAnsi="Aptos"/>
        </w:rPr>
        <w:t>Durum” bölümünde makul güvence sağlayan düzenleme veya uygulamalara ilişkin bilgilere yer veril</w:t>
      </w:r>
      <w:r w:rsidR="00C21DC8" w:rsidRPr="00D75A4A">
        <w:rPr>
          <w:rFonts w:ascii="Aptos" w:hAnsi="Aptos"/>
        </w:rPr>
        <w:t xml:space="preserve">mesi ve </w:t>
      </w:r>
      <w:r w:rsidR="000F7528" w:rsidRPr="00D75A4A">
        <w:rPr>
          <w:rFonts w:ascii="Aptos" w:hAnsi="Aptos"/>
        </w:rPr>
        <w:t xml:space="preserve">“Açıklama” bölümünde de makul güvence sağlandığı ve yeni bir düzenleme veya uygulamaya gerek bulunmadığı hususuna yer verilmesi gerekmektedir. </w:t>
      </w:r>
    </w:p>
    <w:p w14:paraId="1B874DD4" w14:textId="77777777" w:rsidR="00587335" w:rsidRPr="00D75A4A" w:rsidRDefault="00587335" w:rsidP="00587335">
      <w:pPr>
        <w:pStyle w:val="ListeParagraf"/>
        <w:jc w:val="both"/>
        <w:rPr>
          <w:rFonts w:ascii="Aptos" w:hAnsi="Aptos"/>
        </w:rPr>
      </w:pPr>
    </w:p>
    <w:p w14:paraId="1212ADA5" w14:textId="4B1197AE" w:rsidR="00587335" w:rsidRPr="00D75A4A" w:rsidRDefault="000F7528">
      <w:pPr>
        <w:pStyle w:val="ListeParagraf"/>
        <w:numPr>
          <w:ilvl w:val="0"/>
          <w:numId w:val="13"/>
        </w:numPr>
        <w:jc w:val="both"/>
        <w:rPr>
          <w:rFonts w:ascii="Aptos" w:hAnsi="Aptos"/>
        </w:rPr>
      </w:pPr>
      <w:r w:rsidRPr="00D75A4A">
        <w:rPr>
          <w:rFonts w:ascii="Aptos" w:hAnsi="Aptos"/>
        </w:rPr>
        <w:t>Birim yöneticisinin sorumluluğu</w:t>
      </w:r>
      <w:r w:rsidR="00CE663C" w:rsidRPr="00D75A4A">
        <w:rPr>
          <w:rFonts w:ascii="Aptos" w:hAnsi="Aptos"/>
        </w:rPr>
        <w:t>, yetkisi</w:t>
      </w:r>
      <w:r w:rsidRPr="00D75A4A">
        <w:rPr>
          <w:rFonts w:ascii="Aptos" w:hAnsi="Aptos"/>
        </w:rPr>
        <w:t xml:space="preserve"> veya inisiyatifini aşan</w:t>
      </w:r>
      <w:r w:rsidR="003F23C1" w:rsidRPr="00D75A4A">
        <w:rPr>
          <w:rFonts w:ascii="Aptos" w:hAnsi="Aptos"/>
        </w:rPr>
        <w:t>;</w:t>
      </w:r>
      <w:r w:rsidRPr="00D75A4A">
        <w:rPr>
          <w:rFonts w:ascii="Aptos" w:hAnsi="Aptos"/>
        </w:rPr>
        <w:t xml:space="preserve"> idare düzeyinde üst yönetici sorumluluğunda ilgili ihtisas birimler aracılığıyla yürütülmesi gereken eylemlere ilişkin </w:t>
      </w:r>
      <w:r w:rsidR="00C21DC8" w:rsidRPr="00D75A4A">
        <w:rPr>
          <w:rFonts w:ascii="Aptos" w:hAnsi="Aptos"/>
          <w:u w:val="single"/>
        </w:rPr>
        <w:t>makul güvencenin sağlanamadığı durumlarda</w:t>
      </w:r>
      <w:r w:rsidR="00C21DC8" w:rsidRPr="00D75A4A">
        <w:rPr>
          <w:rFonts w:ascii="Aptos" w:hAnsi="Aptos"/>
        </w:rPr>
        <w:t xml:space="preserve"> bu durum </w:t>
      </w:r>
      <w:r w:rsidR="00C21DC8" w:rsidRPr="0039414F">
        <w:rPr>
          <w:rFonts w:ascii="Aptos" w:hAnsi="Aptos"/>
          <w:b/>
          <w:bCs/>
        </w:rPr>
        <w:t xml:space="preserve">“Mevcut </w:t>
      </w:r>
      <w:proofErr w:type="spellStart"/>
      <w:r w:rsidR="00C21DC8" w:rsidRPr="0039414F">
        <w:rPr>
          <w:rFonts w:ascii="Aptos" w:hAnsi="Aptos"/>
          <w:b/>
          <w:bCs/>
        </w:rPr>
        <w:t>Durum”</w:t>
      </w:r>
      <w:r w:rsidR="00C21DC8" w:rsidRPr="00D75A4A">
        <w:rPr>
          <w:rFonts w:ascii="Aptos" w:hAnsi="Aptos"/>
        </w:rPr>
        <w:t>da</w:t>
      </w:r>
      <w:proofErr w:type="spellEnd"/>
      <w:r w:rsidR="00C21DC8" w:rsidRPr="00D75A4A">
        <w:rPr>
          <w:rFonts w:ascii="Aptos" w:hAnsi="Aptos"/>
        </w:rPr>
        <w:t xml:space="preserve"> sorumlu birim belirtilerek ifade edilmeli ve </w:t>
      </w:r>
      <w:r w:rsidR="00C21DC8" w:rsidRPr="0039414F">
        <w:rPr>
          <w:rFonts w:ascii="Aptos" w:hAnsi="Aptos"/>
          <w:b/>
          <w:bCs/>
        </w:rPr>
        <w:t>“Açıklama”</w:t>
      </w:r>
      <w:r w:rsidR="00C21DC8" w:rsidRPr="00D75A4A">
        <w:rPr>
          <w:rFonts w:ascii="Aptos" w:hAnsi="Aptos"/>
        </w:rPr>
        <w:t xml:space="preserve"> bölümünde </w:t>
      </w:r>
      <w:r w:rsidR="00587335" w:rsidRPr="00D75A4A">
        <w:rPr>
          <w:rFonts w:ascii="Aptos" w:hAnsi="Aptos"/>
        </w:rPr>
        <w:t>i</w:t>
      </w:r>
      <w:r w:rsidR="00C21DC8" w:rsidRPr="00D75A4A">
        <w:rPr>
          <w:rFonts w:ascii="Aptos" w:hAnsi="Aptos"/>
        </w:rPr>
        <w:t xml:space="preserve">dare düzeyinde hazırlanan eylem planında bu noksanın giderilebilmesi için durumun Strateji Geliştirme Daire Başkanlığına </w:t>
      </w:r>
      <w:r w:rsidR="003E0E45">
        <w:rPr>
          <w:rFonts w:ascii="Aptos" w:hAnsi="Aptos"/>
        </w:rPr>
        <w:t xml:space="preserve">işbu eylem planıyla </w:t>
      </w:r>
      <w:r w:rsidR="00C21DC8" w:rsidRPr="00D75A4A">
        <w:rPr>
          <w:rFonts w:ascii="Aptos" w:hAnsi="Aptos"/>
        </w:rPr>
        <w:t xml:space="preserve">bildirildiğine ilişkin bilgilere yer verilmelidir. İdare düzeyinde üst yönetici sorumluluğunda ihtisas birimler aracılığıyla yürütülmesi gereken standart ve genel şartlara ilişkin bilgilere </w:t>
      </w:r>
      <w:r w:rsidRPr="00D75A4A">
        <w:rPr>
          <w:rFonts w:ascii="Aptos" w:hAnsi="Aptos"/>
        </w:rPr>
        <w:t xml:space="preserve">bu kılavuzun </w:t>
      </w:r>
      <w:r w:rsidR="00D75A4A">
        <w:rPr>
          <w:rFonts w:ascii="Aptos" w:hAnsi="Aptos"/>
        </w:rPr>
        <w:t>üçüncü</w:t>
      </w:r>
      <w:r w:rsidR="00C21DC8" w:rsidRPr="00D75A4A">
        <w:rPr>
          <w:rFonts w:ascii="Aptos" w:hAnsi="Aptos"/>
        </w:rPr>
        <w:t xml:space="preserve"> bölümünde yer alan “</w:t>
      </w:r>
      <w:hyperlink w:anchor="_EYLEM_PLANI_HAZIRLANIRKEN" w:history="1">
        <w:r w:rsidR="00C21DC8" w:rsidRPr="00D75A4A">
          <w:rPr>
            <w:rStyle w:val="Kpr"/>
            <w:rFonts w:ascii="Aptos" w:hAnsi="Aptos"/>
          </w:rPr>
          <w:t xml:space="preserve">Eylem Planı Hazırlanırken Dikkate Alınan İç Kontrol Sistemi İzleme ve Değerlendirme </w:t>
        </w:r>
        <w:proofErr w:type="spellStart"/>
        <w:r w:rsidR="00C21DC8" w:rsidRPr="00D75A4A">
          <w:rPr>
            <w:rStyle w:val="Kpr"/>
            <w:rFonts w:ascii="Aptos" w:hAnsi="Aptos"/>
          </w:rPr>
          <w:t>Soruları</w:t>
        </w:r>
      </w:hyperlink>
      <w:r w:rsidR="00C21DC8" w:rsidRPr="00D75A4A">
        <w:rPr>
          <w:rFonts w:ascii="Aptos" w:hAnsi="Aptos"/>
        </w:rPr>
        <w:t>”nda</w:t>
      </w:r>
      <w:proofErr w:type="spellEnd"/>
      <w:r w:rsidR="00C21DC8" w:rsidRPr="00D75A4A">
        <w:rPr>
          <w:rFonts w:ascii="Aptos" w:hAnsi="Aptos"/>
        </w:rPr>
        <w:t xml:space="preserve"> sorumlu birimler itibarıyla </w:t>
      </w:r>
      <w:r w:rsidR="001524DC" w:rsidRPr="00D75A4A">
        <w:rPr>
          <w:rFonts w:ascii="Aptos" w:hAnsi="Aptos"/>
        </w:rPr>
        <w:t xml:space="preserve">yer verilmiş </w:t>
      </w:r>
      <w:r w:rsidR="00C21DC8" w:rsidRPr="00D75A4A">
        <w:rPr>
          <w:rFonts w:ascii="Aptos" w:hAnsi="Aptos"/>
        </w:rPr>
        <w:t>olup</w:t>
      </w:r>
      <w:r w:rsidR="001524DC" w:rsidRPr="00D75A4A">
        <w:rPr>
          <w:rFonts w:ascii="Aptos" w:hAnsi="Aptos"/>
        </w:rPr>
        <w:t>;</w:t>
      </w:r>
      <w:r w:rsidR="00C21DC8" w:rsidRPr="00D75A4A">
        <w:rPr>
          <w:rFonts w:ascii="Aptos" w:hAnsi="Aptos"/>
        </w:rPr>
        <w:t xml:space="preserve"> </w:t>
      </w:r>
      <w:r w:rsidR="003E0E45">
        <w:rPr>
          <w:rFonts w:ascii="Aptos" w:hAnsi="Aptos"/>
        </w:rPr>
        <w:t xml:space="preserve">örneklerine bu kılavuzun </w:t>
      </w:r>
      <w:hyperlink w:anchor="_KILAVUZU_KULLANMA_YÖNTEMİ" w:history="1">
        <w:r w:rsidR="003E0E45" w:rsidRPr="003E0E45">
          <w:rPr>
            <w:rStyle w:val="Kpr"/>
            <w:rFonts w:ascii="Aptos" w:hAnsi="Aptos"/>
          </w:rPr>
          <w:t>ikinci bölümünde</w:t>
        </w:r>
      </w:hyperlink>
      <w:r w:rsidR="003E0E45">
        <w:rPr>
          <w:rFonts w:ascii="Aptos" w:hAnsi="Aptos"/>
        </w:rPr>
        <w:t xml:space="preserve"> yer verilmiştir. </w:t>
      </w:r>
      <w:r w:rsidR="001524DC" w:rsidRPr="00D75A4A">
        <w:rPr>
          <w:rFonts w:ascii="Aptos" w:hAnsi="Aptos"/>
        </w:rPr>
        <w:t xml:space="preserve">Kamu İç Kontrol Yönetmeliğinin 19. </w:t>
      </w:r>
      <w:r w:rsidR="00587335" w:rsidRPr="00D75A4A">
        <w:rPr>
          <w:rFonts w:ascii="Aptos" w:hAnsi="Aptos"/>
        </w:rPr>
        <w:t>m</w:t>
      </w:r>
      <w:r w:rsidR="001524DC" w:rsidRPr="00D75A4A">
        <w:rPr>
          <w:rFonts w:ascii="Aptos" w:hAnsi="Aptos"/>
        </w:rPr>
        <w:t xml:space="preserve">addesinin üçüncü fıkrasına göre </w:t>
      </w:r>
      <w:r w:rsidR="001524DC" w:rsidRPr="00D75A4A">
        <w:rPr>
          <w:rFonts w:ascii="Aptos" w:hAnsi="Aptos"/>
          <w:b/>
          <w:bCs/>
        </w:rPr>
        <w:t xml:space="preserve">idarenin bütününü ilgilendiren veya birimin görev alanına girmekle birlikte üst yöneticinin onayını gerektiren eylemlerin, idare Kamu İç Kontrol Standartlarına uyum eylem planına dâhil edilmek üzere malî hizmetler birimine bildirilmesi gerekmektedir. </w:t>
      </w:r>
      <w:r w:rsidR="001524DC" w:rsidRPr="00D75A4A">
        <w:rPr>
          <w:rFonts w:ascii="Aptos" w:hAnsi="Aptos"/>
        </w:rPr>
        <w:t xml:space="preserve"> </w:t>
      </w:r>
    </w:p>
    <w:p w14:paraId="15517102" w14:textId="77777777" w:rsidR="00587335" w:rsidRPr="00D75A4A" w:rsidRDefault="00587335" w:rsidP="00587335">
      <w:pPr>
        <w:pStyle w:val="ListeParagraf"/>
        <w:jc w:val="both"/>
        <w:rPr>
          <w:rFonts w:ascii="Aptos" w:hAnsi="Aptos"/>
        </w:rPr>
      </w:pPr>
    </w:p>
    <w:p w14:paraId="76703264" w14:textId="21BAA099" w:rsidR="001524DC" w:rsidRPr="00D75A4A" w:rsidRDefault="001524DC">
      <w:pPr>
        <w:pStyle w:val="ListeParagraf"/>
        <w:numPr>
          <w:ilvl w:val="0"/>
          <w:numId w:val="13"/>
        </w:numPr>
        <w:jc w:val="both"/>
        <w:rPr>
          <w:rFonts w:ascii="Aptos" w:hAnsi="Aptos"/>
        </w:rPr>
      </w:pPr>
      <w:r w:rsidRPr="00D75A4A">
        <w:rPr>
          <w:rFonts w:ascii="Aptos" w:hAnsi="Aptos"/>
        </w:rPr>
        <w:t>Birim düzeyinde hazırlanacak eylem planlarında birim yöneticisi yetkisini aşan faaliyet örnekler</w:t>
      </w:r>
      <w:r w:rsidR="00587335" w:rsidRPr="00D75A4A">
        <w:rPr>
          <w:rFonts w:ascii="Aptos" w:hAnsi="Aptos"/>
        </w:rPr>
        <w:t>in</w:t>
      </w:r>
      <w:r w:rsidRPr="00D75A4A">
        <w:rPr>
          <w:rFonts w:ascii="Aptos" w:hAnsi="Aptos"/>
        </w:rPr>
        <w:t xml:space="preserve">e altta yer verilmiştir. </w:t>
      </w:r>
    </w:p>
    <w:p w14:paraId="7F522962" w14:textId="77777777" w:rsidR="001524DC" w:rsidRPr="00D75A4A" w:rsidRDefault="001524DC" w:rsidP="001524DC">
      <w:pPr>
        <w:pStyle w:val="ListeParagraf"/>
        <w:jc w:val="both"/>
        <w:rPr>
          <w:rFonts w:ascii="Aptos" w:hAnsi="Aptos"/>
        </w:rPr>
      </w:pPr>
    </w:p>
    <w:p w14:paraId="1518EB03" w14:textId="77777777" w:rsidR="001524DC" w:rsidRPr="00D75A4A" w:rsidRDefault="001524DC" w:rsidP="001524DC">
      <w:pPr>
        <w:pStyle w:val="ListeParagraf"/>
        <w:jc w:val="both"/>
        <w:rPr>
          <w:rFonts w:ascii="Aptos" w:hAnsi="Aptos"/>
        </w:rPr>
      </w:pPr>
      <w:r w:rsidRPr="00D75A4A">
        <w:rPr>
          <w:rFonts w:ascii="Aptos" w:hAnsi="Aptos"/>
          <w:b/>
          <w:bCs/>
        </w:rPr>
        <w:t>A)</w:t>
      </w:r>
      <w:r w:rsidRPr="00D75A4A">
        <w:rPr>
          <w:rFonts w:ascii="Aptos" w:hAnsi="Aptos"/>
        </w:rPr>
        <w:t xml:space="preserve"> B</w:t>
      </w:r>
      <w:r w:rsidR="00C21DC8" w:rsidRPr="00D75A4A">
        <w:rPr>
          <w:rFonts w:ascii="Aptos" w:hAnsi="Aptos"/>
        </w:rPr>
        <w:t xml:space="preserve">ütçe yönetimi, stratejik plan ve performans programı, idare düzeyindeki İdare Faaliyet Raporu ve Kurumsal Mali Durum ve Beklentiler Raporuna ilişkin standart ve genel şartların Strateji Geliştirme Daire Başkanlığı aracılığıyla; </w:t>
      </w:r>
    </w:p>
    <w:p w14:paraId="1F5FF6E0" w14:textId="77777777" w:rsidR="003D190E" w:rsidRPr="00D75A4A" w:rsidRDefault="003D190E" w:rsidP="001524DC">
      <w:pPr>
        <w:pStyle w:val="ListeParagraf"/>
        <w:jc w:val="both"/>
        <w:rPr>
          <w:rFonts w:ascii="Aptos" w:hAnsi="Aptos"/>
        </w:rPr>
      </w:pPr>
    </w:p>
    <w:p w14:paraId="3726E170" w14:textId="77777777" w:rsidR="001524DC" w:rsidRPr="00D75A4A" w:rsidRDefault="001524DC" w:rsidP="001524DC">
      <w:pPr>
        <w:pStyle w:val="ListeParagraf"/>
        <w:jc w:val="both"/>
        <w:rPr>
          <w:rFonts w:ascii="Aptos" w:hAnsi="Aptos"/>
        </w:rPr>
      </w:pPr>
      <w:r w:rsidRPr="00D75A4A">
        <w:rPr>
          <w:rFonts w:ascii="Aptos" w:hAnsi="Aptos"/>
          <w:b/>
          <w:bCs/>
        </w:rPr>
        <w:t>B</w:t>
      </w:r>
      <w:r w:rsidRPr="00D75A4A">
        <w:rPr>
          <w:rFonts w:ascii="Aptos" w:hAnsi="Aptos"/>
        </w:rPr>
        <w:t xml:space="preserve">) </w:t>
      </w:r>
      <w:r w:rsidR="00C21DC8" w:rsidRPr="00D75A4A">
        <w:rPr>
          <w:rFonts w:ascii="Aptos" w:hAnsi="Aptos"/>
        </w:rPr>
        <w:t>Bilgi Güvenliği Politikası</w:t>
      </w:r>
      <w:r w:rsidRPr="00D75A4A">
        <w:rPr>
          <w:rFonts w:ascii="Aptos" w:hAnsi="Aptos"/>
        </w:rPr>
        <w:t xml:space="preserve">, </w:t>
      </w:r>
      <w:r w:rsidR="00C21DC8" w:rsidRPr="00D75A4A">
        <w:rPr>
          <w:rFonts w:ascii="Aptos" w:hAnsi="Aptos"/>
        </w:rPr>
        <w:t xml:space="preserve">bilgi teknolojilerine yönelik kontrol faaliyetleri ve yönetim bilgi sistemine ilişkin standart ve genel şartların Bilgi İşlem Daire Başkanlığı aracılığıyla; </w:t>
      </w:r>
    </w:p>
    <w:p w14:paraId="6268848F" w14:textId="77777777" w:rsidR="003D190E" w:rsidRPr="00D75A4A" w:rsidRDefault="003D190E" w:rsidP="001524DC">
      <w:pPr>
        <w:pStyle w:val="ListeParagraf"/>
        <w:jc w:val="both"/>
        <w:rPr>
          <w:rFonts w:ascii="Aptos" w:hAnsi="Aptos"/>
        </w:rPr>
      </w:pPr>
    </w:p>
    <w:p w14:paraId="737BA821" w14:textId="5D5EE301" w:rsidR="001524DC" w:rsidRPr="00D75A4A" w:rsidRDefault="001524DC" w:rsidP="001524DC">
      <w:pPr>
        <w:pStyle w:val="ListeParagraf"/>
        <w:jc w:val="both"/>
        <w:rPr>
          <w:rFonts w:ascii="Aptos" w:hAnsi="Aptos"/>
        </w:rPr>
      </w:pPr>
      <w:r w:rsidRPr="00D75A4A">
        <w:rPr>
          <w:rFonts w:ascii="Aptos" w:hAnsi="Aptos"/>
          <w:b/>
          <w:bCs/>
        </w:rPr>
        <w:t>C)</w:t>
      </w:r>
      <w:r w:rsidRPr="00D75A4A">
        <w:rPr>
          <w:rFonts w:ascii="Aptos" w:hAnsi="Aptos"/>
        </w:rPr>
        <w:t xml:space="preserve"> İ</w:t>
      </w:r>
      <w:r w:rsidR="00C21DC8" w:rsidRPr="00D75A4A">
        <w:rPr>
          <w:rFonts w:ascii="Aptos" w:hAnsi="Aptos"/>
        </w:rPr>
        <w:t xml:space="preserve">nsan kaynakları politikası, hizmet içi eğitimler, etik ilkeleri ve </w:t>
      </w:r>
      <w:r w:rsidR="003E0E45">
        <w:rPr>
          <w:rFonts w:ascii="Aptos" w:hAnsi="Aptos"/>
        </w:rPr>
        <w:t xml:space="preserve">etik ihlallerinin gerçekleşmesi durumunda uygulanacak prosedürler ile </w:t>
      </w:r>
      <w:r w:rsidR="00C21DC8" w:rsidRPr="00D75A4A">
        <w:rPr>
          <w:rFonts w:ascii="Aptos" w:hAnsi="Aptos"/>
        </w:rPr>
        <w:t>personel performans yönetimine ilişkin standart ve genel şartların Personel Daire Başkanlığı aracılığıyla;</w:t>
      </w:r>
    </w:p>
    <w:p w14:paraId="77D498BB" w14:textId="77777777" w:rsidR="003D190E" w:rsidRPr="00D75A4A" w:rsidRDefault="003D190E" w:rsidP="001524DC">
      <w:pPr>
        <w:pStyle w:val="ListeParagraf"/>
        <w:jc w:val="both"/>
        <w:rPr>
          <w:rFonts w:ascii="Aptos" w:hAnsi="Aptos"/>
        </w:rPr>
      </w:pPr>
    </w:p>
    <w:p w14:paraId="69B6B3BE" w14:textId="0AB159C4" w:rsidR="001524DC" w:rsidRPr="00D75A4A" w:rsidRDefault="001524DC" w:rsidP="001524DC">
      <w:pPr>
        <w:pStyle w:val="ListeParagraf"/>
        <w:jc w:val="both"/>
        <w:rPr>
          <w:rFonts w:ascii="Aptos" w:hAnsi="Aptos"/>
        </w:rPr>
      </w:pPr>
      <w:r w:rsidRPr="00D75A4A">
        <w:rPr>
          <w:rFonts w:ascii="Aptos" w:hAnsi="Aptos"/>
          <w:b/>
          <w:bCs/>
        </w:rPr>
        <w:t>D)</w:t>
      </w:r>
      <w:r w:rsidR="00C21DC8" w:rsidRPr="00D75A4A">
        <w:rPr>
          <w:rFonts w:ascii="Aptos" w:hAnsi="Aptos"/>
        </w:rPr>
        <w:t xml:space="preserve"> </w:t>
      </w:r>
      <w:r w:rsidR="00587335" w:rsidRPr="00D75A4A">
        <w:rPr>
          <w:rFonts w:ascii="Aptos" w:hAnsi="Aptos"/>
        </w:rPr>
        <w:t>İç ve dış iletişim ile e</w:t>
      </w:r>
      <w:r w:rsidR="00C21DC8" w:rsidRPr="00D75A4A">
        <w:rPr>
          <w:rFonts w:ascii="Aptos" w:hAnsi="Aptos"/>
        </w:rPr>
        <w:t xml:space="preserve">lektronik belge yönetimine ilişkin standart ve genel şartların EBYS Koordinatörlüğü aracılığıyla; </w:t>
      </w:r>
    </w:p>
    <w:p w14:paraId="01907B6F" w14:textId="77777777" w:rsidR="003D190E" w:rsidRPr="00D75A4A" w:rsidRDefault="003D190E" w:rsidP="001524DC">
      <w:pPr>
        <w:pStyle w:val="ListeParagraf"/>
        <w:jc w:val="both"/>
        <w:rPr>
          <w:rFonts w:ascii="Aptos" w:hAnsi="Aptos"/>
        </w:rPr>
      </w:pPr>
    </w:p>
    <w:p w14:paraId="1854B445" w14:textId="7ED45616" w:rsidR="00C21DC8" w:rsidRPr="00D75A4A" w:rsidRDefault="001524DC" w:rsidP="001524DC">
      <w:pPr>
        <w:pStyle w:val="ListeParagraf"/>
        <w:jc w:val="both"/>
        <w:rPr>
          <w:rFonts w:ascii="Aptos" w:hAnsi="Aptos"/>
        </w:rPr>
      </w:pPr>
      <w:r w:rsidRPr="00D75A4A">
        <w:rPr>
          <w:rFonts w:ascii="Aptos" w:hAnsi="Aptos"/>
          <w:b/>
          <w:bCs/>
        </w:rPr>
        <w:t>E)</w:t>
      </w:r>
      <w:r w:rsidRPr="00D75A4A">
        <w:rPr>
          <w:rFonts w:ascii="Aptos" w:hAnsi="Aptos"/>
        </w:rPr>
        <w:t xml:space="preserve"> </w:t>
      </w:r>
      <w:r w:rsidR="00587335" w:rsidRPr="00D75A4A">
        <w:rPr>
          <w:rFonts w:ascii="Aptos" w:hAnsi="Aptos"/>
        </w:rPr>
        <w:t>Arşiv sistemi; y</w:t>
      </w:r>
      <w:r w:rsidR="00C21DC8" w:rsidRPr="00D75A4A">
        <w:rPr>
          <w:rFonts w:ascii="Aptos" w:hAnsi="Aptos"/>
        </w:rPr>
        <w:t>azışma usulleri, imza ve yetki devrine ilişkin yönerge</w:t>
      </w:r>
      <w:r w:rsidRPr="00D75A4A">
        <w:rPr>
          <w:rFonts w:ascii="Aptos" w:hAnsi="Aptos"/>
        </w:rPr>
        <w:t xml:space="preserve"> hükümlerine ait </w:t>
      </w:r>
      <w:r w:rsidR="00C21DC8" w:rsidRPr="00D75A4A">
        <w:rPr>
          <w:rFonts w:ascii="Aptos" w:hAnsi="Aptos"/>
        </w:rPr>
        <w:t>standart ve genel şartlarının Genel Sekreterli</w:t>
      </w:r>
      <w:r w:rsidR="00EB0643">
        <w:rPr>
          <w:rFonts w:ascii="Aptos" w:hAnsi="Aptos"/>
        </w:rPr>
        <w:t>k</w:t>
      </w:r>
      <w:r w:rsidR="00C21DC8" w:rsidRPr="00D75A4A">
        <w:rPr>
          <w:rFonts w:ascii="Aptos" w:hAnsi="Aptos"/>
        </w:rPr>
        <w:t xml:space="preserve"> Yazı İşleri ve Genel Evrak Müdürlüğü aracılığıyla yerine getirilmesi esastır. </w:t>
      </w:r>
    </w:p>
    <w:p w14:paraId="257AD9FD" w14:textId="77777777" w:rsidR="001524DC" w:rsidRPr="00D75A4A" w:rsidRDefault="001524DC" w:rsidP="001524DC">
      <w:pPr>
        <w:pStyle w:val="ListeParagraf"/>
        <w:jc w:val="both"/>
        <w:rPr>
          <w:rFonts w:ascii="Aptos" w:hAnsi="Aptos"/>
        </w:rPr>
      </w:pPr>
    </w:p>
    <w:p w14:paraId="44756E65" w14:textId="63D7ADCB" w:rsidR="001524DC" w:rsidRPr="00D75A4A" w:rsidRDefault="001524DC" w:rsidP="001524DC">
      <w:pPr>
        <w:pStyle w:val="ListeParagraf"/>
        <w:jc w:val="both"/>
        <w:rPr>
          <w:rFonts w:ascii="Aptos" w:hAnsi="Aptos"/>
          <w:b/>
          <w:bCs/>
        </w:rPr>
      </w:pPr>
      <w:r w:rsidRPr="00D75A4A">
        <w:rPr>
          <w:rFonts w:ascii="Aptos" w:hAnsi="Aptos"/>
          <w:b/>
          <w:bCs/>
        </w:rPr>
        <w:t>Ancak birim düzeyinde birim yöneticisi inisiyatif alarak Personel Daire Başkanlığı aracı kılınmaksızın hizmet içi eğitimler düzenleyebilme</w:t>
      </w:r>
      <w:r w:rsidR="00567668">
        <w:rPr>
          <w:rFonts w:ascii="Aptos" w:hAnsi="Aptos"/>
          <w:b/>
          <w:bCs/>
        </w:rPr>
        <w:t>sinin,</w:t>
      </w:r>
      <w:r w:rsidRPr="00D75A4A">
        <w:rPr>
          <w:rFonts w:ascii="Aptos" w:hAnsi="Aptos"/>
          <w:b/>
          <w:bCs/>
        </w:rPr>
        <w:t xml:space="preserve"> etik ilkelerine ilişkin standart ve genel şartları sağlamaya yönelik eylemleri yerine getirebilme</w:t>
      </w:r>
      <w:r w:rsidR="00567668">
        <w:rPr>
          <w:rFonts w:ascii="Aptos" w:hAnsi="Aptos"/>
          <w:b/>
          <w:bCs/>
        </w:rPr>
        <w:t>sinin</w:t>
      </w:r>
      <w:r w:rsidR="00FA7AFD" w:rsidRPr="00D75A4A">
        <w:rPr>
          <w:rFonts w:ascii="Aptos" w:hAnsi="Aptos"/>
          <w:b/>
          <w:bCs/>
        </w:rPr>
        <w:t xml:space="preserve"> veya birim düzeyinde stratejik planlar hazırlayarak uygulayabilme</w:t>
      </w:r>
      <w:r w:rsidR="00567668">
        <w:rPr>
          <w:rFonts w:ascii="Aptos" w:hAnsi="Aptos"/>
          <w:b/>
          <w:bCs/>
        </w:rPr>
        <w:t xml:space="preserve">sinin önünde bir engel bulunmamaktadır. </w:t>
      </w:r>
      <w:r w:rsidR="0039414F">
        <w:rPr>
          <w:rFonts w:ascii="Aptos" w:hAnsi="Aptos"/>
          <w:b/>
          <w:bCs/>
        </w:rPr>
        <w:t xml:space="preserve">Fakat </w:t>
      </w:r>
      <w:r w:rsidR="00FA7AFD" w:rsidRPr="00D75A4A">
        <w:rPr>
          <w:rFonts w:ascii="Aptos" w:hAnsi="Aptos"/>
          <w:b/>
          <w:bCs/>
        </w:rPr>
        <w:t>i</w:t>
      </w:r>
      <w:r w:rsidRPr="00D75A4A">
        <w:rPr>
          <w:rFonts w:ascii="Aptos" w:hAnsi="Aptos"/>
          <w:b/>
          <w:bCs/>
        </w:rPr>
        <w:t>dare düzeyinde kurulmak istenen İç Kontrol Sisteminde amaç Strateji Geliştirme Daire Başkanlığı, Personel Daire Başkanlığı, Bilgi İşlem Daire Başkanlığı gibi ihtisas birimlerinin yetki, görev ve sorumlulukları çerçevesinde yerine getirmek zorunda oldukları faaliyetleri</w:t>
      </w:r>
      <w:r w:rsidR="00FA7AFD" w:rsidRPr="00D75A4A">
        <w:rPr>
          <w:rFonts w:ascii="Aptos" w:hAnsi="Aptos"/>
          <w:b/>
          <w:bCs/>
        </w:rPr>
        <w:t>n</w:t>
      </w:r>
      <w:r w:rsidRPr="00D75A4A">
        <w:rPr>
          <w:rFonts w:ascii="Aptos" w:hAnsi="Aptos"/>
          <w:b/>
          <w:bCs/>
        </w:rPr>
        <w:t xml:space="preserve"> kamu iç kontrol standartları ve genel şartlarını karşılayacak idare düzeyindeki eylemlerle pekiştir</w:t>
      </w:r>
      <w:r w:rsidR="00FA7AFD" w:rsidRPr="00D75A4A">
        <w:rPr>
          <w:rFonts w:ascii="Aptos" w:hAnsi="Aptos"/>
          <w:b/>
          <w:bCs/>
        </w:rPr>
        <w:t>ilmesi ve bu eylemlerin</w:t>
      </w:r>
      <w:r w:rsidRPr="00D75A4A">
        <w:rPr>
          <w:rFonts w:ascii="Aptos" w:hAnsi="Aptos"/>
          <w:b/>
          <w:bCs/>
        </w:rPr>
        <w:t xml:space="preserve"> birim düzeyindeki personel özlük birimleri, idari ve mali hizmetler birimleri veya bilgi işlem birimleri aracılığıyla yerine getir</w:t>
      </w:r>
      <w:r w:rsidR="00587335" w:rsidRPr="00D75A4A">
        <w:rPr>
          <w:rFonts w:ascii="Aptos" w:hAnsi="Aptos"/>
          <w:b/>
          <w:bCs/>
        </w:rPr>
        <w:t>ilmesi</w:t>
      </w:r>
      <w:r w:rsidR="00FA7AFD" w:rsidRPr="00D75A4A">
        <w:rPr>
          <w:rFonts w:ascii="Aptos" w:hAnsi="Aptos"/>
          <w:b/>
          <w:bCs/>
        </w:rPr>
        <w:t>dir.</w:t>
      </w:r>
      <w:r w:rsidR="00587335" w:rsidRPr="00D75A4A">
        <w:rPr>
          <w:rFonts w:ascii="Aptos" w:hAnsi="Aptos"/>
          <w:b/>
          <w:bCs/>
        </w:rPr>
        <w:t xml:space="preserve"> </w:t>
      </w:r>
    </w:p>
    <w:p w14:paraId="04C8E622" w14:textId="77777777" w:rsidR="00587335" w:rsidRPr="00D75A4A" w:rsidRDefault="00587335" w:rsidP="001524DC">
      <w:pPr>
        <w:pStyle w:val="ListeParagraf"/>
        <w:jc w:val="both"/>
        <w:rPr>
          <w:rFonts w:ascii="Aptos" w:hAnsi="Aptos"/>
        </w:rPr>
      </w:pPr>
    </w:p>
    <w:p w14:paraId="3BADD12F" w14:textId="275BC155" w:rsidR="00AD62C4" w:rsidRPr="00D75A4A" w:rsidRDefault="00AD62C4">
      <w:pPr>
        <w:pStyle w:val="ListeParagraf"/>
        <w:numPr>
          <w:ilvl w:val="0"/>
          <w:numId w:val="13"/>
        </w:numPr>
        <w:jc w:val="both"/>
        <w:rPr>
          <w:rFonts w:ascii="Aptos" w:hAnsi="Aptos"/>
        </w:rPr>
      </w:pPr>
      <w:r w:rsidRPr="00D75A4A">
        <w:rPr>
          <w:rFonts w:ascii="Aptos" w:hAnsi="Aptos"/>
        </w:rPr>
        <w:t>Birim İç Kontrol ve Risk Koordinatörlüğü tarafından b</w:t>
      </w:r>
      <w:r w:rsidR="00B51E5E" w:rsidRPr="00D75A4A">
        <w:rPr>
          <w:rFonts w:ascii="Aptos" w:hAnsi="Aptos"/>
        </w:rPr>
        <w:t>u çerçevede hazırlanan Kamu İç Kontrol Standartlarına Uyum Eylem Planı Taslağı</w:t>
      </w:r>
      <w:r w:rsidRPr="00D75A4A">
        <w:rPr>
          <w:rFonts w:ascii="Aptos" w:hAnsi="Aptos"/>
        </w:rPr>
        <w:t xml:space="preserve"> birim yöneticisine arz edilecek ve birim yöneticisi tarafından </w:t>
      </w:r>
      <w:r w:rsidR="00B51E5E" w:rsidRPr="00D75A4A">
        <w:rPr>
          <w:rFonts w:ascii="Aptos" w:hAnsi="Aptos"/>
        </w:rPr>
        <w:t>mevcut bir eylemin çıkarılması veya yeniden değerlendirilerek geliştirilmesi veya Taslakta bulunmayan bir eylemin eklenmesi gerektiği sonucuna varı</w:t>
      </w:r>
      <w:r w:rsidRPr="00D75A4A">
        <w:rPr>
          <w:rFonts w:ascii="Aptos" w:hAnsi="Aptos"/>
        </w:rPr>
        <w:t>lı</w:t>
      </w:r>
      <w:r w:rsidR="00B51E5E" w:rsidRPr="00D75A4A">
        <w:rPr>
          <w:rFonts w:ascii="Aptos" w:hAnsi="Aptos"/>
        </w:rPr>
        <w:t>rsa bu değişikliği</w:t>
      </w:r>
      <w:r w:rsidRPr="00D75A4A">
        <w:rPr>
          <w:rFonts w:ascii="Aptos" w:hAnsi="Aptos"/>
        </w:rPr>
        <w:t xml:space="preserve">n yapılabilmesi için </w:t>
      </w:r>
      <w:r w:rsidR="00B51E5E" w:rsidRPr="00D75A4A">
        <w:rPr>
          <w:rFonts w:ascii="Aptos" w:hAnsi="Aptos"/>
        </w:rPr>
        <w:t xml:space="preserve">gerekçesi </w:t>
      </w:r>
      <w:proofErr w:type="gramStart"/>
      <w:r w:rsidR="00B51E5E" w:rsidRPr="00D75A4A">
        <w:rPr>
          <w:rFonts w:ascii="Aptos" w:hAnsi="Aptos"/>
        </w:rPr>
        <w:t>ile birlikte</w:t>
      </w:r>
      <w:proofErr w:type="gramEnd"/>
      <w:r w:rsidR="00B51E5E" w:rsidRPr="00D75A4A">
        <w:rPr>
          <w:rFonts w:ascii="Aptos" w:hAnsi="Aptos"/>
        </w:rPr>
        <w:t xml:space="preserve"> </w:t>
      </w:r>
      <w:r w:rsidRPr="00D75A4A">
        <w:rPr>
          <w:rFonts w:ascii="Aptos" w:hAnsi="Aptos"/>
        </w:rPr>
        <w:t xml:space="preserve">Birim İç Kontrol ve Risk Koordinatörlüğüne </w:t>
      </w:r>
      <w:r w:rsidR="00B51E5E" w:rsidRPr="00D75A4A">
        <w:rPr>
          <w:rFonts w:ascii="Aptos" w:hAnsi="Aptos"/>
        </w:rPr>
        <w:t>gönder</w:t>
      </w:r>
      <w:r w:rsidR="003E0E45">
        <w:rPr>
          <w:rFonts w:ascii="Aptos" w:hAnsi="Aptos"/>
        </w:rPr>
        <w:t xml:space="preserve">ilecektir. </w:t>
      </w:r>
      <w:r w:rsidRPr="00D75A4A">
        <w:rPr>
          <w:rFonts w:ascii="Aptos" w:hAnsi="Aptos"/>
        </w:rPr>
        <w:t xml:space="preserve">Taslak eylem planı üzerinde Strateji Geliştirme Daire Başkanlığından görüş alınmasında fayda bulunmaktadır. </w:t>
      </w:r>
    </w:p>
    <w:p w14:paraId="0ED4C5F7" w14:textId="77777777" w:rsidR="00587335" w:rsidRPr="00D75A4A" w:rsidRDefault="00587335" w:rsidP="00587335">
      <w:pPr>
        <w:pStyle w:val="ListeParagraf"/>
        <w:jc w:val="both"/>
        <w:rPr>
          <w:rFonts w:ascii="Aptos" w:hAnsi="Aptos"/>
        </w:rPr>
      </w:pPr>
    </w:p>
    <w:p w14:paraId="7B1C4AF5" w14:textId="6E7C7713" w:rsidR="00FA7AFD" w:rsidRPr="00D75A4A" w:rsidRDefault="003E0E45">
      <w:pPr>
        <w:pStyle w:val="ListeParagraf"/>
        <w:numPr>
          <w:ilvl w:val="0"/>
          <w:numId w:val="13"/>
        </w:numPr>
        <w:jc w:val="both"/>
        <w:rPr>
          <w:rFonts w:ascii="Aptos" w:hAnsi="Aptos"/>
        </w:rPr>
      </w:pPr>
      <w:r>
        <w:rPr>
          <w:rFonts w:ascii="Aptos" w:hAnsi="Aptos"/>
        </w:rPr>
        <w:t xml:space="preserve">Kontrol ve revizyonların ardından </w:t>
      </w:r>
      <w:r w:rsidR="00FA7AFD" w:rsidRPr="00D75A4A">
        <w:rPr>
          <w:rFonts w:ascii="Aptos" w:hAnsi="Aptos"/>
        </w:rPr>
        <w:t>Birim İç Kontrol ve Risk Koordinatör</w:t>
      </w:r>
      <w:r>
        <w:rPr>
          <w:rFonts w:ascii="Aptos" w:hAnsi="Aptos"/>
        </w:rPr>
        <w:t>lüğ</w:t>
      </w:r>
      <w:r w:rsidR="00FA7AFD" w:rsidRPr="00D75A4A">
        <w:rPr>
          <w:rFonts w:ascii="Aptos" w:hAnsi="Aptos"/>
        </w:rPr>
        <w:t xml:space="preserve">ü tarafından </w:t>
      </w:r>
      <w:r>
        <w:rPr>
          <w:rFonts w:ascii="Aptos" w:hAnsi="Aptos"/>
        </w:rPr>
        <w:t xml:space="preserve">veya oluşturulmuş ise </w:t>
      </w:r>
      <w:r w:rsidR="00FA7AFD" w:rsidRPr="00D75A4A">
        <w:rPr>
          <w:rFonts w:ascii="Aptos" w:hAnsi="Aptos"/>
        </w:rPr>
        <w:t xml:space="preserve">geniş katılımlı Kamu İç Kontrol Standartlarına Uyum Eylem Planı Hazırlama Grubu aracılığıyla hazırlanan eylem planı birim yöneticisinin onayına sunulacaktır. </w:t>
      </w:r>
      <w:r w:rsidR="00B51E5E" w:rsidRPr="00D75A4A">
        <w:rPr>
          <w:rFonts w:ascii="Aptos" w:hAnsi="Aptos"/>
        </w:rPr>
        <w:t xml:space="preserve">Eylem Planında önerilen çalışmalar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değerlendiril</w:t>
      </w:r>
      <w:r w:rsidR="00FA7AFD" w:rsidRPr="00D75A4A">
        <w:rPr>
          <w:rFonts w:ascii="Aptos" w:hAnsi="Aptos"/>
        </w:rPr>
        <w:t>ecek ve</w:t>
      </w:r>
      <w:r w:rsidR="00B51E5E" w:rsidRPr="00D75A4A">
        <w:rPr>
          <w:rFonts w:ascii="Aptos" w:hAnsi="Aptos"/>
        </w:rPr>
        <w:t xml:space="preserve"> varsa gerekli görülen değişiklikler bu aşamada </w:t>
      </w:r>
      <w:r>
        <w:rPr>
          <w:rFonts w:ascii="Aptos" w:hAnsi="Aptos"/>
        </w:rPr>
        <w:t xml:space="preserve">yine </w:t>
      </w:r>
      <w:r w:rsidR="00B51E5E" w:rsidRPr="00D75A4A">
        <w:rPr>
          <w:rFonts w:ascii="Aptos" w:hAnsi="Aptos"/>
        </w:rPr>
        <w:t>yapıl</w:t>
      </w:r>
      <w:r w:rsidR="00FA7AFD" w:rsidRPr="00D75A4A">
        <w:rPr>
          <w:rFonts w:ascii="Aptos" w:hAnsi="Aptos"/>
        </w:rPr>
        <w:t xml:space="preserve">abilecektir. </w:t>
      </w:r>
      <w:r w:rsidR="00B51E5E" w:rsidRPr="00D75A4A">
        <w:rPr>
          <w:rFonts w:ascii="Aptos" w:hAnsi="Aptos"/>
        </w:rPr>
        <w:t xml:space="preserve">Bu suretle son şekli verilen Eylem Planı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onaylanarak yürürlüğe konul</w:t>
      </w:r>
      <w:r>
        <w:rPr>
          <w:rFonts w:ascii="Aptos" w:hAnsi="Aptos"/>
        </w:rPr>
        <w:t xml:space="preserve">acaktır. </w:t>
      </w:r>
      <w:r w:rsidR="00B51E5E" w:rsidRPr="00D75A4A">
        <w:rPr>
          <w:rFonts w:ascii="Aptos" w:hAnsi="Aptos"/>
        </w:rPr>
        <w:t xml:space="preserve">Eylem Planında öngörülen çalışmaların gerçekleştirilmesi sırasında ortaya çıkan ihtiyaçlar doğrultusunda </w:t>
      </w:r>
      <w:r w:rsidR="00FA7AFD" w:rsidRPr="00D75A4A">
        <w:rPr>
          <w:rFonts w:ascii="Aptos" w:hAnsi="Aptos"/>
        </w:rPr>
        <w:t>birim</w:t>
      </w:r>
      <w:r w:rsidR="00B51E5E" w:rsidRPr="00D75A4A">
        <w:rPr>
          <w:rFonts w:ascii="Aptos" w:hAnsi="Aptos"/>
        </w:rPr>
        <w:t xml:space="preserve"> yöneticinin onayıyla Eylem Planı her zaman </w:t>
      </w:r>
      <w:proofErr w:type="gramStart"/>
      <w:r w:rsidR="00B51E5E" w:rsidRPr="00D75A4A">
        <w:rPr>
          <w:rFonts w:ascii="Aptos" w:hAnsi="Aptos"/>
        </w:rPr>
        <w:t>revize edilebilecektir</w:t>
      </w:r>
      <w:proofErr w:type="gramEnd"/>
      <w:r w:rsidR="00FA7AFD" w:rsidRPr="00D75A4A">
        <w:rPr>
          <w:rFonts w:ascii="Aptos" w:hAnsi="Aptos"/>
        </w:rPr>
        <w:t xml:space="preserve"> ancak izleme-değerlendirme raporları, risk kontrol eylem planları, eylem planı gerçekleşme sonuçları, idare düzeyinde uygulanmakta olan eylem planı ve iç/dış denetim bulguları dikkate alınarak eylem planlarının 2 yıllık uygulama süresinden sonra </w:t>
      </w:r>
      <w:proofErr w:type="gramStart"/>
      <w:r w:rsidR="00FA7AFD" w:rsidRPr="00D75A4A">
        <w:rPr>
          <w:rFonts w:ascii="Aptos" w:hAnsi="Aptos"/>
        </w:rPr>
        <w:t>revize edilmesi</w:t>
      </w:r>
      <w:proofErr w:type="gramEnd"/>
      <w:r w:rsidR="00FA7AFD" w:rsidRPr="00D75A4A">
        <w:rPr>
          <w:rFonts w:ascii="Aptos" w:hAnsi="Aptos"/>
        </w:rPr>
        <w:t xml:space="preserve"> esastır. </w:t>
      </w:r>
    </w:p>
    <w:p w14:paraId="553AAFAC" w14:textId="77777777" w:rsidR="003F23C1" w:rsidRPr="00D75A4A" w:rsidRDefault="003F23C1" w:rsidP="003F23C1">
      <w:pPr>
        <w:pStyle w:val="ListeParagraf"/>
        <w:jc w:val="both"/>
        <w:rPr>
          <w:rFonts w:ascii="Aptos" w:hAnsi="Aptos"/>
        </w:rPr>
      </w:pPr>
    </w:p>
    <w:p w14:paraId="1160C8FE" w14:textId="30BD0800" w:rsidR="00567668" w:rsidRDefault="00567668">
      <w:pPr>
        <w:pStyle w:val="ListeParagraf"/>
        <w:numPr>
          <w:ilvl w:val="0"/>
          <w:numId w:val="13"/>
        </w:numPr>
        <w:jc w:val="both"/>
        <w:rPr>
          <w:rFonts w:ascii="Aptos" w:hAnsi="Aptos"/>
        </w:rPr>
      </w:pPr>
      <w:r>
        <w:rPr>
          <w:rFonts w:ascii="Aptos" w:hAnsi="Aptos"/>
        </w:rPr>
        <w:t xml:space="preserve">Birim yöneticisi tarafından onaylanarak yürürlüğe konulan eylem planları ve revizyonları </w:t>
      </w:r>
      <w:r w:rsidR="003E7E2E">
        <w:rPr>
          <w:rFonts w:ascii="Aptos" w:hAnsi="Aptos"/>
        </w:rPr>
        <w:t xml:space="preserve">idare düzeyinde hazırlanan eylem planlarında idare düzeyinde uygulamaya konulması gereken eylemlerin tasarlanabilmesi için </w:t>
      </w:r>
      <w:r>
        <w:rPr>
          <w:rFonts w:ascii="Aptos" w:hAnsi="Aptos"/>
        </w:rPr>
        <w:t>Strateji Geliştirme Daire Başkanlığın</w:t>
      </w:r>
      <w:r w:rsidR="003E7E2E">
        <w:rPr>
          <w:rFonts w:ascii="Aptos" w:hAnsi="Aptos"/>
        </w:rPr>
        <w:t>a</w:t>
      </w:r>
      <w:r>
        <w:rPr>
          <w:rFonts w:ascii="Aptos" w:hAnsi="Aptos"/>
        </w:rPr>
        <w:t xml:space="preserve"> gönderilecek ve iç ve dış denetimler için birim web sitelerinin iç kontrole ayrılan alanında kamuoyu ve paydaşlarının erişimine sunulacaktır. Strateji Geliştirme Daire Başkanlığına gönderilen birim kamu iç kontrol standartlarına uyum eylem planları incelenerek idare düzeyinde hazırlanan eylem planlarında dikkate alınacaktır.</w:t>
      </w:r>
    </w:p>
    <w:p w14:paraId="46C40612" w14:textId="77777777" w:rsidR="00567668" w:rsidRDefault="00567668" w:rsidP="00567668">
      <w:pPr>
        <w:pStyle w:val="ListeParagraf"/>
        <w:jc w:val="both"/>
        <w:rPr>
          <w:rFonts w:ascii="Aptos" w:hAnsi="Aptos"/>
        </w:rPr>
      </w:pPr>
    </w:p>
    <w:p w14:paraId="315FDA95" w14:textId="49E2804C" w:rsidR="00FA7AFD" w:rsidRPr="00D75A4A" w:rsidRDefault="00B51E5E">
      <w:pPr>
        <w:pStyle w:val="ListeParagraf"/>
        <w:numPr>
          <w:ilvl w:val="0"/>
          <w:numId w:val="13"/>
        </w:numPr>
        <w:jc w:val="both"/>
        <w:rPr>
          <w:rFonts w:ascii="Aptos" w:hAnsi="Aptos"/>
        </w:rPr>
      </w:pPr>
      <w:r w:rsidRPr="00D75A4A">
        <w:rPr>
          <w:rFonts w:ascii="Aptos" w:hAnsi="Aptos"/>
        </w:rPr>
        <w:t xml:space="preserve">Eylem Planında öngörülen faaliyet ve düzenlemelerin gerçekleşme sonuçları, </w:t>
      </w:r>
      <w:r w:rsidR="00FA7AFD" w:rsidRPr="00D75A4A">
        <w:rPr>
          <w:rFonts w:ascii="Aptos" w:hAnsi="Aptos"/>
        </w:rPr>
        <w:t xml:space="preserve">Birim İç Kontrol ve Risk Koordinatörü tarafından 6 (altı) </w:t>
      </w:r>
      <w:r w:rsidRPr="00D75A4A">
        <w:rPr>
          <w:rFonts w:ascii="Aptos" w:hAnsi="Aptos"/>
        </w:rPr>
        <w:t xml:space="preserve">ayda bir olmak üzere düzenli olarak </w:t>
      </w:r>
      <w:r w:rsidRPr="00D75A4A">
        <w:rPr>
          <w:rFonts w:ascii="Aptos" w:hAnsi="Aptos"/>
        </w:rPr>
        <w:lastRenderedPageBreak/>
        <w:t>izlen</w:t>
      </w:r>
      <w:r w:rsidR="003E0E45">
        <w:rPr>
          <w:rFonts w:ascii="Aptos" w:hAnsi="Aptos"/>
        </w:rPr>
        <w:t>ecek</w:t>
      </w:r>
      <w:r w:rsidRPr="00D75A4A">
        <w:rPr>
          <w:rFonts w:ascii="Aptos" w:hAnsi="Aptos"/>
        </w:rPr>
        <w:t>, değerlendiril</w:t>
      </w:r>
      <w:r w:rsidR="003E0E45">
        <w:rPr>
          <w:rFonts w:ascii="Aptos" w:hAnsi="Aptos"/>
        </w:rPr>
        <w:t>ecek</w:t>
      </w:r>
      <w:r w:rsidRPr="00D75A4A">
        <w:rPr>
          <w:rFonts w:ascii="Aptos" w:hAnsi="Aptos"/>
        </w:rPr>
        <w:t xml:space="preserve"> ve </w:t>
      </w:r>
      <w:r w:rsidR="00FA7AFD" w:rsidRPr="00D75A4A">
        <w:rPr>
          <w:rFonts w:ascii="Aptos" w:hAnsi="Aptos"/>
        </w:rPr>
        <w:t xml:space="preserve">yapılması gerekenler </w:t>
      </w:r>
      <w:r w:rsidRPr="00D75A4A">
        <w:rPr>
          <w:rFonts w:ascii="Aptos" w:hAnsi="Aptos"/>
        </w:rPr>
        <w:t xml:space="preserve">eylem planı formatında </w:t>
      </w:r>
      <w:r w:rsidR="00FA7AFD" w:rsidRPr="00D75A4A">
        <w:rPr>
          <w:rFonts w:ascii="Aptos" w:hAnsi="Aptos"/>
        </w:rPr>
        <w:t>birim yöneticisine</w:t>
      </w:r>
      <w:r w:rsidRPr="00D75A4A">
        <w:rPr>
          <w:rFonts w:ascii="Aptos" w:hAnsi="Aptos"/>
        </w:rPr>
        <w:t xml:space="preserve"> raporlan</w:t>
      </w:r>
      <w:r w:rsidR="003E0E45">
        <w:rPr>
          <w:rFonts w:ascii="Aptos" w:hAnsi="Aptos"/>
        </w:rPr>
        <w:t>acakt</w:t>
      </w:r>
      <w:r w:rsidRPr="00D75A4A">
        <w:rPr>
          <w:rFonts w:ascii="Aptos" w:hAnsi="Aptos"/>
        </w:rPr>
        <w:t xml:space="preserve">ır. </w:t>
      </w:r>
      <w:r w:rsidR="00FA7AFD" w:rsidRPr="00D75A4A">
        <w:rPr>
          <w:rFonts w:ascii="Aptos" w:hAnsi="Aptos"/>
        </w:rPr>
        <w:t xml:space="preserve">Ayrıca Strateji Geliştirme Daire Başkanlığının talepleri doğrultusunda SBÜ İç Kontrol Sistemi İzleme ve Değerlendirme Raporu Hazırlama Kılavuzu veya kılavuzdaki sorular esas alınarak yazılımı gerçekleştirilen </w:t>
      </w:r>
      <w:r w:rsidR="00FA7AFD" w:rsidRPr="00D75A4A">
        <w:rPr>
          <w:rFonts w:ascii="Aptos" w:hAnsi="Aptos"/>
          <w:i/>
          <w:iCs/>
        </w:rPr>
        <w:t>e-İç Kontrol Sistemi İzleme ve Değerlendirme Raporu modülü</w:t>
      </w:r>
      <w:r w:rsidR="00FA7AFD" w:rsidRPr="00D75A4A">
        <w:rPr>
          <w:rFonts w:ascii="Aptos" w:hAnsi="Aptos"/>
        </w:rPr>
        <w:t xml:space="preserve"> kullanılarak birim düzeyindeki iç kontrol sisteminin gelişimi 6’şar aylık periyotlarla izlen</w:t>
      </w:r>
      <w:r w:rsidR="003E0E45">
        <w:rPr>
          <w:rFonts w:ascii="Aptos" w:hAnsi="Aptos"/>
        </w:rPr>
        <w:t xml:space="preserve">ecek </w:t>
      </w:r>
      <w:r w:rsidR="00FA7AFD" w:rsidRPr="00D75A4A">
        <w:rPr>
          <w:rFonts w:ascii="Aptos" w:hAnsi="Aptos"/>
        </w:rPr>
        <w:t>ve idare düzeyindeki gelişim ve noksan alanların tespiti için Strateji Geliştirme Daire Başkanlığına gönderil</w:t>
      </w:r>
      <w:r w:rsidR="003E0E45">
        <w:rPr>
          <w:rFonts w:ascii="Aptos" w:hAnsi="Aptos"/>
        </w:rPr>
        <w:t>ecekt</w:t>
      </w:r>
      <w:r w:rsidR="00FA7AFD" w:rsidRPr="00D75A4A">
        <w:rPr>
          <w:rFonts w:ascii="Aptos" w:hAnsi="Aptos"/>
        </w:rPr>
        <w:t xml:space="preserve">ir. </w:t>
      </w:r>
    </w:p>
    <w:p w14:paraId="057ACE0F" w14:textId="77777777" w:rsidR="003F23C1" w:rsidRPr="00D75A4A" w:rsidRDefault="003F23C1" w:rsidP="003F23C1">
      <w:pPr>
        <w:pStyle w:val="ListeParagraf"/>
        <w:jc w:val="both"/>
        <w:rPr>
          <w:rFonts w:ascii="Aptos" w:hAnsi="Aptos"/>
        </w:rPr>
      </w:pPr>
    </w:p>
    <w:p w14:paraId="2D69D236" w14:textId="1859CFBB" w:rsidR="008C254A" w:rsidRDefault="008C254A">
      <w:pPr>
        <w:pStyle w:val="ListeParagraf"/>
        <w:numPr>
          <w:ilvl w:val="0"/>
          <w:numId w:val="13"/>
        </w:numPr>
        <w:jc w:val="both"/>
        <w:rPr>
          <w:rFonts w:ascii="Aptos" w:hAnsi="Aptos"/>
        </w:rPr>
      </w:pPr>
      <w:r w:rsidRPr="00D75A4A">
        <w:rPr>
          <w:rFonts w:ascii="Aptos" w:hAnsi="Aptos"/>
        </w:rPr>
        <w:t xml:space="preserve">Eylem planının hazırlanmasına yönelik görseller </w:t>
      </w:r>
      <w:r w:rsidR="003E0E45">
        <w:rPr>
          <w:rFonts w:ascii="Aptos" w:hAnsi="Aptos"/>
        </w:rPr>
        <w:t xml:space="preserve">ve süreç akışı </w:t>
      </w:r>
      <w:r w:rsidRPr="00D75A4A">
        <w:rPr>
          <w:rFonts w:ascii="Aptos" w:hAnsi="Aptos"/>
        </w:rPr>
        <w:t>altta sunulmuştur.</w:t>
      </w:r>
    </w:p>
    <w:p w14:paraId="03BA0C11" w14:textId="77777777" w:rsidR="00567668" w:rsidRDefault="00567668" w:rsidP="00567668">
      <w:pPr>
        <w:jc w:val="both"/>
        <w:rPr>
          <w:rFonts w:ascii="Aptos" w:hAnsi="Aptos"/>
        </w:rPr>
      </w:pPr>
    </w:p>
    <w:p w14:paraId="52023F94" w14:textId="77777777" w:rsidR="00EE4CEE" w:rsidRDefault="00EE4CEE" w:rsidP="00567668">
      <w:pPr>
        <w:jc w:val="both"/>
        <w:rPr>
          <w:rFonts w:ascii="Aptos" w:hAnsi="Aptos"/>
        </w:rPr>
      </w:pPr>
    </w:p>
    <w:p w14:paraId="3A9DA668" w14:textId="77777777" w:rsidR="00EE4CEE" w:rsidRDefault="00EE4CEE" w:rsidP="00567668">
      <w:pPr>
        <w:jc w:val="both"/>
        <w:rPr>
          <w:rFonts w:ascii="Aptos" w:hAnsi="Aptos"/>
        </w:rPr>
      </w:pPr>
    </w:p>
    <w:p w14:paraId="70F4C6AC" w14:textId="77777777" w:rsidR="00EE4CEE" w:rsidRDefault="00EE4CEE" w:rsidP="00567668">
      <w:pPr>
        <w:jc w:val="both"/>
        <w:rPr>
          <w:rFonts w:ascii="Aptos" w:hAnsi="Aptos"/>
        </w:rPr>
      </w:pPr>
    </w:p>
    <w:p w14:paraId="575DF3F2" w14:textId="77777777" w:rsidR="00EE4CEE" w:rsidRDefault="00EE4CEE" w:rsidP="00567668">
      <w:pPr>
        <w:jc w:val="both"/>
        <w:rPr>
          <w:rFonts w:ascii="Aptos" w:hAnsi="Aptos"/>
        </w:rPr>
      </w:pPr>
    </w:p>
    <w:p w14:paraId="0A403D5B" w14:textId="77777777" w:rsidR="00EE4CEE" w:rsidRDefault="00EE4CEE" w:rsidP="00567668">
      <w:pPr>
        <w:jc w:val="both"/>
        <w:rPr>
          <w:rFonts w:ascii="Aptos" w:hAnsi="Aptos"/>
        </w:rPr>
      </w:pPr>
    </w:p>
    <w:p w14:paraId="59067B68" w14:textId="77777777" w:rsidR="00EE4CEE" w:rsidRDefault="00EE4CEE" w:rsidP="00567668">
      <w:pPr>
        <w:jc w:val="both"/>
        <w:rPr>
          <w:rFonts w:ascii="Aptos" w:hAnsi="Aptos"/>
        </w:rPr>
      </w:pPr>
    </w:p>
    <w:p w14:paraId="219642E6" w14:textId="77777777" w:rsidR="00EE4CEE" w:rsidRDefault="00EE4CEE" w:rsidP="00567668">
      <w:pPr>
        <w:jc w:val="both"/>
        <w:rPr>
          <w:rFonts w:ascii="Aptos" w:hAnsi="Aptos"/>
        </w:rPr>
      </w:pPr>
    </w:p>
    <w:p w14:paraId="0C70BA17" w14:textId="77777777" w:rsidR="00EE4CEE" w:rsidRDefault="00EE4CEE" w:rsidP="00567668">
      <w:pPr>
        <w:jc w:val="both"/>
        <w:rPr>
          <w:rFonts w:ascii="Aptos" w:hAnsi="Aptos"/>
        </w:rPr>
      </w:pPr>
    </w:p>
    <w:p w14:paraId="1CA95208" w14:textId="77777777" w:rsidR="00EE4CEE" w:rsidRDefault="00EE4CEE" w:rsidP="00567668">
      <w:pPr>
        <w:jc w:val="both"/>
        <w:rPr>
          <w:rFonts w:ascii="Aptos" w:hAnsi="Aptos"/>
        </w:rPr>
      </w:pPr>
    </w:p>
    <w:p w14:paraId="12E88C0F" w14:textId="233A0EBF" w:rsidR="00567668" w:rsidRPr="00567668" w:rsidRDefault="00567668" w:rsidP="00332348">
      <w:pPr>
        <w:ind w:left="-709" w:right="-709"/>
        <w:jc w:val="both"/>
        <w:rPr>
          <w:rFonts w:ascii="Aptos" w:hAnsi="Aptos"/>
        </w:rPr>
      </w:pPr>
      <w:r>
        <w:rPr>
          <w:rFonts w:ascii="Aptos" w:hAnsi="Aptos"/>
          <w:noProof/>
        </w:rPr>
        <w:lastRenderedPageBreak/>
        <w:drawing>
          <wp:inline distT="0" distB="0" distL="0" distR="0" wp14:anchorId="05547A8D" wp14:editId="63A222FD">
            <wp:extent cx="6619875" cy="8791575"/>
            <wp:effectExtent l="38100" t="0" r="28575" b="0"/>
            <wp:docPr id="174543962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405A46C" w14:textId="77777777" w:rsidR="00EE0F8B" w:rsidRPr="00D75A4A" w:rsidRDefault="00EE0F8B" w:rsidP="008C254A">
      <w:pPr>
        <w:pStyle w:val="ListeParagraf"/>
        <w:jc w:val="both"/>
        <w:rPr>
          <w:rFonts w:ascii="Aptos" w:hAnsi="Aptos"/>
        </w:rPr>
        <w:sectPr w:rsidR="00EE0F8B" w:rsidRPr="00D75A4A" w:rsidSect="003F01FE">
          <w:headerReference w:type="default" r:id="rId51"/>
          <w:footerReference w:type="first" r:id="rId5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173F027" w14:textId="20EB3B70" w:rsidR="00EE0F8B" w:rsidRPr="00D75A4A" w:rsidRDefault="00A87BA8" w:rsidP="008C254A">
      <w:pPr>
        <w:pStyle w:val="ListeParagraf"/>
        <w:jc w:val="both"/>
        <w:rPr>
          <w:rFonts w:ascii="Aptos" w:hAnsi="Aptos"/>
        </w:rPr>
      </w:pPr>
      <w:r w:rsidRPr="00D75A4A">
        <w:rPr>
          <w:rFonts w:ascii="Aptos" w:hAnsi="Aptos"/>
          <w:b/>
          <w:bCs/>
        </w:rPr>
        <w:lastRenderedPageBreak/>
        <w:t>A)</w:t>
      </w:r>
      <w:r w:rsidRPr="00D75A4A">
        <w:rPr>
          <w:rFonts w:ascii="Aptos" w:hAnsi="Aptos"/>
        </w:rPr>
        <w:t xml:space="preserve"> </w:t>
      </w:r>
      <w:r w:rsidR="00EE0F8B" w:rsidRPr="00D75A4A">
        <w:rPr>
          <w:rFonts w:ascii="Aptos" w:hAnsi="Aptos"/>
          <w:b/>
          <w:bCs/>
        </w:rPr>
        <w:t xml:space="preserve">Bileşen İsimlerinin </w:t>
      </w:r>
      <w:r w:rsidR="00EE0F8B" w:rsidRPr="00FB7DE5">
        <w:rPr>
          <w:rFonts w:ascii="Aptos" w:hAnsi="Aptos"/>
          <w:b/>
          <w:bCs/>
          <w:u w:val="single"/>
        </w:rPr>
        <w:t>Değiştirilmemesi</w:t>
      </w:r>
    </w:p>
    <w:p w14:paraId="06863DDF" w14:textId="1B965628" w:rsidR="00A87BA8" w:rsidRPr="00FB7DE5" w:rsidRDefault="00A87BA8" w:rsidP="008C254A">
      <w:pPr>
        <w:pStyle w:val="ListeParagraf"/>
        <w:jc w:val="both"/>
        <w:rPr>
          <w:rFonts w:ascii="Aptos" w:hAnsi="Aptos"/>
          <w:u w:val="single"/>
        </w:rPr>
      </w:pPr>
      <w:r w:rsidRPr="00D75A4A">
        <w:rPr>
          <w:rFonts w:ascii="Aptos" w:hAnsi="Aptos"/>
        </w:rPr>
        <w:t xml:space="preserve">İç kontrol standartlarının bileşen isimlerinde bir </w:t>
      </w:r>
      <w:r w:rsidRPr="00FB7DE5">
        <w:rPr>
          <w:rFonts w:ascii="Aptos" w:hAnsi="Aptos"/>
          <w:u w:val="single"/>
        </w:rPr>
        <w:t xml:space="preserve">değişiklik yapılmaz. </w:t>
      </w:r>
    </w:p>
    <w:p w14:paraId="6E6BDBEB" w14:textId="77777777" w:rsidR="003E0E45" w:rsidRDefault="003E0E45" w:rsidP="008C254A">
      <w:pPr>
        <w:pStyle w:val="ListeParagraf"/>
        <w:jc w:val="both"/>
        <w:rPr>
          <w:rFonts w:ascii="Aptos" w:hAnsi="Aptos"/>
        </w:rPr>
      </w:pPr>
    </w:p>
    <w:p w14:paraId="5C043BE3" w14:textId="2D63F2F1" w:rsidR="003E0E45" w:rsidRDefault="00A87BA8" w:rsidP="008C254A">
      <w:pPr>
        <w:pStyle w:val="ListeParagraf"/>
        <w:jc w:val="both"/>
        <w:rPr>
          <w:rFonts w:ascii="Aptos" w:hAnsi="Aptos"/>
        </w:rPr>
      </w:pPr>
      <w:r w:rsidRPr="00D75A4A">
        <w:rPr>
          <w:rFonts w:ascii="Aptos" w:hAnsi="Aptos"/>
        </w:rPr>
        <w:t>İç kontrol bileşenleri</w:t>
      </w:r>
      <w:r w:rsidR="003E0E45">
        <w:rPr>
          <w:rFonts w:ascii="Aptos" w:hAnsi="Aptos"/>
        </w:rPr>
        <w:t>;</w:t>
      </w:r>
    </w:p>
    <w:p w14:paraId="0467E1E4" w14:textId="2F240387" w:rsidR="003E0E45" w:rsidRDefault="00A87BA8">
      <w:pPr>
        <w:pStyle w:val="ListeParagraf"/>
        <w:numPr>
          <w:ilvl w:val="0"/>
          <w:numId w:val="28"/>
        </w:numPr>
        <w:jc w:val="both"/>
        <w:rPr>
          <w:rFonts w:ascii="Aptos" w:hAnsi="Aptos"/>
        </w:rPr>
      </w:pPr>
      <w:r w:rsidRPr="00D75A4A">
        <w:rPr>
          <w:rFonts w:ascii="Aptos" w:hAnsi="Aptos"/>
        </w:rPr>
        <w:t>Kontrol Ortamı Standartları (KOS)</w:t>
      </w:r>
    </w:p>
    <w:p w14:paraId="750D9906" w14:textId="55BC6E3C" w:rsidR="003E0E45" w:rsidRDefault="00A87BA8">
      <w:pPr>
        <w:pStyle w:val="ListeParagraf"/>
        <w:numPr>
          <w:ilvl w:val="0"/>
          <w:numId w:val="28"/>
        </w:numPr>
        <w:jc w:val="both"/>
        <w:rPr>
          <w:rFonts w:ascii="Aptos" w:hAnsi="Aptos"/>
        </w:rPr>
      </w:pPr>
      <w:r w:rsidRPr="00D75A4A">
        <w:rPr>
          <w:rFonts w:ascii="Aptos" w:hAnsi="Aptos"/>
        </w:rPr>
        <w:t>Risk Değerlendirme Standartları (RDS)</w:t>
      </w:r>
    </w:p>
    <w:p w14:paraId="15E8C7A1" w14:textId="50F93F81" w:rsidR="003E0E45" w:rsidRDefault="00A87BA8">
      <w:pPr>
        <w:pStyle w:val="ListeParagraf"/>
        <w:numPr>
          <w:ilvl w:val="0"/>
          <w:numId w:val="28"/>
        </w:numPr>
        <w:jc w:val="both"/>
        <w:rPr>
          <w:rFonts w:ascii="Aptos" w:hAnsi="Aptos"/>
        </w:rPr>
      </w:pPr>
      <w:r w:rsidRPr="00D75A4A">
        <w:rPr>
          <w:rFonts w:ascii="Aptos" w:hAnsi="Aptos"/>
        </w:rPr>
        <w:t>Kontrol Faaliyetleri Standartları (KFS)</w:t>
      </w:r>
    </w:p>
    <w:p w14:paraId="2DC6597E" w14:textId="77777777" w:rsidR="003E0E45" w:rsidRDefault="00A87BA8">
      <w:pPr>
        <w:pStyle w:val="ListeParagraf"/>
        <w:numPr>
          <w:ilvl w:val="0"/>
          <w:numId w:val="28"/>
        </w:numPr>
        <w:jc w:val="both"/>
        <w:rPr>
          <w:rFonts w:ascii="Aptos" w:hAnsi="Aptos"/>
        </w:rPr>
      </w:pPr>
      <w:r w:rsidRPr="00D75A4A">
        <w:rPr>
          <w:rFonts w:ascii="Aptos" w:hAnsi="Aptos"/>
        </w:rPr>
        <w:t xml:space="preserve">Bilgi ve İletişim Standartları (BİS) </w:t>
      </w:r>
    </w:p>
    <w:p w14:paraId="1A2B6945" w14:textId="3DCFF253" w:rsidR="00A87BA8" w:rsidRPr="00D75A4A" w:rsidRDefault="00A87BA8">
      <w:pPr>
        <w:pStyle w:val="ListeParagraf"/>
        <w:numPr>
          <w:ilvl w:val="0"/>
          <w:numId w:val="28"/>
        </w:numPr>
        <w:jc w:val="both"/>
        <w:rPr>
          <w:rFonts w:ascii="Aptos" w:hAnsi="Aptos"/>
        </w:rPr>
      </w:pPr>
      <w:r w:rsidRPr="00D75A4A">
        <w:rPr>
          <w:rFonts w:ascii="Aptos" w:hAnsi="Aptos"/>
        </w:rPr>
        <w:t>İzleme Standartlarıdır (İS)</w:t>
      </w:r>
    </w:p>
    <w:p w14:paraId="59DE5C6B" w14:textId="77777777" w:rsidR="00A87BA8" w:rsidRPr="00D75A4A" w:rsidRDefault="00A87BA8" w:rsidP="008C254A">
      <w:pPr>
        <w:pStyle w:val="ListeParagraf"/>
        <w:jc w:val="both"/>
        <w:rPr>
          <w:rFonts w:ascii="Aptos" w:hAnsi="Aptos"/>
        </w:rPr>
      </w:pPr>
    </w:p>
    <w:p w14:paraId="1D4C9B6D" w14:textId="41FCA2FD" w:rsidR="00A87BA8" w:rsidRPr="00D75A4A" w:rsidRDefault="00EE0F8B" w:rsidP="008C254A">
      <w:pPr>
        <w:pStyle w:val="ListeParagraf"/>
        <w:jc w:val="both"/>
        <w:rPr>
          <w:rFonts w:ascii="Aptos" w:hAnsi="Aptos"/>
        </w:rPr>
      </w:pPr>
      <w:r w:rsidRPr="00D75A4A">
        <w:rPr>
          <w:rFonts w:ascii="Aptos" w:hAnsi="Aptos"/>
          <w:noProof/>
        </w:rPr>
        <w:drawing>
          <wp:inline distT="0" distB="0" distL="0" distR="0" wp14:anchorId="2653A750" wp14:editId="2C043BBF">
            <wp:extent cx="8180568" cy="3209925"/>
            <wp:effectExtent l="152400" t="152400" r="354330" b="352425"/>
            <wp:docPr id="1296951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88536" cy="32130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64802F" w14:textId="65DE6FC8" w:rsidR="00EE0F8B" w:rsidRPr="00D75A4A" w:rsidRDefault="00EE0F8B" w:rsidP="008C254A">
      <w:pPr>
        <w:pStyle w:val="ListeParagraf"/>
        <w:jc w:val="both"/>
        <w:rPr>
          <w:rFonts w:ascii="Aptos" w:hAnsi="Aptos"/>
          <w:b/>
          <w:bCs/>
        </w:rPr>
      </w:pPr>
      <w:r w:rsidRPr="00D75A4A">
        <w:rPr>
          <w:rFonts w:ascii="Aptos" w:hAnsi="Aptos"/>
          <w:b/>
          <w:bCs/>
        </w:rPr>
        <w:lastRenderedPageBreak/>
        <w:t>B) Standart</w:t>
      </w:r>
      <w:r w:rsidR="00C46D52" w:rsidRPr="00D75A4A">
        <w:rPr>
          <w:rFonts w:ascii="Aptos" w:hAnsi="Aptos"/>
          <w:b/>
          <w:bCs/>
        </w:rPr>
        <w:t>ların ve Genel Şartların</w:t>
      </w:r>
      <w:r w:rsidRPr="00D75A4A">
        <w:rPr>
          <w:rFonts w:ascii="Aptos" w:hAnsi="Aptos"/>
          <w:b/>
          <w:bCs/>
        </w:rPr>
        <w:t xml:space="preserve"> Kod Kısaltması, Başlığı</w:t>
      </w:r>
      <w:r w:rsidR="00C46D52" w:rsidRPr="00D75A4A">
        <w:rPr>
          <w:rFonts w:ascii="Aptos" w:hAnsi="Aptos"/>
          <w:b/>
          <w:bCs/>
        </w:rPr>
        <w:t xml:space="preserve"> veya </w:t>
      </w:r>
      <w:r w:rsidRPr="00D75A4A">
        <w:rPr>
          <w:rFonts w:ascii="Aptos" w:hAnsi="Aptos"/>
          <w:b/>
          <w:bCs/>
        </w:rPr>
        <w:t>Tanım</w:t>
      </w:r>
      <w:r w:rsidR="00C46D52" w:rsidRPr="00D75A4A">
        <w:rPr>
          <w:rFonts w:ascii="Aptos" w:hAnsi="Aptos"/>
          <w:b/>
          <w:bCs/>
        </w:rPr>
        <w:t>ları</w:t>
      </w:r>
      <w:r w:rsidRPr="00D75A4A">
        <w:rPr>
          <w:rFonts w:ascii="Aptos" w:hAnsi="Aptos"/>
          <w:b/>
          <w:bCs/>
        </w:rPr>
        <w:t xml:space="preserve">nın </w:t>
      </w:r>
      <w:r w:rsidRPr="00FB7DE5">
        <w:rPr>
          <w:rFonts w:ascii="Aptos" w:hAnsi="Aptos"/>
          <w:b/>
          <w:bCs/>
          <w:u w:val="single"/>
        </w:rPr>
        <w:t>Değiştirilmemesi</w:t>
      </w:r>
    </w:p>
    <w:p w14:paraId="7C064A53" w14:textId="77777777" w:rsidR="00EE0F8B" w:rsidRPr="00D75A4A" w:rsidRDefault="00EE0F8B" w:rsidP="008C254A">
      <w:pPr>
        <w:pStyle w:val="ListeParagraf"/>
        <w:jc w:val="both"/>
        <w:rPr>
          <w:rFonts w:ascii="Aptos" w:hAnsi="Aptos"/>
          <w:b/>
          <w:bCs/>
        </w:rPr>
      </w:pPr>
    </w:p>
    <w:p w14:paraId="3C09E5F0" w14:textId="7CC3BBBD" w:rsidR="00EE0F8B" w:rsidRPr="00D75A4A" w:rsidRDefault="00EE0F8B" w:rsidP="008C254A">
      <w:pPr>
        <w:pStyle w:val="ListeParagraf"/>
        <w:jc w:val="both"/>
        <w:rPr>
          <w:rFonts w:ascii="Aptos" w:hAnsi="Aptos"/>
        </w:rPr>
      </w:pPr>
      <w:r w:rsidRPr="00D75A4A">
        <w:rPr>
          <w:rFonts w:ascii="Aptos" w:hAnsi="Aptos"/>
        </w:rPr>
        <w:t>Kamu İç Kontrol Standartları Tebliğine göre;</w:t>
      </w:r>
    </w:p>
    <w:p w14:paraId="765BCC55" w14:textId="7033A9BE" w:rsidR="00EE0F8B" w:rsidRPr="00D75A4A" w:rsidRDefault="00EE0F8B" w:rsidP="008C254A">
      <w:pPr>
        <w:pStyle w:val="ListeParagraf"/>
        <w:jc w:val="both"/>
        <w:rPr>
          <w:rFonts w:ascii="Aptos" w:hAnsi="Aptos"/>
          <w:b/>
          <w:bCs/>
        </w:rPr>
      </w:pPr>
      <w:r w:rsidRPr="00D75A4A">
        <w:rPr>
          <w:rFonts w:ascii="Aptos" w:hAnsi="Aptos"/>
          <w:b/>
          <w:bCs/>
        </w:rPr>
        <w:t xml:space="preserve">i) </w:t>
      </w:r>
      <w:r w:rsidRPr="00FB7DE5">
        <w:rPr>
          <w:rFonts w:ascii="Aptos" w:hAnsi="Aptos"/>
          <w:b/>
          <w:bCs/>
        </w:rPr>
        <w:t>Kontrol Ortamı Standartları</w:t>
      </w:r>
      <w:r w:rsidRPr="00D75A4A">
        <w:rPr>
          <w:rFonts w:ascii="Aptos" w:hAnsi="Aptos"/>
        </w:rPr>
        <w:t>na (KOS) ait 4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 xml:space="preserve">26 genel şart) </w:t>
      </w:r>
    </w:p>
    <w:p w14:paraId="0AF1CCE8" w14:textId="09FD2338" w:rsidR="00EE0F8B" w:rsidRPr="00D75A4A" w:rsidRDefault="00EE0F8B">
      <w:pPr>
        <w:pStyle w:val="ListeParagraf"/>
        <w:numPr>
          <w:ilvl w:val="0"/>
          <w:numId w:val="19"/>
        </w:numPr>
        <w:jc w:val="both"/>
        <w:rPr>
          <w:rFonts w:ascii="Aptos" w:hAnsi="Aptos"/>
        </w:rPr>
      </w:pPr>
      <w:r w:rsidRPr="00D75A4A">
        <w:rPr>
          <w:rFonts w:ascii="Aptos" w:hAnsi="Aptos"/>
        </w:rPr>
        <w:t>KOS1 Etik Değerler ve Dürüstlük</w:t>
      </w:r>
      <w:r w:rsidR="00C46D52" w:rsidRPr="00D75A4A">
        <w:rPr>
          <w:rFonts w:ascii="Aptos" w:hAnsi="Aptos"/>
        </w:rPr>
        <w:t xml:space="preserve"> (6 genel şart)</w:t>
      </w:r>
    </w:p>
    <w:p w14:paraId="570727CC" w14:textId="5F0D7F30" w:rsidR="00EE0F8B" w:rsidRPr="00D75A4A" w:rsidRDefault="00EE0F8B">
      <w:pPr>
        <w:pStyle w:val="ListeParagraf"/>
        <w:numPr>
          <w:ilvl w:val="0"/>
          <w:numId w:val="19"/>
        </w:numPr>
        <w:jc w:val="both"/>
        <w:rPr>
          <w:rFonts w:ascii="Aptos" w:hAnsi="Aptos"/>
        </w:rPr>
      </w:pPr>
      <w:r w:rsidRPr="00D75A4A">
        <w:rPr>
          <w:rFonts w:ascii="Aptos" w:hAnsi="Aptos"/>
        </w:rPr>
        <w:t>KOS2 Misyon, Organizasyon Yapısı ve Görevler</w:t>
      </w:r>
      <w:r w:rsidR="00C46D52" w:rsidRPr="00D75A4A">
        <w:rPr>
          <w:rFonts w:ascii="Aptos" w:hAnsi="Aptos"/>
        </w:rPr>
        <w:t xml:space="preserve"> (7 genel şart)</w:t>
      </w:r>
    </w:p>
    <w:p w14:paraId="3B12D0EC" w14:textId="6551B60E" w:rsidR="00EE0F8B" w:rsidRPr="00D75A4A" w:rsidRDefault="00EE0F8B">
      <w:pPr>
        <w:pStyle w:val="ListeParagraf"/>
        <w:numPr>
          <w:ilvl w:val="0"/>
          <w:numId w:val="19"/>
        </w:numPr>
        <w:jc w:val="both"/>
        <w:rPr>
          <w:rFonts w:ascii="Aptos" w:hAnsi="Aptos"/>
        </w:rPr>
      </w:pPr>
      <w:r w:rsidRPr="00D75A4A">
        <w:rPr>
          <w:rFonts w:ascii="Aptos" w:hAnsi="Aptos"/>
        </w:rPr>
        <w:t>KOS3 Personelin Yeterliliği ve Performansı</w:t>
      </w:r>
      <w:r w:rsidR="00C46D52" w:rsidRPr="00D75A4A">
        <w:rPr>
          <w:rFonts w:ascii="Aptos" w:hAnsi="Aptos"/>
        </w:rPr>
        <w:t xml:space="preserve"> (8 genel şart)</w:t>
      </w:r>
    </w:p>
    <w:p w14:paraId="43ACD756" w14:textId="2DA4E8F9" w:rsidR="00EE0F8B" w:rsidRPr="00D75A4A" w:rsidRDefault="00EE0F8B">
      <w:pPr>
        <w:pStyle w:val="ListeParagraf"/>
        <w:numPr>
          <w:ilvl w:val="0"/>
          <w:numId w:val="19"/>
        </w:numPr>
        <w:jc w:val="both"/>
        <w:rPr>
          <w:rFonts w:ascii="Aptos" w:hAnsi="Aptos"/>
        </w:rPr>
      </w:pPr>
      <w:r w:rsidRPr="00D75A4A">
        <w:rPr>
          <w:rFonts w:ascii="Aptos" w:hAnsi="Aptos"/>
        </w:rPr>
        <w:t>KOS4 Yetki Devri</w:t>
      </w:r>
      <w:r w:rsidR="00C46D52" w:rsidRPr="00D75A4A">
        <w:rPr>
          <w:rFonts w:ascii="Aptos" w:hAnsi="Aptos"/>
        </w:rPr>
        <w:t xml:space="preserve"> (5 genel şart)</w:t>
      </w:r>
    </w:p>
    <w:p w14:paraId="15BCBFBF" w14:textId="7D04F6C8" w:rsidR="00EE0F8B" w:rsidRPr="00D75A4A" w:rsidRDefault="00EE0F8B" w:rsidP="008C254A">
      <w:pPr>
        <w:pStyle w:val="ListeParagraf"/>
        <w:jc w:val="both"/>
        <w:rPr>
          <w:rFonts w:ascii="Aptos" w:hAnsi="Aptos"/>
        </w:rPr>
      </w:pPr>
      <w:r w:rsidRPr="00D75A4A">
        <w:rPr>
          <w:rFonts w:ascii="Aptos" w:hAnsi="Aptos"/>
          <w:b/>
          <w:bCs/>
        </w:rPr>
        <w:t>ii)</w:t>
      </w:r>
      <w:r w:rsidRPr="00D75A4A">
        <w:rPr>
          <w:rFonts w:ascii="Aptos" w:hAnsi="Aptos"/>
        </w:rPr>
        <w:t xml:space="preserve"> </w:t>
      </w:r>
      <w:r w:rsidRPr="00FB7DE5">
        <w:rPr>
          <w:rFonts w:ascii="Aptos" w:hAnsi="Aptos"/>
          <w:b/>
          <w:bCs/>
        </w:rPr>
        <w:t>Risk Değerlendirme Standartları</w:t>
      </w:r>
      <w:r w:rsidRPr="00D75A4A">
        <w:rPr>
          <w:rFonts w:ascii="Aptos" w:hAnsi="Aptos"/>
        </w:rPr>
        <w:t>na (RDS) ait 2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9 genel şart)</w:t>
      </w:r>
    </w:p>
    <w:p w14:paraId="090F3D54" w14:textId="6AB54375" w:rsidR="00EE0F8B" w:rsidRPr="00D75A4A" w:rsidRDefault="00EE0F8B">
      <w:pPr>
        <w:pStyle w:val="ListeParagraf"/>
        <w:numPr>
          <w:ilvl w:val="0"/>
          <w:numId w:val="19"/>
        </w:numPr>
        <w:jc w:val="both"/>
        <w:rPr>
          <w:rFonts w:ascii="Aptos" w:hAnsi="Aptos"/>
        </w:rPr>
      </w:pPr>
      <w:r w:rsidRPr="00D75A4A">
        <w:rPr>
          <w:rFonts w:ascii="Aptos" w:hAnsi="Aptos"/>
        </w:rPr>
        <w:t>RDS5 Planlama ve Programlama</w:t>
      </w:r>
      <w:r w:rsidR="00C46D52" w:rsidRPr="00D75A4A">
        <w:rPr>
          <w:rFonts w:ascii="Aptos" w:hAnsi="Aptos"/>
        </w:rPr>
        <w:t xml:space="preserve"> (6 genel şart)</w:t>
      </w:r>
    </w:p>
    <w:p w14:paraId="50BFB453" w14:textId="46E9C0FC" w:rsidR="00EE0F8B" w:rsidRPr="00D75A4A" w:rsidRDefault="00EE0F8B">
      <w:pPr>
        <w:pStyle w:val="ListeParagraf"/>
        <w:numPr>
          <w:ilvl w:val="0"/>
          <w:numId w:val="19"/>
        </w:numPr>
        <w:jc w:val="both"/>
        <w:rPr>
          <w:rFonts w:ascii="Aptos" w:hAnsi="Aptos"/>
        </w:rPr>
      </w:pPr>
      <w:r w:rsidRPr="00D75A4A">
        <w:rPr>
          <w:rFonts w:ascii="Aptos" w:hAnsi="Aptos"/>
        </w:rPr>
        <w:t>RDS6 Risklerin Belirlenmesi ve Değerlendirilmesi</w:t>
      </w:r>
      <w:r w:rsidR="00C46D52" w:rsidRPr="00D75A4A">
        <w:rPr>
          <w:rFonts w:ascii="Aptos" w:hAnsi="Aptos"/>
        </w:rPr>
        <w:t xml:space="preserve"> (3 genel şart)</w:t>
      </w:r>
    </w:p>
    <w:p w14:paraId="5AA65826" w14:textId="428830BA" w:rsidR="00EE0F8B" w:rsidRPr="00D75A4A" w:rsidRDefault="00EE0F8B" w:rsidP="008C254A">
      <w:pPr>
        <w:pStyle w:val="ListeParagraf"/>
        <w:jc w:val="both"/>
        <w:rPr>
          <w:rFonts w:ascii="Aptos" w:hAnsi="Aptos"/>
        </w:rPr>
      </w:pPr>
      <w:r w:rsidRPr="00D75A4A">
        <w:rPr>
          <w:rFonts w:ascii="Aptos" w:hAnsi="Aptos"/>
          <w:b/>
          <w:bCs/>
        </w:rPr>
        <w:t>iii)</w:t>
      </w:r>
      <w:r w:rsidRPr="00D75A4A">
        <w:rPr>
          <w:rFonts w:ascii="Aptos" w:hAnsi="Aptos"/>
        </w:rPr>
        <w:t xml:space="preserve"> </w:t>
      </w:r>
      <w:r w:rsidR="00C46D52" w:rsidRPr="00FB7DE5">
        <w:rPr>
          <w:rFonts w:ascii="Aptos" w:hAnsi="Aptos"/>
          <w:b/>
          <w:bCs/>
        </w:rPr>
        <w:t>Kontrol Faaliyetleri Standartları</w:t>
      </w:r>
      <w:r w:rsidR="00C46D52" w:rsidRPr="00D75A4A">
        <w:rPr>
          <w:rFonts w:ascii="Aptos" w:hAnsi="Aptos"/>
        </w:rPr>
        <w:t xml:space="preserve">na </w:t>
      </w:r>
      <w:r w:rsidR="00047A24" w:rsidRPr="00D75A4A">
        <w:rPr>
          <w:rFonts w:ascii="Aptos" w:hAnsi="Aptos"/>
        </w:rPr>
        <w:t xml:space="preserve">(KFS) </w:t>
      </w:r>
      <w:r w:rsidR="00C46D52" w:rsidRPr="00D75A4A">
        <w:rPr>
          <w:rFonts w:ascii="Aptos" w:hAnsi="Aptos"/>
        </w:rPr>
        <w:t>ait 6 standart (</w:t>
      </w:r>
      <w:r w:rsidR="003E0E45">
        <w:rPr>
          <w:rFonts w:ascii="Aptos" w:hAnsi="Aptos"/>
        </w:rPr>
        <w:t xml:space="preserve">ve </w:t>
      </w:r>
      <w:r w:rsidR="00C46D52" w:rsidRPr="00D75A4A">
        <w:rPr>
          <w:rFonts w:ascii="Aptos" w:hAnsi="Aptos"/>
        </w:rPr>
        <w:t xml:space="preserve">17 genel şart) </w:t>
      </w:r>
    </w:p>
    <w:p w14:paraId="01E33BD2" w14:textId="0F324666" w:rsidR="00C46D52" w:rsidRPr="00D75A4A" w:rsidRDefault="00C46D52">
      <w:pPr>
        <w:pStyle w:val="ListeParagraf"/>
        <w:numPr>
          <w:ilvl w:val="0"/>
          <w:numId w:val="19"/>
        </w:numPr>
        <w:jc w:val="both"/>
        <w:rPr>
          <w:rFonts w:ascii="Aptos" w:hAnsi="Aptos"/>
        </w:rPr>
      </w:pPr>
      <w:r w:rsidRPr="00D75A4A">
        <w:rPr>
          <w:rFonts w:ascii="Aptos" w:hAnsi="Aptos"/>
        </w:rPr>
        <w:t>KFS7 Kontrol Stratejileri ve Yöntemler (4 genel şart)</w:t>
      </w:r>
    </w:p>
    <w:p w14:paraId="31EFF201" w14:textId="16C379E5" w:rsidR="00C46D52" w:rsidRPr="00D75A4A" w:rsidRDefault="00C46D52">
      <w:pPr>
        <w:pStyle w:val="ListeParagraf"/>
        <w:numPr>
          <w:ilvl w:val="0"/>
          <w:numId w:val="19"/>
        </w:numPr>
        <w:jc w:val="both"/>
        <w:rPr>
          <w:rFonts w:ascii="Aptos" w:hAnsi="Aptos"/>
        </w:rPr>
      </w:pPr>
      <w:r w:rsidRPr="00D75A4A">
        <w:rPr>
          <w:rFonts w:ascii="Aptos" w:hAnsi="Aptos"/>
        </w:rPr>
        <w:t>KFS8 Prosedürlerin Belirlenmesi ve Belgelendirilmesi (3 genel şart)</w:t>
      </w:r>
    </w:p>
    <w:p w14:paraId="50CA8E8D" w14:textId="6427FA90" w:rsidR="00C46D52" w:rsidRPr="00D75A4A" w:rsidRDefault="00C46D52">
      <w:pPr>
        <w:pStyle w:val="ListeParagraf"/>
        <w:numPr>
          <w:ilvl w:val="0"/>
          <w:numId w:val="19"/>
        </w:numPr>
        <w:jc w:val="both"/>
        <w:rPr>
          <w:rFonts w:ascii="Aptos" w:hAnsi="Aptos"/>
        </w:rPr>
      </w:pPr>
      <w:r w:rsidRPr="00D75A4A">
        <w:rPr>
          <w:rFonts w:ascii="Aptos" w:hAnsi="Aptos"/>
        </w:rPr>
        <w:t>KFS9 Görevler Ayrılığı (2 genel şart)</w:t>
      </w:r>
    </w:p>
    <w:p w14:paraId="45684804" w14:textId="6CC4653D" w:rsidR="00C46D52" w:rsidRPr="00D75A4A" w:rsidRDefault="00C46D52">
      <w:pPr>
        <w:pStyle w:val="ListeParagraf"/>
        <w:numPr>
          <w:ilvl w:val="0"/>
          <w:numId w:val="19"/>
        </w:numPr>
        <w:jc w:val="both"/>
        <w:rPr>
          <w:rFonts w:ascii="Aptos" w:hAnsi="Aptos"/>
        </w:rPr>
      </w:pPr>
      <w:r w:rsidRPr="00D75A4A">
        <w:rPr>
          <w:rFonts w:ascii="Aptos" w:hAnsi="Aptos"/>
        </w:rPr>
        <w:t>KFS10 Hiyerarşik Kontroller (2 genel şart)</w:t>
      </w:r>
    </w:p>
    <w:p w14:paraId="06500F77" w14:textId="77777777" w:rsidR="00C46D52" w:rsidRPr="00D75A4A" w:rsidRDefault="00C46D52">
      <w:pPr>
        <w:pStyle w:val="ListeParagraf"/>
        <w:numPr>
          <w:ilvl w:val="0"/>
          <w:numId w:val="19"/>
        </w:numPr>
        <w:jc w:val="both"/>
        <w:rPr>
          <w:rFonts w:ascii="Aptos" w:hAnsi="Aptos"/>
        </w:rPr>
      </w:pPr>
      <w:r w:rsidRPr="00D75A4A">
        <w:rPr>
          <w:rFonts w:ascii="Aptos" w:hAnsi="Aptos"/>
        </w:rPr>
        <w:t>KFS11 Faaliyetlerin Sürekliliği (3 genel şart)</w:t>
      </w:r>
    </w:p>
    <w:p w14:paraId="62033914" w14:textId="2E9ADE54" w:rsidR="00C46D52" w:rsidRPr="00D75A4A" w:rsidRDefault="00C46D52">
      <w:pPr>
        <w:pStyle w:val="ListeParagraf"/>
        <w:numPr>
          <w:ilvl w:val="0"/>
          <w:numId w:val="19"/>
        </w:numPr>
        <w:jc w:val="both"/>
        <w:rPr>
          <w:rFonts w:ascii="Aptos" w:hAnsi="Aptos"/>
        </w:rPr>
      </w:pPr>
      <w:r w:rsidRPr="00D75A4A">
        <w:rPr>
          <w:rFonts w:ascii="Aptos" w:hAnsi="Aptos"/>
        </w:rPr>
        <w:t xml:space="preserve">KFS12 Bilgi Sistemleri Kontrolleri (3 genel şart) </w:t>
      </w:r>
    </w:p>
    <w:p w14:paraId="360B1AE9" w14:textId="133E3A8A" w:rsidR="00C46D52" w:rsidRPr="00D75A4A" w:rsidRDefault="00C46D52" w:rsidP="00C46D52">
      <w:pPr>
        <w:pStyle w:val="ListeParagraf"/>
        <w:jc w:val="both"/>
        <w:rPr>
          <w:rFonts w:ascii="Aptos" w:hAnsi="Aptos"/>
        </w:rPr>
      </w:pPr>
      <w:r w:rsidRPr="00D75A4A">
        <w:rPr>
          <w:rFonts w:ascii="Aptos" w:hAnsi="Aptos"/>
          <w:b/>
          <w:bCs/>
        </w:rPr>
        <w:t>iv)</w:t>
      </w:r>
      <w:r w:rsidRPr="00D75A4A">
        <w:rPr>
          <w:rFonts w:ascii="Aptos" w:hAnsi="Aptos"/>
        </w:rPr>
        <w:t xml:space="preserve"> </w:t>
      </w:r>
      <w:r w:rsidRPr="00FB7DE5">
        <w:rPr>
          <w:rFonts w:ascii="Aptos" w:hAnsi="Aptos"/>
          <w:b/>
          <w:bCs/>
        </w:rPr>
        <w:t>Bilgi ve İletişim Standartları</w:t>
      </w:r>
      <w:r w:rsidRPr="00D75A4A">
        <w:rPr>
          <w:rFonts w:ascii="Aptos" w:hAnsi="Aptos"/>
        </w:rPr>
        <w:t xml:space="preserve">na </w:t>
      </w:r>
      <w:r w:rsidR="00047A24" w:rsidRPr="00D75A4A">
        <w:rPr>
          <w:rFonts w:ascii="Aptos" w:hAnsi="Aptos"/>
        </w:rPr>
        <w:t xml:space="preserve">(BİS) </w:t>
      </w:r>
      <w:r w:rsidRPr="00D75A4A">
        <w:rPr>
          <w:rFonts w:ascii="Aptos" w:hAnsi="Aptos"/>
        </w:rPr>
        <w:t>ait 4 standart (</w:t>
      </w:r>
      <w:r w:rsidR="003E0E45">
        <w:rPr>
          <w:rFonts w:ascii="Aptos" w:hAnsi="Aptos"/>
        </w:rPr>
        <w:t xml:space="preserve">ve </w:t>
      </w:r>
      <w:r w:rsidRPr="00D75A4A">
        <w:rPr>
          <w:rFonts w:ascii="Aptos" w:hAnsi="Aptos"/>
        </w:rPr>
        <w:t xml:space="preserve">20 genel şart) </w:t>
      </w:r>
    </w:p>
    <w:p w14:paraId="3ECE3B62" w14:textId="4F3775E9" w:rsidR="00C46D52" w:rsidRPr="00D75A4A" w:rsidRDefault="00C46D52">
      <w:pPr>
        <w:pStyle w:val="ListeParagraf"/>
        <w:numPr>
          <w:ilvl w:val="0"/>
          <w:numId w:val="19"/>
        </w:numPr>
        <w:jc w:val="both"/>
        <w:rPr>
          <w:rFonts w:ascii="Aptos" w:hAnsi="Aptos"/>
        </w:rPr>
      </w:pPr>
      <w:r w:rsidRPr="00D75A4A">
        <w:rPr>
          <w:rFonts w:ascii="Aptos" w:hAnsi="Aptos"/>
        </w:rPr>
        <w:t>BİS13 Bilgi ve İletişim (7 genel şart)</w:t>
      </w:r>
    </w:p>
    <w:p w14:paraId="398DF649" w14:textId="1DB3506D" w:rsidR="00C46D52" w:rsidRPr="00D75A4A" w:rsidRDefault="00C46D52">
      <w:pPr>
        <w:pStyle w:val="ListeParagraf"/>
        <w:numPr>
          <w:ilvl w:val="0"/>
          <w:numId w:val="19"/>
        </w:numPr>
        <w:jc w:val="both"/>
        <w:rPr>
          <w:rFonts w:ascii="Aptos" w:hAnsi="Aptos"/>
        </w:rPr>
      </w:pPr>
      <w:r w:rsidRPr="00D75A4A">
        <w:rPr>
          <w:rFonts w:ascii="Aptos" w:hAnsi="Aptos"/>
        </w:rPr>
        <w:t>BİS14 Raporlama (4 genel şart)</w:t>
      </w:r>
    </w:p>
    <w:p w14:paraId="7CE6AB6A" w14:textId="032124D7" w:rsidR="00C46D52" w:rsidRPr="00D75A4A" w:rsidRDefault="00C46D52">
      <w:pPr>
        <w:pStyle w:val="ListeParagraf"/>
        <w:numPr>
          <w:ilvl w:val="0"/>
          <w:numId w:val="19"/>
        </w:numPr>
        <w:jc w:val="both"/>
        <w:rPr>
          <w:rFonts w:ascii="Aptos" w:hAnsi="Aptos"/>
        </w:rPr>
      </w:pPr>
      <w:r w:rsidRPr="00D75A4A">
        <w:rPr>
          <w:rFonts w:ascii="Aptos" w:hAnsi="Aptos"/>
        </w:rPr>
        <w:t>BİS15 Kayıt ve Dosyalama Sistemi (6 genel şart)</w:t>
      </w:r>
    </w:p>
    <w:p w14:paraId="0E4670AF" w14:textId="298F0B46" w:rsidR="00C46D52" w:rsidRPr="00D75A4A" w:rsidRDefault="00C46D52">
      <w:pPr>
        <w:pStyle w:val="ListeParagraf"/>
        <w:numPr>
          <w:ilvl w:val="0"/>
          <w:numId w:val="19"/>
        </w:numPr>
        <w:jc w:val="both"/>
        <w:rPr>
          <w:rFonts w:ascii="Aptos" w:hAnsi="Aptos"/>
        </w:rPr>
      </w:pPr>
      <w:r w:rsidRPr="00D75A4A">
        <w:rPr>
          <w:rFonts w:ascii="Aptos" w:hAnsi="Aptos"/>
        </w:rPr>
        <w:t>BİS16 Hata, Usulsüzlük ve Yolsuzlukların Bildirilmesi (3 genel şart)</w:t>
      </w:r>
    </w:p>
    <w:p w14:paraId="6D5A3AE8" w14:textId="37A79B69" w:rsidR="00C46D52" w:rsidRPr="00D75A4A" w:rsidRDefault="00C46D52" w:rsidP="00C46D52">
      <w:pPr>
        <w:pStyle w:val="ListeParagraf"/>
        <w:jc w:val="both"/>
        <w:rPr>
          <w:rFonts w:ascii="Aptos" w:hAnsi="Aptos"/>
        </w:rPr>
      </w:pPr>
      <w:r w:rsidRPr="00D75A4A">
        <w:rPr>
          <w:rFonts w:ascii="Aptos" w:hAnsi="Aptos"/>
          <w:b/>
          <w:bCs/>
        </w:rPr>
        <w:t>v)</w:t>
      </w:r>
      <w:r w:rsidRPr="00D75A4A">
        <w:rPr>
          <w:rFonts w:ascii="Aptos" w:hAnsi="Aptos"/>
        </w:rPr>
        <w:t xml:space="preserve"> </w:t>
      </w:r>
      <w:r w:rsidR="00047A24" w:rsidRPr="00FB7DE5">
        <w:rPr>
          <w:rFonts w:ascii="Aptos" w:hAnsi="Aptos"/>
          <w:b/>
          <w:bCs/>
        </w:rPr>
        <w:t>İzleme Standartları</w:t>
      </w:r>
      <w:r w:rsidR="00047A24" w:rsidRPr="00D75A4A">
        <w:rPr>
          <w:rFonts w:ascii="Aptos" w:hAnsi="Aptos"/>
        </w:rPr>
        <w:t>na (İS) ait 2 standart (</w:t>
      </w:r>
      <w:r w:rsidR="003E0E45">
        <w:rPr>
          <w:rFonts w:ascii="Aptos" w:hAnsi="Aptos"/>
        </w:rPr>
        <w:t xml:space="preserve">ve </w:t>
      </w:r>
      <w:r w:rsidR="00047A24" w:rsidRPr="00D75A4A">
        <w:rPr>
          <w:rFonts w:ascii="Aptos" w:hAnsi="Aptos"/>
        </w:rPr>
        <w:t>7 genel şart)</w:t>
      </w:r>
    </w:p>
    <w:p w14:paraId="55DFD7CF" w14:textId="134D37F4" w:rsidR="00047A24" w:rsidRPr="00D75A4A" w:rsidRDefault="00047A24">
      <w:pPr>
        <w:pStyle w:val="ListeParagraf"/>
        <w:numPr>
          <w:ilvl w:val="0"/>
          <w:numId w:val="19"/>
        </w:numPr>
        <w:jc w:val="both"/>
        <w:rPr>
          <w:rFonts w:ascii="Aptos" w:hAnsi="Aptos"/>
        </w:rPr>
      </w:pPr>
      <w:r w:rsidRPr="00D75A4A">
        <w:rPr>
          <w:rFonts w:ascii="Aptos" w:hAnsi="Aptos"/>
        </w:rPr>
        <w:t>İS17 İç Kontrolün Değerlendirilmesi (5 genel şart)</w:t>
      </w:r>
    </w:p>
    <w:p w14:paraId="3E77952F" w14:textId="1CFBA137" w:rsidR="00047A24" w:rsidRPr="00D75A4A" w:rsidRDefault="00047A24">
      <w:pPr>
        <w:pStyle w:val="ListeParagraf"/>
        <w:numPr>
          <w:ilvl w:val="0"/>
          <w:numId w:val="19"/>
        </w:numPr>
        <w:jc w:val="both"/>
        <w:rPr>
          <w:rFonts w:ascii="Aptos" w:hAnsi="Aptos"/>
        </w:rPr>
      </w:pPr>
      <w:r w:rsidRPr="00D75A4A">
        <w:rPr>
          <w:rFonts w:ascii="Aptos" w:hAnsi="Aptos"/>
        </w:rPr>
        <w:t>İS18 İç Denetim (2 genel şart)</w:t>
      </w:r>
    </w:p>
    <w:p w14:paraId="33365874" w14:textId="1E401688" w:rsidR="00047A24" w:rsidRPr="00FB7DE5" w:rsidRDefault="00047A24" w:rsidP="00047A24">
      <w:pPr>
        <w:jc w:val="both"/>
        <w:rPr>
          <w:rFonts w:ascii="Aptos" w:hAnsi="Aptos"/>
          <w:u w:val="single"/>
        </w:rPr>
      </w:pPr>
      <w:proofErr w:type="gramStart"/>
      <w:r w:rsidRPr="00D75A4A">
        <w:rPr>
          <w:rFonts w:ascii="Aptos" w:hAnsi="Aptos"/>
        </w:rPr>
        <w:t>bulunmaktadır</w:t>
      </w:r>
      <w:proofErr w:type="gramEnd"/>
      <w:r w:rsidRPr="00D75A4A">
        <w:rPr>
          <w:rFonts w:ascii="Aptos" w:hAnsi="Aptos"/>
        </w:rPr>
        <w:t xml:space="preserve">. Standartların ve genel şartların kod kısaltmalarında, başlıklarında ve tanımlarında </w:t>
      </w:r>
      <w:r w:rsidRPr="00FB7DE5">
        <w:rPr>
          <w:rFonts w:ascii="Aptos" w:hAnsi="Aptos"/>
          <w:u w:val="single"/>
        </w:rPr>
        <w:t>değişiklik yapılmaz.</w:t>
      </w:r>
    </w:p>
    <w:p w14:paraId="05F8423D" w14:textId="77777777" w:rsidR="00047A24" w:rsidRPr="00D75A4A" w:rsidRDefault="00047A24" w:rsidP="00C46D52">
      <w:pPr>
        <w:pStyle w:val="ListeParagraf"/>
        <w:jc w:val="both"/>
        <w:rPr>
          <w:rFonts w:ascii="Aptos" w:hAnsi="Aptos"/>
        </w:rPr>
      </w:pPr>
    </w:p>
    <w:p w14:paraId="2542EBEA" w14:textId="77777777" w:rsidR="00C46D52" w:rsidRPr="00D75A4A" w:rsidRDefault="00C46D52" w:rsidP="00C46D52">
      <w:pPr>
        <w:pStyle w:val="ListeParagraf"/>
        <w:jc w:val="both"/>
        <w:rPr>
          <w:rFonts w:ascii="Aptos" w:hAnsi="Aptos"/>
        </w:rPr>
      </w:pPr>
    </w:p>
    <w:p w14:paraId="43A1D327" w14:textId="62614862" w:rsidR="00C46D52" w:rsidRPr="00D75A4A" w:rsidRDefault="00047A24" w:rsidP="00047A24">
      <w:pPr>
        <w:pStyle w:val="ListeParagraf"/>
        <w:ind w:left="0"/>
        <w:jc w:val="both"/>
        <w:rPr>
          <w:rFonts w:ascii="Aptos" w:hAnsi="Aptos"/>
        </w:rPr>
      </w:pPr>
      <w:r w:rsidRPr="00D75A4A">
        <w:rPr>
          <w:rFonts w:ascii="Aptos" w:hAnsi="Aptos"/>
          <w:noProof/>
        </w:rPr>
        <w:drawing>
          <wp:inline distT="0" distB="0" distL="0" distR="0" wp14:anchorId="441F15E0" wp14:editId="3FC951BB">
            <wp:extent cx="8892540" cy="3427730"/>
            <wp:effectExtent l="152400" t="152400" r="365760" b="363220"/>
            <wp:docPr id="19109997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3427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48CE7" w14:textId="77777777" w:rsidR="00EE0F8B" w:rsidRPr="00D75A4A" w:rsidRDefault="00EE0F8B" w:rsidP="008C254A">
      <w:pPr>
        <w:pStyle w:val="ListeParagraf"/>
        <w:jc w:val="both"/>
        <w:rPr>
          <w:rFonts w:ascii="Aptos" w:hAnsi="Aptos"/>
          <w:b/>
          <w:bCs/>
        </w:rPr>
      </w:pPr>
    </w:p>
    <w:p w14:paraId="53F03508" w14:textId="77777777" w:rsidR="00A87BA8" w:rsidRPr="00D75A4A" w:rsidRDefault="00A87BA8" w:rsidP="008C254A">
      <w:pPr>
        <w:pStyle w:val="ListeParagraf"/>
        <w:jc w:val="both"/>
        <w:rPr>
          <w:rFonts w:ascii="Aptos" w:hAnsi="Aptos"/>
        </w:rPr>
      </w:pPr>
    </w:p>
    <w:p w14:paraId="38DE88BB" w14:textId="77777777" w:rsidR="00EE0F8B" w:rsidRPr="00D75A4A" w:rsidRDefault="00EE0F8B" w:rsidP="008C254A">
      <w:pPr>
        <w:pStyle w:val="ListeParagraf"/>
        <w:jc w:val="both"/>
        <w:rPr>
          <w:rFonts w:ascii="Aptos" w:hAnsi="Aptos"/>
        </w:rPr>
      </w:pPr>
    </w:p>
    <w:p w14:paraId="70362B84" w14:textId="77777777" w:rsidR="0021606A" w:rsidRPr="00D75A4A" w:rsidRDefault="0021606A" w:rsidP="008C254A">
      <w:pPr>
        <w:pStyle w:val="ListeParagraf"/>
        <w:jc w:val="both"/>
        <w:rPr>
          <w:rFonts w:ascii="Aptos" w:hAnsi="Aptos"/>
        </w:rPr>
      </w:pPr>
    </w:p>
    <w:p w14:paraId="00E6BBCD" w14:textId="77777777" w:rsidR="0021606A" w:rsidRPr="00D75A4A" w:rsidRDefault="0021606A" w:rsidP="008C254A">
      <w:pPr>
        <w:pStyle w:val="ListeParagraf"/>
        <w:jc w:val="both"/>
        <w:rPr>
          <w:rFonts w:ascii="Aptos" w:hAnsi="Aptos"/>
        </w:rPr>
      </w:pPr>
    </w:p>
    <w:p w14:paraId="4E96572C" w14:textId="77777777" w:rsidR="00D33EBC" w:rsidRPr="00D75A4A" w:rsidRDefault="00D33EBC" w:rsidP="008C254A">
      <w:pPr>
        <w:pStyle w:val="ListeParagraf"/>
        <w:jc w:val="both"/>
        <w:rPr>
          <w:rFonts w:ascii="Aptos" w:hAnsi="Aptos"/>
        </w:rPr>
      </w:pPr>
    </w:p>
    <w:p w14:paraId="7BC3A875" w14:textId="77777777" w:rsidR="0021606A" w:rsidRPr="00D75A4A" w:rsidRDefault="0021606A" w:rsidP="008C254A">
      <w:pPr>
        <w:pStyle w:val="ListeParagraf"/>
        <w:jc w:val="both"/>
        <w:rPr>
          <w:rFonts w:ascii="Aptos" w:hAnsi="Aptos"/>
        </w:rPr>
      </w:pPr>
    </w:p>
    <w:p w14:paraId="76DDDCF6" w14:textId="77777777" w:rsidR="0021606A" w:rsidRPr="00D75A4A" w:rsidRDefault="0021606A" w:rsidP="008C254A">
      <w:pPr>
        <w:pStyle w:val="ListeParagraf"/>
        <w:jc w:val="both"/>
        <w:rPr>
          <w:rFonts w:ascii="Aptos" w:hAnsi="Aptos"/>
        </w:rPr>
      </w:pPr>
    </w:p>
    <w:p w14:paraId="71A0C48B" w14:textId="339F93EC" w:rsidR="0021606A" w:rsidRPr="00D75A4A" w:rsidRDefault="0021606A" w:rsidP="008C254A">
      <w:pPr>
        <w:pStyle w:val="ListeParagraf"/>
        <w:jc w:val="both"/>
        <w:rPr>
          <w:rFonts w:ascii="Aptos" w:hAnsi="Aptos"/>
          <w:b/>
          <w:bCs/>
        </w:rPr>
      </w:pPr>
      <w:r w:rsidRPr="00D75A4A">
        <w:rPr>
          <w:rFonts w:ascii="Aptos" w:hAnsi="Aptos"/>
          <w:b/>
          <w:bCs/>
        </w:rPr>
        <w:lastRenderedPageBreak/>
        <w:t>C) Mevcut Durumun Analiz Edilmesi</w:t>
      </w:r>
    </w:p>
    <w:p w14:paraId="28F87B32" w14:textId="77777777" w:rsidR="0021606A" w:rsidRPr="00D75A4A" w:rsidRDefault="0021606A" w:rsidP="008C254A">
      <w:pPr>
        <w:pStyle w:val="ListeParagraf"/>
        <w:jc w:val="both"/>
        <w:rPr>
          <w:rFonts w:ascii="Aptos" w:hAnsi="Aptos"/>
        </w:rPr>
      </w:pPr>
    </w:p>
    <w:p w14:paraId="7A5E3BCC" w14:textId="7AC04956" w:rsidR="00736C7E" w:rsidRPr="00D75A4A" w:rsidRDefault="00736C7E">
      <w:pPr>
        <w:pStyle w:val="ListeParagraf"/>
        <w:numPr>
          <w:ilvl w:val="0"/>
          <w:numId w:val="20"/>
        </w:numPr>
        <w:jc w:val="both"/>
        <w:rPr>
          <w:rFonts w:ascii="Aptos" w:hAnsi="Aptos"/>
        </w:rPr>
      </w:pPr>
      <w:r w:rsidRPr="00D75A4A">
        <w:rPr>
          <w:rFonts w:ascii="Aptos" w:hAnsi="Aptos"/>
        </w:rPr>
        <w:t>Kamu İç Kontrol Standardı ve ilgili genel şartını karşılamaya yönelik uygulamalar ve düzenlemeler belirtilir.</w:t>
      </w:r>
    </w:p>
    <w:p w14:paraId="1EA50503" w14:textId="77777777" w:rsidR="00736C7E" w:rsidRPr="00D75A4A" w:rsidRDefault="00736C7E" w:rsidP="00736C7E">
      <w:pPr>
        <w:pStyle w:val="ListeParagraf"/>
        <w:ind w:left="1440"/>
        <w:jc w:val="both"/>
        <w:rPr>
          <w:rFonts w:ascii="Aptos" w:hAnsi="Aptos"/>
        </w:rPr>
      </w:pPr>
    </w:p>
    <w:p w14:paraId="180AA766" w14:textId="3DCA703D" w:rsidR="00736C7E" w:rsidRPr="00D75A4A" w:rsidRDefault="00736C7E">
      <w:pPr>
        <w:pStyle w:val="ListeParagraf"/>
        <w:numPr>
          <w:ilvl w:val="0"/>
          <w:numId w:val="20"/>
        </w:numPr>
        <w:jc w:val="both"/>
        <w:rPr>
          <w:rFonts w:ascii="Aptos" w:hAnsi="Aptos"/>
        </w:rPr>
      </w:pPr>
      <w:r w:rsidRPr="00D75A4A">
        <w:rPr>
          <w:rFonts w:ascii="Aptos" w:hAnsi="Aptos"/>
        </w:rPr>
        <w:t xml:space="preserve">İdare düzeyinde ve üst yönetici sorumluluğunda, birim yöneticisinin inisiyatifini aşan standart ve genel şartların bulunması durumunda mevcut uygulamalar ve düzenlemeler ilgili ihtisas birim belirtilerek açıklanır. </w:t>
      </w:r>
    </w:p>
    <w:p w14:paraId="060A16A9" w14:textId="77777777" w:rsidR="00736C7E" w:rsidRPr="00D75A4A" w:rsidRDefault="00736C7E" w:rsidP="00736C7E">
      <w:pPr>
        <w:pStyle w:val="ListeParagraf"/>
        <w:rPr>
          <w:rFonts w:ascii="Aptos" w:hAnsi="Aptos"/>
        </w:rPr>
      </w:pPr>
    </w:p>
    <w:p w14:paraId="719ABADA" w14:textId="1A40A1B7" w:rsidR="00736C7E" w:rsidRPr="00D75A4A" w:rsidRDefault="00736C7E">
      <w:pPr>
        <w:pStyle w:val="ListeParagraf"/>
        <w:numPr>
          <w:ilvl w:val="0"/>
          <w:numId w:val="20"/>
        </w:numPr>
        <w:jc w:val="both"/>
        <w:rPr>
          <w:rFonts w:ascii="Aptos" w:hAnsi="Aptos"/>
        </w:rPr>
      </w:pPr>
      <w:r w:rsidRPr="00D75A4A">
        <w:rPr>
          <w:rFonts w:ascii="Aptos" w:hAnsi="Aptos"/>
        </w:rPr>
        <w:t xml:space="preserve">Mevcut durumun makul güvence sağlayıp sağlamadığı tasarlanacak eylemlere yön vereceğinden analizin doğrulanabilir ve ispatlanabilir,  kanıtı mevcut uygulama ve düzenlemelerden ibaret olması önem taşımaktadır. </w:t>
      </w:r>
    </w:p>
    <w:p w14:paraId="72C9916D" w14:textId="77777777" w:rsidR="00736C7E" w:rsidRPr="00D75A4A" w:rsidRDefault="00736C7E" w:rsidP="008C254A">
      <w:pPr>
        <w:pStyle w:val="ListeParagraf"/>
        <w:jc w:val="both"/>
        <w:rPr>
          <w:rFonts w:ascii="Aptos" w:hAnsi="Aptos"/>
        </w:rPr>
      </w:pPr>
      <w:r w:rsidRPr="00D75A4A">
        <w:rPr>
          <w:rFonts w:ascii="Aptos" w:hAnsi="Aptos"/>
        </w:rPr>
        <w:tab/>
      </w:r>
    </w:p>
    <w:p w14:paraId="570BE765" w14:textId="77777777" w:rsidR="0021606A" w:rsidRPr="00D75A4A" w:rsidRDefault="00736C7E" w:rsidP="00736C7E">
      <w:pPr>
        <w:pStyle w:val="ListeParagraf"/>
        <w:ind w:left="0"/>
        <w:jc w:val="center"/>
        <w:rPr>
          <w:rFonts w:ascii="Aptos" w:hAnsi="Aptos"/>
        </w:rPr>
      </w:pPr>
      <w:r w:rsidRPr="00D75A4A">
        <w:rPr>
          <w:rFonts w:ascii="Aptos" w:hAnsi="Aptos"/>
          <w:noProof/>
        </w:rPr>
        <w:lastRenderedPageBreak/>
        <w:drawing>
          <wp:inline distT="0" distB="0" distL="0" distR="0" wp14:anchorId="33E5999B" wp14:editId="1102E209">
            <wp:extent cx="8216292" cy="5486400"/>
            <wp:effectExtent l="152400" t="152400" r="356235" b="361950"/>
            <wp:docPr id="2041101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0134" cy="5495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3B426B" w14:textId="12362AD4" w:rsidR="00736C7E" w:rsidRPr="00D75A4A" w:rsidRDefault="00411D8D" w:rsidP="00736C7E">
      <w:pPr>
        <w:pStyle w:val="ListeParagraf"/>
        <w:jc w:val="both"/>
        <w:rPr>
          <w:rFonts w:ascii="Aptos" w:hAnsi="Aptos"/>
          <w:b/>
          <w:bCs/>
        </w:rPr>
      </w:pPr>
      <w:r w:rsidRPr="00D75A4A">
        <w:rPr>
          <w:rFonts w:ascii="Aptos" w:hAnsi="Aptos"/>
          <w:b/>
          <w:bCs/>
        </w:rPr>
        <w:lastRenderedPageBreak/>
        <w:t>Ç</w:t>
      </w:r>
      <w:r w:rsidR="00736C7E" w:rsidRPr="00D75A4A">
        <w:rPr>
          <w:rFonts w:ascii="Aptos" w:hAnsi="Aptos"/>
          <w:b/>
          <w:bCs/>
        </w:rPr>
        <w:t xml:space="preserve">) Eylem Kod Numaralarının Sıralanması </w:t>
      </w:r>
    </w:p>
    <w:p w14:paraId="7843D702" w14:textId="77777777" w:rsidR="00272A1B" w:rsidRPr="00D75A4A" w:rsidRDefault="00272A1B" w:rsidP="00736C7E">
      <w:pPr>
        <w:pStyle w:val="ListeParagraf"/>
        <w:jc w:val="both"/>
        <w:rPr>
          <w:rFonts w:ascii="Aptos" w:hAnsi="Aptos"/>
          <w:b/>
          <w:bCs/>
        </w:rPr>
      </w:pPr>
    </w:p>
    <w:p w14:paraId="55FB13CF" w14:textId="7AB9B069" w:rsidR="00272A1B" w:rsidRPr="00D75A4A" w:rsidRDefault="00272A1B" w:rsidP="00736C7E">
      <w:pPr>
        <w:pStyle w:val="ListeParagraf"/>
        <w:jc w:val="both"/>
        <w:rPr>
          <w:rFonts w:ascii="Aptos" w:hAnsi="Aptos"/>
        </w:rPr>
      </w:pPr>
      <w:r w:rsidRPr="00D75A4A">
        <w:rPr>
          <w:rFonts w:ascii="Aptos" w:hAnsi="Aptos"/>
        </w:rPr>
        <w:t xml:space="preserve">Eylem kod numaraları ilgili olduğu genel şartın alt kırılımı olacak şekilde </w:t>
      </w:r>
      <w:r w:rsidR="00D37AEA">
        <w:rPr>
          <w:rFonts w:ascii="Aptos" w:hAnsi="Aptos"/>
        </w:rPr>
        <w:t xml:space="preserve">teselsül ettirilerek </w:t>
      </w:r>
      <w:r w:rsidRPr="00D75A4A">
        <w:rPr>
          <w:rFonts w:ascii="Aptos" w:hAnsi="Aptos"/>
        </w:rPr>
        <w:t xml:space="preserve">sıralanır. </w:t>
      </w:r>
    </w:p>
    <w:p w14:paraId="26BBD42A" w14:textId="77777777" w:rsidR="00272A1B" w:rsidRPr="00D75A4A" w:rsidRDefault="00272A1B" w:rsidP="00736C7E">
      <w:pPr>
        <w:pStyle w:val="ListeParagraf"/>
        <w:jc w:val="both"/>
        <w:rPr>
          <w:rFonts w:ascii="Aptos" w:hAnsi="Aptos"/>
        </w:rPr>
      </w:pPr>
    </w:p>
    <w:p w14:paraId="04815ACF" w14:textId="77777777" w:rsidR="00272A1B" w:rsidRPr="00D75A4A" w:rsidRDefault="00272A1B" w:rsidP="00736C7E">
      <w:pPr>
        <w:pStyle w:val="ListeParagraf"/>
        <w:jc w:val="both"/>
        <w:rPr>
          <w:rFonts w:ascii="Aptos" w:hAnsi="Aptos"/>
        </w:rPr>
      </w:pPr>
    </w:p>
    <w:p w14:paraId="5B6AA869" w14:textId="0A5939F1" w:rsidR="00272A1B" w:rsidRPr="00D75A4A" w:rsidRDefault="00272A1B" w:rsidP="00272A1B">
      <w:pPr>
        <w:pStyle w:val="ListeParagraf"/>
        <w:ind w:left="0"/>
        <w:jc w:val="center"/>
        <w:rPr>
          <w:rFonts w:ascii="Aptos" w:hAnsi="Aptos"/>
          <w:b/>
          <w:bCs/>
        </w:rPr>
      </w:pPr>
      <w:r w:rsidRPr="00D75A4A">
        <w:rPr>
          <w:rFonts w:ascii="Aptos" w:hAnsi="Aptos"/>
          <w:b/>
          <w:bCs/>
          <w:noProof/>
        </w:rPr>
        <w:drawing>
          <wp:inline distT="0" distB="0" distL="0" distR="0" wp14:anchorId="4A20E8EC" wp14:editId="10DAB88A">
            <wp:extent cx="4829175" cy="3714750"/>
            <wp:effectExtent l="152400" t="152400" r="371475" b="361950"/>
            <wp:docPr id="70265870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3714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8A513" w14:textId="77777777" w:rsidR="00272A1B" w:rsidRPr="00D75A4A" w:rsidRDefault="00272A1B" w:rsidP="00272A1B">
      <w:pPr>
        <w:pStyle w:val="ListeParagraf"/>
        <w:ind w:left="0"/>
        <w:jc w:val="center"/>
        <w:rPr>
          <w:rFonts w:ascii="Aptos" w:hAnsi="Aptos"/>
          <w:b/>
          <w:bCs/>
        </w:rPr>
      </w:pPr>
    </w:p>
    <w:p w14:paraId="359C82BB" w14:textId="77777777" w:rsidR="00272A1B" w:rsidRPr="00D75A4A" w:rsidRDefault="00272A1B" w:rsidP="00272A1B">
      <w:pPr>
        <w:pStyle w:val="ListeParagraf"/>
        <w:ind w:left="0"/>
        <w:jc w:val="center"/>
        <w:rPr>
          <w:rFonts w:ascii="Aptos" w:hAnsi="Aptos"/>
          <w:b/>
          <w:bCs/>
        </w:rPr>
      </w:pPr>
    </w:p>
    <w:p w14:paraId="2B195CB1" w14:textId="77777777" w:rsidR="00272A1B" w:rsidRPr="00D75A4A" w:rsidRDefault="00272A1B" w:rsidP="00272A1B">
      <w:pPr>
        <w:pStyle w:val="ListeParagraf"/>
        <w:ind w:left="0"/>
        <w:jc w:val="center"/>
        <w:rPr>
          <w:rFonts w:ascii="Aptos" w:hAnsi="Aptos"/>
          <w:b/>
          <w:bCs/>
        </w:rPr>
      </w:pPr>
    </w:p>
    <w:p w14:paraId="00D1FCA8" w14:textId="32B1B02E" w:rsidR="00272A1B" w:rsidRPr="00D75A4A" w:rsidRDefault="00411D8D" w:rsidP="00272A1B">
      <w:pPr>
        <w:pStyle w:val="ListeParagraf"/>
        <w:jc w:val="both"/>
        <w:rPr>
          <w:rFonts w:ascii="Aptos" w:hAnsi="Aptos"/>
          <w:b/>
          <w:bCs/>
        </w:rPr>
      </w:pPr>
      <w:r w:rsidRPr="00D75A4A">
        <w:rPr>
          <w:rFonts w:ascii="Aptos" w:hAnsi="Aptos"/>
          <w:b/>
          <w:bCs/>
        </w:rPr>
        <w:lastRenderedPageBreak/>
        <w:t>D</w:t>
      </w:r>
      <w:r w:rsidR="00272A1B" w:rsidRPr="00D75A4A">
        <w:rPr>
          <w:rFonts w:ascii="Aptos" w:hAnsi="Aptos"/>
          <w:b/>
          <w:bCs/>
        </w:rPr>
        <w:t>) Eylemlerin Tasarlanması</w:t>
      </w:r>
    </w:p>
    <w:p w14:paraId="75C12ED7" w14:textId="77777777" w:rsidR="002042A5" w:rsidRPr="00D75A4A" w:rsidRDefault="002042A5" w:rsidP="002042A5">
      <w:pPr>
        <w:pStyle w:val="ListeParagraf"/>
        <w:ind w:left="1440"/>
        <w:jc w:val="both"/>
        <w:rPr>
          <w:rFonts w:ascii="Aptos" w:hAnsi="Aptos"/>
          <w:b/>
          <w:bCs/>
        </w:rPr>
      </w:pPr>
    </w:p>
    <w:p w14:paraId="688EB1A4" w14:textId="1834AA31" w:rsidR="00272A1B" w:rsidRPr="00D75A4A" w:rsidRDefault="002042A5" w:rsidP="002042A5">
      <w:pPr>
        <w:pStyle w:val="ListeParagraf"/>
        <w:jc w:val="both"/>
        <w:rPr>
          <w:rFonts w:ascii="Aptos" w:hAnsi="Aptos"/>
        </w:rPr>
      </w:pPr>
      <w:r w:rsidRPr="00D75A4A">
        <w:rPr>
          <w:rFonts w:ascii="Aptos" w:hAnsi="Aptos"/>
          <w:b/>
          <w:bCs/>
        </w:rPr>
        <w:t xml:space="preserve">i) </w:t>
      </w:r>
      <w:r w:rsidR="00272A1B" w:rsidRPr="00D75A4A">
        <w:rPr>
          <w:rFonts w:ascii="Aptos" w:hAnsi="Aptos"/>
        </w:rPr>
        <w:t xml:space="preserve">Mevcut durum analizine göre ilgili kamu iç kontrol standardı ve genel şartının karşılanmasına yönelik bir düzenleme veya uygulama bulunmaması durumunda, ilgili standart ve genel şartın yeterliliklerini karşılamaya yönelik eylemler tasarlanır. </w:t>
      </w:r>
    </w:p>
    <w:p w14:paraId="3F12E2AE" w14:textId="77777777" w:rsidR="002042A5" w:rsidRPr="00D75A4A" w:rsidRDefault="002042A5" w:rsidP="002042A5">
      <w:pPr>
        <w:pStyle w:val="ListeParagraf"/>
        <w:ind w:left="1440"/>
        <w:jc w:val="both"/>
        <w:rPr>
          <w:rFonts w:ascii="Aptos" w:hAnsi="Aptos"/>
        </w:rPr>
      </w:pPr>
    </w:p>
    <w:p w14:paraId="334E68AE" w14:textId="546E12F7" w:rsidR="00272A1B" w:rsidRPr="00D75A4A" w:rsidRDefault="002042A5" w:rsidP="002042A5">
      <w:pPr>
        <w:pStyle w:val="ListeParagraf"/>
        <w:jc w:val="both"/>
        <w:rPr>
          <w:rFonts w:ascii="Aptos" w:hAnsi="Aptos"/>
        </w:rPr>
      </w:pPr>
      <w:r w:rsidRPr="00D75A4A">
        <w:rPr>
          <w:rFonts w:ascii="Aptos" w:hAnsi="Aptos"/>
          <w:b/>
          <w:bCs/>
        </w:rPr>
        <w:t>ii)</w:t>
      </w:r>
      <w:r w:rsidRPr="00D75A4A">
        <w:rPr>
          <w:rFonts w:ascii="Aptos" w:hAnsi="Aptos"/>
        </w:rPr>
        <w:t xml:space="preserve"> </w:t>
      </w:r>
      <w:r w:rsidR="00272A1B" w:rsidRPr="00D75A4A">
        <w:rPr>
          <w:rFonts w:ascii="Aptos" w:hAnsi="Aptos"/>
        </w:rPr>
        <w:t xml:space="preserve">Eylemler tasarlanırken; </w:t>
      </w:r>
    </w:p>
    <w:p w14:paraId="3B324955" w14:textId="77777777" w:rsidR="002042A5" w:rsidRPr="00D75A4A" w:rsidRDefault="002042A5" w:rsidP="00272A1B">
      <w:pPr>
        <w:pStyle w:val="ListeParagraf"/>
        <w:jc w:val="both"/>
        <w:rPr>
          <w:rFonts w:ascii="Aptos" w:hAnsi="Aptos"/>
          <w:b/>
          <w:bCs/>
        </w:rPr>
      </w:pPr>
    </w:p>
    <w:p w14:paraId="2D171D08" w14:textId="0B251E8A" w:rsidR="00272A1B" w:rsidRPr="00D75A4A" w:rsidRDefault="00272A1B">
      <w:pPr>
        <w:pStyle w:val="ListeParagraf"/>
        <w:numPr>
          <w:ilvl w:val="0"/>
          <w:numId w:val="20"/>
        </w:numPr>
        <w:jc w:val="both"/>
        <w:rPr>
          <w:rFonts w:ascii="Aptos" w:hAnsi="Aptos"/>
        </w:rPr>
      </w:pPr>
      <w:r w:rsidRPr="00D75A4A">
        <w:rPr>
          <w:rFonts w:ascii="Aptos" w:hAnsi="Aptos"/>
        </w:rPr>
        <w:t xml:space="preserve">Birim yöneticisinin </w:t>
      </w:r>
      <w:r w:rsidR="00CE663C" w:rsidRPr="00D75A4A">
        <w:rPr>
          <w:rFonts w:ascii="Aptos" w:hAnsi="Aptos"/>
        </w:rPr>
        <w:t xml:space="preserve">yetki, görev ve sorumluluğu ile </w:t>
      </w:r>
      <w:r w:rsidRPr="00D75A4A">
        <w:rPr>
          <w:rFonts w:ascii="Aptos" w:hAnsi="Aptos"/>
        </w:rPr>
        <w:t>inisiyatifini aşan ve üst yönetici sorumluluğunda</w:t>
      </w:r>
      <w:r w:rsidR="00CE663C" w:rsidRPr="00D75A4A">
        <w:rPr>
          <w:rFonts w:ascii="Aptos" w:hAnsi="Aptos"/>
        </w:rPr>
        <w:t>, yetkisinde</w:t>
      </w:r>
      <w:r w:rsidRPr="00D75A4A">
        <w:rPr>
          <w:rFonts w:ascii="Aptos" w:hAnsi="Aptos"/>
        </w:rPr>
        <w:t xml:space="preserve"> veya ilgili ihtisas birimler aracılığıyla idare düzeyinde yerine getirilmesi gereken eylemlerin İdare Kamu İç Kontrol Standartlarına Uyum Eylem Planında yer verilmesini sağlayabilmek için bu durum herhangi bir eylem tasarlanmadan </w:t>
      </w:r>
      <w:r w:rsidRPr="00FB7DE5">
        <w:rPr>
          <w:rFonts w:ascii="Aptos" w:hAnsi="Aptos"/>
          <w:b/>
          <w:bCs/>
        </w:rPr>
        <w:t>“Mevcut Durum”</w:t>
      </w:r>
      <w:r w:rsidRPr="00D75A4A">
        <w:rPr>
          <w:rFonts w:ascii="Aptos" w:hAnsi="Aptos"/>
        </w:rPr>
        <w:t xml:space="preserve"> bölümünde </w:t>
      </w:r>
      <w:r w:rsidRPr="00FB7DE5">
        <w:rPr>
          <w:rFonts w:ascii="Aptos" w:hAnsi="Aptos"/>
          <w:u w:val="single"/>
        </w:rPr>
        <w:t>makul güvence sağlanmadığına ilişkin bilgilere yer ver</w:t>
      </w:r>
      <w:r w:rsidR="00D37AEA" w:rsidRPr="00FB7DE5">
        <w:rPr>
          <w:rFonts w:ascii="Aptos" w:hAnsi="Aptos"/>
          <w:u w:val="single"/>
        </w:rPr>
        <w:t>il</w:t>
      </w:r>
      <w:r w:rsidRPr="00FB7DE5">
        <w:rPr>
          <w:rFonts w:ascii="Aptos" w:hAnsi="Aptos"/>
          <w:u w:val="single"/>
        </w:rPr>
        <w:t>erek</w:t>
      </w:r>
      <w:r w:rsidRPr="00D75A4A">
        <w:rPr>
          <w:rFonts w:ascii="Aptos" w:hAnsi="Aptos"/>
        </w:rPr>
        <w:t xml:space="preserve">, </w:t>
      </w:r>
      <w:r w:rsidRPr="00FB7DE5">
        <w:rPr>
          <w:rFonts w:ascii="Aptos" w:hAnsi="Aptos"/>
          <w:b/>
          <w:bCs/>
        </w:rPr>
        <w:t>“Açıklama”</w:t>
      </w:r>
      <w:r w:rsidRPr="00D75A4A">
        <w:rPr>
          <w:rFonts w:ascii="Aptos" w:hAnsi="Aptos"/>
        </w:rPr>
        <w:t xml:space="preserve"> bölümünde ise bu durumun </w:t>
      </w:r>
      <w:r w:rsidRPr="00FB7DE5">
        <w:rPr>
          <w:rFonts w:ascii="Aptos" w:hAnsi="Aptos"/>
          <w:u w:val="single"/>
        </w:rPr>
        <w:t xml:space="preserve">Strateji Geliştirme Daire Başkanlığı </w:t>
      </w:r>
      <w:r w:rsidR="00D37AEA" w:rsidRPr="00FB7DE5">
        <w:rPr>
          <w:rFonts w:ascii="Aptos" w:hAnsi="Aptos"/>
          <w:u w:val="single"/>
        </w:rPr>
        <w:t xml:space="preserve">koordinasyonu ve </w:t>
      </w:r>
      <w:r w:rsidRPr="00FB7DE5">
        <w:rPr>
          <w:rFonts w:ascii="Aptos" w:hAnsi="Aptos"/>
          <w:u w:val="single"/>
        </w:rPr>
        <w:t>aracılığıyla hazırlanacak olan makul güvenceyi sağlamaya yönelik eylemlere İdare Kamu İç Kontrol Standartlarına Uyum Eylem Planında yer verilmesi gerektiği</w:t>
      </w:r>
      <w:r w:rsidRPr="00D75A4A">
        <w:rPr>
          <w:rFonts w:ascii="Aptos" w:hAnsi="Aptos"/>
        </w:rPr>
        <w:t xml:space="preserve"> belirtilerek açıklanır. </w:t>
      </w:r>
    </w:p>
    <w:p w14:paraId="76DEAE7E" w14:textId="77777777" w:rsidR="002042A5" w:rsidRPr="00D75A4A" w:rsidRDefault="002042A5" w:rsidP="00272A1B">
      <w:pPr>
        <w:pStyle w:val="ListeParagraf"/>
        <w:jc w:val="both"/>
        <w:rPr>
          <w:rFonts w:ascii="Aptos" w:hAnsi="Aptos"/>
        </w:rPr>
      </w:pPr>
    </w:p>
    <w:p w14:paraId="06DD260C" w14:textId="48F137A9" w:rsidR="00272A1B" w:rsidRPr="00D75A4A" w:rsidRDefault="00272A1B">
      <w:pPr>
        <w:pStyle w:val="ListeParagraf"/>
        <w:numPr>
          <w:ilvl w:val="0"/>
          <w:numId w:val="20"/>
        </w:numPr>
        <w:jc w:val="both"/>
        <w:rPr>
          <w:rFonts w:ascii="Aptos" w:hAnsi="Aptos"/>
        </w:rPr>
      </w:pPr>
      <w:r w:rsidRPr="00D75A4A">
        <w:rPr>
          <w:rFonts w:ascii="Aptos" w:hAnsi="Aptos"/>
        </w:rPr>
        <w:t>Birim yöneticisinin</w:t>
      </w:r>
      <w:r w:rsidR="00CE663C" w:rsidRPr="00D75A4A">
        <w:rPr>
          <w:rFonts w:ascii="Aptos" w:hAnsi="Aptos"/>
        </w:rPr>
        <w:t xml:space="preserve"> yetkisi ve</w:t>
      </w:r>
      <w:r w:rsidRPr="00D75A4A">
        <w:rPr>
          <w:rFonts w:ascii="Aptos" w:hAnsi="Aptos"/>
        </w:rPr>
        <w:t xml:space="preserve"> inisiyatifi ile gerçekleştirilecek eylemler </w:t>
      </w:r>
      <w:r w:rsidR="002042A5" w:rsidRPr="00D75A4A">
        <w:rPr>
          <w:rFonts w:ascii="Aptos" w:hAnsi="Aptos"/>
        </w:rPr>
        <w:t xml:space="preserve">sonuç odaklı, uygulanabilir, gerçekleşme sonuçları izlenebilir, raporlanabilir olmalıdır. </w:t>
      </w:r>
    </w:p>
    <w:p w14:paraId="58E48918" w14:textId="77777777" w:rsidR="002042A5" w:rsidRPr="00D75A4A" w:rsidRDefault="002042A5" w:rsidP="002042A5">
      <w:pPr>
        <w:pStyle w:val="ListeParagraf"/>
        <w:rPr>
          <w:rFonts w:ascii="Aptos" w:hAnsi="Aptos"/>
        </w:rPr>
      </w:pPr>
    </w:p>
    <w:p w14:paraId="06BFABD6" w14:textId="26AC94C0" w:rsidR="002042A5" w:rsidRPr="00D75A4A" w:rsidRDefault="002042A5">
      <w:pPr>
        <w:pStyle w:val="ListeParagraf"/>
        <w:numPr>
          <w:ilvl w:val="0"/>
          <w:numId w:val="20"/>
        </w:numPr>
        <w:jc w:val="both"/>
        <w:rPr>
          <w:rFonts w:ascii="Aptos" w:hAnsi="Aptos"/>
        </w:rPr>
      </w:pPr>
      <w:r w:rsidRPr="00D75A4A">
        <w:rPr>
          <w:rFonts w:ascii="Aptos" w:hAnsi="Aptos"/>
        </w:rPr>
        <w:t xml:space="preserve">Eylemlerin ilgili kamu iç kontrol standardı ve genel şartında belirtilen yeterlilikleri karşılamaya yönelik olması tabii olup; eylemlerin  “Mevcut Durum” bölümünde belirtilen açıklamalarla tutarlı olunması gereklidir.  </w:t>
      </w:r>
    </w:p>
    <w:p w14:paraId="022FEEB6" w14:textId="77777777" w:rsidR="002042A5" w:rsidRPr="00D75A4A" w:rsidRDefault="002042A5" w:rsidP="002042A5">
      <w:pPr>
        <w:pStyle w:val="ListeParagraf"/>
        <w:rPr>
          <w:rFonts w:ascii="Aptos" w:hAnsi="Aptos"/>
        </w:rPr>
      </w:pPr>
    </w:p>
    <w:p w14:paraId="583A76E3" w14:textId="0323313A" w:rsidR="002042A5" w:rsidRPr="00D75A4A" w:rsidRDefault="002042A5">
      <w:pPr>
        <w:pStyle w:val="ListeParagraf"/>
        <w:numPr>
          <w:ilvl w:val="0"/>
          <w:numId w:val="20"/>
        </w:numPr>
        <w:jc w:val="both"/>
        <w:rPr>
          <w:rFonts w:ascii="Aptos" w:hAnsi="Aptos"/>
        </w:rPr>
      </w:pPr>
      <w:r w:rsidRPr="00D75A4A">
        <w:rPr>
          <w:rFonts w:ascii="Aptos" w:hAnsi="Aptos"/>
        </w:rPr>
        <w:t xml:space="preserve">Farklı sıra numarası vererek birden fazla </w:t>
      </w:r>
      <w:r w:rsidR="00D37AEA" w:rsidRPr="00D37AEA">
        <w:rPr>
          <w:rFonts w:ascii="Aptos" w:hAnsi="Aptos"/>
          <w:b/>
          <w:bCs/>
        </w:rPr>
        <w:t>farklı</w:t>
      </w:r>
      <w:r w:rsidR="00D37AEA">
        <w:rPr>
          <w:rFonts w:ascii="Aptos" w:hAnsi="Aptos"/>
        </w:rPr>
        <w:t xml:space="preserve"> </w:t>
      </w:r>
      <w:r w:rsidRPr="00D75A4A">
        <w:rPr>
          <w:rFonts w:ascii="Aptos" w:hAnsi="Aptos"/>
        </w:rPr>
        <w:t xml:space="preserve">eylem </w:t>
      </w:r>
      <w:proofErr w:type="spellStart"/>
      <w:r w:rsidRPr="00D75A4A">
        <w:rPr>
          <w:rFonts w:ascii="Aptos" w:hAnsi="Aptos"/>
        </w:rPr>
        <w:t>tasarlanabilinir</w:t>
      </w:r>
      <w:proofErr w:type="spellEnd"/>
      <w:r w:rsidRPr="00D75A4A">
        <w:rPr>
          <w:rFonts w:ascii="Aptos" w:hAnsi="Aptos"/>
        </w:rPr>
        <w:t xml:space="preserve">. </w:t>
      </w:r>
    </w:p>
    <w:p w14:paraId="55EFD1BB" w14:textId="77777777" w:rsidR="002042A5" w:rsidRPr="00D75A4A" w:rsidRDefault="002042A5" w:rsidP="002042A5">
      <w:pPr>
        <w:pStyle w:val="ListeParagraf"/>
        <w:rPr>
          <w:rFonts w:ascii="Aptos" w:hAnsi="Aptos"/>
        </w:rPr>
      </w:pPr>
    </w:p>
    <w:p w14:paraId="0AC6D82B" w14:textId="77777777" w:rsidR="002042A5" w:rsidRPr="00D75A4A" w:rsidRDefault="002042A5" w:rsidP="002042A5">
      <w:pPr>
        <w:pStyle w:val="ListeParagraf"/>
        <w:rPr>
          <w:rFonts w:ascii="Aptos" w:hAnsi="Aptos"/>
        </w:rPr>
      </w:pPr>
    </w:p>
    <w:p w14:paraId="370BB7DF" w14:textId="77777777" w:rsidR="002042A5" w:rsidRPr="00D75A4A" w:rsidRDefault="002042A5" w:rsidP="002042A5">
      <w:pPr>
        <w:pStyle w:val="ListeParagraf"/>
        <w:rPr>
          <w:rFonts w:ascii="Aptos" w:hAnsi="Aptos"/>
        </w:rPr>
      </w:pPr>
    </w:p>
    <w:p w14:paraId="3F7BEA37" w14:textId="77777777" w:rsidR="002042A5" w:rsidRPr="00D75A4A" w:rsidRDefault="002042A5" w:rsidP="002042A5">
      <w:pPr>
        <w:pStyle w:val="ListeParagraf"/>
        <w:rPr>
          <w:rFonts w:ascii="Aptos" w:hAnsi="Aptos"/>
        </w:rPr>
      </w:pPr>
    </w:p>
    <w:p w14:paraId="7AE53AA2" w14:textId="77777777" w:rsidR="002042A5" w:rsidRPr="00D75A4A" w:rsidRDefault="002042A5" w:rsidP="002042A5">
      <w:pPr>
        <w:pStyle w:val="ListeParagraf"/>
        <w:rPr>
          <w:rFonts w:ascii="Aptos" w:hAnsi="Aptos"/>
        </w:rPr>
      </w:pPr>
    </w:p>
    <w:p w14:paraId="7FCDC162" w14:textId="77777777" w:rsidR="002042A5" w:rsidRPr="00D75A4A" w:rsidRDefault="002042A5" w:rsidP="002042A5">
      <w:pPr>
        <w:pStyle w:val="ListeParagraf"/>
        <w:rPr>
          <w:rFonts w:ascii="Aptos" w:hAnsi="Aptos"/>
        </w:rPr>
      </w:pPr>
    </w:p>
    <w:p w14:paraId="4C21907B" w14:textId="77777777" w:rsidR="002042A5" w:rsidRPr="00D75A4A" w:rsidRDefault="002042A5" w:rsidP="002042A5">
      <w:pPr>
        <w:pStyle w:val="ListeParagraf"/>
        <w:rPr>
          <w:rFonts w:ascii="Aptos" w:hAnsi="Aptos"/>
        </w:rPr>
      </w:pPr>
    </w:p>
    <w:p w14:paraId="1876373E" w14:textId="77777777" w:rsidR="002042A5" w:rsidRPr="00D75A4A" w:rsidRDefault="002042A5" w:rsidP="002042A5">
      <w:pPr>
        <w:pStyle w:val="ListeParagraf"/>
        <w:rPr>
          <w:rFonts w:ascii="Aptos" w:hAnsi="Aptos"/>
        </w:rPr>
      </w:pPr>
    </w:p>
    <w:p w14:paraId="3AA0215F" w14:textId="77777777" w:rsidR="002042A5" w:rsidRPr="00D75A4A" w:rsidRDefault="002042A5" w:rsidP="002042A5">
      <w:pPr>
        <w:pStyle w:val="ListeParagraf"/>
        <w:rPr>
          <w:rFonts w:ascii="Aptos" w:hAnsi="Aptos"/>
        </w:rPr>
      </w:pPr>
    </w:p>
    <w:p w14:paraId="55E7F0EA" w14:textId="77777777" w:rsidR="002042A5" w:rsidRPr="00D75A4A" w:rsidRDefault="002042A5" w:rsidP="002042A5">
      <w:pPr>
        <w:pStyle w:val="ListeParagraf"/>
        <w:rPr>
          <w:rFonts w:ascii="Aptos" w:hAnsi="Aptos"/>
        </w:rPr>
      </w:pPr>
    </w:p>
    <w:p w14:paraId="56DC312B" w14:textId="77777777" w:rsidR="002042A5" w:rsidRPr="00D75A4A" w:rsidRDefault="002042A5" w:rsidP="002042A5">
      <w:pPr>
        <w:pStyle w:val="ListeParagraf"/>
        <w:rPr>
          <w:rFonts w:ascii="Aptos" w:hAnsi="Aptos"/>
        </w:rPr>
      </w:pPr>
    </w:p>
    <w:p w14:paraId="21634C41" w14:textId="77777777" w:rsidR="002042A5" w:rsidRPr="00D75A4A" w:rsidRDefault="002042A5" w:rsidP="002042A5">
      <w:pPr>
        <w:pStyle w:val="ListeParagraf"/>
        <w:rPr>
          <w:rFonts w:ascii="Aptos" w:hAnsi="Aptos"/>
        </w:rPr>
      </w:pPr>
    </w:p>
    <w:p w14:paraId="0590A92C" w14:textId="77777777" w:rsidR="002042A5" w:rsidRPr="00D75A4A" w:rsidRDefault="002042A5" w:rsidP="002042A5">
      <w:pPr>
        <w:pStyle w:val="ListeParagraf"/>
        <w:rPr>
          <w:rFonts w:ascii="Aptos" w:hAnsi="Aptos"/>
        </w:rPr>
      </w:pPr>
    </w:p>
    <w:p w14:paraId="101DF63C" w14:textId="77777777" w:rsidR="002042A5" w:rsidRPr="00D75A4A" w:rsidRDefault="002042A5" w:rsidP="002042A5">
      <w:pPr>
        <w:pStyle w:val="ListeParagraf"/>
        <w:rPr>
          <w:rFonts w:ascii="Aptos" w:hAnsi="Aptos"/>
        </w:rPr>
      </w:pPr>
    </w:p>
    <w:p w14:paraId="78BF14FB" w14:textId="77777777" w:rsidR="002042A5" w:rsidRPr="00D75A4A" w:rsidRDefault="002042A5" w:rsidP="002042A5">
      <w:pPr>
        <w:pStyle w:val="ListeParagraf"/>
        <w:rPr>
          <w:rFonts w:ascii="Aptos" w:hAnsi="Aptos"/>
        </w:rPr>
      </w:pPr>
    </w:p>
    <w:p w14:paraId="6A917A5F" w14:textId="260BA9AE" w:rsidR="002042A5" w:rsidRPr="00D75A4A" w:rsidRDefault="002042A5" w:rsidP="002042A5">
      <w:pPr>
        <w:pStyle w:val="ListeParagraf"/>
        <w:ind w:left="0"/>
        <w:jc w:val="both"/>
        <w:rPr>
          <w:rFonts w:ascii="Aptos" w:hAnsi="Aptos"/>
        </w:rPr>
      </w:pPr>
      <w:r w:rsidRPr="00D75A4A">
        <w:rPr>
          <w:rFonts w:ascii="Aptos" w:hAnsi="Aptos"/>
          <w:noProof/>
        </w:rPr>
        <w:drawing>
          <wp:inline distT="0" distB="0" distL="0" distR="0" wp14:anchorId="5905D976" wp14:editId="5030FB32">
            <wp:extent cx="8886825" cy="2781300"/>
            <wp:effectExtent l="152400" t="152400" r="371475" b="361950"/>
            <wp:docPr id="83753025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781300"/>
                    </a:xfrm>
                    <a:prstGeom prst="rect">
                      <a:avLst/>
                    </a:prstGeom>
                    <a:ln>
                      <a:noFill/>
                    </a:ln>
                    <a:effectLst>
                      <a:outerShdw blurRad="292100" dist="139700" dir="2700000" algn="tl" rotWithShape="0">
                        <a:srgbClr val="333333">
                          <a:alpha val="65000"/>
                        </a:srgbClr>
                      </a:outerShdw>
                    </a:effectLst>
                  </pic:spPr>
                </pic:pic>
              </a:graphicData>
            </a:graphic>
          </wp:inline>
        </w:drawing>
      </w:r>
      <w:r w:rsidRPr="00D75A4A">
        <w:rPr>
          <w:rFonts w:ascii="Aptos" w:hAnsi="Aptos"/>
        </w:rPr>
        <w:t xml:space="preserve"> </w:t>
      </w:r>
    </w:p>
    <w:p w14:paraId="3DF3FBBD" w14:textId="77777777" w:rsidR="00272A1B" w:rsidRPr="00D75A4A" w:rsidRDefault="00272A1B" w:rsidP="00272A1B">
      <w:pPr>
        <w:pStyle w:val="ListeParagraf"/>
        <w:ind w:left="0"/>
        <w:jc w:val="both"/>
        <w:rPr>
          <w:rFonts w:ascii="Aptos" w:hAnsi="Aptos"/>
          <w:b/>
          <w:bCs/>
        </w:rPr>
      </w:pPr>
    </w:p>
    <w:p w14:paraId="4A6FC542" w14:textId="77777777" w:rsidR="00736C7E" w:rsidRPr="00D75A4A" w:rsidRDefault="00736C7E" w:rsidP="00736C7E">
      <w:pPr>
        <w:pStyle w:val="ListeParagraf"/>
        <w:jc w:val="both"/>
        <w:rPr>
          <w:rFonts w:ascii="Aptos" w:hAnsi="Aptos"/>
        </w:rPr>
      </w:pPr>
    </w:p>
    <w:p w14:paraId="094AE90A" w14:textId="77777777" w:rsidR="00736C7E" w:rsidRPr="00D75A4A" w:rsidRDefault="00736C7E" w:rsidP="00736C7E">
      <w:pPr>
        <w:pStyle w:val="ListeParagraf"/>
        <w:ind w:left="0"/>
        <w:jc w:val="center"/>
        <w:rPr>
          <w:rFonts w:ascii="Aptos" w:hAnsi="Aptos"/>
        </w:rPr>
      </w:pPr>
    </w:p>
    <w:p w14:paraId="49B47A70" w14:textId="77777777" w:rsidR="002042A5" w:rsidRPr="00D75A4A" w:rsidRDefault="002042A5" w:rsidP="00736C7E">
      <w:pPr>
        <w:pStyle w:val="ListeParagraf"/>
        <w:ind w:left="0"/>
        <w:jc w:val="center"/>
        <w:rPr>
          <w:rFonts w:ascii="Aptos" w:hAnsi="Aptos"/>
        </w:rPr>
      </w:pPr>
    </w:p>
    <w:p w14:paraId="7EF5C25B" w14:textId="77777777" w:rsidR="002042A5" w:rsidRPr="00D75A4A" w:rsidRDefault="002042A5" w:rsidP="00736C7E">
      <w:pPr>
        <w:pStyle w:val="ListeParagraf"/>
        <w:ind w:left="0"/>
        <w:jc w:val="center"/>
        <w:rPr>
          <w:rFonts w:ascii="Aptos" w:hAnsi="Aptos"/>
        </w:rPr>
      </w:pPr>
    </w:p>
    <w:p w14:paraId="458440BE" w14:textId="77777777" w:rsidR="002042A5" w:rsidRPr="00D75A4A" w:rsidRDefault="002042A5" w:rsidP="00736C7E">
      <w:pPr>
        <w:pStyle w:val="ListeParagraf"/>
        <w:ind w:left="0"/>
        <w:jc w:val="center"/>
        <w:rPr>
          <w:rFonts w:ascii="Aptos" w:hAnsi="Aptos"/>
        </w:rPr>
      </w:pPr>
    </w:p>
    <w:p w14:paraId="15FF7C9A" w14:textId="77777777" w:rsidR="002042A5" w:rsidRPr="00D75A4A" w:rsidRDefault="002042A5" w:rsidP="00736C7E">
      <w:pPr>
        <w:pStyle w:val="ListeParagraf"/>
        <w:ind w:left="0"/>
        <w:jc w:val="center"/>
        <w:rPr>
          <w:rFonts w:ascii="Aptos" w:hAnsi="Aptos"/>
        </w:rPr>
      </w:pPr>
    </w:p>
    <w:p w14:paraId="3245BFD1" w14:textId="77777777" w:rsidR="002042A5" w:rsidRPr="00D75A4A" w:rsidRDefault="002042A5" w:rsidP="00736C7E">
      <w:pPr>
        <w:pStyle w:val="ListeParagraf"/>
        <w:ind w:left="0"/>
        <w:jc w:val="center"/>
        <w:rPr>
          <w:rFonts w:ascii="Aptos" w:hAnsi="Aptos"/>
        </w:rPr>
      </w:pPr>
    </w:p>
    <w:p w14:paraId="41EB5349" w14:textId="2B684F3C" w:rsidR="00411D8D" w:rsidRPr="00D75A4A" w:rsidRDefault="00411D8D" w:rsidP="00411D8D">
      <w:pPr>
        <w:pStyle w:val="ListeParagraf"/>
        <w:jc w:val="both"/>
        <w:rPr>
          <w:rFonts w:ascii="Aptos" w:hAnsi="Aptos"/>
          <w:b/>
          <w:bCs/>
        </w:rPr>
      </w:pPr>
      <w:r w:rsidRPr="00D75A4A">
        <w:rPr>
          <w:rFonts w:ascii="Aptos" w:hAnsi="Aptos"/>
          <w:b/>
          <w:bCs/>
        </w:rPr>
        <w:lastRenderedPageBreak/>
        <w:t>E) Sorumlu Birim veya Çalışma Gruplarının Tespit Edilmesi</w:t>
      </w:r>
    </w:p>
    <w:p w14:paraId="75ED2A99" w14:textId="77777777" w:rsidR="00CE663C" w:rsidRPr="00D75A4A" w:rsidRDefault="00CE663C" w:rsidP="00CE663C">
      <w:pPr>
        <w:pStyle w:val="ListeParagraf"/>
        <w:ind w:left="1440"/>
        <w:jc w:val="both"/>
        <w:rPr>
          <w:rFonts w:ascii="Aptos" w:hAnsi="Aptos"/>
          <w:b/>
          <w:bCs/>
        </w:rPr>
      </w:pPr>
    </w:p>
    <w:p w14:paraId="1A71052E" w14:textId="3E91A88A" w:rsidR="00CE663C" w:rsidRPr="00D75A4A" w:rsidRDefault="00CE663C" w:rsidP="00CE663C">
      <w:pPr>
        <w:pStyle w:val="ListeParagraf"/>
        <w:jc w:val="both"/>
        <w:rPr>
          <w:rFonts w:ascii="Aptos" w:hAnsi="Aptos"/>
        </w:rPr>
      </w:pPr>
      <w:r w:rsidRPr="00D75A4A">
        <w:rPr>
          <w:rFonts w:ascii="Aptos" w:hAnsi="Aptos"/>
        </w:rPr>
        <w:t>5018 sayılı Ka</w:t>
      </w:r>
      <w:r w:rsidR="00FB7DE5">
        <w:rPr>
          <w:rFonts w:ascii="Aptos" w:hAnsi="Aptos"/>
        </w:rPr>
        <w:t>mu Mali Yönetimi ve Kontrol Kanunu</w:t>
      </w:r>
      <w:r w:rsidRPr="00D75A4A">
        <w:rPr>
          <w:rFonts w:ascii="Aptos" w:hAnsi="Aptos"/>
        </w:rPr>
        <w:t xml:space="preserve"> yönetim sorumluluğunu esas almaktadır. Bu doğrultuda, etkin bir iç kontrol sistemi kurmak ve işleyişini sağlamak sorumluluğu kamu idarelerinin üst yöneticileri ile diğer yöneticilerine aittir. </w:t>
      </w:r>
    </w:p>
    <w:p w14:paraId="48ABC28C" w14:textId="77777777" w:rsidR="00CE663C" w:rsidRPr="00D75A4A" w:rsidRDefault="00CE663C" w:rsidP="00CE663C">
      <w:pPr>
        <w:pStyle w:val="ListeParagraf"/>
        <w:jc w:val="both"/>
        <w:rPr>
          <w:rFonts w:ascii="Aptos" w:hAnsi="Aptos"/>
        </w:rPr>
      </w:pPr>
    </w:p>
    <w:p w14:paraId="0D8E3768" w14:textId="21208276" w:rsidR="00CE663C" w:rsidRPr="00D75A4A" w:rsidRDefault="00CE663C" w:rsidP="00CE663C">
      <w:pPr>
        <w:pStyle w:val="ListeParagraf"/>
        <w:jc w:val="both"/>
        <w:rPr>
          <w:rFonts w:ascii="Aptos" w:hAnsi="Aptos"/>
        </w:rPr>
      </w:pPr>
      <w:r w:rsidRPr="00D75A4A">
        <w:rPr>
          <w:rFonts w:ascii="Aptos" w:hAnsi="Aptos"/>
        </w:rPr>
        <w:t xml:space="preserve">Birim iç kontrol ve risk koordinatörleri tarafından eylemlerin sorumlu birim veya alt çalışma grupları tespit edilirken </w:t>
      </w:r>
      <w:r w:rsidRPr="00D75A4A">
        <w:rPr>
          <w:rFonts w:ascii="Aptos" w:hAnsi="Aptos"/>
          <w:b/>
          <w:bCs/>
        </w:rPr>
        <w:t>eylemleri</w:t>
      </w:r>
      <w:r w:rsidR="00D37AEA">
        <w:rPr>
          <w:rFonts w:ascii="Aptos" w:hAnsi="Aptos"/>
          <w:b/>
          <w:bCs/>
        </w:rPr>
        <w:t>n</w:t>
      </w:r>
      <w:r w:rsidRPr="00D75A4A">
        <w:rPr>
          <w:rFonts w:ascii="Aptos" w:hAnsi="Aptos"/>
          <w:b/>
          <w:bCs/>
        </w:rPr>
        <w:t xml:space="preserve"> </w:t>
      </w:r>
      <w:r w:rsidR="00D37AEA">
        <w:rPr>
          <w:rFonts w:ascii="Aptos" w:hAnsi="Aptos"/>
          <w:b/>
          <w:bCs/>
        </w:rPr>
        <w:t xml:space="preserve">hangi birim/alt birim/komisyon/çalışma grubu tarafından </w:t>
      </w:r>
      <w:r w:rsidRPr="00D75A4A">
        <w:rPr>
          <w:rFonts w:ascii="Aptos" w:hAnsi="Aptos"/>
          <w:b/>
          <w:bCs/>
        </w:rPr>
        <w:t>yerine getirileceği</w:t>
      </w:r>
      <w:r w:rsidRPr="00D75A4A">
        <w:rPr>
          <w:rFonts w:ascii="Aptos" w:hAnsi="Aptos"/>
        </w:rPr>
        <w:t xml:space="preserve"> dikkate alınmalıdır. Bu kapsamda;</w:t>
      </w:r>
    </w:p>
    <w:p w14:paraId="7CA4B9FB" w14:textId="77777777" w:rsidR="00CE663C" w:rsidRPr="00D75A4A" w:rsidRDefault="00CE663C" w:rsidP="00CE663C">
      <w:pPr>
        <w:pStyle w:val="ListeParagraf"/>
        <w:jc w:val="both"/>
        <w:rPr>
          <w:rFonts w:ascii="Aptos" w:hAnsi="Aptos"/>
        </w:rPr>
      </w:pPr>
    </w:p>
    <w:p w14:paraId="77E4F100" w14:textId="77777777" w:rsidR="00D37AEA" w:rsidRDefault="00CE663C" w:rsidP="00CE663C">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ise birimin organizasyon şemasına göre sorumlu birimler veya çalışma grupları tespit edilmelidir. </w:t>
      </w:r>
    </w:p>
    <w:p w14:paraId="7C639919" w14:textId="77777777" w:rsidR="00D37AEA" w:rsidRDefault="00D37AEA" w:rsidP="00CE663C">
      <w:pPr>
        <w:pStyle w:val="ListeParagraf"/>
        <w:jc w:val="both"/>
        <w:rPr>
          <w:rFonts w:ascii="Aptos" w:hAnsi="Aptos"/>
        </w:rPr>
      </w:pPr>
    </w:p>
    <w:p w14:paraId="4505ADD2" w14:textId="77777777" w:rsidR="00D37AEA" w:rsidRDefault="00D37AEA" w:rsidP="00CE663C">
      <w:pPr>
        <w:pStyle w:val="ListeParagraf"/>
        <w:jc w:val="both"/>
        <w:rPr>
          <w:rFonts w:ascii="Aptos" w:hAnsi="Aptos"/>
        </w:rPr>
      </w:pPr>
      <w:r>
        <w:rPr>
          <w:rFonts w:ascii="Aptos" w:hAnsi="Aptos"/>
        </w:rPr>
        <w:t>B</w:t>
      </w:r>
      <w:r w:rsidR="00675D3D" w:rsidRPr="00D75A4A">
        <w:rPr>
          <w:rFonts w:ascii="Aptos" w:hAnsi="Aptos"/>
        </w:rPr>
        <w:t>irim düzeyinde sorumlu birim örnekleri:</w:t>
      </w:r>
    </w:p>
    <w:p w14:paraId="1F15DA87" w14:textId="77777777" w:rsidR="00D37AEA" w:rsidRDefault="00675D3D">
      <w:pPr>
        <w:pStyle w:val="ListeParagraf"/>
        <w:numPr>
          <w:ilvl w:val="0"/>
          <w:numId w:val="29"/>
        </w:numPr>
        <w:jc w:val="both"/>
        <w:rPr>
          <w:rFonts w:ascii="Aptos" w:hAnsi="Aptos"/>
        </w:rPr>
      </w:pPr>
      <w:r w:rsidRPr="00D75A4A">
        <w:rPr>
          <w:rFonts w:ascii="Aptos" w:hAnsi="Aptos"/>
        </w:rPr>
        <w:t xml:space="preserve">Dekanlık, </w:t>
      </w:r>
    </w:p>
    <w:p w14:paraId="0B684A44" w14:textId="77777777" w:rsidR="00D37AEA" w:rsidRDefault="00675D3D">
      <w:pPr>
        <w:pStyle w:val="ListeParagraf"/>
        <w:numPr>
          <w:ilvl w:val="0"/>
          <w:numId w:val="29"/>
        </w:numPr>
        <w:jc w:val="both"/>
        <w:rPr>
          <w:rFonts w:ascii="Aptos" w:hAnsi="Aptos"/>
        </w:rPr>
      </w:pPr>
      <w:r w:rsidRPr="00D75A4A">
        <w:rPr>
          <w:rFonts w:ascii="Aptos" w:hAnsi="Aptos"/>
        </w:rPr>
        <w:t xml:space="preserve">İç Kontrol ve Risk Koordinatörü, </w:t>
      </w:r>
    </w:p>
    <w:p w14:paraId="016A6844" w14:textId="77777777" w:rsidR="00D37AEA" w:rsidRDefault="00675D3D">
      <w:pPr>
        <w:pStyle w:val="ListeParagraf"/>
        <w:numPr>
          <w:ilvl w:val="0"/>
          <w:numId w:val="29"/>
        </w:numPr>
        <w:jc w:val="both"/>
        <w:rPr>
          <w:rFonts w:ascii="Aptos" w:hAnsi="Aptos"/>
        </w:rPr>
      </w:pPr>
      <w:r w:rsidRPr="00D75A4A">
        <w:rPr>
          <w:rFonts w:ascii="Aptos" w:hAnsi="Aptos"/>
        </w:rPr>
        <w:t xml:space="preserve">Ana Bilim Dalı Başkanlıkları, </w:t>
      </w:r>
    </w:p>
    <w:p w14:paraId="1CC6A46B" w14:textId="77777777" w:rsidR="00D37AEA" w:rsidRDefault="00675D3D">
      <w:pPr>
        <w:pStyle w:val="ListeParagraf"/>
        <w:numPr>
          <w:ilvl w:val="0"/>
          <w:numId w:val="29"/>
        </w:numPr>
        <w:jc w:val="both"/>
        <w:rPr>
          <w:rFonts w:ascii="Aptos" w:hAnsi="Aptos"/>
        </w:rPr>
      </w:pPr>
      <w:r w:rsidRPr="00D75A4A">
        <w:rPr>
          <w:rFonts w:ascii="Aptos" w:hAnsi="Aptos"/>
        </w:rPr>
        <w:t xml:space="preserve">Bölüm Başkanlıkları, </w:t>
      </w:r>
    </w:p>
    <w:p w14:paraId="576E2A9C" w14:textId="77777777" w:rsidR="00D37AEA" w:rsidRDefault="00675D3D">
      <w:pPr>
        <w:pStyle w:val="ListeParagraf"/>
        <w:numPr>
          <w:ilvl w:val="0"/>
          <w:numId w:val="29"/>
        </w:numPr>
        <w:jc w:val="both"/>
        <w:rPr>
          <w:rFonts w:ascii="Aptos" w:hAnsi="Aptos"/>
        </w:rPr>
      </w:pPr>
      <w:r w:rsidRPr="00D75A4A">
        <w:rPr>
          <w:rFonts w:ascii="Aptos" w:hAnsi="Aptos"/>
        </w:rPr>
        <w:t xml:space="preserve">Fakülte Sekreteri, </w:t>
      </w:r>
    </w:p>
    <w:p w14:paraId="42364DB6" w14:textId="77777777" w:rsidR="00D37AEA" w:rsidRDefault="00D37AEA">
      <w:pPr>
        <w:pStyle w:val="ListeParagraf"/>
        <w:numPr>
          <w:ilvl w:val="0"/>
          <w:numId w:val="29"/>
        </w:numPr>
        <w:jc w:val="both"/>
        <w:rPr>
          <w:rFonts w:ascii="Aptos" w:hAnsi="Aptos"/>
        </w:rPr>
      </w:pPr>
      <w:r>
        <w:rPr>
          <w:rFonts w:ascii="Aptos" w:hAnsi="Aptos"/>
        </w:rPr>
        <w:t>Bölüm Sekreterlikleri,</w:t>
      </w:r>
    </w:p>
    <w:p w14:paraId="7666C351" w14:textId="77777777" w:rsidR="00D37AEA" w:rsidRDefault="00675D3D">
      <w:pPr>
        <w:pStyle w:val="ListeParagraf"/>
        <w:numPr>
          <w:ilvl w:val="0"/>
          <w:numId w:val="29"/>
        </w:numPr>
        <w:jc w:val="both"/>
        <w:rPr>
          <w:rFonts w:ascii="Aptos" w:hAnsi="Aptos"/>
        </w:rPr>
      </w:pPr>
      <w:r w:rsidRPr="00D75A4A">
        <w:rPr>
          <w:rFonts w:ascii="Aptos" w:hAnsi="Aptos"/>
        </w:rPr>
        <w:t xml:space="preserve">Kalite Komisyonu, </w:t>
      </w:r>
    </w:p>
    <w:p w14:paraId="7DD73E69" w14:textId="77777777" w:rsidR="00D37AEA" w:rsidRDefault="00675D3D">
      <w:pPr>
        <w:pStyle w:val="ListeParagraf"/>
        <w:numPr>
          <w:ilvl w:val="0"/>
          <w:numId w:val="29"/>
        </w:numPr>
        <w:jc w:val="both"/>
        <w:rPr>
          <w:rFonts w:ascii="Aptos" w:hAnsi="Aptos"/>
        </w:rPr>
      </w:pPr>
      <w:r w:rsidRPr="00D75A4A">
        <w:rPr>
          <w:rFonts w:ascii="Aptos" w:hAnsi="Aptos"/>
        </w:rPr>
        <w:t xml:space="preserve">Personel ve Özlük Birimi, </w:t>
      </w:r>
    </w:p>
    <w:p w14:paraId="16A1AAFA" w14:textId="77777777" w:rsidR="00D37AEA" w:rsidRDefault="00675D3D">
      <w:pPr>
        <w:pStyle w:val="ListeParagraf"/>
        <w:numPr>
          <w:ilvl w:val="0"/>
          <w:numId w:val="29"/>
        </w:numPr>
        <w:jc w:val="both"/>
        <w:rPr>
          <w:rFonts w:ascii="Aptos" w:hAnsi="Aptos"/>
        </w:rPr>
      </w:pPr>
      <w:r w:rsidRPr="00D75A4A">
        <w:rPr>
          <w:rFonts w:ascii="Aptos" w:hAnsi="Aptos"/>
        </w:rPr>
        <w:t>Öğrenci İşleri Birimi</w:t>
      </w:r>
      <w:r w:rsidR="00D37AEA">
        <w:rPr>
          <w:rFonts w:ascii="Aptos" w:hAnsi="Aptos"/>
        </w:rPr>
        <w:t>,</w:t>
      </w:r>
    </w:p>
    <w:p w14:paraId="7DABF4AE" w14:textId="04FE8627" w:rsidR="00CE663C" w:rsidRPr="00D75A4A" w:rsidRDefault="00D37AEA">
      <w:pPr>
        <w:pStyle w:val="ListeParagraf"/>
        <w:numPr>
          <w:ilvl w:val="0"/>
          <w:numId w:val="29"/>
        </w:numPr>
        <w:jc w:val="both"/>
        <w:rPr>
          <w:rFonts w:ascii="Aptos" w:hAnsi="Aptos"/>
        </w:rPr>
      </w:pPr>
      <w:r>
        <w:rPr>
          <w:rFonts w:ascii="Aptos" w:hAnsi="Aptos"/>
        </w:rPr>
        <w:t xml:space="preserve">İdari ve Mali İşler Birimi </w:t>
      </w:r>
      <w:r w:rsidR="00675D3D" w:rsidRPr="00D75A4A">
        <w:rPr>
          <w:rFonts w:ascii="Aptos" w:hAnsi="Aptos"/>
        </w:rPr>
        <w:t>vb.</w:t>
      </w:r>
    </w:p>
    <w:p w14:paraId="408E395B" w14:textId="77777777" w:rsidR="00CE663C" w:rsidRPr="00D75A4A" w:rsidRDefault="00CE663C" w:rsidP="00CE663C">
      <w:pPr>
        <w:pStyle w:val="ListeParagraf"/>
        <w:ind w:left="1440"/>
        <w:jc w:val="both"/>
        <w:rPr>
          <w:rFonts w:ascii="Aptos" w:hAnsi="Aptos"/>
        </w:rPr>
      </w:pPr>
    </w:p>
    <w:p w14:paraId="0FD96FDE" w14:textId="77777777" w:rsidR="00D37AEA" w:rsidRDefault="00D37AEA" w:rsidP="00675D3D">
      <w:pPr>
        <w:pStyle w:val="ListeParagraf"/>
        <w:jc w:val="both"/>
        <w:rPr>
          <w:rFonts w:ascii="Aptos" w:hAnsi="Aptos"/>
          <w:b/>
          <w:bCs/>
        </w:rPr>
      </w:pPr>
    </w:p>
    <w:p w14:paraId="1995C166" w14:textId="77777777" w:rsidR="00D37AEA" w:rsidRDefault="00D37AEA" w:rsidP="00675D3D">
      <w:pPr>
        <w:pStyle w:val="ListeParagraf"/>
        <w:jc w:val="both"/>
        <w:rPr>
          <w:rFonts w:ascii="Aptos" w:hAnsi="Aptos"/>
          <w:b/>
          <w:bCs/>
        </w:rPr>
      </w:pPr>
    </w:p>
    <w:p w14:paraId="4479DD67" w14:textId="77777777" w:rsidR="00D37AEA" w:rsidRDefault="00D37AEA" w:rsidP="00675D3D">
      <w:pPr>
        <w:pStyle w:val="ListeParagraf"/>
        <w:jc w:val="both"/>
        <w:rPr>
          <w:rFonts w:ascii="Aptos" w:hAnsi="Aptos"/>
          <w:b/>
          <w:bCs/>
        </w:rPr>
      </w:pPr>
    </w:p>
    <w:p w14:paraId="43645E2B" w14:textId="77777777" w:rsidR="00D37AEA" w:rsidRDefault="00D37AEA" w:rsidP="00675D3D">
      <w:pPr>
        <w:pStyle w:val="ListeParagraf"/>
        <w:jc w:val="both"/>
        <w:rPr>
          <w:rFonts w:ascii="Aptos" w:hAnsi="Aptos"/>
          <w:b/>
          <w:bCs/>
        </w:rPr>
      </w:pPr>
    </w:p>
    <w:p w14:paraId="756AB709" w14:textId="77777777" w:rsidR="00D37AEA" w:rsidRDefault="00D37AEA" w:rsidP="00675D3D">
      <w:pPr>
        <w:pStyle w:val="ListeParagraf"/>
        <w:jc w:val="both"/>
        <w:rPr>
          <w:rFonts w:ascii="Aptos" w:hAnsi="Aptos"/>
          <w:b/>
          <w:bCs/>
        </w:rPr>
      </w:pPr>
    </w:p>
    <w:p w14:paraId="0F652644" w14:textId="77777777" w:rsidR="00D37AEA" w:rsidRDefault="00D37AEA" w:rsidP="00675D3D">
      <w:pPr>
        <w:pStyle w:val="ListeParagraf"/>
        <w:jc w:val="both"/>
        <w:rPr>
          <w:rFonts w:ascii="Aptos" w:hAnsi="Aptos"/>
          <w:b/>
          <w:bCs/>
        </w:rPr>
      </w:pPr>
    </w:p>
    <w:p w14:paraId="74CC8ADB" w14:textId="77777777" w:rsidR="00D37AEA" w:rsidRDefault="00CE663C" w:rsidP="00675D3D">
      <w:pPr>
        <w:pStyle w:val="ListeParagraf"/>
        <w:jc w:val="both"/>
        <w:rPr>
          <w:rFonts w:ascii="Aptos" w:hAnsi="Aptos"/>
        </w:rPr>
      </w:pPr>
      <w:r w:rsidRPr="00D75A4A">
        <w:rPr>
          <w:rFonts w:ascii="Aptos" w:hAnsi="Aptos"/>
          <w:b/>
          <w:bCs/>
        </w:rPr>
        <w:lastRenderedPageBreak/>
        <w:t>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72864612" w14:textId="77777777" w:rsidR="00D37AEA" w:rsidRDefault="00D37AEA" w:rsidP="00675D3D">
      <w:pPr>
        <w:pStyle w:val="ListeParagraf"/>
        <w:jc w:val="both"/>
        <w:rPr>
          <w:rFonts w:ascii="Aptos" w:hAnsi="Aptos"/>
        </w:rPr>
      </w:pPr>
    </w:p>
    <w:p w14:paraId="26D5C1F8" w14:textId="77777777" w:rsidR="00D37AEA" w:rsidRDefault="00675D3D" w:rsidP="00675D3D">
      <w:pPr>
        <w:pStyle w:val="ListeParagraf"/>
        <w:jc w:val="both"/>
        <w:rPr>
          <w:rFonts w:ascii="Aptos" w:hAnsi="Aptos"/>
        </w:rPr>
      </w:pPr>
      <w:r w:rsidRPr="00D75A4A">
        <w:rPr>
          <w:rFonts w:ascii="Aptos" w:hAnsi="Aptos"/>
        </w:rPr>
        <w:t xml:space="preserve">İdare düzeyinde sorumlu birim örnekleri: </w:t>
      </w:r>
    </w:p>
    <w:p w14:paraId="341C8E23" w14:textId="77777777" w:rsidR="00D37AEA" w:rsidRDefault="00D37AEA" w:rsidP="00675D3D">
      <w:pPr>
        <w:pStyle w:val="ListeParagraf"/>
        <w:jc w:val="both"/>
        <w:rPr>
          <w:rFonts w:ascii="Aptos" w:hAnsi="Aptos"/>
        </w:rPr>
      </w:pPr>
    </w:p>
    <w:p w14:paraId="0F8C6606" w14:textId="77777777" w:rsidR="00D37AEA" w:rsidRDefault="00675D3D">
      <w:pPr>
        <w:pStyle w:val="ListeParagraf"/>
        <w:numPr>
          <w:ilvl w:val="0"/>
          <w:numId w:val="30"/>
        </w:numPr>
        <w:jc w:val="both"/>
        <w:rPr>
          <w:rFonts w:ascii="Aptos" w:hAnsi="Aptos"/>
        </w:rPr>
      </w:pPr>
      <w:r w:rsidRPr="00D75A4A">
        <w:rPr>
          <w:rFonts w:ascii="Aptos" w:hAnsi="Aptos"/>
        </w:rPr>
        <w:t xml:space="preserve">Rektörlük, </w:t>
      </w:r>
    </w:p>
    <w:p w14:paraId="4DFE6E96" w14:textId="3D79C069" w:rsidR="00D37AEA" w:rsidRDefault="00D37AEA">
      <w:pPr>
        <w:pStyle w:val="ListeParagraf"/>
        <w:numPr>
          <w:ilvl w:val="0"/>
          <w:numId w:val="30"/>
        </w:numPr>
        <w:jc w:val="both"/>
        <w:rPr>
          <w:rFonts w:ascii="Aptos" w:hAnsi="Aptos"/>
        </w:rPr>
      </w:pPr>
      <w:r w:rsidRPr="00D75A4A">
        <w:rPr>
          <w:rFonts w:ascii="Aptos" w:hAnsi="Aptos"/>
        </w:rPr>
        <w:t>Genel Sekreterlik</w:t>
      </w:r>
      <w:r>
        <w:rPr>
          <w:rFonts w:ascii="Aptos" w:hAnsi="Aptos"/>
        </w:rPr>
        <w:t>,</w:t>
      </w:r>
    </w:p>
    <w:p w14:paraId="69BB70AF" w14:textId="77777777" w:rsidR="00D37AEA" w:rsidRDefault="00675D3D">
      <w:pPr>
        <w:pStyle w:val="ListeParagraf"/>
        <w:numPr>
          <w:ilvl w:val="0"/>
          <w:numId w:val="30"/>
        </w:numPr>
        <w:jc w:val="both"/>
        <w:rPr>
          <w:rFonts w:ascii="Aptos" w:hAnsi="Aptos"/>
        </w:rPr>
      </w:pPr>
      <w:r w:rsidRPr="00D75A4A">
        <w:rPr>
          <w:rFonts w:ascii="Aptos" w:hAnsi="Aptos"/>
        </w:rPr>
        <w:t xml:space="preserve">Personel Daire Başkanlığı, </w:t>
      </w:r>
    </w:p>
    <w:p w14:paraId="4C1B30B9" w14:textId="40773598" w:rsidR="00675D3D" w:rsidRPr="00D75A4A" w:rsidRDefault="00675D3D">
      <w:pPr>
        <w:pStyle w:val="ListeParagraf"/>
        <w:numPr>
          <w:ilvl w:val="0"/>
          <w:numId w:val="30"/>
        </w:numPr>
        <w:jc w:val="both"/>
        <w:rPr>
          <w:rFonts w:ascii="Aptos" w:hAnsi="Aptos"/>
        </w:rPr>
      </w:pPr>
      <w:r w:rsidRPr="00D75A4A">
        <w:rPr>
          <w:rFonts w:ascii="Aptos" w:hAnsi="Aptos"/>
        </w:rPr>
        <w:t>Strateji Geliştirme Daire Başkanlığı</w:t>
      </w:r>
      <w:r w:rsidR="00D37AEA">
        <w:rPr>
          <w:rFonts w:ascii="Aptos" w:hAnsi="Aptos"/>
        </w:rPr>
        <w:t xml:space="preserve"> </w:t>
      </w:r>
      <w:r w:rsidRPr="00D75A4A">
        <w:rPr>
          <w:rFonts w:ascii="Aptos" w:hAnsi="Aptos"/>
        </w:rPr>
        <w:t>vb.</w:t>
      </w:r>
    </w:p>
    <w:p w14:paraId="04446BD6" w14:textId="77777777" w:rsidR="00CE663C" w:rsidRPr="00D75A4A" w:rsidRDefault="00CE663C" w:rsidP="00CE663C">
      <w:pPr>
        <w:pStyle w:val="ListeParagraf"/>
        <w:ind w:left="1440"/>
        <w:jc w:val="both"/>
        <w:rPr>
          <w:rFonts w:ascii="Aptos" w:hAnsi="Aptos"/>
        </w:rPr>
      </w:pPr>
    </w:p>
    <w:p w14:paraId="51E7DBA0" w14:textId="424D01AE" w:rsidR="00CE663C" w:rsidRPr="00D75A4A" w:rsidRDefault="00D37AEA" w:rsidP="00CE663C">
      <w:pPr>
        <w:pStyle w:val="ListeParagraf"/>
        <w:jc w:val="both"/>
        <w:rPr>
          <w:rFonts w:ascii="Aptos" w:hAnsi="Aptos"/>
        </w:rPr>
      </w:pPr>
      <w:r>
        <w:rPr>
          <w:rFonts w:ascii="Aptos" w:hAnsi="Aptos"/>
        </w:rPr>
        <w:t xml:space="preserve">Sorumlu birimler veya çalışma grupları tespit edilirken </w:t>
      </w:r>
      <w:r w:rsidR="00CE663C" w:rsidRPr="00D75A4A">
        <w:rPr>
          <w:rFonts w:ascii="Aptos" w:hAnsi="Aptos"/>
          <w:b/>
          <w:bCs/>
        </w:rPr>
        <w:t xml:space="preserve">“Mevcut </w:t>
      </w:r>
      <w:proofErr w:type="spellStart"/>
      <w:r w:rsidR="00CE663C" w:rsidRPr="00D75A4A">
        <w:rPr>
          <w:rFonts w:ascii="Aptos" w:hAnsi="Aptos"/>
          <w:b/>
          <w:bCs/>
        </w:rPr>
        <w:t>Durum”</w:t>
      </w:r>
      <w:r w:rsidR="00CE663C" w:rsidRPr="00D75A4A">
        <w:rPr>
          <w:rFonts w:ascii="Aptos" w:hAnsi="Aptos"/>
        </w:rPr>
        <w:t>da</w:t>
      </w:r>
      <w:proofErr w:type="spellEnd"/>
      <w:r w:rsidR="00CE663C" w:rsidRPr="00D75A4A">
        <w:rPr>
          <w:rFonts w:ascii="Aptos" w:hAnsi="Aptos"/>
        </w:rPr>
        <w:t xml:space="preserve"> belirtilen açıklamalar ile kılavuzun </w:t>
      </w:r>
      <w:hyperlink w:anchor="_EYLEM_PLANI_HAZIRLANIRKEN" w:history="1">
        <w:r w:rsidRPr="00FB7DE5">
          <w:rPr>
            <w:rStyle w:val="Kpr"/>
            <w:rFonts w:ascii="Aptos" w:hAnsi="Aptos"/>
            <w:b/>
            <w:bCs/>
          </w:rPr>
          <w:t>üçüncü</w:t>
        </w:r>
        <w:r w:rsidR="00CE663C" w:rsidRPr="00FB7DE5">
          <w:rPr>
            <w:rStyle w:val="Kpr"/>
            <w:rFonts w:ascii="Aptos" w:hAnsi="Aptos"/>
            <w:b/>
            <w:bCs/>
          </w:rPr>
          <w:t xml:space="preserve"> bölümü</w:t>
        </w:r>
      </w:hyperlink>
      <w:r w:rsidR="00CE663C" w:rsidRPr="00D75A4A">
        <w:rPr>
          <w:rFonts w:ascii="Aptos" w:hAnsi="Aptos"/>
        </w:rPr>
        <w:t xml:space="preserve">nde yer alan İç Kontrol Sistemi İzleme ve Değerlendirme Rehberi sorularının </w:t>
      </w:r>
      <w:r>
        <w:rPr>
          <w:rFonts w:ascii="Aptos" w:hAnsi="Aptos"/>
        </w:rPr>
        <w:t>ilişkili</w:t>
      </w:r>
      <w:r w:rsidR="00CE663C" w:rsidRPr="00D75A4A">
        <w:rPr>
          <w:rFonts w:ascii="Aptos" w:hAnsi="Aptos"/>
        </w:rPr>
        <w:t xml:space="preserve"> olduğu </w:t>
      </w:r>
      <w:r>
        <w:rPr>
          <w:rFonts w:ascii="Aptos" w:hAnsi="Aptos"/>
        </w:rPr>
        <w:t xml:space="preserve">iç kontrol bileşenleri, </w:t>
      </w:r>
      <w:r w:rsidR="00CE663C" w:rsidRPr="00D75A4A">
        <w:rPr>
          <w:rFonts w:ascii="Aptos" w:hAnsi="Aptos"/>
        </w:rPr>
        <w:t>standartlar</w:t>
      </w:r>
      <w:r>
        <w:rPr>
          <w:rFonts w:ascii="Aptos" w:hAnsi="Aptos"/>
        </w:rPr>
        <w:t>ı</w:t>
      </w:r>
      <w:r w:rsidR="00CE663C" w:rsidRPr="00D75A4A">
        <w:rPr>
          <w:rFonts w:ascii="Aptos" w:hAnsi="Aptos"/>
        </w:rPr>
        <w:t xml:space="preserve"> ve genel şartlar</w:t>
      </w:r>
      <w:r>
        <w:rPr>
          <w:rFonts w:ascii="Aptos" w:hAnsi="Aptos"/>
        </w:rPr>
        <w:t>ı</w:t>
      </w:r>
      <w:r w:rsidR="00CE663C" w:rsidRPr="00D75A4A">
        <w:rPr>
          <w:rFonts w:ascii="Aptos" w:hAnsi="Aptos"/>
        </w:rPr>
        <w:t xml:space="preserve"> dikkate alınmalıdır. </w:t>
      </w:r>
    </w:p>
    <w:p w14:paraId="69A84281" w14:textId="77777777" w:rsidR="00CE663C" w:rsidRPr="00D75A4A" w:rsidRDefault="00CE663C" w:rsidP="00CE663C">
      <w:pPr>
        <w:pStyle w:val="ListeParagraf"/>
        <w:ind w:left="1440"/>
        <w:jc w:val="both"/>
        <w:rPr>
          <w:rFonts w:ascii="Aptos" w:hAnsi="Aptos"/>
        </w:rPr>
      </w:pPr>
    </w:p>
    <w:p w14:paraId="72D42374" w14:textId="558C94AC" w:rsidR="00D33EBC" w:rsidRPr="00D75A4A" w:rsidRDefault="00CE663C" w:rsidP="00CE663C">
      <w:pPr>
        <w:pStyle w:val="ListeParagraf"/>
        <w:jc w:val="both"/>
        <w:rPr>
          <w:rFonts w:ascii="Aptos" w:hAnsi="Aptos"/>
          <w:b/>
          <w:bCs/>
        </w:rPr>
      </w:pPr>
      <w:r w:rsidRPr="00D75A4A">
        <w:rPr>
          <w:rFonts w:ascii="Aptos" w:hAnsi="Aptos"/>
        </w:rPr>
        <w:t xml:space="preserve">Birim yöneticisi inisiyatifini ve yetkisini aşan, üst yönetici onayıyla uygulamaya konulması gereken veya yetki, görev ve sorumlulukları itibarıyla ihtisas daire başkanlıkları ile diğer birimler tarafından yerine getirilmesi gereken eylemler için sorumlu birimlerin eylem planını hazırlayan birimin dışında farklı bir birim olması durumunda; Üniversite düzeyinde koordinasyon Strateji Geliştirme Daire Başkanlığı tarafından sağlanarak </w:t>
      </w:r>
      <w:r w:rsidR="00E06DD3">
        <w:rPr>
          <w:rFonts w:ascii="Aptos" w:hAnsi="Aptos"/>
        </w:rPr>
        <w:t xml:space="preserve">Kamu İç Kontrol Standartlarına Uyum Eylem Planı tarafından hazırlanacak olan ve İç Kontrol İzleme ve Yönlendirme Kurulu’nun görüş, öneri ve değerlendirmelerinden sonra Üniversite Rektörü tarafından onaylanarak yürürlüğe konulacak olan </w:t>
      </w:r>
      <w:r w:rsidRPr="00DC42B7">
        <w:rPr>
          <w:rFonts w:ascii="Aptos" w:hAnsi="Aptos"/>
          <w:u w:val="single"/>
        </w:rPr>
        <w:t>idare düzeyinde</w:t>
      </w:r>
      <w:r w:rsidR="00DC42B7" w:rsidRPr="00DC42B7">
        <w:rPr>
          <w:rFonts w:ascii="Aptos" w:hAnsi="Aptos"/>
          <w:u w:val="single"/>
        </w:rPr>
        <w:t>ki</w:t>
      </w:r>
      <w:r w:rsidRPr="00D75A4A">
        <w:rPr>
          <w:rFonts w:ascii="Aptos" w:hAnsi="Aptos"/>
        </w:rPr>
        <w:t xml:space="preserve"> eylem planlarında yer verilecek eylemlerle ilgili standart ve genel şartların yeterlilikleri ilgili ihtisas daire başkanlıkları ve birimler tarafından yerine getirilmesi sağlanacaktır. </w:t>
      </w:r>
    </w:p>
    <w:p w14:paraId="5B5B139C" w14:textId="77777777" w:rsidR="00D33EBC" w:rsidRPr="00D75A4A" w:rsidRDefault="00D33EBC" w:rsidP="00411D8D">
      <w:pPr>
        <w:pStyle w:val="ListeParagraf"/>
        <w:jc w:val="both"/>
        <w:rPr>
          <w:rFonts w:ascii="Aptos" w:hAnsi="Aptos"/>
          <w:b/>
          <w:bCs/>
        </w:rPr>
      </w:pPr>
    </w:p>
    <w:p w14:paraId="0A2C1818" w14:textId="77777777" w:rsidR="00675D3D" w:rsidRPr="00D75A4A" w:rsidRDefault="00675D3D" w:rsidP="00411D8D">
      <w:pPr>
        <w:pStyle w:val="ListeParagraf"/>
        <w:jc w:val="both"/>
        <w:rPr>
          <w:rFonts w:ascii="Aptos" w:hAnsi="Aptos"/>
          <w:b/>
          <w:bCs/>
        </w:rPr>
      </w:pPr>
    </w:p>
    <w:p w14:paraId="32DCE60B" w14:textId="77777777" w:rsidR="00411D8D" w:rsidRPr="00D75A4A" w:rsidRDefault="00411D8D" w:rsidP="00411D8D">
      <w:pPr>
        <w:pStyle w:val="ListeParagraf"/>
        <w:jc w:val="both"/>
        <w:rPr>
          <w:rFonts w:ascii="Aptos" w:hAnsi="Aptos"/>
          <w:b/>
          <w:bCs/>
        </w:rPr>
      </w:pPr>
    </w:p>
    <w:p w14:paraId="32B25D22" w14:textId="77777777" w:rsidR="00411D8D" w:rsidRPr="00D75A4A" w:rsidRDefault="00411D8D" w:rsidP="00411D8D">
      <w:pPr>
        <w:pStyle w:val="ListeParagraf"/>
        <w:jc w:val="both"/>
        <w:rPr>
          <w:rFonts w:ascii="Aptos" w:hAnsi="Aptos"/>
          <w:b/>
          <w:bCs/>
        </w:rPr>
      </w:pPr>
    </w:p>
    <w:p w14:paraId="7B2D6D7A" w14:textId="77777777" w:rsidR="00411D8D" w:rsidRPr="00D75A4A" w:rsidRDefault="00411D8D" w:rsidP="00411D8D">
      <w:pPr>
        <w:pStyle w:val="ListeParagraf"/>
        <w:jc w:val="both"/>
        <w:rPr>
          <w:rFonts w:ascii="Aptos" w:hAnsi="Aptos"/>
          <w:b/>
          <w:bCs/>
        </w:rPr>
      </w:pPr>
    </w:p>
    <w:p w14:paraId="075EE505" w14:textId="77777777" w:rsidR="00675D3D" w:rsidRPr="00D75A4A" w:rsidRDefault="00675D3D" w:rsidP="00411D8D">
      <w:pPr>
        <w:pStyle w:val="ListeParagraf"/>
        <w:jc w:val="both"/>
        <w:rPr>
          <w:rFonts w:ascii="Aptos" w:hAnsi="Aptos"/>
          <w:b/>
          <w:bCs/>
        </w:rPr>
      </w:pPr>
    </w:p>
    <w:p w14:paraId="4E390AA6" w14:textId="77777777" w:rsidR="00675D3D" w:rsidRPr="00D75A4A" w:rsidRDefault="00675D3D" w:rsidP="00411D8D">
      <w:pPr>
        <w:pStyle w:val="ListeParagraf"/>
        <w:jc w:val="both"/>
        <w:rPr>
          <w:rFonts w:ascii="Aptos" w:hAnsi="Aptos"/>
          <w:b/>
          <w:bCs/>
        </w:rPr>
      </w:pPr>
    </w:p>
    <w:p w14:paraId="4C1C007E" w14:textId="77777777" w:rsidR="00675D3D" w:rsidRDefault="00675D3D" w:rsidP="00411D8D">
      <w:pPr>
        <w:pStyle w:val="ListeParagraf"/>
        <w:jc w:val="both"/>
        <w:rPr>
          <w:rFonts w:ascii="Aptos" w:hAnsi="Aptos"/>
          <w:b/>
          <w:bCs/>
        </w:rPr>
      </w:pPr>
    </w:p>
    <w:p w14:paraId="57E799B5" w14:textId="77777777" w:rsidR="00D37AEA" w:rsidRDefault="00D37AEA" w:rsidP="00411D8D">
      <w:pPr>
        <w:pStyle w:val="ListeParagraf"/>
        <w:jc w:val="both"/>
        <w:rPr>
          <w:rFonts w:ascii="Aptos" w:hAnsi="Aptos"/>
          <w:b/>
          <w:bCs/>
        </w:rPr>
      </w:pPr>
    </w:p>
    <w:p w14:paraId="10DB1E57" w14:textId="77777777" w:rsidR="00D37AEA" w:rsidRDefault="00D37AEA" w:rsidP="00411D8D">
      <w:pPr>
        <w:pStyle w:val="ListeParagraf"/>
        <w:jc w:val="both"/>
        <w:rPr>
          <w:rFonts w:ascii="Aptos" w:hAnsi="Aptos"/>
          <w:b/>
          <w:bCs/>
        </w:rPr>
      </w:pPr>
    </w:p>
    <w:p w14:paraId="12A1AC28" w14:textId="77777777" w:rsidR="00D37AEA" w:rsidRDefault="00D37AEA" w:rsidP="00411D8D">
      <w:pPr>
        <w:pStyle w:val="ListeParagraf"/>
        <w:jc w:val="both"/>
        <w:rPr>
          <w:rFonts w:ascii="Aptos" w:hAnsi="Aptos"/>
          <w:b/>
          <w:bCs/>
        </w:rPr>
      </w:pPr>
    </w:p>
    <w:p w14:paraId="10E60FA9" w14:textId="77777777" w:rsidR="00675D3D" w:rsidRPr="00D75A4A" w:rsidRDefault="00675D3D" w:rsidP="00411D8D">
      <w:pPr>
        <w:pStyle w:val="ListeParagraf"/>
        <w:jc w:val="both"/>
        <w:rPr>
          <w:rFonts w:ascii="Aptos" w:hAnsi="Aptos"/>
          <w:b/>
          <w:bCs/>
        </w:rPr>
      </w:pPr>
    </w:p>
    <w:p w14:paraId="6C97062C" w14:textId="77777777" w:rsidR="00675D3D" w:rsidRPr="00D75A4A" w:rsidRDefault="00675D3D" w:rsidP="00411D8D">
      <w:pPr>
        <w:pStyle w:val="ListeParagraf"/>
        <w:jc w:val="both"/>
        <w:rPr>
          <w:rFonts w:ascii="Aptos" w:hAnsi="Aptos"/>
          <w:b/>
          <w:bCs/>
        </w:rPr>
      </w:pPr>
    </w:p>
    <w:p w14:paraId="36D57A18" w14:textId="072F79CD" w:rsidR="00675D3D" w:rsidRPr="00D75A4A" w:rsidRDefault="00675D3D" w:rsidP="00411D8D">
      <w:pPr>
        <w:pStyle w:val="ListeParagraf"/>
        <w:jc w:val="both"/>
        <w:rPr>
          <w:rFonts w:ascii="Aptos" w:hAnsi="Aptos"/>
          <w:b/>
          <w:bCs/>
        </w:rPr>
      </w:pPr>
      <w:r w:rsidRPr="00D75A4A">
        <w:rPr>
          <w:rFonts w:ascii="Aptos" w:hAnsi="Aptos"/>
          <w:b/>
          <w:bCs/>
          <w:noProof/>
        </w:rPr>
        <w:drawing>
          <wp:inline distT="0" distB="0" distL="0" distR="0" wp14:anchorId="3D33E345" wp14:editId="65AD4257">
            <wp:extent cx="7467600" cy="2914650"/>
            <wp:effectExtent l="152400" t="152400" r="361950" b="361950"/>
            <wp:docPr id="5699107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67600" cy="291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6FFCE" w14:textId="77777777" w:rsidR="00411D8D" w:rsidRPr="00D75A4A" w:rsidRDefault="00411D8D" w:rsidP="00411D8D">
      <w:pPr>
        <w:pStyle w:val="ListeParagraf"/>
        <w:jc w:val="both"/>
        <w:rPr>
          <w:rFonts w:ascii="Aptos" w:hAnsi="Aptos"/>
          <w:b/>
          <w:bCs/>
        </w:rPr>
      </w:pPr>
    </w:p>
    <w:p w14:paraId="16E8523C" w14:textId="77777777" w:rsidR="00411D8D" w:rsidRPr="00D75A4A" w:rsidRDefault="00411D8D" w:rsidP="00411D8D">
      <w:pPr>
        <w:pStyle w:val="ListeParagraf"/>
        <w:jc w:val="both"/>
        <w:rPr>
          <w:rFonts w:ascii="Aptos" w:hAnsi="Aptos"/>
          <w:b/>
          <w:bCs/>
        </w:rPr>
      </w:pPr>
    </w:p>
    <w:p w14:paraId="1279B728" w14:textId="77777777" w:rsidR="00675D3D" w:rsidRPr="00D75A4A" w:rsidRDefault="00675D3D" w:rsidP="00411D8D">
      <w:pPr>
        <w:pStyle w:val="ListeParagraf"/>
        <w:jc w:val="both"/>
        <w:rPr>
          <w:rFonts w:ascii="Aptos" w:hAnsi="Aptos"/>
          <w:b/>
          <w:bCs/>
        </w:rPr>
      </w:pPr>
    </w:p>
    <w:p w14:paraId="1CF282C8" w14:textId="77777777" w:rsidR="00675D3D" w:rsidRPr="00D75A4A" w:rsidRDefault="00675D3D" w:rsidP="00411D8D">
      <w:pPr>
        <w:pStyle w:val="ListeParagraf"/>
        <w:jc w:val="both"/>
        <w:rPr>
          <w:rFonts w:ascii="Aptos" w:hAnsi="Aptos"/>
          <w:b/>
          <w:bCs/>
        </w:rPr>
      </w:pPr>
    </w:p>
    <w:p w14:paraId="4E4B2540" w14:textId="77777777" w:rsidR="00675D3D" w:rsidRDefault="00675D3D" w:rsidP="00411D8D">
      <w:pPr>
        <w:pStyle w:val="ListeParagraf"/>
        <w:jc w:val="both"/>
        <w:rPr>
          <w:rFonts w:ascii="Aptos" w:hAnsi="Aptos"/>
          <w:b/>
          <w:bCs/>
        </w:rPr>
      </w:pPr>
    </w:p>
    <w:p w14:paraId="73CEFB68" w14:textId="77777777" w:rsidR="00D37AEA" w:rsidRDefault="00D37AEA" w:rsidP="00411D8D">
      <w:pPr>
        <w:pStyle w:val="ListeParagraf"/>
        <w:jc w:val="both"/>
        <w:rPr>
          <w:rFonts w:ascii="Aptos" w:hAnsi="Aptos"/>
          <w:b/>
          <w:bCs/>
        </w:rPr>
      </w:pPr>
    </w:p>
    <w:p w14:paraId="32DE3C3B" w14:textId="77777777" w:rsidR="00D37AEA" w:rsidRDefault="00D37AEA" w:rsidP="00411D8D">
      <w:pPr>
        <w:pStyle w:val="ListeParagraf"/>
        <w:jc w:val="both"/>
        <w:rPr>
          <w:rFonts w:ascii="Aptos" w:hAnsi="Aptos"/>
          <w:b/>
          <w:bCs/>
        </w:rPr>
      </w:pPr>
    </w:p>
    <w:p w14:paraId="6FC2E6B6" w14:textId="77777777" w:rsidR="00D37AEA" w:rsidRDefault="00D37AEA" w:rsidP="00411D8D">
      <w:pPr>
        <w:pStyle w:val="ListeParagraf"/>
        <w:jc w:val="both"/>
        <w:rPr>
          <w:rFonts w:ascii="Aptos" w:hAnsi="Aptos"/>
          <w:b/>
          <w:bCs/>
        </w:rPr>
      </w:pPr>
    </w:p>
    <w:p w14:paraId="08291796" w14:textId="33EA726B" w:rsidR="00411D8D" w:rsidRPr="00D75A4A" w:rsidRDefault="00411D8D" w:rsidP="00411D8D">
      <w:pPr>
        <w:pStyle w:val="ListeParagraf"/>
        <w:jc w:val="both"/>
        <w:rPr>
          <w:rFonts w:ascii="Aptos" w:hAnsi="Aptos"/>
          <w:b/>
          <w:bCs/>
        </w:rPr>
      </w:pPr>
      <w:r w:rsidRPr="00D75A4A">
        <w:rPr>
          <w:rFonts w:ascii="Aptos" w:hAnsi="Aptos"/>
          <w:b/>
          <w:bCs/>
        </w:rPr>
        <w:lastRenderedPageBreak/>
        <w:t>F) İş Birliği Yapılacak Birimlerin Tespit Edilmesi</w:t>
      </w:r>
    </w:p>
    <w:p w14:paraId="535194EB" w14:textId="77777777" w:rsidR="00675D3D" w:rsidRPr="00D75A4A" w:rsidRDefault="00675D3D" w:rsidP="00411D8D">
      <w:pPr>
        <w:pStyle w:val="ListeParagraf"/>
        <w:jc w:val="both"/>
        <w:rPr>
          <w:rFonts w:ascii="Aptos" w:hAnsi="Aptos"/>
          <w:b/>
          <w:bCs/>
        </w:rPr>
      </w:pPr>
    </w:p>
    <w:p w14:paraId="2F652A29" w14:textId="77777777" w:rsidR="00675D3D" w:rsidRPr="00D75A4A" w:rsidRDefault="00675D3D" w:rsidP="00411D8D">
      <w:pPr>
        <w:pStyle w:val="ListeParagraf"/>
        <w:jc w:val="both"/>
        <w:rPr>
          <w:rFonts w:ascii="Aptos" w:hAnsi="Aptos"/>
          <w:b/>
          <w:bCs/>
        </w:rPr>
      </w:pPr>
    </w:p>
    <w:p w14:paraId="7E86C5BA" w14:textId="13CFBB97" w:rsidR="00675D3D" w:rsidRPr="00D75A4A" w:rsidRDefault="00675D3D" w:rsidP="00675D3D">
      <w:pPr>
        <w:pStyle w:val="ListeParagraf"/>
        <w:jc w:val="both"/>
        <w:rPr>
          <w:rFonts w:ascii="Aptos" w:hAnsi="Aptos"/>
        </w:rPr>
      </w:pPr>
      <w:r w:rsidRPr="00D75A4A">
        <w:rPr>
          <w:rFonts w:ascii="Aptos" w:hAnsi="Aptos"/>
        </w:rPr>
        <w:t>Birim iç kontrol ve risk koordinatörleri tarafından eylemlerin sorumlu birim veya alt çalışma grupları tespit edildikten sonra bu eylemlerin hangi birimlerin iş birliği ile gerçekleştirileceği belirlenirken bir önceki bölümde yer alan ilkeler göz önünde bulundurulmalıdır. Bu kapsamda;</w:t>
      </w:r>
    </w:p>
    <w:p w14:paraId="268CDA2C" w14:textId="77777777" w:rsidR="00675D3D" w:rsidRPr="00D75A4A" w:rsidRDefault="00675D3D" w:rsidP="00675D3D">
      <w:pPr>
        <w:pStyle w:val="ListeParagraf"/>
        <w:jc w:val="both"/>
        <w:rPr>
          <w:rFonts w:ascii="Aptos" w:hAnsi="Aptos"/>
        </w:rPr>
      </w:pPr>
    </w:p>
    <w:p w14:paraId="1F0B07BB" w14:textId="77777777" w:rsidR="00D37AEA" w:rsidRDefault="00675D3D" w:rsidP="00675D3D">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ve iş birliği yapılacak birimler birimin organizasyon yapısında yer alıyorsa birimin organizasyon şemasına göre iş birliği yapılacak birimler tespit edilmelidir. </w:t>
      </w:r>
    </w:p>
    <w:p w14:paraId="1D849072" w14:textId="77777777" w:rsidR="00D37AEA" w:rsidRDefault="00D37AEA" w:rsidP="00675D3D">
      <w:pPr>
        <w:pStyle w:val="ListeParagraf"/>
        <w:jc w:val="both"/>
        <w:rPr>
          <w:rFonts w:ascii="Aptos" w:hAnsi="Aptos"/>
        </w:rPr>
      </w:pPr>
    </w:p>
    <w:p w14:paraId="5E62F9FD" w14:textId="77777777" w:rsidR="00D37AEA" w:rsidRDefault="00675D3D" w:rsidP="00675D3D">
      <w:pPr>
        <w:pStyle w:val="ListeParagraf"/>
        <w:jc w:val="both"/>
        <w:rPr>
          <w:rFonts w:ascii="Aptos" w:hAnsi="Aptos"/>
        </w:rPr>
      </w:pPr>
      <w:r w:rsidRPr="00D75A4A">
        <w:rPr>
          <w:rFonts w:ascii="Aptos" w:hAnsi="Aptos"/>
        </w:rPr>
        <w:t xml:space="preserve">Birim düzeyinde </w:t>
      </w:r>
      <w:r w:rsidR="00D37AEA">
        <w:rPr>
          <w:rFonts w:ascii="Aptos" w:hAnsi="Aptos"/>
        </w:rPr>
        <w:t xml:space="preserve">alt </w:t>
      </w:r>
      <w:r w:rsidRPr="00D75A4A">
        <w:rPr>
          <w:rFonts w:ascii="Aptos" w:hAnsi="Aptos"/>
        </w:rPr>
        <w:t xml:space="preserve">birim örnekleri: </w:t>
      </w:r>
    </w:p>
    <w:p w14:paraId="520E31E4" w14:textId="66C76411" w:rsidR="00D37AEA" w:rsidRDefault="00675D3D">
      <w:pPr>
        <w:pStyle w:val="ListeParagraf"/>
        <w:numPr>
          <w:ilvl w:val="0"/>
          <w:numId w:val="31"/>
        </w:numPr>
        <w:jc w:val="both"/>
        <w:rPr>
          <w:rFonts w:ascii="Aptos" w:hAnsi="Aptos"/>
        </w:rPr>
      </w:pPr>
      <w:r w:rsidRPr="00D75A4A">
        <w:rPr>
          <w:rFonts w:ascii="Aptos" w:hAnsi="Aptos"/>
        </w:rPr>
        <w:t>Dekanlık</w:t>
      </w:r>
    </w:p>
    <w:p w14:paraId="79E61D15" w14:textId="3C7B7981" w:rsidR="00D37AEA" w:rsidRDefault="00675D3D">
      <w:pPr>
        <w:pStyle w:val="ListeParagraf"/>
        <w:numPr>
          <w:ilvl w:val="0"/>
          <w:numId w:val="31"/>
        </w:numPr>
        <w:jc w:val="both"/>
        <w:rPr>
          <w:rFonts w:ascii="Aptos" w:hAnsi="Aptos"/>
        </w:rPr>
      </w:pPr>
      <w:r w:rsidRPr="00D75A4A">
        <w:rPr>
          <w:rFonts w:ascii="Aptos" w:hAnsi="Aptos"/>
        </w:rPr>
        <w:t>İç Kontrol ve Risk Koordinatörü</w:t>
      </w:r>
    </w:p>
    <w:p w14:paraId="0F594D41" w14:textId="28D6C35C" w:rsidR="00D37AEA" w:rsidRDefault="00675D3D">
      <w:pPr>
        <w:pStyle w:val="ListeParagraf"/>
        <w:numPr>
          <w:ilvl w:val="0"/>
          <w:numId w:val="31"/>
        </w:numPr>
        <w:jc w:val="both"/>
        <w:rPr>
          <w:rFonts w:ascii="Aptos" w:hAnsi="Aptos"/>
        </w:rPr>
      </w:pPr>
      <w:r w:rsidRPr="00D75A4A">
        <w:rPr>
          <w:rFonts w:ascii="Aptos" w:hAnsi="Aptos"/>
        </w:rPr>
        <w:t>Ana Bilim Dalı Başkanlıkları</w:t>
      </w:r>
    </w:p>
    <w:p w14:paraId="34332EB1" w14:textId="7E286C16" w:rsidR="00D37AEA" w:rsidRDefault="00675D3D">
      <w:pPr>
        <w:pStyle w:val="ListeParagraf"/>
        <w:numPr>
          <w:ilvl w:val="0"/>
          <w:numId w:val="31"/>
        </w:numPr>
        <w:jc w:val="both"/>
        <w:rPr>
          <w:rFonts w:ascii="Aptos" w:hAnsi="Aptos"/>
        </w:rPr>
      </w:pPr>
      <w:r w:rsidRPr="00D75A4A">
        <w:rPr>
          <w:rFonts w:ascii="Aptos" w:hAnsi="Aptos"/>
        </w:rPr>
        <w:t>Bölüm Başkanlıkları</w:t>
      </w:r>
    </w:p>
    <w:p w14:paraId="68D92855" w14:textId="522B95A8" w:rsidR="00D37AEA" w:rsidRDefault="00675D3D">
      <w:pPr>
        <w:pStyle w:val="ListeParagraf"/>
        <w:numPr>
          <w:ilvl w:val="0"/>
          <w:numId w:val="31"/>
        </w:numPr>
        <w:jc w:val="both"/>
        <w:rPr>
          <w:rFonts w:ascii="Aptos" w:hAnsi="Aptos"/>
        </w:rPr>
      </w:pPr>
      <w:r w:rsidRPr="00D75A4A">
        <w:rPr>
          <w:rFonts w:ascii="Aptos" w:hAnsi="Aptos"/>
        </w:rPr>
        <w:t>Fakülte Sekreteri</w:t>
      </w:r>
    </w:p>
    <w:p w14:paraId="40A2DDC5" w14:textId="78692FB3" w:rsidR="00D37AEA" w:rsidRDefault="00675D3D">
      <w:pPr>
        <w:pStyle w:val="ListeParagraf"/>
        <w:numPr>
          <w:ilvl w:val="0"/>
          <w:numId w:val="31"/>
        </w:numPr>
        <w:jc w:val="both"/>
        <w:rPr>
          <w:rFonts w:ascii="Aptos" w:hAnsi="Aptos"/>
        </w:rPr>
      </w:pPr>
      <w:r w:rsidRPr="00D75A4A">
        <w:rPr>
          <w:rFonts w:ascii="Aptos" w:hAnsi="Aptos"/>
        </w:rPr>
        <w:t>Kalite Komisyonu</w:t>
      </w:r>
    </w:p>
    <w:p w14:paraId="229AFB5A" w14:textId="2322CE76" w:rsidR="00D37AEA" w:rsidRDefault="00675D3D">
      <w:pPr>
        <w:pStyle w:val="ListeParagraf"/>
        <w:numPr>
          <w:ilvl w:val="0"/>
          <w:numId w:val="31"/>
        </w:numPr>
        <w:jc w:val="both"/>
        <w:rPr>
          <w:rFonts w:ascii="Aptos" w:hAnsi="Aptos"/>
        </w:rPr>
      </w:pPr>
      <w:r w:rsidRPr="00D75A4A">
        <w:rPr>
          <w:rFonts w:ascii="Aptos" w:hAnsi="Aptos"/>
        </w:rPr>
        <w:t>Personel ve Özlük Birimi</w:t>
      </w:r>
    </w:p>
    <w:p w14:paraId="4E321F5A" w14:textId="37B6F2FA" w:rsidR="00675D3D" w:rsidRPr="00D75A4A" w:rsidRDefault="00675D3D">
      <w:pPr>
        <w:pStyle w:val="ListeParagraf"/>
        <w:numPr>
          <w:ilvl w:val="0"/>
          <w:numId w:val="31"/>
        </w:numPr>
        <w:jc w:val="both"/>
        <w:rPr>
          <w:rFonts w:ascii="Aptos" w:hAnsi="Aptos"/>
        </w:rPr>
      </w:pPr>
      <w:r w:rsidRPr="00D75A4A">
        <w:rPr>
          <w:rFonts w:ascii="Aptos" w:hAnsi="Aptos"/>
        </w:rPr>
        <w:t>Öğrenci İşleri Birimi vb.</w:t>
      </w:r>
    </w:p>
    <w:p w14:paraId="73E9A6DE" w14:textId="77777777" w:rsidR="00675D3D" w:rsidRPr="00D75A4A" w:rsidRDefault="00675D3D" w:rsidP="00675D3D">
      <w:pPr>
        <w:pStyle w:val="ListeParagraf"/>
        <w:ind w:left="1440"/>
        <w:jc w:val="both"/>
        <w:rPr>
          <w:rFonts w:ascii="Aptos" w:hAnsi="Aptos"/>
        </w:rPr>
      </w:pPr>
    </w:p>
    <w:p w14:paraId="6D9658D5" w14:textId="77777777" w:rsidR="00A80956" w:rsidRDefault="00675D3D" w:rsidP="00675D3D">
      <w:pPr>
        <w:pStyle w:val="ListeParagraf"/>
        <w:jc w:val="both"/>
        <w:rPr>
          <w:rFonts w:ascii="Aptos" w:hAnsi="Aptos"/>
        </w:rPr>
      </w:pPr>
      <w:r w:rsidRPr="00D75A4A">
        <w:rPr>
          <w:rFonts w:ascii="Aptos" w:hAnsi="Aptos"/>
          <w:b/>
          <w:bCs/>
        </w:rPr>
        <w:t xml:space="preserve">ii) </w:t>
      </w:r>
      <w:r w:rsidRPr="00D75A4A">
        <w:rPr>
          <w:rFonts w:ascii="Aptos" w:hAnsi="Aptos"/>
        </w:rPr>
        <w:t xml:space="preserve">Eylemler birim yöneticisi inisiyatifinde ve yetkisinde gerçekleştirilebilir eylemler fakat iş birliği yapılacak birimler birimin organizasyon yapısının dışında yer alıyorsa Üniversite organizasyon şemasına göre iş birliği yapılacak birimler tespit edilmelidir. </w:t>
      </w:r>
    </w:p>
    <w:p w14:paraId="57903A7E" w14:textId="77777777" w:rsidR="00A80956" w:rsidRDefault="00A80956" w:rsidP="00675D3D">
      <w:pPr>
        <w:pStyle w:val="ListeParagraf"/>
        <w:jc w:val="both"/>
        <w:rPr>
          <w:rFonts w:ascii="Aptos" w:hAnsi="Aptos"/>
        </w:rPr>
      </w:pPr>
    </w:p>
    <w:p w14:paraId="2E45DD25" w14:textId="77777777" w:rsidR="00A80956" w:rsidRDefault="00675D3D" w:rsidP="00675D3D">
      <w:pPr>
        <w:pStyle w:val="ListeParagraf"/>
        <w:jc w:val="both"/>
        <w:rPr>
          <w:rFonts w:ascii="Aptos" w:hAnsi="Aptos"/>
        </w:rPr>
      </w:pPr>
      <w:r w:rsidRPr="00D75A4A">
        <w:rPr>
          <w:rFonts w:ascii="Aptos" w:hAnsi="Aptos"/>
        </w:rPr>
        <w:t xml:space="preserve">İdare düzeyinde iş birliği yapılacak birim örnekleri: </w:t>
      </w:r>
    </w:p>
    <w:p w14:paraId="7740B7E7" w14:textId="7504B803" w:rsidR="00A80956" w:rsidRDefault="00675D3D">
      <w:pPr>
        <w:pStyle w:val="ListeParagraf"/>
        <w:numPr>
          <w:ilvl w:val="0"/>
          <w:numId w:val="32"/>
        </w:numPr>
        <w:jc w:val="both"/>
        <w:rPr>
          <w:rFonts w:ascii="Aptos" w:hAnsi="Aptos"/>
        </w:rPr>
      </w:pPr>
      <w:r w:rsidRPr="00D75A4A">
        <w:rPr>
          <w:rFonts w:ascii="Aptos" w:hAnsi="Aptos"/>
        </w:rPr>
        <w:t>Rektörlük</w:t>
      </w:r>
    </w:p>
    <w:p w14:paraId="2840A6BD" w14:textId="0A92525B" w:rsidR="00A80956" w:rsidRDefault="00A80956">
      <w:pPr>
        <w:pStyle w:val="ListeParagraf"/>
        <w:numPr>
          <w:ilvl w:val="0"/>
          <w:numId w:val="32"/>
        </w:numPr>
        <w:jc w:val="both"/>
        <w:rPr>
          <w:rFonts w:ascii="Aptos" w:hAnsi="Aptos"/>
        </w:rPr>
      </w:pPr>
      <w:r w:rsidRPr="00D75A4A">
        <w:rPr>
          <w:rFonts w:ascii="Aptos" w:hAnsi="Aptos"/>
        </w:rPr>
        <w:t>Genel Sekreterli</w:t>
      </w:r>
      <w:r w:rsidR="00FB7DE5">
        <w:rPr>
          <w:rFonts w:ascii="Aptos" w:hAnsi="Aptos"/>
        </w:rPr>
        <w:t>k</w:t>
      </w:r>
    </w:p>
    <w:p w14:paraId="7EF3299F" w14:textId="5D368133" w:rsidR="00A80956" w:rsidRDefault="00675D3D">
      <w:pPr>
        <w:pStyle w:val="ListeParagraf"/>
        <w:numPr>
          <w:ilvl w:val="0"/>
          <w:numId w:val="32"/>
        </w:numPr>
        <w:jc w:val="both"/>
        <w:rPr>
          <w:rFonts w:ascii="Aptos" w:hAnsi="Aptos"/>
        </w:rPr>
      </w:pPr>
      <w:r w:rsidRPr="00D75A4A">
        <w:rPr>
          <w:rFonts w:ascii="Aptos" w:hAnsi="Aptos"/>
        </w:rPr>
        <w:t>Personel Daire Başkanlığı</w:t>
      </w:r>
    </w:p>
    <w:p w14:paraId="7649A752" w14:textId="57387D33" w:rsidR="00675D3D" w:rsidRPr="00D75A4A" w:rsidRDefault="00675D3D">
      <w:pPr>
        <w:pStyle w:val="ListeParagraf"/>
        <w:numPr>
          <w:ilvl w:val="0"/>
          <w:numId w:val="32"/>
        </w:numPr>
        <w:jc w:val="both"/>
        <w:rPr>
          <w:rFonts w:ascii="Aptos" w:hAnsi="Aptos"/>
        </w:rPr>
      </w:pPr>
      <w:r w:rsidRPr="00D75A4A">
        <w:rPr>
          <w:rFonts w:ascii="Aptos" w:hAnsi="Aptos"/>
        </w:rPr>
        <w:t>Strateji Geliştirme Daire Başkanlığı</w:t>
      </w:r>
      <w:r w:rsidR="00A80956">
        <w:rPr>
          <w:rFonts w:ascii="Aptos" w:hAnsi="Aptos"/>
        </w:rPr>
        <w:t xml:space="preserve"> </w:t>
      </w:r>
      <w:r w:rsidRPr="00D75A4A">
        <w:rPr>
          <w:rFonts w:ascii="Aptos" w:hAnsi="Aptos"/>
        </w:rPr>
        <w:t>vb.</w:t>
      </w:r>
    </w:p>
    <w:p w14:paraId="76908876" w14:textId="02A4F42C" w:rsidR="00675D3D" w:rsidRPr="00D75A4A" w:rsidRDefault="00675D3D" w:rsidP="00675D3D">
      <w:pPr>
        <w:pStyle w:val="ListeParagraf"/>
        <w:jc w:val="both"/>
        <w:rPr>
          <w:rFonts w:ascii="Aptos" w:hAnsi="Aptos"/>
          <w:b/>
          <w:bCs/>
        </w:rPr>
      </w:pPr>
    </w:p>
    <w:p w14:paraId="65B3976B" w14:textId="7AFA062B" w:rsidR="00675D3D" w:rsidRPr="00D75A4A" w:rsidRDefault="00675D3D" w:rsidP="00675D3D">
      <w:pPr>
        <w:pStyle w:val="ListeParagraf"/>
        <w:jc w:val="both"/>
        <w:rPr>
          <w:rFonts w:ascii="Aptos" w:hAnsi="Aptos"/>
        </w:rPr>
      </w:pPr>
      <w:r w:rsidRPr="00D75A4A">
        <w:rPr>
          <w:rFonts w:ascii="Aptos" w:hAnsi="Aptos"/>
          <w:b/>
          <w:bCs/>
        </w:rPr>
        <w:lastRenderedPageBreak/>
        <w:t>iii)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38DF861B" w14:textId="77777777" w:rsidR="00675D3D" w:rsidRPr="00D75A4A" w:rsidRDefault="00675D3D" w:rsidP="00675D3D">
      <w:pPr>
        <w:pStyle w:val="ListeParagraf"/>
        <w:jc w:val="both"/>
        <w:rPr>
          <w:rFonts w:ascii="Aptos" w:hAnsi="Aptos"/>
        </w:rPr>
      </w:pPr>
    </w:p>
    <w:p w14:paraId="5EF0797C" w14:textId="77777777" w:rsidR="00675D3D" w:rsidRPr="00D75A4A" w:rsidRDefault="00675D3D" w:rsidP="00411D8D">
      <w:pPr>
        <w:pStyle w:val="ListeParagraf"/>
        <w:jc w:val="both"/>
        <w:rPr>
          <w:rFonts w:ascii="Aptos" w:hAnsi="Aptos"/>
          <w:b/>
          <w:bCs/>
        </w:rPr>
      </w:pPr>
    </w:p>
    <w:p w14:paraId="7F647B58" w14:textId="77777777" w:rsidR="00675D3D" w:rsidRPr="00D75A4A" w:rsidRDefault="00675D3D" w:rsidP="00411D8D">
      <w:pPr>
        <w:pStyle w:val="ListeParagraf"/>
        <w:jc w:val="both"/>
        <w:rPr>
          <w:rFonts w:ascii="Aptos" w:hAnsi="Aptos"/>
          <w:b/>
          <w:bCs/>
        </w:rPr>
      </w:pPr>
    </w:p>
    <w:p w14:paraId="54A52E82" w14:textId="77777777" w:rsidR="00411D8D" w:rsidRPr="00D75A4A" w:rsidRDefault="00411D8D" w:rsidP="00411D8D">
      <w:pPr>
        <w:pStyle w:val="ListeParagraf"/>
        <w:jc w:val="both"/>
        <w:rPr>
          <w:rFonts w:ascii="Aptos" w:hAnsi="Aptos"/>
          <w:b/>
          <w:bCs/>
        </w:rPr>
      </w:pPr>
    </w:p>
    <w:p w14:paraId="7E862C29" w14:textId="77777777" w:rsidR="00411D8D" w:rsidRPr="00D75A4A" w:rsidRDefault="00411D8D" w:rsidP="00411D8D">
      <w:pPr>
        <w:pStyle w:val="ListeParagraf"/>
        <w:jc w:val="both"/>
        <w:rPr>
          <w:rFonts w:ascii="Aptos" w:hAnsi="Aptos"/>
          <w:b/>
          <w:bCs/>
        </w:rPr>
      </w:pPr>
    </w:p>
    <w:p w14:paraId="0318253E" w14:textId="77777777" w:rsidR="00411D8D" w:rsidRPr="00D75A4A" w:rsidRDefault="00411D8D" w:rsidP="00411D8D">
      <w:pPr>
        <w:pStyle w:val="ListeParagraf"/>
        <w:jc w:val="both"/>
        <w:rPr>
          <w:rFonts w:ascii="Aptos" w:hAnsi="Aptos"/>
          <w:b/>
          <w:bCs/>
        </w:rPr>
      </w:pPr>
    </w:p>
    <w:p w14:paraId="67814B36" w14:textId="77777777" w:rsidR="00411D8D" w:rsidRPr="00D75A4A" w:rsidRDefault="00411D8D" w:rsidP="00411D8D">
      <w:pPr>
        <w:pStyle w:val="ListeParagraf"/>
        <w:jc w:val="both"/>
        <w:rPr>
          <w:rFonts w:ascii="Aptos" w:hAnsi="Aptos"/>
          <w:b/>
          <w:bCs/>
        </w:rPr>
      </w:pPr>
    </w:p>
    <w:p w14:paraId="40FD29A4" w14:textId="77777777" w:rsidR="00411D8D" w:rsidRPr="00D75A4A" w:rsidRDefault="00411D8D" w:rsidP="00411D8D">
      <w:pPr>
        <w:pStyle w:val="ListeParagraf"/>
        <w:jc w:val="both"/>
        <w:rPr>
          <w:rFonts w:ascii="Aptos" w:hAnsi="Aptos"/>
          <w:b/>
          <w:bCs/>
        </w:rPr>
      </w:pPr>
    </w:p>
    <w:p w14:paraId="0D23EB12" w14:textId="77777777" w:rsidR="00411D8D" w:rsidRPr="00D75A4A" w:rsidRDefault="00411D8D" w:rsidP="00411D8D">
      <w:pPr>
        <w:pStyle w:val="ListeParagraf"/>
        <w:jc w:val="both"/>
        <w:rPr>
          <w:rFonts w:ascii="Aptos" w:hAnsi="Aptos"/>
          <w:b/>
          <w:bCs/>
        </w:rPr>
      </w:pPr>
    </w:p>
    <w:p w14:paraId="627C27A2" w14:textId="77777777" w:rsidR="00411D8D" w:rsidRPr="00D75A4A" w:rsidRDefault="00411D8D" w:rsidP="00411D8D">
      <w:pPr>
        <w:pStyle w:val="ListeParagraf"/>
        <w:jc w:val="both"/>
        <w:rPr>
          <w:rFonts w:ascii="Aptos" w:hAnsi="Aptos"/>
          <w:b/>
          <w:bCs/>
        </w:rPr>
      </w:pPr>
    </w:p>
    <w:p w14:paraId="12D152A3" w14:textId="77777777" w:rsidR="00411D8D" w:rsidRPr="00D75A4A" w:rsidRDefault="00411D8D" w:rsidP="00411D8D">
      <w:pPr>
        <w:pStyle w:val="ListeParagraf"/>
        <w:jc w:val="both"/>
        <w:rPr>
          <w:rFonts w:ascii="Aptos" w:hAnsi="Aptos"/>
          <w:b/>
          <w:bCs/>
        </w:rPr>
      </w:pPr>
    </w:p>
    <w:p w14:paraId="77250708" w14:textId="77777777" w:rsidR="00411D8D" w:rsidRPr="00D75A4A" w:rsidRDefault="00411D8D" w:rsidP="00411D8D">
      <w:pPr>
        <w:pStyle w:val="ListeParagraf"/>
        <w:jc w:val="both"/>
        <w:rPr>
          <w:rFonts w:ascii="Aptos" w:hAnsi="Aptos"/>
          <w:b/>
          <w:bCs/>
        </w:rPr>
      </w:pPr>
    </w:p>
    <w:p w14:paraId="6ADDA1D0" w14:textId="77777777" w:rsidR="00651D95" w:rsidRPr="00D75A4A" w:rsidRDefault="00651D95" w:rsidP="00411D8D">
      <w:pPr>
        <w:pStyle w:val="ListeParagraf"/>
        <w:jc w:val="both"/>
        <w:rPr>
          <w:rFonts w:ascii="Aptos" w:hAnsi="Aptos"/>
          <w:b/>
          <w:bCs/>
        </w:rPr>
      </w:pPr>
    </w:p>
    <w:p w14:paraId="2A5F33AA" w14:textId="77777777" w:rsidR="00651D95" w:rsidRPr="00D75A4A" w:rsidRDefault="00651D95" w:rsidP="00411D8D">
      <w:pPr>
        <w:pStyle w:val="ListeParagraf"/>
        <w:jc w:val="both"/>
        <w:rPr>
          <w:rFonts w:ascii="Aptos" w:hAnsi="Aptos"/>
          <w:b/>
          <w:bCs/>
        </w:rPr>
      </w:pPr>
    </w:p>
    <w:p w14:paraId="426ED543" w14:textId="77777777" w:rsidR="00651D95" w:rsidRPr="00D75A4A" w:rsidRDefault="00651D95" w:rsidP="00411D8D">
      <w:pPr>
        <w:pStyle w:val="ListeParagraf"/>
        <w:jc w:val="both"/>
        <w:rPr>
          <w:rFonts w:ascii="Aptos" w:hAnsi="Aptos"/>
          <w:b/>
          <w:bCs/>
        </w:rPr>
      </w:pPr>
    </w:p>
    <w:p w14:paraId="1237EAB3" w14:textId="7B6464B5" w:rsidR="00411D8D" w:rsidRDefault="00651D95" w:rsidP="00651D95">
      <w:pPr>
        <w:pStyle w:val="ListeParagraf"/>
        <w:ind w:left="0"/>
        <w:jc w:val="both"/>
        <w:rPr>
          <w:rFonts w:ascii="Aptos" w:hAnsi="Aptos"/>
          <w:b/>
          <w:bCs/>
        </w:rPr>
      </w:pPr>
      <w:r w:rsidRPr="00D75A4A">
        <w:rPr>
          <w:rFonts w:ascii="Aptos" w:hAnsi="Aptos"/>
          <w:b/>
          <w:bCs/>
          <w:noProof/>
        </w:rPr>
        <w:lastRenderedPageBreak/>
        <w:drawing>
          <wp:inline distT="0" distB="0" distL="0" distR="0" wp14:anchorId="1812EC6F" wp14:editId="7FD8B26A">
            <wp:extent cx="8743950" cy="4297048"/>
            <wp:effectExtent l="152400" t="152400" r="361950" b="370205"/>
            <wp:docPr id="67139115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44257" cy="4297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8AE6E" w14:textId="77777777" w:rsidR="00A80956" w:rsidRDefault="00A80956" w:rsidP="00651D95">
      <w:pPr>
        <w:pStyle w:val="ListeParagraf"/>
        <w:ind w:left="0"/>
        <w:jc w:val="both"/>
        <w:rPr>
          <w:rFonts w:ascii="Aptos" w:hAnsi="Aptos"/>
          <w:b/>
          <w:bCs/>
        </w:rPr>
      </w:pPr>
    </w:p>
    <w:p w14:paraId="1B30BD90" w14:textId="77777777" w:rsidR="00A80956" w:rsidRDefault="00A80956" w:rsidP="00651D95">
      <w:pPr>
        <w:pStyle w:val="ListeParagraf"/>
        <w:ind w:left="0"/>
        <w:jc w:val="both"/>
        <w:rPr>
          <w:rFonts w:ascii="Aptos" w:hAnsi="Aptos"/>
          <w:b/>
          <w:bCs/>
        </w:rPr>
      </w:pPr>
    </w:p>
    <w:p w14:paraId="697CB2EF" w14:textId="77777777" w:rsidR="00A80956" w:rsidRPr="00D75A4A" w:rsidRDefault="00A80956" w:rsidP="00651D95">
      <w:pPr>
        <w:pStyle w:val="ListeParagraf"/>
        <w:ind w:left="0"/>
        <w:jc w:val="both"/>
        <w:rPr>
          <w:rFonts w:ascii="Aptos" w:hAnsi="Aptos"/>
          <w:b/>
          <w:bCs/>
        </w:rPr>
      </w:pPr>
    </w:p>
    <w:p w14:paraId="016D5586" w14:textId="77777777" w:rsidR="00411D8D" w:rsidRPr="00D75A4A" w:rsidRDefault="00411D8D" w:rsidP="00411D8D">
      <w:pPr>
        <w:pStyle w:val="ListeParagraf"/>
        <w:jc w:val="both"/>
        <w:rPr>
          <w:rFonts w:ascii="Aptos" w:hAnsi="Aptos"/>
          <w:b/>
          <w:bCs/>
        </w:rPr>
      </w:pPr>
    </w:p>
    <w:p w14:paraId="140DC32D" w14:textId="77777777" w:rsidR="00411D8D" w:rsidRPr="00D75A4A" w:rsidRDefault="00411D8D" w:rsidP="00411D8D">
      <w:pPr>
        <w:pStyle w:val="ListeParagraf"/>
        <w:jc w:val="both"/>
        <w:rPr>
          <w:rFonts w:ascii="Aptos" w:hAnsi="Aptos"/>
          <w:b/>
          <w:bCs/>
        </w:rPr>
      </w:pPr>
    </w:p>
    <w:p w14:paraId="6952B04F" w14:textId="26304B20" w:rsidR="00411D8D" w:rsidRPr="00D75A4A" w:rsidRDefault="00411D8D" w:rsidP="00411D8D">
      <w:pPr>
        <w:pStyle w:val="ListeParagraf"/>
        <w:jc w:val="both"/>
        <w:rPr>
          <w:rFonts w:ascii="Aptos" w:hAnsi="Aptos"/>
          <w:b/>
          <w:bCs/>
        </w:rPr>
      </w:pPr>
      <w:r w:rsidRPr="00D75A4A">
        <w:rPr>
          <w:rFonts w:ascii="Aptos" w:hAnsi="Aptos"/>
          <w:b/>
          <w:bCs/>
        </w:rPr>
        <w:lastRenderedPageBreak/>
        <w:t>G) Çıktı veya Sonuçların Belirlenmesi</w:t>
      </w:r>
    </w:p>
    <w:p w14:paraId="52626257" w14:textId="77777777" w:rsidR="00651D95" w:rsidRPr="00D75A4A" w:rsidRDefault="00651D95" w:rsidP="00411D8D">
      <w:pPr>
        <w:pStyle w:val="ListeParagraf"/>
        <w:jc w:val="both"/>
        <w:rPr>
          <w:rFonts w:ascii="Aptos" w:hAnsi="Aptos"/>
          <w:b/>
          <w:bCs/>
        </w:rPr>
      </w:pPr>
    </w:p>
    <w:p w14:paraId="2A1D8BD0" w14:textId="399ED696" w:rsidR="005841A4" w:rsidRPr="00D75A4A" w:rsidRDefault="005841A4" w:rsidP="00411D8D">
      <w:pPr>
        <w:pStyle w:val="ListeParagraf"/>
        <w:jc w:val="both"/>
        <w:rPr>
          <w:rFonts w:ascii="Aptos" w:hAnsi="Aptos"/>
        </w:rPr>
      </w:pPr>
      <w:r w:rsidRPr="00D75A4A">
        <w:rPr>
          <w:rFonts w:ascii="Aptos" w:hAnsi="Aptos"/>
          <w:b/>
          <w:bCs/>
        </w:rPr>
        <w:t>i)</w:t>
      </w:r>
      <w:r w:rsidRPr="00D75A4A">
        <w:rPr>
          <w:rFonts w:ascii="Aptos" w:hAnsi="Aptos"/>
        </w:rPr>
        <w:t xml:space="preserve"> </w:t>
      </w:r>
      <w:r w:rsidR="00651D95" w:rsidRPr="00D75A4A">
        <w:rPr>
          <w:rFonts w:ascii="Aptos" w:hAnsi="Aptos"/>
        </w:rPr>
        <w:t xml:space="preserve">Eylemler çıktı ve sonuç odaklı </w:t>
      </w:r>
      <w:r w:rsidR="00FB7DE5">
        <w:rPr>
          <w:rFonts w:ascii="Aptos" w:hAnsi="Aptos"/>
        </w:rPr>
        <w:t xml:space="preserve">olarak </w:t>
      </w:r>
      <w:r w:rsidR="00651D95" w:rsidRPr="00D75A4A">
        <w:rPr>
          <w:rFonts w:ascii="Aptos" w:hAnsi="Aptos"/>
        </w:rPr>
        <w:t>tasarlanmalıdır. Eylemin gerçekleştirilmesinden elde edilecek çıktı veya sonuçlar</w:t>
      </w:r>
      <w:r w:rsidR="00A80956">
        <w:rPr>
          <w:rFonts w:ascii="Aptos" w:hAnsi="Aptos"/>
        </w:rPr>
        <w:t xml:space="preserve"> için</w:t>
      </w:r>
      <w:r w:rsidR="00651D95" w:rsidRPr="00D75A4A">
        <w:rPr>
          <w:rFonts w:ascii="Aptos" w:hAnsi="Aptos"/>
        </w:rPr>
        <w:t xml:space="preserve"> örnek</w:t>
      </w:r>
      <w:r w:rsidRPr="00D75A4A">
        <w:rPr>
          <w:rFonts w:ascii="Aptos" w:hAnsi="Aptos"/>
        </w:rPr>
        <w:t>ler altta sunulmuştur.</w:t>
      </w:r>
    </w:p>
    <w:p w14:paraId="7FB17FA1" w14:textId="77777777" w:rsidR="005841A4" w:rsidRPr="00D75A4A" w:rsidRDefault="005841A4" w:rsidP="00411D8D">
      <w:pPr>
        <w:pStyle w:val="ListeParagraf"/>
        <w:jc w:val="both"/>
        <w:rPr>
          <w:rFonts w:ascii="Aptos" w:hAnsi="Aptos"/>
          <w:b/>
          <w:bCs/>
        </w:rPr>
      </w:pPr>
    </w:p>
    <w:p w14:paraId="2FDFF150" w14:textId="10A80B3F" w:rsidR="005841A4" w:rsidRPr="00D75A4A" w:rsidRDefault="005841A4">
      <w:pPr>
        <w:pStyle w:val="ListeParagraf"/>
        <w:numPr>
          <w:ilvl w:val="0"/>
          <w:numId w:val="20"/>
        </w:numPr>
        <w:jc w:val="both"/>
        <w:rPr>
          <w:rFonts w:ascii="Aptos" w:hAnsi="Aptos"/>
        </w:rPr>
      </w:pPr>
      <w:r w:rsidRPr="00D75A4A">
        <w:rPr>
          <w:rFonts w:ascii="Aptos" w:hAnsi="Aptos"/>
        </w:rPr>
        <w:t>Y</w:t>
      </w:r>
      <w:r w:rsidR="00651D95" w:rsidRPr="00D75A4A">
        <w:rPr>
          <w:rFonts w:ascii="Aptos" w:hAnsi="Aptos"/>
        </w:rPr>
        <w:t xml:space="preserve">önetmelik taslağı, yönerge, çalışma ve usul ve esaslar gibi </w:t>
      </w:r>
      <w:r w:rsidR="00651D95" w:rsidRPr="00FB7DE5">
        <w:rPr>
          <w:rFonts w:ascii="Aptos" w:hAnsi="Aptos"/>
          <w:b/>
          <w:bCs/>
        </w:rPr>
        <w:t>hukukî belgeler</w:t>
      </w:r>
    </w:p>
    <w:p w14:paraId="3892A517" w14:textId="147399A0" w:rsidR="00651D95" w:rsidRPr="00D75A4A" w:rsidRDefault="005841A4">
      <w:pPr>
        <w:pStyle w:val="ListeParagraf"/>
        <w:numPr>
          <w:ilvl w:val="0"/>
          <w:numId w:val="20"/>
        </w:numPr>
        <w:jc w:val="both"/>
        <w:rPr>
          <w:rFonts w:ascii="Aptos" w:hAnsi="Aptos"/>
        </w:rPr>
      </w:pPr>
      <w:r w:rsidRPr="00D75A4A">
        <w:rPr>
          <w:rFonts w:ascii="Aptos" w:hAnsi="Aptos"/>
        </w:rPr>
        <w:t>T</w:t>
      </w:r>
      <w:r w:rsidR="00651D95" w:rsidRPr="00D75A4A">
        <w:rPr>
          <w:rFonts w:ascii="Aptos" w:hAnsi="Aptos"/>
        </w:rPr>
        <w:t xml:space="preserve">alimatlar gibi </w:t>
      </w:r>
      <w:r w:rsidR="00651D95" w:rsidRPr="00FB7DE5">
        <w:rPr>
          <w:rFonts w:ascii="Aptos" w:hAnsi="Aptos"/>
          <w:b/>
          <w:bCs/>
        </w:rPr>
        <w:t>yazılı prosedürler</w:t>
      </w:r>
    </w:p>
    <w:p w14:paraId="40808E9E" w14:textId="3C8E5181" w:rsidR="005841A4" w:rsidRPr="00D75A4A" w:rsidRDefault="005841A4">
      <w:pPr>
        <w:pStyle w:val="ListeParagraf"/>
        <w:numPr>
          <w:ilvl w:val="0"/>
          <w:numId w:val="20"/>
        </w:numPr>
        <w:jc w:val="both"/>
        <w:rPr>
          <w:rFonts w:ascii="Aptos" w:hAnsi="Aptos"/>
        </w:rPr>
      </w:pPr>
      <w:r w:rsidRPr="00D75A4A">
        <w:rPr>
          <w:rFonts w:ascii="Aptos" w:hAnsi="Aptos"/>
        </w:rPr>
        <w:t xml:space="preserve">Birim faaliyet raporu, öz değerlendirme raporu, birim kamu iç kontrol standartlarına uyum eylem planı gerçekleşme sonuçları, iç kontrol izleme ve değerlendirme raporları, görev devir raporu gibi </w:t>
      </w:r>
      <w:r w:rsidRPr="00FB7DE5">
        <w:rPr>
          <w:rFonts w:ascii="Aptos" w:hAnsi="Aptos"/>
          <w:b/>
          <w:bCs/>
        </w:rPr>
        <w:t>raporlar</w:t>
      </w:r>
    </w:p>
    <w:p w14:paraId="4B629EAA" w14:textId="705FFDDA" w:rsidR="005841A4" w:rsidRPr="00D75A4A" w:rsidRDefault="005841A4">
      <w:pPr>
        <w:pStyle w:val="ListeParagraf"/>
        <w:numPr>
          <w:ilvl w:val="0"/>
          <w:numId w:val="20"/>
        </w:numPr>
        <w:jc w:val="both"/>
        <w:rPr>
          <w:rFonts w:ascii="Aptos" w:hAnsi="Aptos"/>
        </w:rPr>
      </w:pPr>
      <w:r w:rsidRPr="00D75A4A">
        <w:rPr>
          <w:rFonts w:ascii="Aptos" w:hAnsi="Aptos"/>
        </w:rPr>
        <w:t xml:space="preserve">Birim kamu iç kontrol standartlarına uyum eylem planları, birim risk kontrol eylem planları gibi </w:t>
      </w:r>
      <w:r w:rsidR="00A80956" w:rsidRPr="00FB7DE5">
        <w:rPr>
          <w:rFonts w:ascii="Aptos" w:hAnsi="Aptos"/>
          <w:b/>
          <w:bCs/>
        </w:rPr>
        <w:t xml:space="preserve">eylem </w:t>
      </w:r>
      <w:r w:rsidRPr="00FB7DE5">
        <w:rPr>
          <w:rFonts w:ascii="Aptos" w:hAnsi="Aptos"/>
          <w:b/>
          <w:bCs/>
        </w:rPr>
        <w:t>planlar</w:t>
      </w:r>
      <w:r w:rsidR="00A80956" w:rsidRPr="00FB7DE5">
        <w:rPr>
          <w:rFonts w:ascii="Aptos" w:hAnsi="Aptos"/>
          <w:b/>
          <w:bCs/>
        </w:rPr>
        <w:t>ı</w:t>
      </w:r>
    </w:p>
    <w:p w14:paraId="71EF8D0A" w14:textId="27E0037D" w:rsidR="005841A4" w:rsidRPr="00D75A4A" w:rsidRDefault="005841A4">
      <w:pPr>
        <w:pStyle w:val="ListeParagraf"/>
        <w:numPr>
          <w:ilvl w:val="0"/>
          <w:numId w:val="20"/>
        </w:numPr>
        <w:jc w:val="both"/>
        <w:rPr>
          <w:rFonts w:ascii="Aptos" w:hAnsi="Aptos"/>
        </w:rPr>
      </w:pPr>
      <w:r w:rsidRPr="00D75A4A">
        <w:rPr>
          <w:rFonts w:ascii="Aptos" w:hAnsi="Aptos"/>
        </w:rPr>
        <w:t>İş akış</w:t>
      </w:r>
      <w:r w:rsidR="00651D95" w:rsidRPr="00D75A4A">
        <w:rPr>
          <w:rFonts w:ascii="Aptos" w:hAnsi="Aptos"/>
        </w:rPr>
        <w:t xml:space="preserve"> şema</w:t>
      </w:r>
      <w:r w:rsidRPr="00D75A4A">
        <w:rPr>
          <w:rFonts w:ascii="Aptos" w:hAnsi="Aptos"/>
        </w:rPr>
        <w:t>ları</w:t>
      </w:r>
      <w:r w:rsidR="00651D95" w:rsidRPr="00D75A4A">
        <w:rPr>
          <w:rFonts w:ascii="Aptos" w:hAnsi="Aptos"/>
        </w:rPr>
        <w:t xml:space="preserve">, </w:t>
      </w:r>
      <w:r w:rsidRPr="00D75A4A">
        <w:rPr>
          <w:rFonts w:ascii="Aptos" w:hAnsi="Aptos"/>
        </w:rPr>
        <w:t xml:space="preserve">görev tanım formları, görev dağılım çizelgesi, hassas görev tespit formu gibi </w:t>
      </w:r>
      <w:r w:rsidRPr="00FB7DE5">
        <w:rPr>
          <w:rFonts w:ascii="Aptos" w:hAnsi="Aptos"/>
          <w:b/>
          <w:bCs/>
        </w:rPr>
        <w:t>şema, form vey</w:t>
      </w:r>
      <w:r w:rsidR="003F23C1" w:rsidRPr="00FB7DE5">
        <w:rPr>
          <w:rFonts w:ascii="Aptos" w:hAnsi="Aptos"/>
          <w:b/>
          <w:bCs/>
        </w:rPr>
        <w:t>a</w:t>
      </w:r>
      <w:r w:rsidRPr="00FB7DE5">
        <w:rPr>
          <w:rFonts w:ascii="Aptos" w:hAnsi="Aptos"/>
          <w:b/>
          <w:bCs/>
        </w:rPr>
        <w:t xml:space="preserve"> çizelgeler</w:t>
      </w:r>
      <w:r w:rsidRPr="00D75A4A">
        <w:rPr>
          <w:rFonts w:ascii="Aptos" w:hAnsi="Aptos"/>
        </w:rPr>
        <w:t xml:space="preserve"> </w:t>
      </w:r>
    </w:p>
    <w:p w14:paraId="5BC5C91B" w14:textId="77777777" w:rsidR="005841A4" w:rsidRPr="00FB7DE5" w:rsidRDefault="005841A4">
      <w:pPr>
        <w:pStyle w:val="ListeParagraf"/>
        <w:numPr>
          <w:ilvl w:val="0"/>
          <w:numId w:val="20"/>
        </w:numPr>
        <w:jc w:val="both"/>
        <w:rPr>
          <w:rFonts w:ascii="Aptos" w:hAnsi="Aptos"/>
          <w:b/>
          <w:bCs/>
        </w:rPr>
      </w:pPr>
      <w:r w:rsidRPr="00D75A4A">
        <w:rPr>
          <w:rFonts w:ascii="Aptos" w:hAnsi="Aptos"/>
        </w:rPr>
        <w:t>E</w:t>
      </w:r>
      <w:r w:rsidR="00651D95" w:rsidRPr="00D75A4A">
        <w:rPr>
          <w:rFonts w:ascii="Aptos" w:hAnsi="Aptos"/>
        </w:rPr>
        <w:t>ğitim programı, eğitim materyali, eğitim faaliyeti</w:t>
      </w:r>
      <w:r w:rsidRPr="00D75A4A">
        <w:rPr>
          <w:rFonts w:ascii="Aptos" w:hAnsi="Aptos"/>
        </w:rPr>
        <w:t xml:space="preserve"> gibi </w:t>
      </w:r>
      <w:r w:rsidRPr="00FB7DE5">
        <w:rPr>
          <w:rFonts w:ascii="Aptos" w:hAnsi="Aptos"/>
          <w:b/>
          <w:bCs/>
        </w:rPr>
        <w:t>materyaller</w:t>
      </w:r>
    </w:p>
    <w:p w14:paraId="3B1F5CE7" w14:textId="77777777" w:rsidR="005841A4" w:rsidRPr="00FB7DE5" w:rsidRDefault="005841A4">
      <w:pPr>
        <w:pStyle w:val="ListeParagraf"/>
        <w:numPr>
          <w:ilvl w:val="0"/>
          <w:numId w:val="20"/>
        </w:numPr>
        <w:jc w:val="both"/>
        <w:rPr>
          <w:rFonts w:ascii="Aptos" w:hAnsi="Aptos"/>
          <w:b/>
          <w:bCs/>
        </w:rPr>
      </w:pPr>
      <w:r w:rsidRPr="00D75A4A">
        <w:rPr>
          <w:rFonts w:ascii="Aptos" w:hAnsi="Aptos"/>
        </w:rPr>
        <w:t>R</w:t>
      </w:r>
      <w:r w:rsidR="00651D95" w:rsidRPr="00D75A4A">
        <w:rPr>
          <w:rFonts w:ascii="Aptos" w:hAnsi="Aptos"/>
        </w:rPr>
        <w:t>ehber, bülten, broşür, el kitabı</w:t>
      </w:r>
      <w:r w:rsidRPr="00D75A4A">
        <w:rPr>
          <w:rFonts w:ascii="Aptos" w:hAnsi="Aptos"/>
        </w:rPr>
        <w:t xml:space="preserve"> gibi </w:t>
      </w:r>
      <w:r w:rsidRPr="00FB7DE5">
        <w:rPr>
          <w:rFonts w:ascii="Aptos" w:hAnsi="Aptos"/>
          <w:b/>
          <w:bCs/>
        </w:rPr>
        <w:t>belgeler</w:t>
      </w:r>
    </w:p>
    <w:p w14:paraId="7424CEC4" w14:textId="5A601F37" w:rsidR="00411D8D" w:rsidRPr="00D75A4A" w:rsidRDefault="005841A4">
      <w:pPr>
        <w:pStyle w:val="ListeParagraf"/>
        <w:numPr>
          <w:ilvl w:val="0"/>
          <w:numId w:val="20"/>
        </w:numPr>
        <w:jc w:val="both"/>
        <w:rPr>
          <w:rFonts w:ascii="Aptos" w:hAnsi="Aptos"/>
        </w:rPr>
      </w:pPr>
      <w:r w:rsidRPr="00D75A4A">
        <w:rPr>
          <w:rFonts w:ascii="Aptos" w:hAnsi="Aptos"/>
        </w:rPr>
        <w:t xml:space="preserve">Ön malî </w:t>
      </w:r>
      <w:r w:rsidR="00651D95" w:rsidRPr="00D75A4A">
        <w:rPr>
          <w:rFonts w:ascii="Aptos" w:hAnsi="Aptos"/>
        </w:rPr>
        <w:t>kontrol listeleri</w:t>
      </w:r>
      <w:r w:rsidRPr="00D75A4A">
        <w:rPr>
          <w:rFonts w:ascii="Aptos" w:hAnsi="Aptos"/>
        </w:rPr>
        <w:t xml:space="preserve">, özel hedef listesi veya diğer </w:t>
      </w:r>
      <w:r w:rsidRPr="00FB7DE5">
        <w:rPr>
          <w:rFonts w:ascii="Aptos" w:hAnsi="Aptos"/>
          <w:b/>
          <w:bCs/>
        </w:rPr>
        <w:t>listeler</w:t>
      </w:r>
      <w:r w:rsidRPr="00D75A4A">
        <w:rPr>
          <w:rFonts w:ascii="Aptos" w:hAnsi="Aptos"/>
        </w:rPr>
        <w:t xml:space="preserve"> </w:t>
      </w:r>
    </w:p>
    <w:p w14:paraId="77438ADD" w14:textId="77777777" w:rsidR="00A80956" w:rsidRDefault="00A80956" w:rsidP="005841A4">
      <w:pPr>
        <w:pStyle w:val="ListeParagraf"/>
        <w:jc w:val="both"/>
        <w:rPr>
          <w:rFonts w:ascii="Aptos" w:hAnsi="Aptos"/>
          <w:b/>
          <w:bCs/>
        </w:rPr>
      </w:pPr>
    </w:p>
    <w:p w14:paraId="7E45ED78" w14:textId="705C7ADD" w:rsidR="00A80956" w:rsidRDefault="005841A4" w:rsidP="005841A4">
      <w:pPr>
        <w:pStyle w:val="ListeParagraf"/>
        <w:jc w:val="both"/>
        <w:rPr>
          <w:rFonts w:ascii="Aptos" w:hAnsi="Aptos"/>
        </w:rPr>
      </w:pPr>
      <w:r w:rsidRPr="00D75A4A">
        <w:rPr>
          <w:rFonts w:ascii="Aptos" w:hAnsi="Aptos"/>
          <w:b/>
          <w:bCs/>
        </w:rPr>
        <w:t>ii)</w:t>
      </w:r>
      <w:r w:rsidRPr="00D75A4A">
        <w:rPr>
          <w:rFonts w:ascii="Aptos" w:hAnsi="Aptos"/>
        </w:rPr>
        <w:t xml:space="preserve"> Birimler ayrıca birim yöneticisi yetkisini ve inisiyatifini aşan, üst yönetici onayıyla uygulamaya girmesi gereken veya ihtisas daire başkanlıkları ile diğer birimler aracılığıyla gerçekleştirilmesi gereken eylemlere yönelik çıktı veya sonuç tavsiyelerine birim kamu iç kontrol standartlarına uygum eylem planlarında yer vererek bu durumunun idare düzeyinde </w:t>
      </w:r>
      <w:r w:rsidR="00DC42B7">
        <w:rPr>
          <w:rFonts w:ascii="Aptos" w:hAnsi="Aptos"/>
        </w:rPr>
        <w:t xml:space="preserve">Kamu İç Kontrol Standartlarına Uyum Eylem Planı Hazırlama Grubu tarafından </w:t>
      </w:r>
      <w:r w:rsidRPr="00D75A4A">
        <w:rPr>
          <w:rFonts w:ascii="Aptos" w:hAnsi="Aptos"/>
        </w:rPr>
        <w:t>hazırlanacak olan</w:t>
      </w:r>
      <w:r w:rsidR="00DC42B7">
        <w:rPr>
          <w:rFonts w:ascii="Aptos" w:hAnsi="Aptos"/>
        </w:rPr>
        <w:t xml:space="preserve">, İç Kontrol İzleme ve Yönlendirme Kurulu’nun görüş, öneri ve değerlendirmelerinin ardından Üniversite Rektörü tarafından onaylanarak yürürlüğe girecek olan idare düzeyindeki </w:t>
      </w:r>
      <w:r w:rsidRPr="00D75A4A">
        <w:rPr>
          <w:rFonts w:ascii="Aptos" w:hAnsi="Aptos"/>
        </w:rPr>
        <w:t>eylem planlarında yerine getirilmesi</w:t>
      </w:r>
      <w:r w:rsidR="00A80956">
        <w:rPr>
          <w:rFonts w:ascii="Aptos" w:hAnsi="Aptos"/>
        </w:rPr>
        <w:t xml:space="preserve">ni sağlamış olacaklardır. </w:t>
      </w:r>
    </w:p>
    <w:p w14:paraId="26130D58" w14:textId="77777777" w:rsidR="00A80956" w:rsidRDefault="00A80956" w:rsidP="005841A4">
      <w:pPr>
        <w:pStyle w:val="ListeParagraf"/>
        <w:jc w:val="both"/>
        <w:rPr>
          <w:rFonts w:ascii="Aptos" w:hAnsi="Aptos"/>
        </w:rPr>
      </w:pPr>
    </w:p>
    <w:p w14:paraId="32A396AC" w14:textId="5BB41193" w:rsidR="005841A4" w:rsidRPr="00D75A4A" w:rsidRDefault="005841A4" w:rsidP="005841A4">
      <w:pPr>
        <w:pStyle w:val="ListeParagraf"/>
        <w:jc w:val="both"/>
        <w:rPr>
          <w:rFonts w:ascii="Aptos" w:hAnsi="Aptos"/>
        </w:rPr>
      </w:pPr>
      <w:r w:rsidRPr="00D75A4A">
        <w:rPr>
          <w:rFonts w:ascii="Aptos" w:hAnsi="Aptos"/>
        </w:rPr>
        <w:t xml:space="preserve">İdare düzeyindeki eylemlere örnekler altta sunulmuştur. </w:t>
      </w:r>
    </w:p>
    <w:p w14:paraId="282FB5B9" w14:textId="77777777" w:rsidR="005841A4" w:rsidRPr="00D75A4A" w:rsidRDefault="005841A4" w:rsidP="005841A4">
      <w:pPr>
        <w:pStyle w:val="ListeParagraf"/>
        <w:jc w:val="both"/>
        <w:rPr>
          <w:rFonts w:ascii="Aptos" w:hAnsi="Aptos"/>
        </w:rPr>
      </w:pPr>
    </w:p>
    <w:p w14:paraId="4D2D5F21" w14:textId="79775FDC" w:rsidR="005841A4" w:rsidRPr="00D75A4A" w:rsidRDefault="005841A4">
      <w:pPr>
        <w:pStyle w:val="ListeParagraf"/>
        <w:numPr>
          <w:ilvl w:val="0"/>
          <w:numId w:val="20"/>
        </w:numPr>
        <w:jc w:val="both"/>
        <w:rPr>
          <w:rFonts w:ascii="Aptos" w:hAnsi="Aptos"/>
        </w:rPr>
      </w:pPr>
      <w:r w:rsidRPr="00D75A4A">
        <w:rPr>
          <w:rFonts w:ascii="Aptos" w:hAnsi="Aptos"/>
        </w:rPr>
        <w:t>Hizmet içi eğitimler</w:t>
      </w:r>
    </w:p>
    <w:p w14:paraId="2BBF6B69" w14:textId="36A76C3F" w:rsidR="005841A4" w:rsidRPr="00D75A4A" w:rsidRDefault="005841A4">
      <w:pPr>
        <w:pStyle w:val="ListeParagraf"/>
        <w:numPr>
          <w:ilvl w:val="0"/>
          <w:numId w:val="20"/>
        </w:numPr>
        <w:jc w:val="both"/>
        <w:rPr>
          <w:rFonts w:ascii="Aptos" w:hAnsi="Aptos"/>
        </w:rPr>
      </w:pPr>
      <w:r w:rsidRPr="00D75A4A">
        <w:rPr>
          <w:rFonts w:ascii="Aptos" w:hAnsi="Aptos"/>
        </w:rPr>
        <w:t>Yazılımlar (Performans Göstergeleri Takip Sistemi, e-Anket Sistemi, e-Risk Bildirimi Sistemi gibi)</w:t>
      </w:r>
    </w:p>
    <w:p w14:paraId="064E943F" w14:textId="77777777" w:rsidR="005841A4" w:rsidRPr="00D75A4A" w:rsidRDefault="005841A4">
      <w:pPr>
        <w:pStyle w:val="ListeParagraf"/>
        <w:numPr>
          <w:ilvl w:val="0"/>
          <w:numId w:val="20"/>
        </w:numPr>
        <w:jc w:val="both"/>
        <w:rPr>
          <w:rFonts w:ascii="Aptos" w:hAnsi="Aptos"/>
        </w:rPr>
      </w:pPr>
      <w:r w:rsidRPr="00D75A4A">
        <w:rPr>
          <w:rFonts w:ascii="Aptos" w:hAnsi="Aptos"/>
        </w:rPr>
        <w:t xml:space="preserve">SBÜ İmza ve Yetki Devri Yönergesi </w:t>
      </w:r>
    </w:p>
    <w:p w14:paraId="553BF6FD" w14:textId="61D00180" w:rsidR="009A3BCF" w:rsidRPr="00D75A4A" w:rsidRDefault="009A3BCF">
      <w:pPr>
        <w:pStyle w:val="ListeParagraf"/>
        <w:numPr>
          <w:ilvl w:val="0"/>
          <w:numId w:val="20"/>
        </w:numPr>
        <w:jc w:val="both"/>
        <w:rPr>
          <w:rFonts w:ascii="Aptos" w:hAnsi="Aptos"/>
        </w:rPr>
      </w:pPr>
      <w:r w:rsidRPr="00D75A4A">
        <w:rPr>
          <w:rFonts w:ascii="Aptos" w:hAnsi="Aptos"/>
        </w:rPr>
        <w:t>SBÜ Hata, Usulsüzlük ve Yolsuzlukların Bildirilmesi Hakkında Yönerge</w:t>
      </w:r>
    </w:p>
    <w:p w14:paraId="5AA29754" w14:textId="0A362914" w:rsidR="005841A4" w:rsidRPr="00D75A4A" w:rsidRDefault="005841A4">
      <w:pPr>
        <w:pStyle w:val="ListeParagraf"/>
        <w:numPr>
          <w:ilvl w:val="0"/>
          <w:numId w:val="20"/>
        </w:numPr>
        <w:jc w:val="both"/>
        <w:rPr>
          <w:rFonts w:ascii="Aptos" w:hAnsi="Aptos"/>
        </w:rPr>
      </w:pPr>
      <w:r w:rsidRPr="00D75A4A">
        <w:rPr>
          <w:rFonts w:ascii="Aptos" w:hAnsi="Aptos"/>
        </w:rPr>
        <w:t>SBÜ Risk Strateji Belgesi</w:t>
      </w:r>
    </w:p>
    <w:p w14:paraId="5B704D11" w14:textId="4C686C96" w:rsidR="005841A4" w:rsidRPr="00D75A4A" w:rsidRDefault="005841A4">
      <w:pPr>
        <w:pStyle w:val="ListeParagraf"/>
        <w:numPr>
          <w:ilvl w:val="0"/>
          <w:numId w:val="20"/>
        </w:numPr>
        <w:jc w:val="both"/>
        <w:rPr>
          <w:rFonts w:ascii="Aptos" w:hAnsi="Aptos"/>
        </w:rPr>
      </w:pPr>
      <w:r w:rsidRPr="00D75A4A">
        <w:rPr>
          <w:rFonts w:ascii="Aptos" w:hAnsi="Aptos"/>
        </w:rPr>
        <w:t>İç Denetim Biriminin Kurulması</w:t>
      </w:r>
    </w:p>
    <w:p w14:paraId="5E1D2A30" w14:textId="168E949F" w:rsidR="005841A4" w:rsidRPr="00DC42B7" w:rsidRDefault="009A3BCF" w:rsidP="00A81349">
      <w:pPr>
        <w:pStyle w:val="ListeParagraf"/>
        <w:numPr>
          <w:ilvl w:val="0"/>
          <w:numId w:val="20"/>
        </w:numPr>
        <w:jc w:val="both"/>
        <w:rPr>
          <w:rFonts w:ascii="Aptos" w:hAnsi="Aptos"/>
        </w:rPr>
      </w:pPr>
      <w:r w:rsidRPr="00DC42B7">
        <w:rPr>
          <w:rFonts w:ascii="Aptos" w:hAnsi="Aptos"/>
        </w:rPr>
        <w:t>İç Denetim Raporu</w:t>
      </w:r>
    </w:p>
    <w:p w14:paraId="3171A06E" w14:textId="7054B54A" w:rsidR="00411D8D" w:rsidRPr="00D75A4A" w:rsidRDefault="009A3BCF" w:rsidP="009A3BCF">
      <w:pPr>
        <w:pStyle w:val="ListeParagraf"/>
        <w:ind w:left="0"/>
        <w:jc w:val="center"/>
        <w:rPr>
          <w:rFonts w:ascii="Aptos" w:hAnsi="Aptos"/>
          <w:b/>
          <w:bCs/>
        </w:rPr>
      </w:pPr>
      <w:r w:rsidRPr="00D75A4A">
        <w:rPr>
          <w:rFonts w:ascii="Aptos" w:hAnsi="Aptos"/>
          <w:b/>
          <w:bCs/>
          <w:noProof/>
        </w:rPr>
        <w:lastRenderedPageBreak/>
        <w:drawing>
          <wp:inline distT="0" distB="0" distL="0" distR="0" wp14:anchorId="2103B7F8" wp14:editId="5F191CA2">
            <wp:extent cx="8886825" cy="5334000"/>
            <wp:effectExtent l="152400" t="152400" r="371475" b="361950"/>
            <wp:docPr id="1083797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6825" cy="533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4C68C6" w14:textId="261BE8BE" w:rsidR="00411D8D" w:rsidRPr="00D75A4A" w:rsidRDefault="00411D8D" w:rsidP="00411D8D">
      <w:pPr>
        <w:pStyle w:val="ListeParagraf"/>
        <w:jc w:val="both"/>
        <w:rPr>
          <w:rFonts w:ascii="Aptos" w:hAnsi="Aptos"/>
          <w:b/>
          <w:bCs/>
        </w:rPr>
      </w:pPr>
      <w:r w:rsidRPr="00D75A4A">
        <w:rPr>
          <w:rFonts w:ascii="Aptos" w:hAnsi="Aptos"/>
          <w:b/>
          <w:bCs/>
        </w:rPr>
        <w:lastRenderedPageBreak/>
        <w:t>H) Tamamlanma Tarihlerinin Tespit Edilmesi</w:t>
      </w:r>
    </w:p>
    <w:p w14:paraId="16140DF4" w14:textId="77777777" w:rsidR="009A3BCF" w:rsidRPr="00D75A4A" w:rsidRDefault="009A3BCF" w:rsidP="00411D8D">
      <w:pPr>
        <w:pStyle w:val="ListeParagraf"/>
        <w:jc w:val="both"/>
        <w:rPr>
          <w:rFonts w:ascii="Aptos" w:hAnsi="Aptos"/>
          <w:b/>
          <w:bCs/>
        </w:rPr>
      </w:pPr>
    </w:p>
    <w:p w14:paraId="24BC1EAC" w14:textId="7348B948" w:rsidR="009A3BCF" w:rsidRPr="00D75A4A" w:rsidRDefault="00FB7DE5" w:rsidP="00411D8D">
      <w:pPr>
        <w:pStyle w:val="ListeParagraf"/>
        <w:jc w:val="both"/>
        <w:rPr>
          <w:rFonts w:ascii="Aptos" w:hAnsi="Aptos"/>
        </w:rPr>
      </w:pPr>
      <w:r>
        <w:rPr>
          <w:rFonts w:ascii="Aptos" w:hAnsi="Aptos"/>
        </w:rPr>
        <w:t>E</w:t>
      </w:r>
      <w:r w:rsidR="009A3BCF" w:rsidRPr="00D75A4A">
        <w:rPr>
          <w:rFonts w:ascii="Aptos" w:hAnsi="Aptos"/>
        </w:rPr>
        <w:t xml:space="preserve">ylemlerin tamamlanması için öngörülen tarih </w:t>
      </w:r>
      <w:r w:rsidR="009A3BCF" w:rsidRPr="00D75A4A">
        <w:rPr>
          <w:rFonts w:ascii="Aptos" w:hAnsi="Aptos"/>
          <w:b/>
          <w:bCs/>
        </w:rPr>
        <w:t>“Tamamlanma Tarihi”</w:t>
      </w:r>
      <w:r w:rsidR="009A3BCF" w:rsidRPr="00D75A4A">
        <w:rPr>
          <w:rFonts w:ascii="Aptos" w:hAnsi="Aptos"/>
        </w:rPr>
        <w:t xml:space="preserve"> bölümünde saptanır. </w:t>
      </w:r>
    </w:p>
    <w:p w14:paraId="3698272B" w14:textId="77777777" w:rsidR="009A3BCF" w:rsidRPr="00D75A4A" w:rsidRDefault="009A3BCF" w:rsidP="00411D8D">
      <w:pPr>
        <w:pStyle w:val="ListeParagraf"/>
        <w:jc w:val="both"/>
        <w:rPr>
          <w:rFonts w:ascii="Aptos" w:hAnsi="Aptos"/>
        </w:rPr>
      </w:pPr>
    </w:p>
    <w:p w14:paraId="19E05A67" w14:textId="601093F0" w:rsidR="009A3BCF" w:rsidRPr="00D75A4A" w:rsidRDefault="009A3BCF" w:rsidP="00411D8D">
      <w:pPr>
        <w:pStyle w:val="ListeParagraf"/>
        <w:jc w:val="both"/>
        <w:rPr>
          <w:rFonts w:ascii="Aptos" w:hAnsi="Aptos"/>
        </w:rPr>
      </w:pPr>
      <w:r w:rsidRPr="00D75A4A">
        <w:rPr>
          <w:rFonts w:ascii="Aptos" w:hAnsi="Aptos"/>
        </w:rPr>
        <w:t xml:space="preserve">Eylemlerin süreklilik arz etmesi durumunda bu durum </w:t>
      </w:r>
      <w:r w:rsidRPr="00A80956">
        <w:rPr>
          <w:rFonts w:ascii="Aptos" w:hAnsi="Aptos"/>
          <w:u w:val="single"/>
        </w:rPr>
        <w:t>makul güvence sağlanana kadar</w:t>
      </w:r>
      <w:r w:rsidRPr="00D75A4A">
        <w:rPr>
          <w:rFonts w:ascii="Aptos" w:hAnsi="Aptos"/>
        </w:rPr>
        <w:t xml:space="preserve"> </w:t>
      </w:r>
      <w:r w:rsidR="00A80956">
        <w:rPr>
          <w:rFonts w:ascii="Aptos" w:hAnsi="Aptos"/>
        </w:rPr>
        <w:t>“S</w:t>
      </w:r>
      <w:r w:rsidRPr="00D75A4A">
        <w:rPr>
          <w:rFonts w:ascii="Aptos" w:hAnsi="Aptos"/>
        </w:rPr>
        <w:t>ürekli</w:t>
      </w:r>
      <w:r w:rsidR="00A80956">
        <w:rPr>
          <w:rFonts w:ascii="Aptos" w:hAnsi="Aptos"/>
        </w:rPr>
        <w:t>”</w:t>
      </w:r>
      <w:r w:rsidRPr="00D75A4A">
        <w:rPr>
          <w:rFonts w:ascii="Aptos" w:hAnsi="Aptos"/>
        </w:rPr>
        <w:t xml:space="preserve"> olarak </w:t>
      </w:r>
      <w:proofErr w:type="spellStart"/>
      <w:r w:rsidRPr="00D75A4A">
        <w:rPr>
          <w:rFonts w:ascii="Aptos" w:hAnsi="Aptos"/>
        </w:rPr>
        <w:t>belirtilebilinir</w:t>
      </w:r>
      <w:proofErr w:type="spellEnd"/>
      <w:r w:rsidRPr="00D75A4A">
        <w:rPr>
          <w:rFonts w:ascii="Aptos" w:hAnsi="Aptos"/>
        </w:rPr>
        <w:t xml:space="preserve">. </w:t>
      </w:r>
    </w:p>
    <w:p w14:paraId="733F752E" w14:textId="77777777" w:rsidR="009A3BCF" w:rsidRPr="00D75A4A" w:rsidRDefault="009A3BCF" w:rsidP="00411D8D">
      <w:pPr>
        <w:pStyle w:val="ListeParagraf"/>
        <w:jc w:val="both"/>
        <w:rPr>
          <w:rFonts w:ascii="Aptos" w:hAnsi="Aptos"/>
        </w:rPr>
      </w:pPr>
    </w:p>
    <w:p w14:paraId="0478CAB9" w14:textId="3D233750" w:rsidR="009A3BCF" w:rsidRPr="00D75A4A" w:rsidRDefault="009A3BCF" w:rsidP="00411D8D">
      <w:pPr>
        <w:pStyle w:val="ListeParagraf"/>
        <w:jc w:val="both"/>
        <w:rPr>
          <w:rFonts w:ascii="Aptos" w:hAnsi="Aptos"/>
        </w:rPr>
      </w:pPr>
      <w:r w:rsidRPr="00D75A4A">
        <w:rPr>
          <w:rFonts w:ascii="Aptos" w:hAnsi="Aptos"/>
        </w:rPr>
        <w:t xml:space="preserve">Ayrıca bu bölümde tamamlanma tarihleri tespit edilen eylemlere planın </w:t>
      </w:r>
      <w:hyperlink w:anchor="_EYLEM_TAKVİMİ" w:history="1">
        <w:r w:rsidRPr="00A80956">
          <w:rPr>
            <w:rStyle w:val="Kpr"/>
            <w:rFonts w:ascii="Aptos" w:hAnsi="Aptos"/>
          </w:rPr>
          <w:t>III. Bölümünde</w:t>
        </w:r>
      </w:hyperlink>
      <w:r w:rsidRPr="00D75A4A">
        <w:rPr>
          <w:rFonts w:ascii="Aptos" w:hAnsi="Aptos"/>
        </w:rPr>
        <w:t xml:space="preserve"> yer alan Eylem Takviminde yer verilir. </w:t>
      </w:r>
    </w:p>
    <w:p w14:paraId="36520155" w14:textId="77777777" w:rsidR="009A3BCF" w:rsidRPr="00D75A4A" w:rsidRDefault="009A3BCF" w:rsidP="00411D8D">
      <w:pPr>
        <w:pStyle w:val="ListeParagraf"/>
        <w:jc w:val="both"/>
        <w:rPr>
          <w:rFonts w:ascii="Aptos" w:hAnsi="Aptos"/>
        </w:rPr>
      </w:pPr>
    </w:p>
    <w:p w14:paraId="3033A761" w14:textId="1A98E383" w:rsidR="009A3BCF" w:rsidRPr="00D75A4A" w:rsidRDefault="009A3BCF" w:rsidP="00411D8D">
      <w:pPr>
        <w:pStyle w:val="ListeParagraf"/>
        <w:jc w:val="both"/>
        <w:rPr>
          <w:rFonts w:ascii="Aptos" w:hAnsi="Aptos"/>
        </w:rPr>
      </w:pPr>
      <w:r w:rsidRPr="00D75A4A">
        <w:rPr>
          <w:rFonts w:ascii="Aptos" w:hAnsi="Aptos"/>
        </w:rPr>
        <w:t xml:space="preserve">Eylemlerin tamamlanma tarihleri plan uygulama dönemi içerisinde yer almalı ve gün/ay/yıl olarak belirtilmelidir. </w:t>
      </w:r>
    </w:p>
    <w:p w14:paraId="72EFE78C" w14:textId="77777777" w:rsidR="00411D8D" w:rsidRPr="00D75A4A" w:rsidRDefault="00411D8D" w:rsidP="00411D8D">
      <w:pPr>
        <w:pStyle w:val="ListeParagraf"/>
        <w:jc w:val="both"/>
        <w:rPr>
          <w:rFonts w:ascii="Aptos" w:hAnsi="Aptos"/>
          <w:b/>
          <w:bCs/>
        </w:rPr>
      </w:pPr>
    </w:p>
    <w:p w14:paraId="37377E0F" w14:textId="77777777" w:rsidR="00411D8D" w:rsidRPr="00D75A4A" w:rsidRDefault="00411D8D" w:rsidP="00411D8D">
      <w:pPr>
        <w:pStyle w:val="ListeParagraf"/>
        <w:jc w:val="both"/>
        <w:rPr>
          <w:rFonts w:ascii="Aptos" w:hAnsi="Aptos"/>
          <w:b/>
          <w:bCs/>
        </w:rPr>
      </w:pPr>
    </w:p>
    <w:p w14:paraId="018BAF70" w14:textId="77777777" w:rsidR="00411D8D" w:rsidRPr="00D75A4A" w:rsidRDefault="00411D8D" w:rsidP="00411D8D">
      <w:pPr>
        <w:pStyle w:val="ListeParagraf"/>
        <w:jc w:val="both"/>
        <w:rPr>
          <w:rFonts w:ascii="Aptos" w:hAnsi="Aptos"/>
          <w:b/>
          <w:bCs/>
        </w:rPr>
      </w:pPr>
    </w:p>
    <w:p w14:paraId="3F0F5368" w14:textId="77777777" w:rsidR="003F23C1" w:rsidRPr="00D75A4A" w:rsidRDefault="003F23C1" w:rsidP="00411D8D">
      <w:pPr>
        <w:pStyle w:val="ListeParagraf"/>
        <w:jc w:val="both"/>
        <w:rPr>
          <w:rFonts w:ascii="Aptos" w:hAnsi="Aptos"/>
          <w:b/>
          <w:bCs/>
        </w:rPr>
      </w:pPr>
    </w:p>
    <w:p w14:paraId="6A8A82BA" w14:textId="77777777" w:rsidR="003F23C1" w:rsidRPr="00D75A4A" w:rsidRDefault="003F23C1" w:rsidP="00411D8D">
      <w:pPr>
        <w:pStyle w:val="ListeParagraf"/>
        <w:jc w:val="both"/>
        <w:rPr>
          <w:rFonts w:ascii="Aptos" w:hAnsi="Aptos"/>
          <w:b/>
          <w:bCs/>
        </w:rPr>
      </w:pPr>
    </w:p>
    <w:p w14:paraId="70C093A2" w14:textId="77777777" w:rsidR="003F23C1" w:rsidRPr="00D75A4A" w:rsidRDefault="003F23C1" w:rsidP="00411D8D">
      <w:pPr>
        <w:pStyle w:val="ListeParagraf"/>
        <w:jc w:val="both"/>
        <w:rPr>
          <w:rFonts w:ascii="Aptos" w:hAnsi="Aptos"/>
          <w:b/>
          <w:bCs/>
        </w:rPr>
      </w:pPr>
    </w:p>
    <w:p w14:paraId="5FFDEAEB" w14:textId="77777777" w:rsidR="003F23C1" w:rsidRPr="00D75A4A" w:rsidRDefault="003F23C1" w:rsidP="00411D8D">
      <w:pPr>
        <w:pStyle w:val="ListeParagraf"/>
        <w:jc w:val="both"/>
        <w:rPr>
          <w:rFonts w:ascii="Aptos" w:hAnsi="Aptos"/>
          <w:b/>
          <w:bCs/>
        </w:rPr>
      </w:pPr>
    </w:p>
    <w:p w14:paraId="0B578BF4" w14:textId="77777777" w:rsidR="003F23C1" w:rsidRPr="00D75A4A" w:rsidRDefault="003F23C1" w:rsidP="00411D8D">
      <w:pPr>
        <w:pStyle w:val="ListeParagraf"/>
        <w:jc w:val="both"/>
        <w:rPr>
          <w:rFonts w:ascii="Aptos" w:hAnsi="Aptos"/>
          <w:b/>
          <w:bCs/>
        </w:rPr>
      </w:pPr>
    </w:p>
    <w:p w14:paraId="0947D4A3" w14:textId="77777777" w:rsidR="003F23C1" w:rsidRPr="00D75A4A" w:rsidRDefault="003F23C1" w:rsidP="00411D8D">
      <w:pPr>
        <w:pStyle w:val="ListeParagraf"/>
        <w:jc w:val="both"/>
        <w:rPr>
          <w:rFonts w:ascii="Aptos" w:hAnsi="Aptos"/>
          <w:b/>
          <w:bCs/>
        </w:rPr>
      </w:pPr>
    </w:p>
    <w:p w14:paraId="765ED6B4" w14:textId="77777777" w:rsidR="003F23C1" w:rsidRPr="00D75A4A" w:rsidRDefault="003F23C1" w:rsidP="00411D8D">
      <w:pPr>
        <w:pStyle w:val="ListeParagraf"/>
        <w:jc w:val="both"/>
        <w:rPr>
          <w:rFonts w:ascii="Aptos" w:hAnsi="Aptos"/>
          <w:b/>
          <w:bCs/>
        </w:rPr>
      </w:pPr>
    </w:p>
    <w:p w14:paraId="05863A62" w14:textId="77777777" w:rsidR="003F23C1" w:rsidRPr="00D75A4A" w:rsidRDefault="003F23C1" w:rsidP="00411D8D">
      <w:pPr>
        <w:pStyle w:val="ListeParagraf"/>
        <w:jc w:val="both"/>
        <w:rPr>
          <w:rFonts w:ascii="Aptos" w:hAnsi="Aptos"/>
          <w:b/>
          <w:bCs/>
        </w:rPr>
      </w:pPr>
    </w:p>
    <w:p w14:paraId="37B40B6A" w14:textId="77777777" w:rsidR="003F23C1" w:rsidRPr="00D75A4A" w:rsidRDefault="003F23C1" w:rsidP="00411D8D">
      <w:pPr>
        <w:pStyle w:val="ListeParagraf"/>
        <w:jc w:val="both"/>
        <w:rPr>
          <w:rFonts w:ascii="Aptos" w:hAnsi="Aptos"/>
          <w:b/>
          <w:bCs/>
        </w:rPr>
      </w:pPr>
    </w:p>
    <w:p w14:paraId="16CB6D0C" w14:textId="77777777" w:rsidR="003F23C1" w:rsidRPr="00D75A4A" w:rsidRDefault="003F23C1" w:rsidP="00411D8D">
      <w:pPr>
        <w:pStyle w:val="ListeParagraf"/>
        <w:jc w:val="both"/>
        <w:rPr>
          <w:rFonts w:ascii="Aptos" w:hAnsi="Aptos"/>
          <w:b/>
          <w:bCs/>
        </w:rPr>
      </w:pPr>
    </w:p>
    <w:p w14:paraId="029B8BF5" w14:textId="77777777" w:rsidR="003F23C1" w:rsidRPr="00D75A4A" w:rsidRDefault="003F23C1" w:rsidP="00411D8D">
      <w:pPr>
        <w:pStyle w:val="ListeParagraf"/>
        <w:jc w:val="both"/>
        <w:rPr>
          <w:rFonts w:ascii="Aptos" w:hAnsi="Aptos"/>
          <w:b/>
          <w:bCs/>
        </w:rPr>
      </w:pPr>
    </w:p>
    <w:p w14:paraId="660CE232" w14:textId="77777777" w:rsidR="003F23C1" w:rsidRPr="00D75A4A" w:rsidRDefault="003F23C1" w:rsidP="00411D8D">
      <w:pPr>
        <w:pStyle w:val="ListeParagraf"/>
        <w:jc w:val="both"/>
        <w:rPr>
          <w:rFonts w:ascii="Aptos" w:hAnsi="Aptos"/>
          <w:b/>
          <w:bCs/>
        </w:rPr>
      </w:pPr>
    </w:p>
    <w:p w14:paraId="3A977E15" w14:textId="77777777" w:rsidR="003F23C1" w:rsidRPr="00D75A4A" w:rsidRDefault="003F23C1" w:rsidP="00411D8D">
      <w:pPr>
        <w:pStyle w:val="ListeParagraf"/>
        <w:jc w:val="both"/>
        <w:rPr>
          <w:rFonts w:ascii="Aptos" w:hAnsi="Aptos"/>
          <w:b/>
          <w:bCs/>
        </w:rPr>
      </w:pPr>
    </w:p>
    <w:p w14:paraId="2B7855FE" w14:textId="77777777" w:rsidR="003F23C1" w:rsidRPr="00D75A4A" w:rsidRDefault="003F23C1" w:rsidP="00411D8D">
      <w:pPr>
        <w:pStyle w:val="ListeParagraf"/>
        <w:jc w:val="both"/>
        <w:rPr>
          <w:rFonts w:ascii="Aptos" w:hAnsi="Aptos"/>
          <w:b/>
          <w:bCs/>
        </w:rPr>
      </w:pPr>
    </w:p>
    <w:p w14:paraId="696EE3EB" w14:textId="77777777" w:rsidR="003F23C1" w:rsidRPr="00D75A4A" w:rsidRDefault="003F23C1" w:rsidP="00411D8D">
      <w:pPr>
        <w:pStyle w:val="ListeParagraf"/>
        <w:jc w:val="both"/>
        <w:rPr>
          <w:rFonts w:ascii="Aptos" w:hAnsi="Aptos"/>
          <w:b/>
          <w:bCs/>
        </w:rPr>
      </w:pPr>
    </w:p>
    <w:p w14:paraId="25139F1D" w14:textId="77777777" w:rsidR="003F23C1" w:rsidRPr="00D75A4A" w:rsidRDefault="003F23C1" w:rsidP="00411D8D">
      <w:pPr>
        <w:pStyle w:val="ListeParagraf"/>
        <w:jc w:val="both"/>
        <w:rPr>
          <w:rFonts w:ascii="Aptos" w:hAnsi="Aptos"/>
          <w:b/>
          <w:bCs/>
        </w:rPr>
      </w:pPr>
    </w:p>
    <w:p w14:paraId="3397A354" w14:textId="77777777" w:rsidR="003F23C1" w:rsidRPr="00D75A4A" w:rsidRDefault="003F23C1" w:rsidP="00411D8D">
      <w:pPr>
        <w:pStyle w:val="ListeParagraf"/>
        <w:jc w:val="both"/>
        <w:rPr>
          <w:rFonts w:ascii="Aptos" w:hAnsi="Aptos"/>
          <w:b/>
          <w:bCs/>
        </w:rPr>
      </w:pPr>
    </w:p>
    <w:p w14:paraId="38381A00" w14:textId="77777777" w:rsidR="003F23C1" w:rsidRPr="00D75A4A" w:rsidRDefault="003F23C1" w:rsidP="00411D8D">
      <w:pPr>
        <w:pStyle w:val="ListeParagraf"/>
        <w:jc w:val="both"/>
        <w:rPr>
          <w:rFonts w:ascii="Aptos" w:hAnsi="Aptos"/>
          <w:b/>
          <w:bCs/>
        </w:rPr>
      </w:pPr>
    </w:p>
    <w:p w14:paraId="4BB6CF80" w14:textId="77777777" w:rsidR="003F23C1" w:rsidRPr="00D75A4A" w:rsidRDefault="003F23C1" w:rsidP="00411D8D">
      <w:pPr>
        <w:pStyle w:val="ListeParagraf"/>
        <w:jc w:val="both"/>
        <w:rPr>
          <w:rFonts w:ascii="Aptos" w:hAnsi="Aptos"/>
          <w:b/>
          <w:bCs/>
        </w:rPr>
      </w:pPr>
    </w:p>
    <w:p w14:paraId="14956442" w14:textId="77777777" w:rsidR="003F23C1" w:rsidRPr="00D75A4A" w:rsidRDefault="003F23C1" w:rsidP="00411D8D">
      <w:pPr>
        <w:pStyle w:val="ListeParagraf"/>
        <w:jc w:val="both"/>
        <w:rPr>
          <w:rFonts w:ascii="Aptos" w:hAnsi="Aptos"/>
          <w:b/>
          <w:bCs/>
        </w:rPr>
      </w:pPr>
    </w:p>
    <w:p w14:paraId="0DBD47AC" w14:textId="5F677FA6" w:rsidR="00411D8D" w:rsidRDefault="003F23C1" w:rsidP="003F23C1">
      <w:pPr>
        <w:pStyle w:val="ListeParagraf"/>
        <w:ind w:left="0"/>
        <w:jc w:val="center"/>
        <w:rPr>
          <w:rFonts w:ascii="Aptos" w:hAnsi="Aptos"/>
          <w:b/>
          <w:bCs/>
        </w:rPr>
      </w:pPr>
      <w:r w:rsidRPr="00D75A4A">
        <w:rPr>
          <w:rFonts w:ascii="Aptos" w:hAnsi="Aptos"/>
          <w:b/>
          <w:bCs/>
          <w:noProof/>
        </w:rPr>
        <w:drawing>
          <wp:inline distT="0" distB="0" distL="0" distR="0" wp14:anchorId="19E97FC2" wp14:editId="126B6C64">
            <wp:extent cx="5095875" cy="4257675"/>
            <wp:effectExtent l="152400" t="152400" r="371475" b="371475"/>
            <wp:docPr id="167649975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A2400D" w14:textId="77777777" w:rsidR="00E95F31" w:rsidRDefault="00E95F31" w:rsidP="003F23C1">
      <w:pPr>
        <w:pStyle w:val="ListeParagraf"/>
        <w:ind w:left="0"/>
        <w:jc w:val="center"/>
        <w:rPr>
          <w:rFonts w:ascii="Aptos" w:hAnsi="Aptos"/>
          <w:b/>
          <w:bCs/>
        </w:rPr>
      </w:pPr>
    </w:p>
    <w:p w14:paraId="2ADBAC5F" w14:textId="77777777" w:rsidR="00A80956" w:rsidRPr="00D75A4A" w:rsidRDefault="00A80956" w:rsidP="003F23C1">
      <w:pPr>
        <w:pStyle w:val="ListeParagraf"/>
        <w:ind w:left="0"/>
        <w:jc w:val="center"/>
        <w:rPr>
          <w:rFonts w:ascii="Aptos" w:hAnsi="Aptos"/>
          <w:b/>
          <w:bCs/>
        </w:rPr>
      </w:pPr>
    </w:p>
    <w:p w14:paraId="5F3277E9" w14:textId="77777777" w:rsidR="003F23C1" w:rsidRPr="00D75A4A" w:rsidRDefault="003F23C1" w:rsidP="003F23C1">
      <w:pPr>
        <w:pStyle w:val="ListeParagraf"/>
        <w:ind w:left="0"/>
        <w:jc w:val="center"/>
        <w:rPr>
          <w:rFonts w:ascii="Aptos" w:hAnsi="Aptos"/>
          <w:b/>
          <w:bCs/>
        </w:rPr>
      </w:pPr>
    </w:p>
    <w:p w14:paraId="5FC09F0A" w14:textId="77777777" w:rsidR="003F23C1" w:rsidRPr="00D75A4A" w:rsidRDefault="003F23C1" w:rsidP="003F23C1">
      <w:pPr>
        <w:pStyle w:val="ListeParagraf"/>
        <w:ind w:left="0"/>
        <w:jc w:val="center"/>
        <w:rPr>
          <w:rFonts w:ascii="Aptos" w:hAnsi="Aptos"/>
          <w:b/>
          <w:bCs/>
        </w:rPr>
      </w:pPr>
    </w:p>
    <w:p w14:paraId="536D751C" w14:textId="5067A20F" w:rsidR="00411D8D" w:rsidRPr="00D75A4A" w:rsidRDefault="00411D8D" w:rsidP="00411D8D">
      <w:pPr>
        <w:pStyle w:val="ListeParagraf"/>
        <w:jc w:val="both"/>
        <w:rPr>
          <w:rFonts w:ascii="Aptos" w:hAnsi="Aptos"/>
          <w:b/>
          <w:bCs/>
        </w:rPr>
      </w:pPr>
      <w:r w:rsidRPr="00D75A4A">
        <w:rPr>
          <w:rFonts w:ascii="Aptos" w:hAnsi="Aptos"/>
          <w:b/>
          <w:bCs/>
        </w:rPr>
        <w:lastRenderedPageBreak/>
        <w:t>I) Açıklama Bölümü Doldurulurken Dikkat Edilecekler</w:t>
      </w:r>
    </w:p>
    <w:p w14:paraId="076FEF9C" w14:textId="77777777" w:rsidR="003F23C1" w:rsidRPr="00D75A4A" w:rsidRDefault="003F23C1" w:rsidP="00411D8D">
      <w:pPr>
        <w:pStyle w:val="ListeParagraf"/>
        <w:jc w:val="both"/>
        <w:rPr>
          <w:rFonts w:ascii="Aptos" w:hAnsi="Aptos"/>
          <w:b/>
          <w:bCs/>
        </w:rPr>
      </w:pPr>
    </w:p>
    <w:p w14:paraId="521B2A65" w14:textId="6F6653C7" w:rsidR="003F23C1" w:rsidRPr="00D75A4A" w:rsidRDefault="003F23C1" w:rsidP="00411D8D">
      <w:pPr>
        <w:pStyle w:val="ListeParagraf"/>
        <w:jc w:val="both"/>
        <w:rPr>
          <w:rFonts w:ascii="Aptos" w:hAnsi="Aptos"/>
        </w:rPr>
      </w:pPr>
      <w:r w:rsidRPr="00D75A4A">
        <w:rPr>
          <w:rFonts w:ascii="Aptos" w:hAnsi="Aptos"/>
        </w:rPr>
        <w:t>Kamu İç Kontrol Standartları ve bu standartlara ilişkin genel şartların karşılanması ve iç kontrol sisteminin öngördüğü makul güvencenin sağlan</w:t>
      </w:r>
      <w:r w:rsidR="00A80956">
        <w:rPr>
          <w:rFonts w:ascii="Aptos" w:hAnsi="Aptos"/>
        </w:rPr>
        <w:t>ıp sağlanamadığına göre</w:t>
      </w:r>
      <w:r w:rsidRPr="00D75A4A">
        <w:rPr>
          <w:rFonts w:ascii="Aptos" w:hAnsi="Aptos"/>
        </w:rPr>
        <w:t>;</w:t>
      </w:r>
    </w:p>
    <w:p w14:paraId="69B1982B" w14:textId="77777777" w:rsidR="003F23C1" w:rsidRPr="00D75A4A" w:rsidRDefault="003F23C1" w:rsidP="00411D8D">
      <w:pPr>
        <w:pStyle w:val="ListeParagraf"/>
        <w:jc w:val="both"/>
        <w:rPr>
          <w:rFonts w:ascii="Aptos" w:hAnsi="Aptos"/>
        </w:rPr>
      </w:pPr>
    </w:p>
    <w:p w14:paraId="059C32D1" w14:textId="1914895D" w:rsidR="003F23C1" w:rsidRPr="00D75A4A" w:rsidRDefault="003F23C1" w:rsidP="00411D8D">
      <w:pPr>
        <w:pStyle w:val="ListeParagraf"/>
        <w:jc w:val="both"/>
        <w:rPr>
          <w:rFonts w:ascii="Aptos" w:hAnsi="Aptos"/>
          <w:b/>
          <w:bCs/>
        </w:rPr>
      </w:pPr>
      <w:r w:rsidRPr="00D75A4A">
        <w:rPr>
          <w:rFonts w:ascii="Aptos" w:hAnsi="Aptos"/>
          <w:b/>
          <w:bCs/>
        </w:rPr>
        <w:t>i)</w:t>
      </w:r>
      <w:r w:rsidRPr="00D75A4A">
        <w:rPr>
          <w:rFonts w:ascii="Aptos" w:hAnsi="Aptos"/>
        </w:rPr>
        <w:t xml:space="preserve"> </w:t>
      </w:r>
      <w:r w:rsidRPr="00D75A4A">
        <w:rPr>
          <w:rFonts w:ascii="Aptos" w:hAnsi="Aptos"/>
          <w:b/>
          <w:bCs/>
        </w:rPr>
        <w:t xml:space="preserve">Makul güvence sağlanıyorsa; </w:t>
      </w:r>
    </w:p>
    <w:p w14:paraId="0B901B22" w14:textId="77777777" w:rsidR="003F23C1" w:rsidRPr="00D75A4A" w:rsidRDefault="003F23C1" w:rsidP="00411D8D">
      <w:pPr>
        <w:pStyle w:val="ListeParagraf"/>
        <w:jc w:val="both"/>
        <w:rPr>
          <w:rFonts w:ascii="Aptos" w:hAnsi="Aptos"/>
        </w:rPr>
      </w:pPr>
    </w:p>
    <w:p w14:paraId="4C734552" w14:textId="53758560" w:rsidR="003F23C1" w:rsidRPr="00D75A4A" w:rsidRDefault="003F23C1">
      <w:pPr>
        <w:pStyle w:val="ListeParagraf"/>
        <w:numPr>
          <w:ilvl w:val="0"/>
          <w:numId w:val="20"/>
        </w:numPr>
        <w:jc w:val="both"/>
        <w:rPr>
          <w:rFonts w:ascii="Aptos" w:hAnsi="Aptos"/>
        </w:rPr>
      </w:pPr>
      <w:r w:rsidRPr="00D75A4A">
        <w:rPr>
          <w:rFonts w:ascii="Aptos" w:hAnsi="Aptos"/>
        </w:rPr>
        <w:t>Mevcut düzenleme veya uygulamalara ilişkin bilgilere eylem planının “Mevcut Durum” bölümünde yer verilmesi gerekmekte</w:t>
      </w:r>
      <w:r w:rsidR="00A80956">
        <w:rPr>
          <w:rFonts w:ascii="Aptos" w:hAnsi="Aptos"/>
        </w:rPr>
        <w:t xml:space="preserve">dir. </w:t>
      </w:r>
      <w:r w:rsidRPr="00D75A4A">
        <w:rPr>
          <w:rFonts w:ascii="Aptos" w:hAnsi="Aptos"/>
        </w:rPr>
        <w:t xml:space="preserve"> “Açıklama” bölümünde ise bu düzenleme veya uygulamaların makul güvence sağladığına ilişkin bilgilere yer veril</w:t>
      </w:r>
      <w:r w:rsidR="00A80956">
        <w:rPr>
          <w:rFonts w:ascii="Aptos" w:hAnsi="Aptos"/>
        </w:rPr>
        <w:t>ir.</w:t>
      </w:r>
    </w:p>
    <w:p w14:paraId="6B30D96A" w14:textId="77777777" w:rsidR="001162E2" w:rsidRPr="00D75A4A" w:rsidRDefault="001162E2" w:rsidP="00D75A4A">
      <w:pPr>
        <w:pStyle w:val="ListeParagraf"/>
        <w:ind w:left="1440"/>
        <w:jc w:val="both"/>
        <w:rPr>
          <w:rFonts w:ascii="Aptos" w:hAnsi="Aptos"/>
        </w:rPr>
      </w:pPr>
    </w:p>
    <w:p w14:paraId="645337F4" w14:textId="14A77591" w:rsidR="001162E2" w:rsidRPr="00D75A4A" w:rsidRDefault="001162E2" w:rsidP="001162E2">
      <w:pPr>
        <w:jc w:val="center"/>
        <w:rPr>
          <w:rFonts w:ascii="Aptos" w:hAnsi="Aptos"/>
        </w:rPr>
      </w:pPr>
      <w:r w:rsidRPr="00D75A4A">
        <w:rPr>
          <w:rFonts w:ascii="Aptos" w:hAnsi="Aptos"/>
          <w:noProof/>
        </w:rPr>
        <w:lastRenderedPageBreak/>
        <w:drawing>
          <wp:inline distT="0" distB="0" distL="0" distR="0" wp14:anchorId="752310BF" wp14:editId="10DB804E">
            <wp:extent cx="8515214" cy="5581650"/>
            <wp:effectExtent l="152400" t="152400" r="362585" b="361950"/>
            <wp:docPr id="22829849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43060" cy="5599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31C8A" w14:textId="54BE0745" w:rsidR="003F23C1" w:rsidRPr="00D75A4A" w:rsidRDefault="003F23C1" w:rsidP="00411D8D">
      <w:pPr>
        <w:pStyle w:val="ListeParagraf"/>
        <w:jc w:val="both"/>
        <w:rPr>
          <w:rFonts w:ascii="Aptos" w:hAnsi="Aptos"/>
          <w:b/>
          <w:bCs/>
        </w:rPr>
      </w:pPr>
      <w:r w:rsidRPr="00D75A4A">
        <w:rPr>
          <w:rFonts w:ascii="Aptos" w:hAnsi="Aptos"/>
          <w:b/>
          <w:bCs/>
        </w:rPr>
        <w:lastRenderedPageBreak/>
        <w:t>ii) Makul güvence sağlanamıyorsa;</w:t>
      </w:r>
    </w:p>
    <w:p w14:paraId="74565FB4" w14:textId="77777777" w:rsidR="003F23C1" w:rsidRPr="00D75A4A" w:rsidRDefault="003F23C1" w:rsidP="00411D8D">
      <w:pPr>
        <w:pStyle w:val="ListeParagraf"/>
        <w:jc w:val="both"/>
        <w:rPr>
          <w:rFonts w:ascii="Aptos" w:hAnsi="Aptos"/>
          <w:b/>
          <w:bCs/>
        </w:rPr>
      </w:pPr>
    </w:p>
    <w:p w14:paraId="4C80F329" w14:textId="5E8A9A00" w:rsidR="003F23C1" w:rsidRPr="00D75A4A" w:rsidRDefault="003F23C1">
      <w:pPr>
        <w:pStyle w:val="ListeParagraf"/>
        <w:numPr>
          <w:ilvl w:val="0"/>
          <w:numId w:val="20"/>
        </w:numPr>
        <w:jc w:val="both"/>
        <w:rPr>
          <w:rFonts w:ascii="Aptos" w:hAnsi="Aptos"/>
        </w:rPr>
      </w:pPr>
      <w:r w:rsidRPr="00D75A4A">
        <w:rPr>
          <w:rFonts w:ascii="Aptos" w:hAnsi="Aptos"/>
        </w:rPr>
        <w:t xml:space="preserve">Birim yöneticisinin sorumluluğu, yetkisi veya inisiyatifini aşan; idare düzeyinde üst yönetici sorumluluğunda ilgili ihtisas birimler aracılığıyla yürütülmesi gereken eylemlere ilişkin makul güvencenin sağlanamadığı durumlarda bu durum “Mevcut </w:t>
      </w:r>
      <w:proofErr w:type="spellStart"/>
      <w:r w:rsidRPr="00D75A4A">
        <w:rPr>
          <w:rFonts w:ascii="Aptos" w:hAnsi="Aptos"/>
        </w:rPr>
        <w:t>Durum”da</w:t>
      </w:r>
      <w:proofErr w:type="spellEnd"/>
      <w:r w:rsidRPr="00D75A4A">
        <w:rPr>
          <w:rFonts w:ascii="Aptos" w:hAnsi="Aptos"/>
        </w:rPr>
        <w:t xml:space="preserve"> sorumlu ihtisas birimi belirtilerek ifade edilmeli ve “Açıklama” bölümünde idare düzeyinde hazırlanan eylem planında bu noksanın giderilebilmesi için durumun Strateji Geliştirme Daire Başkanlığına işbu eylem planıyla bildirildiğine ilişkin bilgilere yer verilmelidir.</w:t>
      </w:r>
    </w:p>
    <w:p w14:paraId="5D93B35C" w14:textId="77777777" w:rsidR="003F23C1" w:rsidRPr="00D75A4A" w:rsidRDefault="003F23C1" w:rsidP="003F23C1">
      <w:pPr>
        <w:pStyle w:val="ListeParagraf"/>
        <w:ind w:left="1440"/>
        <w:jc w:val="both"/>
        <w:rPr>
          <w:rFonts w:ascii="Aptos" w:hAnsi="Aptos"/>
        </w:rPr>
      </w:pPr>
    </w:p>
    <w:p w14:paraId="2038CEEC" w14:textId="43103D46" w:rsidR="003F23C1" w:rsidRPr="00D75A4A" w:rsidRDefault="003F23C1">
      <w:pPr>
        <w:pStyle w:val="ListeParagraf"/>
        <w:numPr>
          <w:ilvl w:val="0"/>
          <w:numId w:val="20"/>
        </w:numPr>
        <w:jc w:val="both"/>
        <w:rPr>
          <w:rFonts w:ascii="Aptos" w:hAnsi="Aptos"/>
        </w:rPr>
      </w:pPr>
      <w:r w:rsidRPr="00D75A4A">
        <w:rPr>
          <w:rFonts w:ascii="Aptos" w:hAnsi="Aptos"/>
        </w:rPr>
        <w:t>Çeşitli nedenlerle ilgili kamu iç kontrol standardı ve genel şartını karşılamaya yönelik çalışmaların plan döneminden sonraki bir tarihe bırakılması hâlinde de bu duruma nedenleriyle birlikte “</w:t>
      </w:r>
      <w:r w:rsidR="00E95F31">
        <w:rPr>
          <w:rFonts w:ascii="Aptos" w:hAnsi="Aptos"/>
        </w:rPr>
        <w:t>A</w:t>
      </w:r>
      <w:r w:rsidRPr="00D75A4A">
        <w:rPr>
          <w:rFonts w:ascii="Aptos" w:hAnsi="Aptos"/>
        </w:rPr>
        <w:t>çıklama” bölümünde yer veril</w:t>
      </w:r>
      <w:r w:rsidR="00A80956">
        <w:rPr>
          <w:rFonts w:ascii="Aptos" w:hAnsi="Aptos"/>
        </w:rPr>
        <w:t xml:space="preserve">ir. </w:t>
      </w:r>
    </w:p>
    <w:p w14:paraId="6077703A" w14:textId="77777777" w:rsidR="001162E2" w:rsidRPr="00D75A4A" w:rsidRDefault="001162E2" w:rsidP="001162E2">
      <w:pPr>
        <w:pStyle w:val="ListeParagraf"/>
        <w:rPr>
          <w:rFonts w:ascii="Aptos" w:hAnsi="Aptos"/>
        </w:rPr>
      </w:pPr>
    </w:p>
    <w:p w14:paraId="365A2DF0" w14:textId="4FD5DBA5" w:rsidR="00411D8D" w:rsidRPr="00D75A4A" w:rsidRDefault="001162E2" w:rsidP="001162E2">
      <w:pPr>
        <w:jc w:val="center"/>
        <w:rPr>
          <w:rFonts w:ascii="Aptos" w:hAnsi="Aptos"/>
          <w:b/>
          <w:bCs/>
        </w:rPr>
      </w:pPr>
      <w:r w:rsidRPr="00D75A4A">
        <w:rPr>
          <w:rFonts w:ascii="Aptos" w:hAnsi="Aptos"/>
          <w:noProof/>
        </w:rPr>
        <w:lastRenderedPageBreak/>
        <w:drawing>
          <wp:inline distT="0" distB="0" distL="0" distR="0" wp14:anchorId="5B6A5ADB" wp14:editId="078788E6">
            <wp:extent cx="8484599" cy="5610225"/>
            <wp:effectExtent l="152400" t="152400" r="354965" b="352425"/>
            <wp:docPr id="16394130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3842" cy="56229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174EA" w14:textId="513C2D99" w:rsidR="00736C7E" w:rsidRPr="00D75A4A" w:rsidRDefault="00736C7E" w:rsidP="00736C7E">
      <w:pPr>
        <w:pStyle w:val="ListeParagraf"/>
        <w:ind w:left="0"/>
        <w:jc w:val="center"/>
        <w:rPr>
          <w:rFonts w:ascii="Aptos" w:hAnsi="Aptos"/>
        </w:rPr>
        <w:sectPr w:rsidR="00736C7E" w:rsidRPr="00D75A4A" w:rsidSect="00EE0F8B">
          <w:footerReference w:type="default" r:id="rId64"/>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40B3B47" w14:textId="70260D49" w:rsidR="009718C0" w:rsidRPr="00D75A4A" w:rsidRDefault="009718C0">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8" w:name="_EYLEM_PLANININ_İÇERİĞİ"/>
      <w:bookmarkStart w:id="59" w:name="_Toc210138407"/>
      <w:bookmarkEnd w:id="5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PLANININ </w:t>
      </w:r>
      <w:r w:rsidR="00690B4A" w:rsidRPr="00D75A4A">
        <w:rPr>
          <w:rFonts w:ascii="Aptos" w:hAnsi="Aptos" w:cs="Times New Roman"/>
          <w:sz w:val="24"/>
          <w:szCs w:val="24"/>
          <w14:shadow w14:blurRad="50800" w14:dist="38100" w14:dir="2700000" w14:sx="100000" w14:sy="100000" w14:kx="0" w14:ky="0" w14:algn="tl">
            <w14:srgbClr w14:val="000000">
              <w14:alpha w14:val="60000"/>
            </w14:srgbClr>
          </w14:shadow>
        </w:rPr>
        <w:t>İÇERİĞİ</w:t>
      </w:r>
      <w:bookmarkEnd w:id="59"/>
    </w:p>
    <w:p w14:paraId="697B278B" w14:textId="77777777" w:rsidR="009718C0" w:rsidRPr="00D75A4A" w:rsidRDefault="009718C0" w:rsidP="009718C0">
      <w:pPr>
        <w:jc w:val="both"/>
        <w:rPr>
          <w:rFonts w:ascii="Aptos" w:hAnsi="Aptos"/>
        </w:rPr>
      </w:pPr>
    </w:p>
    <w:p w14:paraId="5032E10C" w14:textId="77777777" w:rsidR="00FA7AFD" w:rsidRPr="00D75A4A" w:rsidRDefault="00FA7AFD" w:rsidP="009718C0">
      <w:pPr>
        <w:jc w:val="both"/>
        <w:rPr>
          <w:rFonts w:ascii="Aptos" w:hAnsi="Aptos"/>
        </w:rPr>
      </w:pPr>
    </w:p>
    <w:p w14:paraId="72524344" w14:textId="77777777" w:rsidR="00FA7AFD" w:rsidRPr="00D75A4A" w:rsidRDefault="002E7C50" w:rsidP="009718C0">
      <w:pPr>
        <w:jc w:val="both"/>
        <w:rPr>
          <w:rFonts w:ascii="Aptos" w:hAnsi="Aptos"/>
        </w:rPr>
      </w:pPr>
      <w:r w:rsidRPr="00D75A4A">
        <w:rPr>
          <w:rFonts w:ascii="Aptos" w:hAnsi="Aptos"/>
        </w:rPr>
        <w:t>Kapak</w:t>
      </w:r>
    </w:p>
    <w:p w14:paraId="0C5BA9A5" w14:textId="77777777" w:rsidR="002E7C50" w:rsidRPr="00D75A4A" w:rsidRDefault="002E7C50" w:rsidP="009718C0">
      <w:pPr>
        <w:jc w:val="both"/>
        <w:rPr>
          <w:rFonts w:ascii="Aptos" w:hAnsi="Aptos"/>
        </w:rPr>
      </w:pPr>
      <w:r w:rsidRPr="00D75A4A">
        <w:rPr>
          <w:rFonts w:ascii="Aptos" w:hAnsi="Aptos"/>
        </w:rPr>
        <w:t>İçindekiler</w:t>
      </w:r>
    </w:p>
    <w:p w14:paraId="1F0BC508" w14:textId="77777777" w:rsidR="002E7C50" w:rsidRPr="00D75A4A" w:rsidRDefault="002E7C50" w:rsidP="009718C0">
      <w:pPr>
        <w:jc w:val="both"/>
        <w:rPr>
          <w:rFonts w:ascii="Aptos" w:hAnsi="Aptos"/>
        </w:rPr>
      </w:pPr>
      <w:r w:rsidRPr="00D75A4A">
        <w:rPr>
          <w:rFonts w:ascii="Aptos" w:hAnsi="Aptos"/>
        </w:rPr>
        <w:t>Birim Yöneticisi Sunuşu</w:t>
      </w:r>
    </w:p>
    <w:p w14:paraId="7C5450B6" w14:textId="77777777" w:rsidR="002E7C50" w:rsidRPr="00D75A4A" w:rsidRDefault="002E7C50">
      <w:pPr>
        <w:pStyle w:val="ListeParagraf"/>
        <w:numPr>
          <w:ilvl w:val="0"/>
          <w:numId w:val="15"/>
        </w:numPr>
        <w:jc w:val="both"/>
        <w:rPr>
          <w:rFonts w:ascii="Aptos" w:hAnsi="Aptos"/>
        </w:rPr>
      </w:pPr>
      <w:r w:rsidRPr="00D75A4A">
        <w:rPr>
          <w:rFonts w:ascii="Aptos" w:hAnsi="Aptos"/>
        </w:rPr>
        <w:t>Kamu İç Kontrol Standartlarına Uyum Eylem Planı</w:t>
      </w:r>
    </w:p>
    <w:p w14:paraId="3B9A1DD5" w14:textId="5D60AA37" w:rsidR="002E7C50" w:rsidRPr="00D75A4A" w:rsidRDefault="002E7C50">
      <w:pPr>
        <w:pStyle w:val="ListeParagraf"/>
        <w:numPr>
          <w:ilvl w:val="0"/>
          <w:numId w:val="16"/>
        </w:numPr>
        <w:ind w:firstLine="131"/>
        <w:jc w:val="both"/>
        <w:rPr>
          <w:rFonts w:ascii="Aptos" w:hAnsi="Aptos"/>
        </w:rPr>
      </w:pPr>
      <w:r w:rsidRPr="00D75A4A">
        <w:rPr>
          <w:rFonts w:ascii="Aptos" w:hAnsi="Aptos"/>
        </w:rPr>
        <w:t>Kontrol Ortamı Standartlarına (KOS) Uyum Eylemleri</w:t>
      </w:r>
    </w:p>
    <w:p w14:paraId="719A586F" w14:textId="00E0DF59" w:rsidR="002E7C50" w:rsidRPr="00D75A4A" w:rsidRDefault="002E7C50">
      <w:pPr>
        <w:pStyle w:val="ListeParagraf"/>
        <w:numPr>
          <w:ilvl w:val="0"/>
          <w:numId w:val="16"/>
        </w:numPr>
        <w:ind w:firstLine="131"/>
        <w:jc w:val="both"/>
        <w:rPr>
          <w:rFonts w:ascii="Aptos" w:hAnsi="Aptos"/>
        </w:rPr>
      </w:pPr>
      <w:r w:rsidRPr="00D75A4A">
        <w:rPr>
          <w:rFonts w:ascii="Aptos" w:hAnsi="Aptos"/>
        </w:rPr>
        <w:t>Risk Değerlendirme Standartlarına (RDS) Uyum Eylemleri</w:t>
      </w:r>
    </w:p>
    <w:p w14:paraId="66F2AC53" w14:textId="7819221C" w:rsidR="002E7C50" w:rsidRPr="00D75A4A" w:rsidRDefault="002E7C50">
      <w:pPr>
        <w:pStyle w:val="ListeParagraf"/>
        <w:numPr>
          <w:ilvl w:val="0"/>
          <w:numId w:val="16"/>
        </w:numPr>
        <w:ind w:firstLine="131"/>
        <w:jc w:val="both"/>
        <w:rPr>
          <w:rFonts w:ascii="Aptos" w:hAnsi="Aptos"/>
        </w:rPr>
      </w:pPr>
      <w:r w:rsidRPr="00D75A4A">
        <w:rPr>
          <w:rFonts w:ascii="Aptos" w:hAnsi="Aptos"/>
        </w:rPr>
        <w:t>Kontrol Faaliyetleri Standartlarına (KFS) Uyum Eylemleri</w:t>
      </w:r>
    </w:p>
    <w:p w14:paraId="3274550A" w14:textId="50C9FC4C" w:rsidR="002E7C50" w:rsidRPr="00D75A4A" w:rsidRDefault="002E7C50">
      <w:pPr>
        <w:pStyle w:val="ListeParagraf"/>
        <w:numPr>
          <w:ilvl w:val="0"/>
          <w:numId w:val="16"/>
        </w:numPr>
        <w:ind w:firstLine="131"/>
        <w:jc w:val="both"/>
        <w:rPr>
          <w:rFonts w:ascii="Aptos" w:hAnsi="Aptos"/>
        </w:rPr>
      </w:pPr>
      <w:r w:rsidRPr="00D75A4A">
        <w:rPr>
          <w:rFonts w:ascii="Aptos" w:hAnsi="Aptos"/>
        </w:rPr>
        <w:t>Bilgi ve İletişim Standartlarına (BİS) Uyum Eylemleri</w:t>
      </w:r>
    </w:p>
    <w:p w14:paraId="1E1B8CC3" w14:textId="06DF0041" w:rsidR="002E7C50" w:rsidRPr="00D75A4A" w:rsidRDefault="002E7C50">
      <w:pPr>
        <w:pStyle w:val="ListeParagraf"/>
        <w:numPr>
          <w:ilvl w:val="0"/>
          <w:numId w:val="16"/>
        </w:numPr>
        <w:ind w:firstLine="131"/>
        <w:jc w:val="both"/>
        <w:rPr>
          <w:rFonts w:ascii="Aptos" w:hAnsi="Aptos"/>
        </w:rPr>
      </w:pPr>
      <w:r w:rsidRPr="00D75A4A">
        <w:rPr>
          <w:rFonts w:ascii="Aptos" w:hAnsi="Aptos"/>
        </w:rPr>
        <w:t>İzleme Standartlarına (İS) Uyum Eylemleri</w:t>
      </w:r>
    </w:p>
    <w:p w14:paraId="0C73A02A" w14:textId="1748433B" w:rsidR="002E7C50" w:rsidRPr="00D75A4A" w:rsidRDefault="002E7C50">
      <w:pPr>
        <w:pStyle w:val="ListeParagraf"/>
        <w:numPr>
          <w:ilvl w:val="0"/>
          <w:numId w:val="15"/>
        </w:numPr>
        <w:jc w:val="both"/>
        <w:rPr>
          <w:rFonts w:ascii="Aptos" w:hAnsi="Aptos"/>
        </w:rPr>
      </w:pPr>
      <w:r w:rsidRPr="00D75A4A">
        <w:rPr>
          <w:rFonts w:ascii="Aptos" w:hAnsi="Aptos"/>
        </w:rPr>
        <w:t>Birim İç Kontrol ve Risk Koordinatörü ve Kamu İç Kontrol Standartlarına Uyum Eylem Planı Hazırlama Grubu</w:t>
      </w:r>
    </w:p>
    <w:p w14:paraId="455B41B6" w14:textId="5C83D76A" w:rsidR="002E7C50" w:rsidRPr="00D75A4A" w:rsidRDefault="002E7C50">
      <w:pPr>
        <w:pStyle w:val="ListeParagraf"/>
        <w:numPr>
          <w:ilvl w:val="0"/>
          <w:numId w:val="15"/>
        </w:numPr>
        <w:jc w:val="both"/>
        <w:rPr>
          <w:rFonts w:ascii="Aptos" w:hAnsi="Aptos"/>
        </w:rPr>
      </w:pPr>
      <w:r w:rsidRPr="00D75A4A">
        <w:rPr>
          <w:rFonts w:ascii="Aptos" w:hAnsi="Aptos"/>
        </w:rPr>
        <w:t>Eylem Takvimi</w:t>
      </w:r>
    </w:p>
    <w:p w14:paraId="0321E601" w14:textId="77777777" w:rsidR="003F01FE" w:rsidRPr="00D75A4A" w:rsidRDefault="002E7C50">
      <w:pPr>
        <w:pStyle w:val="ListeParagraf"/>
        <w:numPr>
          <w:ilvl w:val="0"/>
          <w:numId w:val="15"/>
        </w:numPr>
        <w:jc w:val="both"/>
        <w:rPr>
          <w:rFonts w:ascii="Aptos" w:hAnsi="Aptos"/>
        </w:rPr>
      </w:pPr>
      <w:r w:rsidRPr="00D75A4A">
        <w:rPr>
          <w:rFonts w:ascii="Aptos" w:hAnsi="Aptos"/>
        </w:rPr>
        <w:t>İzleme ve Değerlendirme Takvimi</w:t>
      </w:r>
    </w:p>
    <w:p w14:paraId="6C1504D0" w14:textId="77777777" w:rsidR="003F01FE" w:rsidRPr="00D75A4A" w:rsidRDefault="003F01FE" w:rsidP="003F01FE">
      <w:pPr>
        <w:pStyle w:val="ListeParagraf"/>
        <w:jc w:val="both"/>
        <w:rPr>
          <w:rFonts w:ascii="Aptos" w:hAnsi="Aptos"/>
        </w:rPr>
      </w:pPr>
    </w:p>
    <w:p w14:paraId="3B66963C" w14:textId="46815E8C" w:rsidR="003F01FE" w:rsidRPr="00D75A4A" w:rsidRDefault="003F01FE" w:rsidP="003F01FE">
      <w:pPr>
        <w:jc w:val="both"/>
        <w:rPr>
          <w:rFonts w:ascii="Aptos" w:hAnsi="Aptos"/>
        </w:rPr>
      </w:pPr>
      <w:r w:rsidRPr="00D75A4A">
        <w:rPr>
          <w:rFonts w:ascii="Aptos" w:hAnsi="Aptos"/>
        </w:rPr>
        <w:t>Son Kapak</w:t>
      </w:r>
    </w:p>
    <w:p w14:paraId="1D65E759" w14:textId="77777777" w:rsidR="002E7C50" w:rsidRPr="00D75A4A" w:rsidRDefault="002E7C50" w:rsidP="009718C0">
      <w:pPr>
        <w:jc w:val="both"/>
        <w:rPr>
          <w:rFonts w:ascii="Aptos" w:hAnsi="Aptos"/>
        </w:rPr>
      </w:pPr>
    </w:p>
    <w:p w14:paraId="73BEA747" w14:textId="77777777" w:rsidR="002E7C50" w:rsidRPr="00D75A4A" w:rsidRDefault="002E7C50" w:rsidP="009718C0">
      <w:pPr>
        <w:jc w:val="both"/>
        <w:rPr>
          <w:rFonts w:ascii="Aptos" w:hAnsi="Aptos"/>
        </w:rPr>
      </w:pPr>
    </w:p>
    <w:p w14:paraId="5D26FCA3" w14:textId="77777777" w:rsidR="002E7C50" w:rsidRPr="00D75A4A" w:rsidRDefault="002E7C50" w:rsidP="009718C0">
      <w:pPr>
        <w:jc w:val="both"/>
        <w:rPr>
          <w:rFonts w:ascii="Aptos" w:hAnsi="Aptos"/>
        </w:rPr>
      </w:pPr>
    </w:p>
    <w:p w14:paraId="304735F4" w14:textId="77777777" w:rsidR="00954C93" w:rsidRPr="00D75A4A" w:rsidRDefault="003F01FE" w:rsidP="003F01FE">
      <w:pPr>
        <w:jc w:val="center"/>
        <w:rPr>
          <w:rFonts w:ascii="Aptos" w:hAnsi="Aptos"/>
          <w:i/>
          <w:iCs/>
          <w:color w:val="3B3838" w:themeColor="background2" w:themeShade="40"/>
          <w:sz w:val="40"/>
          <w:szCs w:val="40"/>
        </w:rPr>
        <w:sectPr w:rsidR="00954C93" w:rsidRPr="00D75A4A" w:rsidSect="003F01FE">
          <w:footerReference w:type="default" r:id="rId6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i/>
          <w:iCs/>
          <w:color w:val="3B3838" w:themeColor="background2" w:themeShade="40"/>
          <w:sz w:val="40"/>
          <w:szCs w:val="40"/>
        </w:rPr>
        <w:t xml:space="preserve">BİRİM DÜZEYİNDE HAZIRLANAN EYLEM PLANLARININ KOLAYLAŞTIRILMASI İÇİN BU SAYFADAN İTİBAREN KILAVUZUN ÜST SAYFALARINDA YER ALAN SAYFALAR SİLİNEREK; AŞAĞIDA YER ALAN </w:t>
      </w:r>
      <w:r w:rsidRPr="00D75A4A">
        <w:rPr>
          <w:rFonts w:ascii="Aptos" w:hAnsi="Aptos"/>
          <w:b/>
          <w:bCs/>
          <w:i/>
          <w:iCs/>
          <w:color w:val="3B3838" w:themeColor="background2" w:themeShade="40"/>
          <w:sz w:val="40"/>
          <w:szCs w:val="40"/>
        </w:rPr>
        <w:t>KAPAK, İÇİNDEKİLER, SUNUŞ,  ÜST BİLGİ-ALT BİLGİ, SAYFA NUMARALARI</w:t>
      </w:r>
      <w:r w:rsidRPr="00D75A4A">
        <w:rPr>
          <w:rFonts w:ascii="Aptos" w:hAnsi="Aptos"/>
          <w:i/>
          <w:iCs/>
          <w:color w:val="3B3838" w:themeColor="background2" w:themeShade="40"/>
          <w:sz w:val="40"/>
          <w:szCs w:val="40"/>
        </w:rPr>
        <w:t xml:space="preserve"> VE </w:t>
      </w:r>
      <w:r w:rsidRPr="00D75A4A">
        <w:rPr>
          <w:rFonts w:ascii="Aptos" w:hAnsi="Aptos"/>
          <w:b/>
          <w:bCs/>
          <w:i/>
          <w:iCs/>
          <w:color w:val="3B3838" w:themeColor="background2" w:themeShade="40"/>
          <w:sz w:val="40"/>
          <w:szCs w:val="40"/>
        </w:rPr>
        <w:t>SON KAPAK</w:t>
      </w:r>
      <w:r w:rsidRPr="00D75A4A">
        <w:rPr>
          <w:rFonts w:ascii="Aptos" w:hAnsi="Aptos"/>
          <w:i/>
          <w:iCs/>
          <w:color w:val="3B3838" w:themeColor="background2" w:themeShade="40"/>
          <w:sz w:val="40"/>
          <w:szCs w:val="40"/>
        </w:rPr>
        <w:t xml:space="preserve"> </w:t>
      </w:r>
      <w:r w:rsidRPr="00D75A4A">
        <w:rPr>
          <w:rFonts w:ascii="Aptos" w:hAnsi="Aptos"/>
          <w:i/>
          <w:iCs/>
          <w:color w:val="3B3838" w:themeColor="background2" w:themeShade="40"/>
          <w:sz w:val="40"/>
          <w:szCs w:val="40"/>
          <w:u w:val="single"/>
        </w:rPr>
        <w:t xml:space="preserve">UYARLANARAK </w:t>
      </w:r>
      <w:r w:rsidRPr="00D75A4A">
        <w:rPr>
          <w:rFonts w:ascii="Aptos" w:hAnsi="Aptos"/>
          <w:i/>
          <w:iCs/>
          <w:color w:val="3B3838" w:themeColor="background2" w:themeShade="40"/>
          <w:sz w:val="40"/>
          <w:szCs w:val="40"/>
        </w:rPr>
        <w:t>KULLANILABİLİNİR.</w:t>
      </w:r>
    </w:p>
    <w:p w14:paraId="24D55365" w14:textId="77777777" w:rsidR="002E7C50" w:rsidRPr="00D75A4A" w:rsidRDefault="002E7C50" w:rsidP="002E7C50">
      <w:pPr>
        <w:rPr>
          <w:rFonts w:ascii="Aptos" w:hAnsi="Aptos"/>
        </w:rPr>
      </w:pPr>
    </w:p>
    <w:p w14:paraId="00AF8AAF" w14:textId="77777777" w:rsidR="003F01FE" w:rsidRPr="00D75A4A" w:rsidRDefault="003F01FE" w:rsidP="002E7C50">
      <w:pPr>
        <w:rPr>
          <w:rFonts w:ascii="Aptos" w:hAnsi="Aptos"/>
        </w:rPr>
      </w:pPr>
    </w:p>
    <w:p w14:paraId="5A2CDF57" w14:textId="77777777" w:rsidR="003F01FE" w:rsidRPr="00D75A4A" w:rsidRDefault="003F01FE" w:rsidP="002E7C50">
      <w:pPr>
        <w:rPr>
          <w:rFonts w:ascii="Aptos" w:hAnsi="Aptos"/>
        </w:rPr>
      </w:pPr>
    </w:p>
    <w:p w14:paraId="26ED06AF" w14:textId="77777777" w:rsidR="002E7C50" w:rsidRPr="00D75A4A" w:rsidRDefault="002E7C50" w:rsidP="002E7C50">
      <w:pPr>
        <w:rPr>
          <w:rFonts w:ascii="Aptos" w:hAnsi="Aptos"/>
        </w:rPr>
      </w:pPr>
    </w:p>
    <w:p w14:paraId="6E263BDE"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SAĞLIK BİLİMLERİ ÜNİVERSİTESİ</w:t>
      </w:r>
    </w:p>
    <w:p w14:paraId="4BD39AC0"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(BİRİM ADI)</w:t>
      </w:r>
    </w:p>
    <w:p w14:paraId="0FE48F32" w14:textId="77777777" w:rsidR="002E7C50" w:rsidRPr="00D75A4A" w:rsidRDefault="002E7C50" w:rsidP="002E7C50">
      <w:pPr>
        <w:jc w:val="center"/>
        <w:rPr>
          <w:rFonts w:ascii="Aptos" w:hAnsi="Aptos" w:cs="Times New Roman"/>
          <w:sz w:val="36"/>
          <w:szCs w:val="36"/>
        </w:rPr>
      </w:pPr>
    </w:p>
    <w:p w14:paraId="4E5623AA" w14:textId="77777777" w:rsidR="002E7C50" w:rsidRPr="00D75A4A" w:rsidRDefault="002E7C50" w:rsidP="002E7C50">
      <w:pPr>
        <w:jc w:val="center"/>
        <w:rPr>
          <w:rFonts w:ascii="Aptos" w:hAnsi="Aptos" w:cs="Times New Roman"/>
          <w:sz w:val="36"/>
          <w:szCs w:val="36"/>
        </w:rPr>
      </w:pPr>
    </w:p>
    <w:p w14:paraId="31DC9A68" w14:textId="77777777" w:rsidR="00954C93" w:rsidRPr="00D75A4A" w:rsidRDefault="00954C93" w:rsidP="002E7C50">
      <w:pPr>
        <w:jc w:val="center"/>
        <w:rPr>
          <w:rFonts w:ascii="Aptos" w:hAnsi="Aptos" w:cs="Times New Roman"/>
          <w:sz w:val="36"/>
          <w:szCs w:val="36"/>
        </w:rPr>
      </w:pPr>
    </w:p>
    <w:p w14:paraId="59A31AEE" w14:textId="77777777" w:rsidR="002E7C50" w:rsidRPr="00D75A4A" w:rsidRDefault="002E7C50" w:rsidP="002E7C50">
      <w:pPr>
        <w:jc w:val="center"/>
        <w:rPr>
          <w:rFonts w:ascii="Aptos" w:hAnsi="Aptos" w:cs="Times New Roman"/>
          <w:sz w:val="36"/>
          <w:szCs w:val="36"/>
        </w:rPr>
      </w:pPr>
    </w:p>
    <w:p w14:paraId="614D050F"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KAMU İÇ KONTROL STANDARLARINA UYUM EYLEM PLANI [202(n)</w:t>
      </w:r>
      <w:r w:rsidRPr="00D75A4A">
        <w:rPr>
          <w:rFonts w:ascii="Aptos" w:hAnsi="Aptos" w:cs="Times New Roman"/>
          <w:sz w:val="36"/>
          <w:szCs w:val="36"/>
          <w:vertAlign w:val="superscript"/>
        </w:rPr>
        <w:t>1</w:t>
      </w:r>
      <w:r w:rsidRPr="00D75A4A">
        <w:rPr>
          <w:rFonts w:ascii="Aptos" w:hAnsi="Aptos" w:cs="Times New Roman"/>
          <w:sz w:val="36"/>
          <w:szCs w:val="36"/>
        </w:rPr>
        <w:t>-202(n+1)]</w:t>
      </w:r>
    </w:p>
    <w:p w14:paraId="62C8002A" w14:textId="77777777" w:rsidR="002E7C50" w:rsidRPr="00D75A4A" w:rsidRDefault="002E7C50" w:rsidP="002E7C50">
      <w:pPr>
        <w:rPr>
          <w:rFonts w:ascii="Aptos" w:hAnsi="Aptos" w:cs="Times New Roman"/>
          <w:sz w:val="36"/>
          <w:szCs w:val="36"/>
        </w:rPr>
      </w:pPr>
    </w:p>
    <w:p w14:paraId="2DBB44CB" w14:textId="77777777" w:rsidR="002E7C50" w:rsidRPr="00D75A4A" w:rsidRDefault="002E7C50" w:rsidP="002E7C50">
      <w:pPr>
        <w:rPr>
          <w:rFonts w:ascii="Aptos" w:hAnsi="Aptos"/>
        </w:rPr>
      </w:pPr>
    </w:p>
    <w:p w14:paraId="17BA1859" w14:textId="77777777" w:rsidR="00954C93" w:rsidRPr="00D75A4A" w:rsidRDefault="00954C93" w:rsidP="002E7C50">
      <w:pPr>
        <w:rPr>
          <w:rFonts w:ascii="Aptos" w:hAnsi="Aptos"/>
        </w:rPr>
      </w:pPr>
    </w:p>
    <w:p w14:paraId="414CCB86" w14:textId="77777777" w:rsidR="00954C93" w:rsidRPr="00D75A4A" w:rsidRDefault="00954C93" w:rsidP="002E7C50">
      <w:pPr>
        <w:rPr>
          <w:rFonts w:ascii="Aptos" w:hAnsi="Aptos"/>
        </w:rPr>
      </w:pPr>
    </w:p>
    <w:p w14:paraId="463AE5A1" w14:textId="77777777" w:rsidR="002E7C50" w:rsidRPr="00D75A4A" w:rsidRDefault="002E7C50" w:rsidP="002E7C50">
      <w:pPr>
        <w:rPr>
          <w:rFonts w:ascii="Aptos" w:hAnsi="Aptos"/>
        </w:rPr>
      </w:pPr>
    </w:p>
    <w:p w14:paraId="11FD31C9" w14:textId="77777777" w:rsidR="003F01FE" w:rsidRPr="00D75A4A" w:rsidRDefault="002E7C50" w:rsidP="003F01FE">
      <w:pPr>
        <w:jc w:val="center"/>
        <w:rPr>
          <w:rFonts w:ascii="Aptos" w:hAnsi="Aptos" w:cs="Times New Roman"/>
          <w:sz w:val="24"/>
          <w:szCs w:val="24"/>
        </w:rPr>
      </w:pPr>
      <w:r w:rsidRPr="00D75A4A">
        <w:rPr>
          <w:rFonts w:ascii="Aptos" w:hAnsi="Aptos" w:cs="Times New Roman"/>
          <w:sz w:val="24"/>
          <w:szCs w:val="24"/>
        </w:rPr>
        <w:t>Şehir Adı/Ay-Yıl</w:t>
      </w:r>
    </w:p>
    <w:p w14:paraId="7345409D" w14:textId="77777777" w:rsidR="003F01FE" w:rsidRPr="00D75A4A" w:rsidRDefault="003F01FE" w:rsidP="003F01FE">
      <w:pPr>
        <w:jc w:val="center"/>
        <w:rPr>
          <w:rFonts w:ascii="Aptos" w:hAnsi="Aptos" w:cs="Times New Roman"/>
          <w:sz w:val="24"/>
          <w:szCs w:val="24"/>
        </w:rPr>
      </w:pPr>
    </w:p>
    <w:p w14:paraId="3C4002AB" w14:textId="77777777" w:rsidR="003F01FE" w:rsidRPr="00D75A4A" w:rsidRDefault="003F01FE" w:rsidP="003F01FE">
      <w:pPr>
        <w:jc w:val="center"/>
        <w:rPr>
          <w:rFonts w:ascii="Aptos" w:hAnsi="Aptos" w:cs="Times New Roman"/>
          <w:sz w:val="24"/>
          <w:szCs w:val="24"/>
        </w:rPr>
      </w:pPr>
    </w:p>
    <w:p w14:paraId="3C9DCD60" w14:textId="77777777" w:rsidR="003F01FE" w:rsidRPr="00D75A4A" w:rsidRDefault="003F01FE" w:rsidP="003F01FE">
      <w:pPr>
        <w:jc w:val="center"/>
        <w:rPr>
          <w:rFonts w:ascii="Aptos" w:hAnsi="Aptos" w:cs="Times New Roman"/>
          <w:sz w:val="24"/>
          <w:szCs w:val="24"/>
        </w:rPr>
      </w:pPr>
    </w:p>
    <w:p w14:paraId="5D006BF3" w14:textId="0CDCADC6" w:rsidR="002E7C50" w:rsidRPr="00D75A4A" w:rsidRDefault="002E7C50" w:rsidP="003F01FE">
      <w:pPr>
        <w:jc w:val="center"/>
        <w:rPr>
          <w:rFonts w:ascii="Aptos" w:hAnsi="Aptos" w:cs="Times New Roman"/>
          <w:sz w:val="24"/>
          <w:szCs w:val="24"/>
        </w:rPr>
      </w:pPr>
      <w:r w:rsidRPr="00D75A4A">
        <w:rPr>
          <w:rFonts w:ascii="Aptos" w:hAnsi="Aptos" w:cs="Times New Roman"/>
          <w:noProof/>
          <w:sz w:val="24"/>
          <w:szCs w:val="24"/>
        </w:rPr>
        <mc:AlternateContent>
          <mc:Choice Requires="wps">
            <w:drawing>
              <wp:anchor distT="0" distB="0" distL="114300" distR="114300" simplePos="0" relativeHeight="251683840" behindDoc="0" locked="0" layoutInCell="1" allowOverlap="1" wp14:anchorId="15F2D83E" wp14:editId="205E7181">
                <wp:simplePos x="0" y="0"/>
                <wp:positionH relativeFrom="column">
                  <wp:posOffset>5979</wp:posOffset>
                </wp:positionH>
                <wp:positionV relativeFrom="paragraph">
                  <wp:posOffset>222058</wp:posOffset>
                </wp:positionV>
                <wp:extent cx="5495026" cy="0"/>
                <wp:effectExtent l="0" t="0" r="0" b="0"/>
                <wp:wrapNone/>
                <wp:docPr id="3" name="Düz Bağlayıcı 3"/>
                <wp:cNvGraphicFramePr/>
                <a:graphic xmlns:a="http://schemas.openxmlformats.org/drawingml/2006/main">
                  <a:graphicData uri="http://schemas.microsoft.com/office/word/2010/wordprocessingShape">
                    <wps:wsp>
                      <wps:cNvCnPr/>
                      <wps:spPr>
                        <a:xfrm>
                          <a:off x="0" y="0"/>
                          <a:ext cx="5495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DBB85" id="Düz Bağlayıcı 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7.5pt" to="433.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37mQEAAIgDAAAOAAAAZHJzL2Uyb0RvYy54bWysU9uO0zAQfUfiHyy/06QV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" strokecolor="black [3200]" strokeweight=".5pt">
                <v:stroke joinstyle="miter"/>
              </v:line>
            </w:pict>
          </mc:Fallback>
        </mc:AlternateContent>
      </w:r>
    </w:p>
    <w:p w14:paraId="743A28F5" w14:textId="77777777" w:rsidR="002E7C50" w:rsidRPr="00D75A4A" w:rsidRDefault="002E7C50">
      <w:pPr>
        <w:pStyle w:val="ListeParagraf"/>
        <w:numPr>
          <w:ilvl w:val="0"/>
          <w:numId w:val="1"/>
        </w:numPr>
        <w:ind w:left="0" w:firstLine="0"/>
        <w:rPr>
          <w:rFonts w:ascii="Aptos" w:hAnsi="Aptos" w:cs="Times New Roman"/>
          <w:sz w:val="18"/>
          <w:szCs w:val="18"/>
        </w:rPr>
      </w:pPr>
      <w:r w:rsidRPr="00D75A4A">
        <w:rPr>
          <w:rFonts w:ascii="Aptos" w:hAnsi="Aptos" w:cs="Times New Roman"/>
          <w:sz w:val="18"/>
          <w:szCs w:val="18"/>
        </w:rPr>
        <w:t xml:space="preserve">Kamu İç Kontrol Standartlarına Uyum Eylem Planları 2’şer yıllık dönemler içinde uygulanmak üzere hazırlanmaktadır. </w:t>
      </w:r>
      <w:r w:rsidRPr="00D75A4A">
        <w:rPr>
          <w:rFonts w:ascii="Aptos" w:hAnsi="Aptos" w:cs="Times New Roman"/>
          <w:sz w:val="18"/>
          <w:szCs w:val="18"/>
        </w:rPr>
        <w:br/>
        <w:t>Örneğin; Sağlık Bilimlerin Üniversitesi Hamidiye Sağlık Bilimleri Enstitüsü Kamu İç Kontrol Standartlarına Uyum Eylem Planı (2026-2027)</w:t>
      </w:r>
    </w:p>
    <w:p w14:paraId="76423D7B" w14:textId="77777777" w:rsidR="002E7C50" w:rsidRPr="00D75A4A" w:rsidRDefault="002E7C50" w:rsidP="002E7C50">
      <w:pPr>
        <w:rPr>
          <w:rFonts w:ascii="Aptos" w:hAnsi="Aptos"/>
        </w:rPr>
        <w:sectPr w:rsidR="002E7C50" w:rsidRPr="00D75A4A" w:rsidSect="003F01FE">
          <w:headerReference w:type="default" r:id="rId66"/>
          <w:footerReference w:type="default" r:id="rId67"/>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63D88E6"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0" w:name="_Toc21013840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İÇİNDEKİLER</w:t>
      </w:r>
      <w:bookmarkEnd w:id="60"/>
    </w:p>
    <w:p w14:paraId="61B9CB13" w14:textId="77777777" w:rsidR="002E7C50" w:rsidRPr="00D75A4A" w:rsidRDefault="002E7C50" w:rsidP="002E7C50">
      <w:pPr>
        <w:rPr>
          <w:rFonts w:ascii="Aptos" w:hAnsi="Aptos"/>
        </w:rPr>
      </w:pPr>
    </w:p>
    <w:p w14:paraId="2FB08AD8" w14:textId="77777777" w:rsidR="002E7C50" w:rsidRPr="00D75A4A" w:rsidRDefault="002E7C50" w:rsidP="002E7C50">
      <w:pPr>
        <w:ind w:firstLine="360"/>
        <w:jc w:val="both"/>
        <w:rPr>
          <w:rFonts w:ascii="Aptos" w:hAnsi="Aptos" w:cs="Times New Roman"/>
          <w:sz w:val="21"/>
          <w:szCs w:val="21"/>
        </w:rPr>
      </w:pPr>
      <w:r w:rsidRPr="00D75A4A">
        <w:rPr>
          <w:rFonts w:ascii="Aptos" w:hAnsi="Aptos" w:cs="Times New Roman"/>
          <w:sz w:val="21"/>
          <w:szCs w:val="21"/>
        </w:rPr>
        <w:t xml:space="preserve">Bu alan raporun içindekiler bölümüdür. Kılavuzda yer alan başlıklandırmalar kullanılarak </w:t>
      </w:r>
      <w:r w:rsidRPr="00D75A4A">
        <w:rPr>
          <w:rFonts w:ascii="Aptos" w:hAnsi="Aptos" w:cs="Times New Roman"/>
          <w:i/>
          <w:iCs/>
          <w:sz w:val="21"/>
          <w:szCs w:val="21"/>
        </w:rPr>
        <w:t>Başvurular &gt; İçindekiler &gt; Otomatik İçindekiler Tablosu</w:t>
      </w:r>
      <w:r w:rsidRPr="00D75A4A">
        <w:rPr>
          <w:rFonts w:ascii="Aptos" w:hAnsi="Aptos" w:cs="Times New Roman"/>
          <w:sz w:val="21"/>
          <w:szCs w:val="21"/>
        </w:rPr>
        <w:t xml:space="preserve"> yoluyla içindekiler sayfa numaraları ile oluşturulabilmektedir. </w:t>
      </w:r>
    </w:p>
    <w:p w14:paraId="22CB4C60" w14:textId="77777777" w:rsidR="002E7C50" w:rsidRPr="00D75A4A" w:rsidRDefault="002E7C50" w:rsidP="002E7C50">
      <w:pPr>
        <w:ind w:firstLine="360"/>
        <w:jc w:val="both"/>
        <w:rPr>
          <w:rFonts w:ascii="Aptos" w:hAnsi="Aptos" w:cs="Times New Roman"/>
          <w:sz w:val="24"/>
          <w:szCs w:val="24"/>
        </w:rPr>
      </w:pPr>
    </w:p>
    <w:p w14:paraId="6C3DB26C" w14:textId="77777777" w:rsidR="002E7C50" w:rsidRPr="00D75A4A" w:rsidRDefault="002E7C50" w:rsidP="002E7C50">
      <w:pPr>
        <w:ind w:firstLine="360"/>
        <w:jc w:val="both"/>
        <w:rPr>
          <w:rFonts w:ascii="Aptos" w:hAnsi="Aptos" w:cs="Times New Roman"/>
          <w:sz w:val="24"/>
          <w:szCs w:val="24"/>
        </w:rPr>
      </w:pPr>
    </w:p>
    <w:p w14:paraId="451E2B56" w14:textId="77777777" w:rsidR="002E7C50" w:rsidRPr="00D75A4A" w:rsidRDefault="002E7C50" w:rsidP="009718C0">
      <w:pPr>
        <w:jc w:val="both"/>
        <w:rPr>
          <w:rFonts w:ascii="Aptos" w:hAnsi="Aptos"/>
        </w:rPr>
      </w:pPr>
    </w:p>
    <w:p w14:paraId="7C4206D2" w14:textId="77777777" w:rsidR="002E7C50" w:rsidRPr="00D75A4A" w:rsidRDefault="002E7C50" w:rsidP="009718C0">
      <w:pPr>
        <w:jc w:val="both"/>
        <w:rPr>
          <w:rFonts w:ascii="Aptos" w:hAnsi="Aptos"/>
        </w:rPr>
      </w:pPr>
    </w:p>
    <w:p w14:paraId="5E4D4B12" w14:textId="77777777" w:rsidR="002E7C50" w:rsidRPr="00D75A4A" w:rsidRDefault="002E7C50" w:rsidP="009718C0">
      <w:pPr>
        <w:jc w:val="both"/>
        <w:rPr>
          <w:rFonts w:ascii="Aptos" w:hAnsi="Aptos"/>
        </w:rPr>
      </w:pPr>
    </w:p>
    <w:p w14:paraId="11C728B7" w14:textId="77777777" w:rsidR="002E7C50" w:rsidRPr="00D75A4A" w:rsidRDefault="002E7C50" w:rsidP="009718C0">
      <w:pPr>
        <w:jc w:val="both"/>
        <w:rPr>
          <w:rFonts w:ascii="Aptos" w:hAnsi="Aptos"/>
        </w:rPr>
      </w:pPr>
    </w:p>
    <w:p w14:paraId="428D3BF4" w14:textId="77777777" w:rsidR="002E7C50" w:rsidRPr="00D75A4A" w:rsidRDefault="002E7C50" w:rsidP="009718C0">
      <w:pPr>
        <w:jc w:val="both"/>
        <w:rPr>
          <w:rFonts w:ascii="Aptos" w:hAnsi="Aptos"/>
        </w:rPr>
      </w:pPr>
    </w:p>
    <w:p w14:paraId="5B77DE68" w14:textId="77777777" w:rsidR="002E7C50" w:rsidRPr="00D75A4A" w:rsidRDefault="002E7C50" w:rsidP="009718C0">
      <w:pPr>
        <w:jc w:val="both"/>
        <w:rPr>
          <w:rFonts w:ascii="Aptos" w:hAnsi="Aptos"/>
        </w:rPr>
      </w:pPr>
    </w:p>
    <w:p w14:paraId="21E1A4D0" w14:textId="77777777" w:rsidR="002E7C50" w:rsidRPr="00D75A4A" w:rsidRDefault="002E7C50" w:rsidP="009718C0">
      <w:pPr>
        <w:jc w:val="both"/>
        <w:rPr>
          <w:rFonts w:ascii="Aptos" w:hAnsi="Aptos"/>
        </w:rPr>
      </w:pPr>
    </w:p>
    <w:p w14:paraId="09AC546E" w14:textId="77777777" w:rsidR="002E7C50" w:rsidRPr="00D75A4A" w:rsidRDefault="002E7C50" w:rsidP="009718C0">
      <w:pPr>
        <w:jc w:val="both"/>
        <w:rPr>
          <w:rFonts w:ascii="Aptos" w:hAnsi="Aptos"/>
        </w:rPr>
      </w:pPr>
    </w:p>
    <w:p w14:paraId="46AAB0E1" w14:textId="77777777" w:rsidR="002E7C50" w:rsidRPr="00D75A4A" w:rsidRDefault="002E7C50" w:rsidP="009718C0">
      <w:pPr>
        <w:jc w:val="both"/>
        <w:rPr>
          <w:rFonts w:ascii="Aptos" w:hAnsi="Aptos"/>
        </w:rPr>
      </w:pPr>
    </w:p>
    <w:p w14:paraId="33D5A475" w14:textId="77777777" w:rsidR="002E7C50" w:rsidRPr="00D75A4A" w:rsidRDefault="002E7C50" w:rsidP="009718C0">
      <w:pPr>
        <w:jc w:val="both"/>
        <w:rPr>
          <w:rFonts w:ascii="Aptos" w:hAnsi="Aptos"/>
        </w:rPr>
      </w:pPr>
    </w:p>
    <w:p w14:paraId="3E7BF6EB" w14:textId="77777777" w:rsidR="002E7C50" w:rsidRPr="00D75A4A" w:rsidRDefault="002E7C50" w:rsidP="009718C0">
      <w:pPr>
        <w:jc w:val="both"/>
        <w:rPr>
          <w:rFonts w:ascii="Aptos" w:hAnsi="Aptos"/>
        </w:rPr>
      </w:pPr>
    </w:p>
    <w:p w14:paraId="3DE066D2" w14:textId="77777777" w:rsidR="002E7C50" w:rsidRPr="00D75A4A" w:rsidRDefault="002E7C50" w:rsidP="009718C0">
      <w:pPr>
        <w:jc w:val="both"/>
        <w:rPr>
          <w:rFonts w:ascii="Aptos" w:hAnsi="Aptos"/>
        </w:rPr>
      </w:pPr>
    </w:p>
    <w:p w14:paraId="69BB9950" w14:textId="77777777" w:rsidR="002E7C50" w:rsidRPr="00D75A4A" w:rsidRDefault="002E7C50" w:rsidP="009718C0">
      <w:pPr>
        <w:jc w:val="both"/>
        <w:rPr>
          <w:rFonts w:ascii="Aptos" w:hAnsi="Aptos"/>
        </w:rPr>
      </w:pPr>
    </w:p>
    <w:p w14:paraId="507DF477" w14:textId="77777777" w:rsidR="002E7C50" w:rsidRPr="00D75A4A" w:rsidRDefault="002E7C50" w:rsidP="009718C0">
      <w:pPr>
        <w:jc w:val="both"/>
        <w:rPr>
          <w:rFonts w:ascii="Aptos" w:hAnsi="Aptos"/>
        </w:rPr>
      </w:pPr>
    </w:p>
    <w:p w14:paraId="40E11812" w14:textId="77777777" w:rsidR="002E7C50" w:rsidRPr="00D75A4A" w:rsidRDefault="002E7C50" w:rsidP="009718C0">
      <w:pPr>
        <w:jc w:val="both"/>
        <w:rPr>
          <w:rFonts w:ascii="Aptos" w:hAnsi="Aptos"/>
        </w:rPr>
      </w:pPr>
    </w:p>
    <w:p w14:paraId="468148F6" w14:textId="77777777" w:rsidR="002E7C50" w:rsidRPr="00D75A4A" w:rsidRDefault="002E7C50" w:rsidP="009718C0">
      <w:pPr>
        <w:jc w:val="both"/>
        <w:rPr>
          <w:rFonts w:ascii="Aptos" w:hAnsi="Aptos"/>
        </w:rPr>
      </w:pPr>
    </w:p>
    <w:p w14:paraId="633CC2D2" w14:textId="77777777" w:rsidR="002E7C50" w:rsidRPr="00D75A4A" w:rsidRDefault="002E7C50" w:rsidP="009718C0">
      <w:pPr>
        <w:jc w:val="both"/>
        <w:rPr>
          <w:rFonts w:ascii="Aptos" w:hAnsi="Aptos"/>
        </w:rPr>
      </w:pPr>
    </w:p>
    <w:p w14:paraId="14A18481" w14:textId="77777777" w:rsidR="002E7C50" w:rsidRPr="00D75A4A" w:rsidRDefault="002E7C50" w:rsidP="009718C0">
      <w:pPr>
        <w:jc w:val="both"/>
        <w:rPr>
          <w:rFonts w:ascii="Aptos" w:hAnsi="Aptos"/>
        </w:rPr>
      </w:pPr>
    </w:p>
    <w:p w14:paraId="26A9CAD4" w14:textId="77777777" w:rsidR="002E7C50" w:rsidRPr="00D75A4A" w:rsidRDefault="002E7C50" w:rsidP="009718C0">
      <w:pPr>
        <w:jc w:val="both"/>
        <w:rPr>
          <w:rFonts w:ascii="Aptos" w:hAnsi="Aptos"/>
        </w:rPr>
      </w:pPr>
    </w:p>
    <w:p w14:paraId="43BDB4B1" w14:textId="77777777" w:rsidR="00954C93" w:rsidRPr="00D75A4A" w:rsidRDefault="00954C93" w:rsidP="009718C0">
      <w:pPr>
        <w:jc w:val="both"/>
        <w:rPr>
          <w:rFonts w:ascii="Aptos" w:hAnsi="Aptos"/>
        </w:rPr>
        <w:sectPr w:rsidR="00954C93" w:rsidRPr="00D75A4A" w:rsidSect="00954C93">
          <w:headerReference w:type="default" r:id="rId68"/>
          <w:footerReference w:type="default" r:id="rId69"/>
          <w:headerReference w:type="first" r:id="rId70"/>
          <w:footerReference w:type="first" r:id="rId71"/>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fmt="lowerRoman" w:start="1"/>
          <w:cols w:space="708"/>
          <w:docGrid w:linePitch="360"/>
        </w:sectPr>
      </w:pPr>
    </w:p>
    <w:p w14:paraId="567A2908"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1" w:name="_Toc21013840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SUNUŞ</w:t>
      </w:r>
      <w:bookmarkEnd w:id="61"/>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365F09C" w14:textId="63CBADE8" w:rsidR="002E7C50" w:rsidRPr="00D75A4A" w:rsidRDefault="002E7C50" w:rsidP="002E7C50">
      <w:pPr>
        <w:ind w:firstLine="360"/>
        <w:jc w:val="both"/>
        <w:rPr>
          <w:rFonts w:ascii="Aptos" w:hAnsi="Aptos" w:cs="Times New Roman"/>
          <w:sz w:val="21"/>
          <w:szCs w:val="21"/>
        </w:rPr>
      </w:pPr>
    </w:p>
    <w:p w14:paraId="0C476A28" w14:textId="77777777"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 xml:space="preserve">Bilindiği üzere 5018 sayılı Kamu Mali Yönetimi ve Kontrol Kanunu ile birlikte malî yönetim sistemine stratejik planlar, performans programları, faaliyet raporları ve iç kontrol sistemi dahil edilerek yönetim sorumluluğu çerçevesinde kaynakların kullanımına ilişkin mali saydamlık ve hesap verebilirliğin artırılması ve kamu hizmet sunumunda etkinliğin, etkililiğin ve kaynak tasarrufunun sağlanması hedeflenmiş ve risk yönetiminden elde edilen kazanımlarla kamu hizmetlerinin iyileştirilmesi amaçlanmıştır. </w:t>
      </w:r>
    </w:p>
    <w:p w14:paraId="06046C2D" w14:textId="67A62DBD" w:rsidR="00A05111" w:rsidRPr="00D75A4A" w:rsidRDefault="00C430AF" w:rsidP="002E7C50">
      <w:pPr>
        <w:ind w:firstLine="360"/>
        <w:jc w:val="both"/>
        <w:rPr>
          <w:rFonts w:ascii="Aptos" w:hAnsi="Aptos" w:cs="Times New Roman"/>
          <w:sz w:val="21"/>
          <w:szCs w:val="21"/>
        </w:rPr>
      </w:pPr>
      <w:r w:rsidRPr="00D75A4A">
        <w:rPr>
          <w:rFonts w:ascii="Aptos" w:hAnsi="Aptos" w:cs="Times New Roman"/>
          <w:noProof/>
          <w:sz w:val="21"/>
          <w:szCs w:val="21"/>
        </w:rPr>
        <mc:AlternateContent>
          <mc:Choice Requires="wps">
            <w:drawing>
              <wp:anchor distT="45720" distB="45720" distL="114300" distR="114300" simplePos="0" relativeHeight="251685888" behindDoc="0" locked="0" layoutInCell="1" allowOverlap="1" wp14:anchorId="57403D15" wp14:editId="57ED8436">
                <wp:simplePos x="0" y="0"/>
                <wp:positionH relativeFrom="column">
                  <wp:posOffset>3872230</wp:posOffset>
                </wp:positionH>
                <wp:positionV relativeFrom="paragraph">
                  <wp:posOffset>446405</wp:posOffset>
                </wp:positionV>
                <wp:extent cx="1837690" cy="1685925"/>
                <wp:effectExtent l="0" t="0" r="10160" b="28575"/>
                <wp:wrapSquare wrapText="bothSides"/>
                <wp:docPr id="13261999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685925"/>
                        </a:xfrm>
                        <a:prstGeom prst="rect">
                          <a:avLst/>
                        </a:prstGeom>
                        <a:solidFill>
                          <a:schemeClr val="bg1">
                            <a:lumMod val="95000"/>
                          </a:schemeClr>
                        </a:solidFill>
                        <a:ln w="9525">
                          <a:solidFill>
                            <a:srgbClr val="000000"/>
                          </a:solidFill>
                          <a:miter lim="800000"/>
                          <a:headEnd/>
                          <a:tailEnd/>
                        </a:ln>
                      </wps:spPr>
                      <wps:txb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3D15" id="Metin Kutusu 2" o:spid="_x0000_s1033" type="#_x0000_t202" style="position:absolute;left:0;text-align:left;margin-left:304.9pt;margin-top:35.15pt;width:144.7pt;height:13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" fillcolor="#f2f2f2 [3052]">
                <v:textbo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v:textbox>
                <w10:wrap type="square"/>
              </v:shape>
            </w:pict>
          </mc:Fallback>
        </mc:AlternateContent>
      </w:r>
      <w:r w:rsidR="005E2C09" w:rsidRPr="005E2C09">
        <w:rPr>
          <w:rFonts w:ascii="Aptos" w:hAnsi="Aptos" w:cs="Times New Roman"/>
          <w:sz w:val="21"/>
          <w:szCs w:val="21"/>
        </w:rPr>
        <w:t>İç kontrol sistemi ile yönetim sisteminin kontrol yapısı oluşturularak mali ve mali olmayan tüm karar ve işlemler için Hazine ve Maliye Bakanlığının belirlediği standartların kamu idarelerinin yönetim fonksiyonlarının bir parçası hâline getirilmesi hedeflenmektedir. İç kontrol sisteminin amacı</w:t>
      </w:r>
      <w:r w:rsidR="006542A3">
        <w:rPr>
          <w:rFonts w:ascii="Aptos" w:hAnsi="Aptos" w:cs="Times New Roman"/>
          <w:sz w:val="21"/>
          <w:szCs w:val="21"/>
        </w:rPr>
        <w:t>;</w:t>
      </w:r>
      <w:r w:rsidR="005E2C09" w:rsidRPr="005E2C09">
        <w:rPr>
          <w:rFonts w:ascii="Aptos" w:hAnsi="Aptos" w:cs="Times New Roman"/>
          <w:sz w:val="21"/>
          <w:szCs w:val="21"/>
        </w:rPr>
        <w:t xml:space="preserve"> kamu idarelerinin stratejik amaçları doğrultusunda sunmakta olduğu hizmetlerin mevzuata uygun, etkin, etkili ve verimli bir şekilde yürütülmesini; kamu kaynaklarının korunmasını ve muhasebe kayıtlarının doğru ve tam olarak tutulmasını; yönetim bilgi sisteminin karar vericiler için zamanında ve güvenilir bilgi üretmesini; risklere karşı alınacak önlemlerle hata, usulsüzlük, yanlışlık ve yolsuzluğun önlenmesini sağlamaktır. Sistemin varlığı ile kamuoyuna; bütçe ile tahsis edilen kaynakların, planlanmış amaçlar doğrultusunda yönetişim ve iyi mali yönetim ilkelerine uygun olarak kullanıldığına dair makul güvence sunulmakta ve kamu mali yönetimi reformunun amaçladığı şeffaflık, mali saydamlık ve hesap verebilirlik ilkeleri gerçekleştirilmektedir.</w:t>
      </w:r>
      <w:r w:rsidRPr="00D75A4A">
        <w:rPr>
          <w:rFonts w:ascii="Aptos" w:hAnsi="Aptos" w:cs="Times New Roman"/>
          <w:sz w:val="21"/>
          <w:szCs w:val="21"/>
        </w:rPr>
        <w:t xml:space="preserve"> </w:t>
      </w:r>
    </w:p>
    <w:p w14:paraId="044CAB5F" w14:textId="5491AD8D"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İç Kontrol Sistemi ikişer yıllık uygulama dönemini kapsayan eylem planları ile uygulanarak geliştirilmekte; izleme ve değerlendirme raporlarıyla sistemin gelişimi dinamik olarak izlenmekte ve sorunlu bileşenler saptanarak iyileştirme önlemlerinin alınması sağlanmaktadır. Eylem planlarının gerçekleşme sonuçları</w:t>
      </w:r>
      <w:r w:rsidR="006542A3">
        <w:rPr>
          <w:rFonts w:ascii="Aptos" w:hAnsi="Aptos" w:cs="Times New Roman"/>
          <w:sz w:val="21"/>
          <w:szCs w:val="21"/>
        </w:rPr>
        <w:t xml:space="preserve"> ve</w:t>
      </w:r>
      <w:r w:rsidRPr="005E2C09">
        <w:rPr>
          <w:rFonts w:ascii="Aptos" w:hAnsi="Aptos" w:cs="Times New Roman"/>
          <w:sz w:val="21"/>
          <w:szCs w:val="21"/>
        </w:rPr>
        <w:t xml:space="preserve"> idarenin risk strateji belgesine göre hazırlanan risk kontrol ve eylem planları</w:t>
      </w:r>
      <w:r w:rsidR="006542A3">
        <w:rPr>
          <w:rFonts w:ascii="Aptos" w:hAnsi="Aptos" w:cs="Times New Roman"/>
          <w:sz w:val="21"/>
          <w:szCs w:val="21"/>
        </w:rPr>
        <w:t xml:space="preserve"> ile</w:t>
      </w:r>
      <w:r w:rsidRPr="005E2C09">
        <w:rPr>
          <w:rFonts w:ascii="Aptos" w:hAnsi="Aptos" w:cs="Times New Roman"/>
          <w:sz w:val="21"/>
          <w:szCs w:val="21"/>
        </w:rPr>
        <w:t xml:space="preserve"> riskli alanlara ilişkin alınan yeni kontrol faaliyetleri ve tespit edilen risklere karşı yeni kontrol önlemleri sisteme dahil edilmekte ve sistem dinamik yapısıyla kendisini beslemektedir. Sistemin işlerliği, kamu idarelerinin üst yöneticisi adına iç denetim birimlerince ve dış denetim kapsamında Sayıştay tarafından denetlenmekte ve denetim raporlarındaki bulgular eylem planı revizyonlarında dikkate alınmaktadır. </w:t>
      </w:r>
    </w:p>
    <w:p w14:paraId="11D90303" w14:textId="6F4FFFF5" w:rsidR="002E7C50" w:rsidRPr="00D75A4A" w:rsidRDefault="00A05111" w:rsidP="002E7C50">
      <w:pPr>
        <w:ind w:firstLine="360"/>
        <w:jc w:val="both"/>
        <w:rPr>
          <w:rFonts w:ascii="Aptos" w:hAnsi="Aptos" w:cs="Times New Roman"/>
          <w:sz w:val="21"/>
          <w:szCs w:val="21"/>
        </w:rPr>
      </w:pPr>
      <w:r w:rsidRPr="00D75A4A">
        <w:rPr>
          <w:rFonts w:ascii="Aptos" w:hAnsi="Aptos" w:cs="Times New Roman"/>
          <w:sz w:val="21"/>
          <w:szCs w:val="21"/>
        </w:rPr>
        <w:t xml:space="preserve">Kamu İç Kontrol Yönetmeliğinin ilgili hükümleri gereği Birim </w:t>
      </w:r>
      <w:r w:rsidR="006542A3">
        <w:rPr>
          <w:rFonts w:ascii="Aptos" w:hAnsi="Aptos" w:cs="Times New Roman"/>
          <w:sz w:val="21"/>
          <w:szCs w:val="21"/>
        </w:rPr>
        <w:t xml:space="preserve">İç Kontrol ve </w:t>
      </w:r>
      <w:r w:rsidRPr="00D75A4A">
        <w:rPr>
          <w:rFonts w:ascii="Aptos" w:hAnsi="Aptos" w:cs="Times New Roman"/>
          <w:sz w:val="21"/>
          <w:szCs w:val="21"/>
        </w:rPr>
        <w:t>Risk Koordinatörlüğümüz ve Kamu İç Kontrol Standartlarına Uyum Eylem Planı Hazırlama Grubumuz tarafından alt birim yönetici ve personeli</w:t>
      </w:r>
      <w:r w:rsidR="00954C93" w:rsidRPr="00D75A4A">
        <w:rPr>
          <w:rFonts w:ascii="Aptos" w:hAnsi="Aptos" w:cs="Times New Roman"/>
          <w:sz w:val="21"/>
          <w:szCs w:val="21"/>
        </w:rPr>
        <w:t>mizin</w:t>
      </w:r>
      <w:r w:rsidRPr="00D75A4A">
        <w:rPr>
          <w:rFonts w:ascii="Aptos" w:hAnsi="Aptos" w:cs="Times New Roman"/>
          <w:sz w:val="21"/>
          <w:szCs w:val="21"/>
        </w:rPr>
        <w:t xml:space="preserve"> katılımlarıyla hazırlanan bu eylem planı ile yönetim sorumluluğu çerçevesinde iç </w:t>
      </w:r>
      <w:r w:rsidR="00C430AF" w:rsidRPr="00D75A4A">
        <w:rPr>
          <w:rFonts w:ascii="Aptos" w:hAnsi="Aptos" w:cs="Times New Roman"/>
          <w:sz w:val="21"/>
          <w:szCs w:val="21"/>
        </w:rPr>
        <w:t>kontrol sisteminin kurulabilmesi için gerekli desteğin üst düzeyde verildiğini belirterek; tüm yönetici ve personelimizle birlikte iç kontrol sistemine sahip çıkıldığını kamuoyuna saygılarımla beyan ederim.</w:t>
      </w:r>
    </w:p>
    <w:p w14:paraId="4D553519" w14:textId="77777777" w:rsidR="002E7C50" w:rsidRPr="00D75A4A" w:rsidRDefault="002E7C50" w:rsidP="002E7C50">
      <w:pPr>
        <w:ind w:firstLine="360"/>
        <w:jc w:val="both"/>
        <w:rPr>
          <w:rFonts w:ascii="Aptos" w:hAnsi="Aptos" w:cs="Times New Roman"/>
          <w:sz w:val="24"/>
          <w:szCs w:val="24"/>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tblGrid>
      <w:tr w:rsidR="002E7C50" w:rsidRPr="00D75A4A" w14:paraId="13503314" w14:textId="77777777" w:rsidTr="0074155B">
        <w:trPr>
          <w:trHeight w:val="259"/>
          <w:jc w:val="right"/>
        </w:trPr>
        <w:tc>
          <w:tcPr>
            <w:tcW w:w="2934" w:type="dxa"/>
          </w:tcPr>
          <w:p w14:paraId="58E2E3F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 xml:space="preserve">(Akademik </w:t>
            </w:r>
            <w:proofErr w:type="spellStart"/>
            <w:r w:rsidRPr="00D75A4A">
              <w:rPr>
                <w:rFonts w:ascii="Aptos" w:hAnsi="Aptos" w:cs="Times New Roman"/>
                <w:sz w:val="21"/>
                <w:szCs w:val="21"/>
              </w:rPr>
              <w:t>Ünvân</w:t>
            </w:r>
            <w:proofErr w:type="spellEnd"/>
            <w:r w:rsidRPr="00D75A4A">
              <w:rPr>
                <w:rFonts w:ascii="Aptos" w:hAnsi="Aptos" w:cs="Times New Roman"/>
                <w:sz w:val="21"/>
                <w:szCs w:val="21"/>
              </w:rPr>
              <w:t>) Adı-Soyadı</w:t>
            </w:r>
          </w:p>
        </w:tc>
      </w:tr>
      <w:tr w:rsidR="002E7C50" w:rsidRPr="00D75A4A" w14:paraId="3451D862" w14:textId="77777777" w:rsidTr="0074155B">
        <w:trPr>
          <w:trHeight w:val="259"/>
          <w:jc w:val="right"/>
        </w:trPr>
        <w:tc>
          <w:tcPr>
            <w:tcW w:w="2934" w:type="dxa"/>
          </w:tcPr>
          <w:p w14:paraId="06C4508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 xml:space="preserve">Görev </w:t>
            </w:r>
            <w:proofErr w:type="spellStart"/>
            <w:r w:rsidRPr="00D75A4A">
              <w:rPr>
                <w:rFonts w:ascii="Aptos" w:hAnsi="Aptos" w:cs="Times New Roman"/>
                <w:sz w:val="21"/>
                <w:szCs w:val="21"/>
              </w:rPr>
              <w:t>Ünvânı</w:t>
            </w:r>
            <w:proofErr w:type="spellEnd"/>
          </w:p>
        </w:tc>
      </w:tr>
      <w:tr w:rsidR="002E7C50" w:rsidRPr="00D75A4A" w14:paraId="2F5809F4" w14:textId="77777777" w:rsidTr="0074155B">
        <w:trPr>
          <w:trHeight w:val="276"/>
          <w:jc w:val="right"/>
        </w:trPr>
        <w:tc>
          <w:tcPr>
            <w:tcW w:w="2934" w:type="dxa"/>
          </w:tcPr>
          <w:p w14:paraId="42E6E7D1"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Tarih</w:t>
            </w:r>
          </w:p>
        </w:tc>
      </w:tr>
      <w:tr w:rsidR="002E7C50" w:rsidRPr="00D75A4A" w14:paraId="32006576" w14:textId="77777777" w:rsidTr="0074155B">
        <w:trPr>
          <w:trHeight w:val="242"/>
          <w:jc w:val="right"/>
        </w:trPr>
        <w:tc>
          <w:tcPr>
            <w:tcW w:w="2934" w:type="dxa"/>
          </w:tcPr>
          <w:p w14:paraId="5F82A4FD"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Şehir</w:t>
            </w:r>
          </w:p>
        </w:tc>
      </w:tr>
    </w:tbl>
    <w:p w14:paraId="54413AC1" w14:textId="77777777" w:rsidR="002E7C50" w:rsidRPr="00D75A4A" w:rsidRDefault="002E7C50" w:rsidP="002E7C50">
      <w:pPr>
        <w:ind w:firstLine="360"/>
        <w:jc w:val="both"/>
        <w:rPr>
          <w:rFonts w:ascii="Aptos" w:hAnsi="Aptos" w:cs="Times New Roman"/>
          <w:sz w:val="24"/>
          <w:szCs w:val="24"/>
        </w:rPr>
      </w:pPr>
    </w:p>
    <w:p w14:paraId="6577E49D" w14:textId="77777777" w:rsidR="002E7C50" w:rsidRPr="00D75A4A" w:rsidRDefault="002E7C50" w:rsidP="002E7C50">
      <w:pPr>
        <w:pStyle w:val="ListeParagraf"/>
        <w:ind w:left="1080"/>
        <w:rPr>
          <w:rFonts w:ascii="Aptos" w:hAnsi="Aptos" w:cs="Times New Roman"/>
          <w:sz w:val="24"/>
          <w:szCs w:val="24"/>
        </w:rPr>
      </w:pPr>
    </w:p>
    <w:p w14:paraId="6F8DDC0B" w14:textId="6F748E39" w:rsidR="002E7C50" w:rsidRPr="00D75A4A" w:rsidRDefault="002E7C50" w:rsidP="00954C93">
      <w:pPr>
        <w:pStyle w:val="ListeParagraf"/>
        <w:spacing w:after="0"/>
        <w:ind w:left="1080"/>
        <w:rPr>
          <w:rFonts w:ascii="Aptos" w:hAnsi="Aptos"/>
        </w:rPr>
      </w:pPr>
      <w:r w:rsidRPr="00D75A4A">
        <w:rPr>
          <w:rFonts w:ascii="Aptos" w:hAnsi="Aptos" w:cs="Times New Roman"/>
          <w:sz w:val="24"/>
          <w:szCs w:val="24"/>
        </w:rPr>
        <w:tab/>
      </w:r>
      <w:r w:rsidRPr="00D75A4A">
        <w:rPr>
          <w:rFonts w:ascii="Aptos" w:hAnsi="Aptos" w:cs="Times New Roman"/>
          <w:sz w:val="24"/>
          <w:szCs w:val="24"/>
        </w:rPr>
        <w:tab/>
      </w:r>
      <w:r w:rsidRPr="00D75A4A">
        <w:rPr>
          <w:rFonts w:ascii="Aptos" w:hAnsi="Aptos" w:cs="Times New Roman"/>
          <w:sz w:val="24"/>
          <w:szCs w:val="24"/>
        </w:rPr>
        <w:tab/>
      </w:r>
    </w:p>
    <w:p w14:paraId="6C7D010F" w14:textId="7AB6375E" w:rsidR="002E7C50" w:rsidRPr="00D75A4A" w:rsidRDefault="002E7C50" w:rsidP="009718C0">
      <w:pPr>
        <w:jc w:val="both"/>
        <w:rPr>
          <w:rFonts w:ascii="Aptos" w:hAnsi="Aptos"/>
        </w:rPr>
        <w:sectPr w:rsidR="002E7C50" w:rsidRPr="00D75A4A" w:rsidSect="00954C93">
          <w:footerReference w:type="default" r:id="rId7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1"/>
          <w:cols w:space="708"/>
          <w:docGrid w:linePitch="360"/>
        </w:sectPr>
      </w:pPr>
    </w:p>
    <w:p w14:paraId="010A0C77" w14:textId="7CC6CF4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2" w:name="_Toc210138410"/>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KAMU İÇ KONTROL STANDARTLARINA UYUM EYLEM PLANI</w:t>
      </w:r>
      <w:bookmarkEnd w:id="62"/>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92E1C9E" w14:textId="77777777" w:rsidR="00F10D78" w:rsidRPr="00D75A4A" w:rsidRDefault="00F10D78" w:rsidP="00F10D78">
      <w:pPr>
        <w:rPr>
          <w:rFonts w:ascii="Aptos" w:hAnsi="Aptos"/>
        </w:rPr>
      </w:pPr>
    </w:p>
    <w:p w14:paraId="2BF57386" w14:textId="4B461947" w:rsidR="002F0A82" w:rsidRPr="00D75A4A" w:rsidRDefault="00241189" w:rsidP="00241189">
      <w:pPr>
        <w:pStyle w:val="Balk2"/>
        <w:rPr>
          <w:rFonts w:ascii="Aptos" w:hAnsi="Aptos"/>
        </w:rPr>
      </w:pPr>
      <w:bookmarkStart w:id="63" w:name="_Toc210138411"/>
      <w:r w:rsidRPr="00D75A4A">
        <w:rPr>
          <w:rFonts w:ascii="Aptos" w:hAnsi="Aptos"/>
        </w:rPr>
        <w:t xml:space="preserve">1. </w:t>
      </w:r>
      <w:r w:rsidR="002F0A82" w:rsidRPr="00D75A4A">
        <w:rPr>
          <w:rFonts w:ascii="Aptos" w:hAnsi="Aptos"/>
        </w:rPr>
        <w:t>Kontrol Ortamı</w:t>
      </w:r>
      <w:r w:rsidRPr="00D75A4A">
        <w:rPr>
          <w:rFonts w:ascii="Aptos" w:hAnsi="Aptos"/>
        </w:rPr>
        <w:t xml:space="preserve"> Standartlarına </w:t>
      </w:r>
      <w:r w:rsidR="002E7C50" w:rsidRPr="00D75A4A">
        <w:rPr>
          <w:rFonts w:ascii="Aptos" w:hAnsi="Aptos"/>
        </w:rPr>
        <w:t xml:space="preserve">(KOS) </w:t>
      </w:r>
      <w:r w:rsidRPr="00D75A4A">
        <w:rPr>
          <w:rFonts w:ascii="Aptos" w:hAnsi="Aptos"/>
        </w:rPr>
        <w:t>Uyum Eylemleri</w:t>
      </w:r>
      <w:bookmarkEnd w:id="63"/>
    </w:p>
    <w:p w14:paraId="4DCC345F" w14:textId="77777777" w:rsidR="00B44B76" w:rsidRPr="00D75A4A" w:rsidRDefault="00B44B76" w:rsidP="00B44B76">
      <w:pPr>
        <w:rPr>
          <w:rFonts w:ascii="Aptos" w:hAnsi="Aptos"/>
        </w:rPr>
      </w:pPr>
    </w:p>
    <w:tbl>
      <w:tblPr>
        <w:tblStyle w:val="TabloKlavuzu"/>
        <w:tblW w:w="14065" w:type="dxa"/>
        <w:tblLook w:val="04A0" w:firstRow="1" w:lastRow="0" w:firstColumn="1" w:lastColumn="0" w:noHBand="0" w:noVBand="1"/>
      </w:tblPr>
      <w:tblGrid>
        <w:gridCol w:w="927"/>
        <w:gridCol w:w="3524"/>
        <w:gridCol w:w="1508"/>
        <w:gridCol w:w="982"/>
        <w:gridCol w:w="1340"/>
        <w:gridCol w:w="994"/>
        <w:gridCol w:w="1022"/>
        <w:gridCol w:w="1093"/>
        <w:gridCol w:w="1342"/>
        <w:gridCol w:w="1333"/>
      </w:tblGrid>
      <w:tr w:rsidR="00B44B76" w:rsidRPr="00D75A4A" w14:paraId="2F2974E2" w14:textId="77777777" w:rsidTr="00140D81">
        <w:trPr>
          <w:trHeight w:val="20"/>
          <w:tblHeader/>
        </w:trPr>
        <w:tc>
          <w:tcPr>
            <w:tcW w:w="927" w:type="dxa"/>
            <w:hideMark/>
          </w:tcPr>
          <w:p w14:paraId="1C501E9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24" w:type="dxa"/>
            <w:hideMark/>
          </w:tcPr>
          <w:p w14:paraId="48B15B45"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8" w:type="dxa"/>
            <w:hideMark/>
          </w:tcPr>
          <w:p w14:paraId="5707418E"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82" w:type="dxa"/>
            <w:hideMark/>
          </w:tcPr>
          <w:p w14:paraId="4C6AB61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40" w:type="dxa"/>
            <w:hideMark/>
          </w:tcPr>
          <w:p w14:paraId="34D91B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94" w:type="dxa"/>
            <w:hideMark/>
          </w:tcPr>
          <w:p w14:paraId="08059F9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AC85538" w14:textId="43387EBB" w:rsidR="004755D7" w:rsidRPr="00D75A4A" w:rsidRDefault="00B44B76"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093" w:type="dxa"/>
            <w:hideMark/>
          </w:tcPr>
          <w:p w14:paraId="527A3EB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6C5494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333" w:type="dxa"/>
            <w:hideMark/>
          </w:tcPr>
          <w:p w14:paraId="4999DFBF"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B44B76" w:rsidRPr="00D75A4A" w14:paraId="43148BF5" w14:textId="77777777" w:rsidTr="00140D81">
        <w:trPr>
          <w:trHeight w:val="20"/>
        </w:trPr>
        <w:tc>
          <w:tcPr>
            <w:tcW w:w="14065" w:type="dxa"/>
            <w:gridSpan w:val="10"/>
            <w:shd w:val="clear" w:color="auto" w:fill="DEEAF6" w:themeFill="accent5" w:themeFillTint="33"/>
            <w:hideMark/>
          </w:tcPr>
          <w:p w14:paraId="00183BA8"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KOS1</w:t>
            </w:r>
          </w:p>
          <w:p w14:paraId="129B4132"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Etik Değerler ve Dürüstlük: </w:t>
            </w:r>
          </w:p>
          <w:p w14:paraId="4FA68A4D" w14:textId="02D256C0"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Personel davranışlarını belirleyen kuralların personel tarafından bilinmesi sağlanmalıdır.</w:t>
            </w:r>
          </w:p>
        </w:tc>
      </w:tr>
      <w:tr w:rsidR="00B44B76" w:rsidRPr="00D75A4A" w14:paraId="7BCCB186" w14:textId="77777777" w:rsidTr="00140D81">
        <w:trPr>
          <w:trHeight w:val="20"/>
        </w:trPr>
        <w:tc>
          <w:tcPr>
            <w:tcW w:w="927" w:type="dxa"/>
            <w:vMerge w:val="restart"/>
            <w:hideMark/>
          </w:tcPr>
          <w:p w14:paraId="064A03A2"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w:t>
            </w:r>
          </w:p>
        </w:tc>
        <w:tc>
          <w:tcPr>
            <w:tcW w:w="3524" w:type="dxa"/>
            <w:vMerge w:val="restart"/>
            <w:hideMark/>
          </w:tcPr>
          <w:p w14:paraId="607A1838"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kontrol sistemi ve işleyişi yönetici ve personel tarafından sahiplenilmeli ve desteklenmelidir. </w:t>
            </w:r>
          </w:p>
        </w:tc>
        <w:tc>
          <w:tcPr>
            <w:tcW w:w="1508" w:type="dxa"/>
            <w:vMerge w:val="restart"/>
            <w:hideMark/>
          </w:tcPr>
          <w:p w14:paraId="4700094A"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677139C4" w14:textId="7EAA3162" w:rsidR="00B44B76"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1.1.1</w:t>
            </w:r>
          </w:p>
        </w:tc>
        <w:tc>
          <w:tcPr>
            <w:tcW w:w="1340" w:type="dxa"/>
            <w:hideMark/>
          </w:tcPr>
          <w:p w14:paraId="7DC204E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742A63A" w14:textId="02D72A02" w:rsidR="00B44B76" w:rsidRPr="00D75A4A" w:rsidRDefault="00B44B76" w:rsidP="00FE2463">
            <w:pPr>
              <w:jc w:val="center"/>
              <w:rPr>
                <w:rFonts w:ascii="Aptos" w:eastAsia="Times New Roman" w:hAnsi="Aptos" w:cs="Times New Roman"/>
                <w:sz w:val="18"/>
                <w:szCs w:val="18"/>
                <w:lang w:eastAsia="tr-TR"/>
              </w:rPr>
            </w:pPr>
          </w:p>
        </w:tc>
        <w:tc>
          <w:tcPr>
            <w:tcW w:w="1022" w:type="dxa"/>
            <w:hideMark/>
          </w:tcPr>
          <w:p w14:paraId="72EFBB3C" w14:textId="13733A0A" w:rsidR="00B44B76" w:rsidRPr="00D75A4A" w:rsidRDefault="00B44B76" w:rsidP="00FE2463">
            <w:pPr>
              <w:jc w:val="center"/>
              <w:rPr>
                <w:rFonts w:ascii="Aptos" w:eastAsia="Times New Roman" w:hAnsi="Aptos" w:cs="Times New Roman"/>
                <w:sz w:val="18"/>
                <w:szCs w:val="18"/>
                <w:lang w:eastAsia="tr-TR"/>
              </w:rPr>
            </w:pPr>
          </w:p>
        </w:tc>
        <w:tc>
          <w:tcPr>
            <w:tcW w:w="1093" w:type="dxa"/>
            <w:hideMark/>
          </w:tcPr>
          <w:p w14:paraId="71EEE787" w14:textId="468644A9" w:rsidR="00B44B76" w:rsidRPr="00D75A4A" w:rsidRDefault="00B44B76" w:rsidP="00FE2463">
            <w:pPr>
              <w:jc w:val="center"/>
              <w:rPr>
                <w:rFonts w:ascii="Aptos" w:eastAsia="Times New Roman" w:hAnsi="Aptos" w:cs="Times New Roman"/>
                <w:sz w:val="18"/>
                <w:szCs w:val="18"/>
                <w:lang w:eastAsia="tr-TR"/>
              </w:rPr>
            </w:pPr>
          </w:p>
        </w:tc>
        <w:tc>
          <w:tcPr>
            <w:tcW w:w="1342" w:type="dxa"/>
            <w:hideMark/>
          </w:tcPr>
          <w:p w14:paraId="75351442" w14:textId="2804ECA0" w:rsidR="00B44B76" w:rsidRPr="00D75A4A" w:rsidRDefault="00B44B76" w:rsidP="00FE2463">
            <w:pPr>
              <w:jc w:val="center"/>
              <w:rPr>
                <w:rFonts w:ascii="Aptos" w:eastAsia="Times New Roman" w:hAnsi="Aptos" w:cs="Times New Roman"/>
                <w:sz w:val="18"/>
                <w:szCs w:val="18"/>
                <w:lang w:eastAsia="tr-TR"/>
              </w:rPr>
            </w:pPr>
          </w:p>
        </w:tc>
        <w:tc>
          <w:tcPr>
            <w:tcW w:w="1333" w:type="dxa"/>
            <w:vMerge w:val="restart"/>
            <w:hideMark/>
          </w:tcPr>
          <w:p w14:paraId="69DDC03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37BE1"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5463A5"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572FAD" w14:textId="0F7F82FE"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72F967B" w14:textId="77777777" w:rsidTr="00140D81">
        <w:trPr>
          <w:trHeight w:val="20"/>
        </w:trPr>
        <w:tc>
          <w:tcPr>
            <w:tcW w:w="927" w:type="dxa"/>
            <w:vMerge/>
            <w:hideMark/>
          </w:tcPr>
          <w:p w14:paraId="76C34BE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D44B2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F8CCF2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7F49D42" w14:textId="1BBCB6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1.1.2</w:t>
            </w:r>
          </w:p>
        </w:tc>
        <w:tc>
          <w:tcPr>
            <w:tcW w:w="1340" w:type="dxa"/>
            <w:hideMark/>
          </w:tcPr>
          <w:p w14:paraId="6E41B16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93EF695" w14:textId="5FF678C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F86A73E" w14:textId="0D85905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CACBB1" w14:textId="580020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DF51ACC" w14:textId="17EF34C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F11C141" w14:textId="4E032636" w:rsidR="00FE2463" w:rsidRPr="00D75A4A" w:rsidRDefault="00FE2463" w:rsidP="00FE2463">
            <w:pPr>
              <w:rPr>
                <w:rFonts w:ascii="Aptos" w:eastAsia="Times New Roman" w:hAnsi="Aptos" w:cs="Times New Roman"/>
                <w:sz w:val="18"/>
                <w:szCs w:val="18"/>
                <w:lang w:eastAsia="tr-TR"/>
              </w:rPr>
            </w:pPr>
          </w:p>
        </w:tc>
      </w:tr>
      <w:tr w:rsidR="00FE2463" w:rsidRPr="00D75A4A" w14:paraId="25930C94" w14:textId="77777777" w:rsidTr="00140D81">
        <w:trPr>
          <w:trHeight w:val="20"/>
        </w:trPr>
        <w:tc>
          <w:tcPr>
            <w:tcW w:w="927" w:type="dxa"/>
            <w:vMerge/>
            <w:hideMark/>
          </w:tcPr>
          <w:p w14:paraId="37ACCB8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096B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37510C3"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D10C9CE" w14:textId="481B449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1.1.3</w:t>
            </w:r>
          </w:p>
        </w:tc>
        <w:tc>
          <w:tcPr>
            <w:tcW w:w="1340" w:type="dxa"/>
            <w:hideMark/>
          </w:tcPr>
          <w:p w14:paraId="781AA9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F1A9CB" w14:textId="4EC843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0B95C2" w14:textId="73CBDE9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7CF21F" w14:textId="6F26D7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13D0B" w14:textId="402B7C6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B6FA82A" w14:textId="398249E5" w:rsidR="00FE2463" w:rsidRPr="00D75A4A" w:rsidRDefault="00FE2463" w:rsidP="00FE2463">
            <w:pPr>
              <w:rPr>
                <w:rFonts w:ascii="Aptos" w:eastAsia="Times New Roman" w:hAnsi="Aptos" w:cs="Times New Roman"/>
                <w:sz w:val="18"/>
                <w:szCs w:val="18"/>
                <w:lang w:eastAsia="tr-TR"/>
              </w:rPr>
            </w:pPr>
          </w:p>
        </w:tc>
      </w:tr>
      <w:tr w:rsidR="00FE2463" w:rsidRPr="00D75A4A" w14:paraId="0FAA1EA4" w14:textId="77777777" w:rsidTr="00140D81">
        <w:trPr>
          <w:trHeight w:val="20"/>
        </w:trPr>
        <w:tc>
          <w:tcPr>
            <w:tcW w:w="927" w:type="dxa"/>
            <w:vMerge/>
            <w:hideMark/>
          </w:tcPr>
          <w:p w14:paraId="155661E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5E5F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D83AD16"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F9410F7" w14:textId="7D3A5AD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5BA3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A5FCA8" w14:textId="5F51574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6DA6EE8" w14:textId="4E8F594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DD84C3" w14:textId="6C5FC7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3AF572" w14:textId="3167703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E6F0A1" w14:textId="4BD28CB7" w:rsidR="00FE2463" w:rsidRPr="00D75A4A" w:rsidRDefault="00FE2463" w:rsidP="00FE2463">
            <w:pPr>
              <w:rPr>
                <w:rFonts w:ascii="Aptos" w:eastAsia="Times New Roman" w:hAnsi="Aptos" w:cs="Times New Roman"/>
                <w:sz w:val="18"/>
                <w:szCs w:val="18"/>
                <w:lang w:eastAsia="tr-TR"/>
              </w:rPr>
            </w:pPr>
          </w:p>
        </w:tc>
      </w:tr>
      <w:tr w:rsidR="00FE2463" w:rsidRPr="00D75A4A" w14:paraId="10F56000" w14:textId="77777777" w:rsidTr="00140D81">
        <w:trPr>
          <w:trHeight w:val="20"/>
        </w:trPr>
        <w:tc>
          <w:tcPr>
            <w:tcW w:w="927" w:type="dxa"/>
            <w:vMerge w:val="restart"/>
            <w:hideMark/>
          </w:tcPr>
          <w:p w14:paraId="0C663E5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w:t>
            </w:r>
          </w:p>
        </w:tc>
        <w:tc>
          <w:tcPr>
            <w:tcW w:w="3524" w:type="dxa"/>
            <w:vMerge w:val="restart"/>
            <w:hideMark/>
          </w:tcPr>
          <w:p w14:paraId="497345E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yöneticileri iç kontrol sisteminin uygulanmasında personele örnek olmalıdır.</w:t>
            </w:r>
          </w:p>
        </w:tc>
        <w:tc>
          <w:tcPr>
            <w:tcW w:w="1508" w:type="dxa"/>
            <w:vMerge w:val="restart"/>
            <w:hideMark/>
          </w:tcPr>
          <w:p w14:paraId="664CCF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2BC56BB7" w14:textId="5A7AB05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1.2.1</w:t>
            </w:r>
          </w:p>
        </w:tc>
        <w:tc>
          <w:tcPr>
            <w:tcW w:w="1340" w:type="dxa"/>
            <w:hideMark/>
          </w:tcPr>
          <w:p w14:paraId="4FC20F5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2D4525A" w14:textId="6848DA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668324C" w14:textId="4DEF74E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5E3ACA" w14:textId="76640F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8024587" w14:textId="77B8E4F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26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E99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91BD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322656" w14:textId="5E12FEB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1B9973F5" w14:textId="77777777" w:rsidTr="00140D81">
        <w:trPr>
          <w:trHeight w:val="20"/>
        </w:trPr>
        <w:tc>
          <w:tcPr>
            <w:tcW w:w="927" w:type="dxa"/>
            <w:vMerge/>
            <w:hideMark/>
          </w:tcPr>
          <w:p w14:paraId="3070A0A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D06A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88366C"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59C90BF" w14:textId="43F2958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1.2.2</w:t>
            </w:r>
          </w:p>
        </w:tc>
        <w:tc>
          <w:tcPr>
            <w:tcW w:w="1340" w:type="dxa"/>
            <w:hideMark/>
          </w:tcPr>
          <w:p w14:paraId="2269BC1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D627E60" w14:textId="0B3592A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96FA8C" w14:textId="2147FB4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16A63F" w14:textId="618031E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4F4B379" w14:textId="0E084E7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961B12" w14:textId="5A6BF712" w:rsidR="00FE2463" w:rsidRPr="00D75A4A" w:rsidRDefault="00FE2463" w:rsidP="00FE2463">
            <w:pPr>
              <w:rPr>
                <w:rFonts w:ascii="Aptos" w:eastAsia="Times New Roman" w:hAnsi="Aptos" w:cs="Times New Roman"/>
                <w:sz w:val="18"/>
                <w:szCs w:val="18"/>
                <w:lang w:eastAsia="tr-TR"/>
              </w:rPr>
            </w:pPr>
          </w:p>
        </w:tc>
      </w:tr>
      <w:tr w:rsidR="00FE2463" w:rsidRPr="00D75A4A" w14:paraId="740B5B6E" w14:textId="77777777" w:rsidTr="00140D81">
        <w:trPr>
          <w:trHeight w:val="20"/>
        </w:trPr>
        <w:tc>
          <w:tcPr>
            <w:tcW w:w="927" w:type="dxa"/>
            <w:vMerge/>
            <w:hideMark/>
          </w:tcPr>
          <w:p w14:paraId="69023F7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64A952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6498F01"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0EFFE0EC" w14:textId="232369C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1.2.3</w:t>
            </w:r>
          </w:p>
        </w:tc>
        <w:tc>
          <w:tcPr>
            <w:tcW w:w="1340" w:type="dxa"/>
            <w:hideMark/>
          </w:tcPr>
          <w:p w14:paraId="0964831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6F761" w14:textId="6FB68D8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4D2A24" w14:textId="4961837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56821D" w14:textId="3CFE127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CA86F9" w14:textId="7A17916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2A8E2A4" w14:textId="0C407115" w:rsidR="00FE2463" w:rsidRPr="00D75A4A" w:rsidRDefault="00FE2463" w:rsidP="00FE2463">
            <w:pPr>
              <w:rPr>
                <w:rFonts w:ascii="Aptos" w:eastAsia="Times New Roman" w:hAnsi="Aptos" w:cs="Times New Roman"/>
                <w:sz w:val="18"/>
                <w:szCs w:val="18"/>
                <w:lang w:eastAsia="tr-TR"/>
              </w:rPr>
            </w:pPr>
          </w:p>
        </w:tc>
      </w:tr>
      <w:tr w:rsidR="00FE2463" w:rsidRPr="00D75A4A" w14:paraId="5ADAF7C8" w14:textId="77777777" w:rsidTr="00140D81">
        <w:trPr>
          <w:trHeight w:val="20"/>
        </w:trPr>
        <w:tc>
          <w:tcPr>
            <w:tcW w:w="927" w:type="dxa"/>
            <w:vMerge/>
            <w:hideMark/>
          </w:tcPr>
          <w:p w14:paraId="72BF917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A3C1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D6A719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67955E36" w14:textId="59B831B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84C37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E9BE9A" w14:textId="753240B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841E698" w14:textId="23EA532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84E75" w14:textId="6F85A7F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268E15" w14:textId="75894E3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C25A294" w14:textId="5158E14E" w:rsidR="00FE2463" w:rsidRPr="00D75A4A" w:rsidRDefault="00FE2463" w:rsidP="00FE2463">
            <w:pPr>
              <w:rPr>
                <w:rFonts w:ascii="Aptos" w:eastAsia="Times New Roman" w:hAnsi="Aptos" w:cs="Times New Roman"/>
                <w:sz w:val="18"/>
                <w:szCs w:val="18"/>
                <w:lang w:eastAsia="tr-TR"/>
              </w:rPr>
            </w:pPr>
          </w:p>
        </w:tc>
      </w:tr>
      <w:tr w:rsidR="00FE2463" w:rsidRPr="00D75A4A" w14:paraId="31B845AA" w14:textId="77777777" w:rsidTr="00140D81">
        <w:trPr>
          <w:trHeight w:val="20"/>
        </w:trPr>
        <w:tc>
          <w:tcPr>
            <w:tcW w:w="927" w:type="dxa"/>
            <w:vMerge w:val="restart"/>
            <w:hideMark/>
          </w:tcPr>
          <w:p w14:paraId="1D60A2B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w:t>
            </w:r>
          </w:p>
        </w:tc>
        <w:tc>
          <w:tcPr>
            <w:tcW w:w="3524" w:type="dxa"/>
            <w:vMerge w:val="restart"/>
            <w:hideMark/>
          </w:tcPr>
          <w:p w14:paraId="1F4E8E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Etik kurallar bilinmeli ve tüm faaliyetlerde bu kurallara uyulmalıdır.</w:t>
            </w:r>
          </w:p>
        </w:tc>
        <w:tc>
          <w:tcPr>
            <w:tcW w:w="1508" w:type="dxa"/>
            <w:vMerge w:val="restart"/>
            <w:hideMark/>
          </w:tcPr>
          <w:p w14:paraId="53D0AC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71C8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20DB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B277A6" w14:textId="0E8322B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0A4E077" w14:textId="0A9C124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1.3.1</w:t>
            </w:r>
          </w:p>
        </w:tc>
        <w:tc>
          <w:tcPr>
            <w:tcW w:w="1340" w:type="dxa"/>
            <w:hideMark/>
          </w:tcPr>
          <w:p w14:paraId="204401C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062E19" w14:textId="2F89D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23755C" w14:textId="574E58C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5A2310" w14:textId="73AFC85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FFFF214" w14:textId="39A69956"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2940B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AEB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793C7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DE3A" w14:textId="6612104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E14D8ED" w14:textId="77777777" w:rsidTr="00140D81">
        <w:trPr>
          <w:trHeight w:val="20"/>
        </w:trPr>
        <w:tc>
          <w:tcPr>
            <w:tcW w:w="927" w:type="dxa"/>
            <w:vMerge/>
            <w:hideMark/>
          </w:tcPr>
          <w:p w14:paraId="0555687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8968C8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29A0052" w14:textId="03AB0AF9" w:rsidR="00FE2463" w:rsidRPr="00D75A4A" w:rsidRDefault="00FE2463" w:rsidP="00FE2463">
            <w:pPr>
              <w:rPr>
                <w:rFonts w:ascii="Aptos" w:eastAsia="Times New Roman" w:hAnsi="Aptos" w:cs="Times New Roman"/>
                <w:sz w:val="18"/>
                <w:szCs w:val="18"/>
                <w:lang w:eastAsia="tr-TR"/>
              </w:rPr>
            </w:pPr>
          </w:p>
        </w:tc>
        <w:tc>
          <w:tcPr>
            <w:tcW w:w="982" w:type="dxa"/>
            <w:hideMark/>
          </w:tcPr>
          <w:p w14:paraId="690B0521" w14:textId="103477B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1.3.2</w:t>
            </w:r>
          </w:p>
        </w:tc>
        <w:tc>
          <w:tcPr>
            <w:tcW w:w="1340" w:type="dxa"/>
            <w:hideMark/>
          </w:tcPr>
          <w:p w14:paraId="66D0BD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0E20C9" w14:textId="475554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0CAB84" w14:textId="2F90FD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F1CC164" w14:textId="6856E91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D33FC62" w14:textId="6938A41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661A8A" w14:textId="3584CC07" w:rsidR="00FE2463" w:rsidRPr="00D75A4A" w:rsidRDefault="00FE2463" w:rsidP="00FE2463">
            <w:pPr>
              <w:rPr>
                <w:rFonts w:ascii="Aptos" w:eastAsia="Times New Roman" w:hAnsi="Aptos" w:cs="Times New Roman"/>
                <w:sz w:val="18"/>
                <w:szCs w:val="18"/>
                <w:lang w:eastAsia="tr-TR"/>
              </w:rPr>
            </w:pPr>
          </w:p>
        </w:tc>
      </w:tr>
      <w:tr w:rsidR="00FE2463" w:rsidRPr="00D75A4A" w14:paraId="6CEF1286" w14:textId="77777777" w:rsidTr="00140D81">
        <w:trPr>
          <w:trHeight w:val="20"/>
        </w:trPr>
        <w:tc>
          <w:tcPr>
            <w:tcW w:w="927" w:type="dxa"/>
            <w:vMerge/>
            <w:hideMark/>
          </w:tcPr>
          <w:p w14:paraId="00D2F02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7543CA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A85BEB" w14:textId="084E594D" w:rsidR="00FE2463" w:rsidRPr="00D75A4A" w:rsidRDefault="00FE2463" w:rsidP="00FE2463">
            <w:pPr>
              <w:rPr>
                <w:rFonts w:ascii="Aptos" w:eastAsia="Times New Roman" w:hAnsi="Aptos" w:cs="Times New Roman"/>
                <w:sz w:val="18"/>
                <w:szCs w:val="18"/>
                <w:lang w:eastAsia="tr-TR"/>
              </w:rPr>
            </w:pPr>
          </w:p>
        </w:tc>
        <w:tc>
          <w:tcPr>
            <w:tcW w:w="982" w:type="dxa"/>
            <w:hideMark/>
          </w:tcPr>
          <w:p w14:paraId="16DB059D" w14:textId="2F14508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1.3.3</w:t>
            </w:r>
          </w:p>
        </w:tc>
        <w:tc>
          <w:tcPr>
            <w:tcW w:w="1340" w:type="dxa"/>
            <w:hideMark/>
          </w:tcPr>
          <w:p w14:paraId="6B7317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4DDE16" w14:textId="3CFC01E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B4DD4D2" w14:textId="2AE235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EA6C87" w14:textId="4330A0E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527B25" w14:textId="3B9AA7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4AF6E9" w14:textId="362B6EE5" w:rsidR="00FE2463" w:rsidRPr="00D75A4A" w:rsidRDefault="00FE2463" w:rsidP="00FE2463">
            <w:pPr>
              <w:rPr>
                <w:rFonts w:ascii="Aptos" w:eastAsia="Times New Roman" w:hAnsi="Aptos" w:cs="Times New Roman"/>
                <w:sz w:val="18"/>
                <w:szCs w:val="18"/>
                <w:lang w:eastAsia="tr-TR"/>
              </w:rPr>
            </w:pPr>
          </w:p>
        </w:tc>
      </w:tr>
      <w:tr w:rsidR="00FE2463" w:rsidRPr="00D75A4A" w14:paraId="3287CED2" w14:textId="77777777" w:rsidTr="00140D81">
        <w:trPr>
          <w:trHeight w:val="20"/>
        </w:trPr>
        <w:tc>
          <w:tcPr>
            <w:tcW w:w="927" w:type="dxa"/>
            <w:vMerge/>
            <w:hideMark/>
          </w:tcPr>
          <w:p w14:paraId="2AA6934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36C89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5F00945" w14:textId="30973156" w:rsidR="00FE2463" w:rsidRPr="00D75A4A" w:rsidRDefault="00FE2463" w:rsidP="00FE2463">
            <w:pPr>
              <w:rPr>
                <w:rFonts w:ascii="Aptos" w:eastAsia="Times New Roman" w:hAnsi="Aptos" w:cs="Times New Roman"/>
                <w:sz w:val="18"/>
                <w:szCs w:val="18"/>
                <w:lang w:eastAsia="tr-TR"/>
              </w:rPr>
            </w:pPr>
          </w:p>
        </w:tc>
        <w:tc>
          <w:tcPr>
            <w:tcW w:w="982" w:type="dxa"/>
            <w:hideMark/>
          </w:tcPr>
          <w:p w14:paraId="64A05695" w14:textId="696D9C1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6268D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FFC81BC" w14:textId="3725099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09D473" w14:textId="22ECD73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2820BB" w14:textId="730852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F7CA7C9" w14:textId="2156F6E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3D9B9F" w14:textId="4A1A91C7" w:rsidR="00FE2463" w:rsidRPr="00D75A4A" w:rsidRDefault="00FE2463" w:rsidP="00FE2463">
            <w:pPr>
              <w:rPr>
                <w:rFonts w:ascii="Aptos" w:eastAsia="Times New Roman" w:hAnsi="Aptos" w:cs="Times New Roman"/>
                <w:sz w:val="18"/>
                <w:szCs w:val="18"/>
                <w:lang w:eastAsia="tr-TR"/>
              </w:rPr>
            </w:pPr>
          </w:p>
        </w:tc>
      </w:tr>
      <w:tr w:rsidR="00FE2463" w:rsidRPr="00D75A4A" w14:paraId="37F63DC8" w14:textId="77777777" w:rsidTr="00140D81">
        <w:trPr>
          <w:trHeight w:val="20"/>
        </w:trPr>
        <w:tc>
          <w:tcPr>
            <w:tcW w:w="927" w:type="dxa"/>
            <w:vMerge w:val="restart"/>
            <w:hideMark/>
          </w:tcPr>
          <w:p w14:paraId="1F1620A3"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w:t>
            </w:r>
          </w:p>
        </w:tc>
        <w:tc>
          <w:tcPr>
            <w:tcW w:w="3524" w:type="dxa"/>
            <w:vMerge w:val="restart"/>
            <w:hideMark/>
          </w:tcPr>
          <w:p w14:paraId="2EEED8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Faaliyetlerde dürüstlük, saydamlık ve hesap verebilirlik sağlanmalıdır.</w:t>
            </w:r>
          </w:p>
        </w:tc>
        <w:tc>
          <w:tcPr>
            <w:tcW w:w="1508" w:type="dxa"/>
            <w:vMerge w:val="restart"/>
            <w:hideMark/>
          </w:tcPr>
          <w:p w14:paraId="1583DB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6F8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22A0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F80EB8" w14:textId="0C6919D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65977F9" w14:textId="5641250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1.4.1</w:t>
            </w:r>
          </w:p>
        </w:tc>
        <w:tc>
          <w:tcPr>
            <w:tcW w:w="1340" w:type="dxa"/>
            <w:hideMark/>
          </w:tcPr>
          <w:p w14:paraId="015C37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9D334E9" w14:textId="204AE50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A1B406" w14:textId="7441AAC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842644" w14:textId="1640FD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BCE19C" w14:textId="5658E1D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BE0983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C11E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88A7D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27EE86" w14:textId="169C78F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1DB2AA4" w14:textId="77777777" w:rsidTr="00140D81">
        <w:trPr>
          <w:trHeight w:val="20"/>
        </w:trPr>
        <w:tc>
          <w:tcPr>
            <w:tcW w:w="927" w:type="dxa"/>
            <w:vMerge/>
            <w:hideMark/>
          </w:tcPr>
          <w:p w14:paraId="7CACF6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286D0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906215E" w14:textId="7B2D5787" w:rsidR="00FE2463" w:rsidRPr="00D75A4A" w:rsidRDefault="00FE2463" w:rsidP="00FE2463">
            <w:pPr>
              <w:rPr>
                <w:rFonts w:ascii="Aptos" w:eastAsia="Times New Roman" w:hAnsi="Aptos" w:cs="Times New Roman"/>
                <w:sz w:val="18"/>
                <w:szCs w:val="18"/>
                <w:lang w:eastAsia="tr-TR"/>
              </w:rPr>
            </w:pPr>
          </w:p>
        </w:tc>
        <w:tc>
          <w:tcPr>
            <w:tcW w:w="982" w:type="dxa"/>
            <w:hideMark/>
          </w:tcPr>
          <w:p w14:paraId="5B3AF082" w14:textId="5BE5730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1.4.2</w:t>
            </w:r>
          </w:p>
        </w:tc>
        <w:tc>
          <w:tcPr>
            <w:tcW w:w="1340" w:type="dxa"/>
            <w:hideMark/>
          </w:tcPr>
          <w:p w14:paraId="7F2991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BFD960" w14:textId="2ADC5F3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033E12" w14:textId="633E0C6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E711EAA" w14:textId="5E6EF7E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4B24FC7" w14:textId="622938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7AB4DF9" w14:textId="1BE6448D" w:rsidR="00FE2463" w:rsidRPr="00D75A4A" w:rsidRDefault="00FE2463" w:rsidP="00FE2463">
            <w:pPr>
              <w:rPr>
                <w:rFonts w:ascii="Aptos" w:eastAsia="Times New Roman" w:hAnsi="Aptos" w:cs="Times New Roman"/>
                <w:sz w:val="18"/>
                <w:szCs w:val="18"/>
                <w:lang w:eastAsia="tr-TR"/>
              </w:rPr>
            </w:pPr>
          </w:p>
        </w:tc>
      </w:tr>
      <w:tr w:rsidR="00FE2463" w:rsidRPr="00D75A4A" w14:paraId="6380DC51" w14:textId="77777777" w:rsidTr="00140D81">
        <w:trPr>
          <w:trHeight w:val="20"/>
        </w:trPr>
        <w:tc>
          <w:tcPr>
            <w:tcW w:w="927" w:type="dxa"/>
            <w:vMerge/>
            <w:hideMark/>
          </w:tcPr>
          <w:p w14:paraId="0FFF9F9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9AE8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E2FFF5" w14:textId="76EDB86F" w:rsidR="00FE2463" w:rsidRPr="00D75A4A" w:rsidRDefault="00FE2463" w:rsidP="00FE2463">
            <w:pPr>
              <w:rPr>
                <w:rFonts w:ascii="Aptos" w:eastAsia="Times New Roman" w:hAnsi="Aptos" w:cs="Times New Roman"/>
                <w:sz w:val="18"/>
                <w:szCs w:val="18"/>
                <w:lang w:eastAsia="tr-TR"/>
              </w:rPr>
            </w:pPr>
          </w:p>
        </w:tc>
        <w:tc>
          <w:tcPr>
            <w:tcW w:w="982" w:type="dxa"/>
            <w:hideMark/>
          </w:tcPr>
          <w:p w14:paraId="488225E8" w14:textId="4110D20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1.4.3</w:t>
            </w:r>
          </w:p>
        </w:tc>
        <w:tc>
          <w:tcPr>
            <w:tcW w:w="1340" w:type="dxa"/>
            <w:hideMark/>
          </w:tcPr>
          <w:p w14:paraId="43F50F3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54C9CE" w14:textId="625645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CEB91A" w14:textId="22A595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A00F69" w14:textId="4566B7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67BF774" w14:textId="109DB0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D0DB7C" w14:textId="4EA244D7" w:rsidR="00FE2463" w:rsidRPr="00D75A4A" w:rsidRDefault="00FE2463" w:rsidP="00FE2463">
            <w:pPr>
              <w:rPr>
                <w:rFonts w:ascii="Aptos" w:eastAsia="Times New Roman" w:hAnsi="Aptos" w:cs="Times New Roman"/>
                <w:sz w:val="18"/>
                <w:szCs w:val="18"/>
                <w:lang w:eastAsia="tr-TR"/>
              </w:rPr>
            </w:pPr>
          </w:p>
        </w:tc>
      </w:tr>
      <w:tr w:rsidR="00FE2463" w:rsidRPr="00D75A4A" w14:paraId="5A369FD7" w14:textId="77777777" w:rsidTr="00140D81">
        <w:trPr>
          <w:trHeight w:val="20"/>
        </w:trPr>
        <w:tc>
          <w:tcPr>
            <w:tcW w:w="927" w:type="dxa"/>
            <w:vMerge/>
            <w:hideMark/>
          </w:tcPr>
          <w:p w14:paraId="6190F91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02C1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982E32" w14:textId="759730AD" w:rsidR="00FE2463" w:rsidRPr="00D75A4A" w:rsidRDefault="00FE2463" w:rsidP="00FE2463">
            <w:pPr>
              <w:rPr>
                <w:rFonts w:ascii="Aptos" w:eastAsia="Times New Roman" w:hAnsi="Aptos" w:cs="Times New Roman"/>
                <w:sz w:val="18"/>
                <w:szCs w:val="18"/>
                <w:lang w:eastAsia="tr-TR"/>
              </w:rPr>
            </w:pPr>
          </w:p>
        </w:tc>
        <w:tc>
          <w:tcPr>
            <w:tcW w:w="982" w:type="dxa"/>
            <w:hideMark/>
          </w:tcPr>
          <w:p w14:paraId="1F3104B7" w14:textId="3B58B7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368E9E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852FE38" w14:textId="0C98B60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2EF707A" w14:textId="598D280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6BAD2C1" w14:textId="17447DF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343F87" w14:textId="39A0364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7762358" w14:textId="633D0BF3" w:rsidR="00FE2463" w:rsidRPr="00D75A4A" w:rsidRDefault="00FE2463" w:rsidP="00FE2463">
            <w:pPr>
              <w:rPr>
                <w:rFonts w:ascii="Aptos" w:eastAsia="Times New Roman" w:hAnsi="Aptos" w:cs="Times New Roman"/>
                <w:sz w:val="18"/>
                <w:szCs w:val="18"/>
                <w:lang w:eastAsia="tr-TR"/>
              </w:rPr>
            </w:pPr>
          </w:p>
        </w:tc>
      </w:tr>
      <w:tr w:rsidR="00FE2463" w:rsidRPr="00D75A4A" w14:paraId="04C88DCD" w14:textId="77777777" w:rsidTr="00140D81">
        <w:trPr>
          <w:trHeight w:val="20"/>
        </w:trPr>
        <w:tc>
          <w:tcPr>
            <w:tcW w:w="927" w:type="dxa"/>
            <w:vMerge w:val="restart"/>
            <w:hideMark/>
          </w:tcPr>
          <w:p w14:paraId="7C9ECFC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w:t>
            </w:r>
          </w:p>
        </w:tc>
        <w:tc>
          <w:tcPr>
            <w:tcW w:w="3524" w:type="dxa"/>
            <w:vMerge w:val="restart"/>
            <w:hideMark/>
          </w:tcPr>
          <w:p w14:paraId="7395C28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personeline ve hizmet verilenlere adil ve eşit davranılmalıdır.</w:t>
            </w:r>
          </w:p>
        </w:tc>
        <w:tc>
          <w:tcPr>
            <w:tcW w:w="1508" w:type="dxa"/>
            <w:vMerge w:val="restart"/>
            <w:hideMark/>
          </w:tcPr>
          <w:p w14:paraId="19A8EBC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69627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F36C2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53DE80" w14:textId="46884CB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538BB648" w14:textId="5F9B40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1.5.1</w:t>
            </w:r>
          </w:p>
        </w:tc>
        <w:tc>
          <w:tcPr>
            <w:tcW w:w="1340" w:type="dxa"/>
            <w:hideMark/>
          </w:tcPr>
          <w:p w14:paraId="31DCC3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D478297" w14:textId="524F36A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B69D0CB" w14:textId="43F198D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BD1FD" w14:textId="26812B9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A33B35F" w14:textId="44726EF7"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E163FB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97E7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A9B77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7522E6" w14:textId="75EFD2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E8480B" w14:textId="77777777" w:rsidTr="00140D81">
        <w:trPr>
          <w:trHeight w:val="20"/>
        </w:trPr>
        <w:tc>
          <w:tcPr>
            <w:tcW w:w="927" w:type="dxa"/>
            <w:vMerge/>
            <w:hideMark/>
          </w:tcPr>
          <w:p w14:paraId="1CF4A67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A24D5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D7EBC7C" w14:textId="41DB6B1C" w:rsidR="00FE2463" w:rsidRPr="00D75A4A" w:rsidRDefault="00FE2463" w:rsidP="00FE2463">
            <w:pPr>
              <w:rPr>
                <w:rFonts w:ascii="Aptos" w:eastAsia="Times New Roman" w:hAnsi="Aptos" w:cs="Times New Roman"/>
                <w:sz w:val="18"/>
                <w:szCs w:val="18"/>
                <w:lang w:eastAsia="tr-TR"/>
              </w:rPr>
            </w:pPr>
          </w:p>
        </w:tc>
        <w:tc>
          <w:tcPr>
            <w:tcW w:w="982" w:type="dxa"/>
            <w:hideMark/>
          </w:tcPr>
          <w:p w14:paraId="2211907B" w14:textId="47D87E4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1.5.2</w:t>
            </w:r>
          </w:p>
        </w:tc>
        <w:tc>
          <w:tcPr>
            <w:tcW w:w="1340" w:type="dxa"/>
            <w:hideMark/>
          </w:tcPr>
          <w:p w14:paraId="16E071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B68C1FD" w14:textId="7517C0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E6E745" w14:textId="2B33DB3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1430C2D" w14:textId="7F6D52E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36C01E" w14:textId="201228C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374E0FE" w14:textId="5876BBFA" w:rsidR="00FE2463" w:rsidRPr="00D75A4A" w:rsidRDefault="00FE2463" w:rsidP="00FE2463">
            <w:pPr>
              <w:rPr>
                <w:rFonts w:ascii="Aptos" w:eastAsia="Times New Roman" w:hAnsi="Aptos" w:cs="Times New Roman"/>
                <w:sz w:val="18"/>
                <w:szCs w:val="18"/>
                <w:lang w:eastAsia="tr-TR"/>
              </w:rPr>
            </w:pPr>
          </w:p>
        </w:tc>
      </w:tr>
      <w:tr w:rsidR="00FE2463" w:rsidRPr="00D75A4A" w14:paraId="20A0561F" w14:textId="77777777" w:rsidTr="00140D81">
        <w:trPr>
          <w:trHeight w:val="20"/>
        </w:trPr>
        <w:tc>
          <w:tcPr>
            <w:tcW w:w="927" w:type="dxa"/>
            <w:vMerge/>
            <w:hideMark/>
          </w:tcPr>
          <w:p w14:paraId="6B20D1C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51D46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15D49E" w14:textId="350F4A5D" w:rsidR="00FE2463" w:rsidRPr="00D75A4A" w:rsidRDefault="00FE2463" w:rsidP="00FE2463">
            <w:pPr>
              <w:rPr>
                <w:rFonts w:ascii="Aptos" w:eastAsia="Times New Roman" w:hAnsi="Aptos" w:cs="Times New Roman"/>
                <w:sz w:val="18"/>
                <w:szCs w:val="18"/>
                <w:lang w:eastAsia="tr-TR"/>
              </w:rPr>
            </w:pPr>
          </w:p>
        </w:tc>
        <w:tc>
          <w:tcPr>
            <w:tcW w:w="982" w:type="dxa"/>
            <w:hideMark/>
          </w:tcPr>
          <w:p w14:paraId="738A6E16" w14:textId="1D33FF3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1.5.3</w:t>
            </w:r>
          </w:p>
        </w:tc>
        <w:tc>
          <w:tcPr>
            <w:tcW w:w="1340" w:type="dxa"/>
            <w:hideMark/>
          </w:tcPr>
          <w:p w14:paraId="20AE4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8EC0160" w14:textId="73B44C5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FD9CC9" w14:textId="66E26A5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74ADD9" w14:textId="171694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33E4E27" w14:textId="585746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48EC5B" w14:textId="41EF308F" w:rsidR="00FE2463" w:rsidRPr="00D75A4A" w:rsidRDefault="00FE2463" w:rsidP="00FE2463">
            <w:pPr>
              <w:rPr>
                <w:rFonts w:ascii="Aptos" w:eastAsia="Times New Roman" w:hAnsi="Aptos" w:cs="Times New Roman"/>
                <w:sz w:val="18"/>
                <w:szCs w:val="18"/>
                <w:lang w:eastAsia="tr-TR"/>
              </w:rPr>
            </w:pPr>
          </w:p>
        </w:tc>
      </w:tr>
      <w:tr w:rsidR="00FE2463" w:rsidRPr="00D75A4A" w14:paraId="345EBC3E" w14:textId="77777777" w:rsidTr="00140D81">
        <w:trPr>
          <w:trHeight w:val="20"/>
        </w:trPr>
        <w:tc>
          <w:tcPr>
            <w:tcW w:w="927" w:type="dxa"/>
            <w:vMerge/>
            <w:hideMark/>
          </w:tcPr>
          <w:p w14:paraId="4214AED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8538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DCA110" w14:textId="53677442" w:rsidR="00FE2463" w:rsidRPr="00D75A4A" w:rsidRDefault="00FE2463" w:rsidP="00FE2463">
            <w:pPr>
              <w:rPr>
                <w:rFonts w:ascii="Aptos" w:eastAsia="Times New Roman" w:hAnsi="Aptos" w:cs="Times New Roman"/>
                <w:sz w:val="18"/>
                <w:szCs w:val="18"/>
                <w:lang w:eastAsia="tr-TR"/>
              </w:rPr>
            </w:pPr>
          </w:p>
        </w:tc>
        <w:tc>
          <w:tcPr>
            <w:tcW w:w="982" w:type="dxa"/>
            <w:hideMark/>
          </w:tcPr>
          <w:p w14:paraId="761BB694" w14:textId="04D8532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0384E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3475ED" w14:textId="2732C84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69CE250" w14:textId="623A46F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A2C90B" w14:textId="70C1AFF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76464" w14:textId="5188C46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9A32F69" w14:textId="4B6CB76F" w:rsidR="00FE2463" w:rsidRPr="00D75A4A" w:rsidRDefault="00FE2463" w:rsidP="00FE2463">
            <w:pPr>
              <w:rPr>
                <w:rFonts w:ascii="Aptos" w:eastAsia="Times New Roman" w:hAnsi="Aptos" w:cs="Times New Roman"/>
                <w:sz w:val="18"/>
                <w:szCs w:val="18"/>
                <w:lang w:eastAsia="tr-TR"/>
              </w:rPr>
            </w:pPr>
          </w:p>
        </w:tc>
      </w:tr>
      <w:tr w:rsidR="00FE2463" w:rsidRPr="00D75A4A" w14:paraId="4ECDF62E" w14:textId="77777777" w:rsidTr="00140D81">
        <w:trPr>
          <w:trHeight w:val="20"/>
        </w:trPr>
        <w:tc>
          <w:tcPr>
            <w:tcW w:w="927" w:type="dxa"/>
            <w:vMerge w:val="restart"/>
            <w:hideMark/>
          </w:tcPr>
          <w:p w14:paraId="31685BF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w:t>
            </w:r>
          </w:p>
        </w:tc>
        <w:tc>
          <w:tcPr>
            <w:tcW w:w="3524" w:type="dxa"/>
            <w:vMerge w:val="restart"/>
            <w:hideMark/>
          </w:tcPr>
          <w:p w14:paraId="0B9D94A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faaliyetlerine ilişkin tüm bilgi ve belgeler doğru, tam ve güvenilir olmalıdır.</w:t>
            </w:r>
          </w:p>
        </w:tc>
        <w:tc>
          <w:tcPr>
            <w:tcW w:w="1508" w:type="dxa"/>
            <w:vMerge w:val="restart"/>
            <w:hideMark/>
          </w:tcPr>
          <w:p w14:paraId="0B724A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9C1D7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22465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375BECA2" w14:textId="47F1BD6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C91DE43" w14:textId="1EFB929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1.6.1</w:t>
            </w:r>
          </w:p>
        </w:tc>
        <w:tc>
          <w:tcPr>
            <w:tcW w:w="1340" w:type="dxa"/>
            <w:hideMark/>
          </w:tcPr>
          <w:p w14:paraId="6308A14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D1F308D" w14:textId="06E3F22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966752" w14:textId="71CD54E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065CF3" w14:textId="6D3EE52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28BDE8" w14:textId="20E8FA4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A9609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07980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5EF5B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60A28DA" w14:textId="6D06474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065E5BB0" w14:textId="77777777" w:rsidTr="00140D81">
        <w:trPr>
          <w:trHeight w:val="20"/>
        </w:trPr>
        <w:tc>
          <w:tcPr>
            <w:tcW w:w="927" w:type="dxa"/>
            <w:vMerge/>
            <w:hideMark/>
          </w:tcPr>
          <w:p w14:paraId="4E6A2B6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A0F45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E1F6EF" w14:textId="19B68E00" w:rsidR="00FE2463" w:rsidRPr="00D75A4A" w:rsidRDefault="00FE2463" w:rsidP="00FE2463">
            <w:pPr>
              <w:rPr>
                <w:rFonts w:ascii="Aptos" w:eastAsia="Times New Roman" w:hAnsi="Aptos" w:cs="Arial"/>
                <w:sz w:val="20"/>
                <w:szCs w:val="20"/>
                <w:lang w:eastAsia="tr-TR"/>
              </w:rPr>
            </w:pPr>
          </w:p>
        </w:tc>
        <w:tc>
          <w:tcPr>
            <w:tcW w:w="982" w:type="dxa"/>
            <w:hideMark/>
          </w:tcPr>
          <w:p w14:paraId="75CAFA80" w14:textId="2A4AAA0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1.6.2</w:t>
            </w:r>
          </w:p>
        </w:tc>
        <w:tc>
          <w:tcPr>
            <w:tcW w:w="1340" w:type="dxa"/>
            <w:hideMark/>
          </w:tcPr>
          <w:p w14:paraId="06F8EB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67DAF18" w14:textId="24D667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B2E077" w14:textId="504062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5A30A3" w14:textId="511F8E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208BD5A" w14:textId="42B3B96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54DAE5" w14:textId="4D143084" w:rsidR="00FE2463" w:rsidRPr="00D75A4A" w:rsidRDefault="00FE2463" w:rsidP="00FE2463">
            <w:pPr>
              <w:rPr>
                <w:rFonts w:ascii="Aptos" w:eastAsia="Times New Roman" w:hAnsi="Aptos" w:cs="Times New Roman"/>
                <w:sz w:val="18"/>
                <w:szCs w:val="18"/>
                <w:lang w:eastAsia="tr-TR"/>
              </w:rPr>
            </w:pPr>
          </w:p>
        </w:tc>
      </w:tr>
      <w:tr w:rsidR="00FE2463" w:rsidRPr="00D75A4A" w14:paraId="3BAC0848" w14:textId="77777777" w:rsidTr="00140D81">
        <w:trPr>
          <w:trHeight w:val="20"/>
        </w:trPr>
        <w:tc>
          <w:tcPr>
            <w:tcW w:w="927" w:type="dxa"/>
            <w:vMerge/>
            <w:hideMark/>
          </w:tcPr>
          <w:p w14:paraId="6CF00F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09F0E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EDA930" w14:textId="0ACB8DF8" w:rsidR="00FE2463" w:rsidRPr="00D75A4A" w:rsidRDefault="00FE2463" w:rsidP="00FE2463">
            <w:pPr>
              <w:rPr>
                <w:rFonts w:ascii="Aptos" w:eastAsia="Times New Roman" w:hAnsi="Aptos" w:cs="Arial"/>
                <w:sz w:val="20"/>
                <w:szCs w:val="20"/>
                <w:lang w:eastAsia="tr-TR"/>
              </w:rPr>
            </w:pPr>
          </w:p>
        </w:tc>
        <w:tc>
          <w:tcPr>
            <w:tcW w:w="982" w:type="dxa"/>
            <w:hideMark/>
          </w:tcPr>
          <w:p w14:paraId="38803575" w14:textId="34E4653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1.6.3</w:t>
            </w:r>
          </w:p>
        </w:tc>
        <w:tc>
          <w:tcPr>
            <w:tcW w:w="1340" w:type="dxa"/>
            <w:hideMark/>
          </w:tcPr>
          <w:p w14:paraId="298FAAF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79F76EB" w14:textId="03DDA9D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A1C208" w14:textId="69C8B69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79D6A45" w14:textId="54121F9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02D034" w14:textId="5651CD8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FFA2D62" w14:textId="38A647C2" w:rsidR="00FE2463" w:rsidRPr="00D75A4A" w:rsidRDefault="00FE2463" w:rsidP="00FE2463">
            <w:pPr>
              <w:rPr>
                <w:rFonts w:ascii="Aptos" w:eastAsia="Times New Roman" w:hAnsi="Aptos" w:cs="Times New Roman"/>
                <w:sz w:val="18"/>
                <w:szCs w:val="18"/>
                <w:lang w:eastAsia="tr-TR"/>
              </w:rPr>
            </w:pPr>
          </w:p>
        </w:tc>
      </w:tr>
      <w:tr w:rsidR="00FE2463" w:rsidRPr="00D75A4A" w14:paraId="4CA269C6" w14:textId="77777777" w:rsidTr="00140D81">
        <w:trPr>
          <w:trHeight w:val="20"/>
        </w:trPr>
        <w:tc>
          <w:tcPr>
            <w:tcW w:w="927" w:type="dxa"/>
            <w:vMerge/>
            <w:hideMark/>
          </w:tcPr>
          <w:p w14:paraId="51C6796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2CA76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1E2634" w14:textId="681AB37A" w:rsidR="00FE2463" w:rsidRPr="00D75A4A" w:rsidRDefault="00FE2463" w:rsidP="00FE2463">
            <w:pPr>
              <w:rPr>
                <w:rFonts w:ascii="Aptos" w:eastAsia="Times New Roman" w:hAnsi="Aptos" w:cs="Arial"/>
                <w:sz w:val="20"/>
                <w:szCs w:val="20"/>
                <w:lang w:eastAsia="tr-TR"/>
              </w:rPr>
            </w:pPr>
          </w:p>
        </w:tc>
        <w:tc>
          <w:tcPr>
            <w:tcW w:w="982" w:type="dxa"/>
            <w:hideMark/>
          </w:tcPr>
          <w:p w14:paraId="31AC7D4C" w14:textId="666BDF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414F8F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3C0349" w14:textId="1B4765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D56BDD8" w14:textId="1D1A340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BDD564" w14:textId="114BE6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4B059EF" w14:textId="27CB796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77025D" w14:textId="01C2E904" w:rsidR="00FE2463" w:rsidRPr="00D75A4A" w:rsidRDefault="00FE2463" w:rsidP="00FE2463">
            <w:pPr>
              <w:rPr>
                <w:rFonts w:ascii="Aptos" w:eastAsia="Times New Roman" w:hAnsi="Aptos" w:cs="Times New Roman"/>
                <w:sz w:val="18"/>
                <w:szCs w:val="18"/>
                <w:lang w:eastAsia="tr-TR"/>
              </w:rPr>
            </w:pPr>
          </w:p>
        </w:tc>
      </w:tr>
      <w:tr w:rsidR="00FE2463" w:rsidRPr="00D75A4A" w14:paraId="1929E305" w14:textId="77777777" w:rsidTr="00140D81">
        <w:trPr>
          <w:trHeight w:val="20"/>
        </w:trPr>
        <w:tc>
          <w:tcPr>
            <w:tcW w:w="14065" w:type="dxa"/>
            <w:gridSpan w:val="10"/>
            <w:shd w:val="clear" w:color="auto" w:fill="DEEAF6" w:themeFill="accent5" w:themeFillTint="33"/>
            <w:hideMark/>
          </w:tcPr>
          <w:p w14:paraId="28AAB213"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KOS2</w:t>
            </w:r>
          </w:p>
          <w:p w14:paraId="022F4AF0"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Misyon, organizasyon yapısı ve görevler: </w:t>
            </w:r>
          </w:p>
          <w:p w14:paraId="41093458" w14:textId="52FF8AE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İdarelerin misyonu ile birimlerin ve personelin görev tanımları yazılı olarak belirlenmeli, personele duyurulmalı ve idarede uygun bir organizasyon yapısı oluşturulmalıdır.</w:t>
            </w:r>
          </w:p>
        </w:tc>
      </w:tr>
      <w:tr w:rsidR="00FE2463" w:rsidRPr="00D75A4A" w14:paraId="16241455" w14:textId="77777777" w:rsidTr="00140D81">
        <w:trPr>
          <w:trHeight w:val="20"/>
        </w:trPr>
        <w:tc>
          <w:tcPr>
            <w:tcW w:w="927" w:type="dxa"/>
            <w:vMerge w:val="restart"/>
            <w:hideMark/>
          </w:tcPr>
          <w:p w14:paraId="76F7027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w:t>
            </w:r>
          </w:p>
        </w:tc>
        <w:tc>
          <w:tcPr>
            <w:tcW w:w="3524" w:type="dxa"/>
            <w:vMerge w:val="restart"/>
            <w:hideMark/>
          </w:tcPr>
          <w:p w14:paraId="7D278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misyonu yazılı olarak belirlenmeli, duyurulmalı ve personel tarafından benimsenmesi sağlanmalıdır. </w:t>
            </w:r>
          </w:p>
        </w:tc>
        <w:tc>
          <w:tcPr>
            <w:tcW w:w="1508" w:type="dxa"/>
            <w:vMerge w:val="restart"/>
            <w:hideMark/>
          </w:tcPr>
          <w:p w14:paraId="481221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901E4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5E7777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0787B84" w14:textId="1BDE137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9277881" w14:textId="5E180D5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2.1.1</w:t>
            </w:r>
          </w:p>
        </w:tc>
        <w:tc>
          <w:tcPr>
            <w:tcW w:w="1340" w:type="dxa"/>
            <w:hideMark/>
          </w:tcPr>
          <w:p w14:paraId="5A46C8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897F52E" w14:textId="3745DF8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8A5DCEC" w14:textId="0E9C2ED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E192332" w14:textId="18BE5C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6830B9" w14:textId="5A01BF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04E42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B1AA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E6AD6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1F0EA" w14:textId="7D97AF3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42534E9" w14:textId="77777777" w:rsidTr="00140D81">
        <w:trPr>
          <w:trHeight w:val="20"/>
        </w:trPr>
        <w:tc>
          <w:tcPr>
            <w:tcW w:w="927" w:type="dxa"/>
            <w:vMerge/>
            <w:hideMark/>
          </w:tcPr>
          <w:p w14:paraId="012CB3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AF8D9C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7C70833" w14:textId="0FE46562" w:rsidR="00FE2463" w:rsidRPr="00D75A4A" w:rsidRDefault="00FE2463" w:rsidP="00FE2463">
            <w:pPr>
              <w:rPr>
                <w:rFonts w:ascii="Aptos" w:eastAsia="Times New Roman" w:hAnsi="Aptos" w:cs="Arial"/>
                <w:sz w:val="20"/>
                <w:szCs w:val="20"/>
                <w:lang w:eastAsia="tr-TR"/>
              </w:rPr>
            </w:pPr>
          </w:p>
        </w:tc>
        <w:tc>
          <w:tcPr>
            <w:tcW w:w="982" w:type="dxa"/>
            <w:hideMark/>
          </w:tcPr>
          <w:p w14:paraId="19926342" w14:textId="1EEC678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2.1.2</w:t>
            </w:r>
          </w:p>
        </w:tc>
        <w:tc>
          <w:tcPr>
            <w:tcW w:w="1340" w:type="dxa"/>
            <w:hideMark/>
          </w:tcPr>
          <w:p w14:paraId="1FF6AB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122837" w14:textId="1016EC6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9DAB06" w14:textId="5A7856A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B6C9AB" w14:textId="55A03A3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2635959" w14:textId="7EE59CF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6775F5" w14:textId="093DDAF0" w:rsidR="00FE2463" w:rsidRPr="00D75A4A" w:rsidRDefault="00FE2463" w:rsidP="00FE2463">
            <w:pPr>
              <w:rPr>
                <w:rFonts w:ascii="Aptos" w:eastAsia="Times New Roman" w:hAnsi="Aptos" w:cs="Times New Roman"/>
                <w:sz w:val="18"/>
                <w:szCs w:val="18"/>
                <w:lang w:eastAsia="tr-TR"/>
              </w:rPr>
            </w:pPr>
          </w:p>
        </w:tc>
      </w:tr>
      <w:tr w:rsidR="00FE2463" w:rsidRPr="00D75A4A" w14:paraId="5C7CF10E" w14:textId="77777777" w:rsidTr="00140D81">
        <w:trPr>
          <w:trHeight w:val="20"/>
        </w:trPr>
        <w:tc>
          <w:tcPr>
            <w:tcW w:w="927" w:type="dxa"/>
            <w:vMerge/>
            <w:hideMark/>
          </w:tcPr>
          <w:p w14:paraId="126BA0B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007C2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BA85D9B" w14:textId="64431F6F" w:rsidR="00FE2463" w:rsidRPr="00D75A4A" w:rsidRDefault="00FE2463" w:rsidP="00FE2463">
            <w:pPr>
              <w:rPr>
                <w:rFonts w:ascii="Aptos" w:eastAsia="Times New Roman" w:hAnsi="Aptos" w:cs="Arial"/>
                <w:sz w:val="20"/>
                <w:szCs w:val="20"/>
                <w:lang w:eastAsia="tr-TR"/>
              </w:rPr>
            </w:pPr>
          </w:p>
        </w:tc>
        <w:tc>
          <w:tcPr>
            <w:tcW w:w="982" w:type="dxa"/>
            <w:hideMark/>
          </w:tcPr>
          <w:p w14:paraId="251BD0F0" w14:textId="7C19D9C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2.1.3</w:t>
            </w:r>
          </w:p>
        </w:tc>
        <w:tc>
          <w:tcPr>
            <w:tcW w:w="1340" w:type="dxa"/>
            <w:hideMark/>
          </w:tcPr>
          <w:p w14:paraId="372B418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17ED189" w14:textId="49C322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392C4B" w14:textId="5DFFCA7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50394" w14:textId="3906DF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46FF70" w14:textId="57AF273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C227C8" w14:textId="429AA8D0" w:rsidR="00FE2463" w:rsidRPr="00D75A4A" w:rsidRDefault="00FE2463" w:rsidP="00FE2463">
            <w:pPr>
              <w:rPr>
                <w:rFonts w:ascii="Aptos" w:eastAsia="Times New Roman" w:hAnsi="Aptos" w:cs="Times New Roman"/>
                <w:sz w:val="18"/>
                <w:szCs w:val="18"/>
                <w:lang w:eastAsia="tr-TR"/>
              </w:rPr>
            </w:pPr>
          </w:p>
        </w:tc>
      </w:tr>
      <w:tr w:rsidR="00FE2463" w:rsidRPr="00D75A4A" w14:paraId="676C22EE" w14:textId="77777777" w:rsidTr="00140D81">
        <w:trPr>
          <w:trHeight w:val="20"/>
        </w:trPr>
        <w:tc>
          <w:tcPr>
            <w:tcW w:w="927" w:type="dxa"/>
            <w:vMerge/>
            <w:hideMark/>
          </w:tcPr>
          <w:p w14:paraId="4038984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636AEB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ADA656D" w14:textId="48F3A150" w:rsidR="00FE2463" w:rsidRPr="00D75A4A" w:rsidRDefault="00FE2463" w:rsidP="00FE2463">
            <w:pPr>
              <w:rPr>
                <w:rFonts w:ascii="Aptos" w:eastAsia="Times New Roman" w:hAnsi="Aptos" w:cs="Arial"/>
                <w:sz w:val="20"/>
                <w:szCs w:val="20"/>
                <w:lang w:eastAsia="tr-TR"/>
              </w:rPr>
            </w:pPr>
          </w:p>
        </w:tc>
        <w:tc>
          <w:tcPr>
            <w:tcW w:w="982" w:type="dxa"/>
            <w:hideMark/>
          </w:tcPr>
          <w:p w14:paraId="7771B520" w14:textId="65626C8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03E851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856002" w14:textId="75802CB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CC10896" w14:textId="51404A1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7356DB" w14:textId="2A68081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7D7ECD9" w14:textId="740B0DC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1A5F9C7" w14:textId="212B214C" w:rsidR="00FE2463" w:rsidRPr="00D75A4A" w:rsidRDefault="00FE2463" w:rsidP="00FE2463">
            <w:pPr>
              <w:rPr>
                <w:rFonts w:ascii="Aptos" w:eastAsia="Times New Roman" w:hAnsi="Aptos" w:cs="Times New Roman"/>
                <w:sz w:val="18"/>
                <w:szCs w:val="18"/>
                <w:lang w:eastAsia="tr-TR"/>
              </w:rPr>
            </w:pPr>
          </w:p>
        </w:tc>
      </w:tr>
      <w:tr w:rsidR="00FE2463" w:rsidRPr="00D75A4A" w14:paraId="0AD5CA74" w14:textId="77777777" w:rsidTr="00140D81">
        <w:trPr>
          <w:trHeight w:val="20"/>
        </w:trPr>
        <w:tc>
          <w:tcPr>
            <w:tcW w:w="927" w:type="dxa"/>
            <w:vMerge w:val="restart"/>
            <w:hideMark/>
          </w:tcPr>
          <w:p w14:paraId="3A84E3E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w:t>
            </w:r>
          </w:p>
        </w:tc>
        <w:tc>
          <w:tcPr>
            <w:tcW w:w="3524" w:type="dxa"/>
            <w:vMerge w:val="restart"/>
            <w:hideMark/>
          </w:tcPr>
          <w:p w14:paraId="172897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Misyonun gerçekleştirilmesini sağlamak üzere idare birimleri ve alt birimlerince yürütülecek görevler yazılı olarak tanımlanmalı ve duyurulmalıdır.</w:t>
            </w:r>
          </w:p>
        </w:tc>
        <w:tc>
          <w:tcPr>
            <w:tcW w:w="1508" w:type="dxa"/>
            <w:vMerge w:val="restart"/>
            <w:hideMark/>
          </w:tcPr>
          <w:p w14:paraId="1BD508D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FC9C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6ADF78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B59F622" w14:textId="2AFD83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5443A51" w14:textId="4DA8F72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2.2.1</w:t>
            </w:r>
          </w:p>
        </w:tc>
        <w:tc>
          <w:tcPr>
            <w:tcW w:w="1340" w:type="dxa"/>
            <w:hideMark/>
          </w:tcPr>
          <w:p w14:paraId="757DDF3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E9E845" w14:textId="671B96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080996D" w14:textId="285D404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08AB5E7" w14:textId="1C78786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712774" w14:textId="54B0DF1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BF668E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373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19CD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033A07" w14:textId="16EE7C6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D3DFED8" w14:textId="77777777" w:rsidTr="00140D81">
        <w:trPr>
          <w:trHeight w:val="20"/>
        </w:trPr>
        <w:tc>
          <w:tcPr>
            <w:tcW w:w="927" w:type="dxa"/>
            <w:vMerge/>
            <w:hideMark/>
          </w:tcPr>
          <w:p w14:paraId="46C48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CB75CD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1719938" w14:textId="4E0473A3" w:rsidR="00FE2463" w:rsidRPr="00D75A4A" w:rsidRDefault="00FE2463" w:rsidP="00FE2463">
            <w:pPr>
              <w:rPr>
                <w:rFonts w:ascii="Aptos" w:eastAsia="Times New Roman" w:hAnsi="Aptos" w:cs="Arial"/>
                <w:sz w:val="20"/>
                <w:szCs w:val="20"/>
                <w:lang w:eastAsia="tr-TR"/>
              </w:rPr>
            </w:pPr>
          </w:p>
        </w:tc>
        <w:tc>
          <w:tcPr>
            <w:tcW w:w="982" w:type="dxa"/>
            <w:hideMark/>
          </w:tcPr>
          <w:p w14:paraId="1E0FCF97" w14:textId="298A81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2.2.2</w:t>
            </w:r>
          </w:p>
        </w:tc>
        <w:tc>
          <w:tcPr>
            <w:tcW w:w="1340" w:type="dxa"/>
            <w:hideMark/>
          </w:tcPr>
          <w:p w14:paraId="5F9B89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D083506" w14:textId="206C3C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E709C8" w14:textId="7359894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06F3F5C" w14:textId="4CF3A0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DE7015" w14:textId="396F09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7EB04C" w14:textId="067B86FE" w:rsidR="00FE2463" w:rsidRPr="00D75A4A" w:rsidRDefault="00FE2463" w:rsidP="00FE2463">
            <w:pPr>
              <w:rPr>
                <w:rFonts w:ascii="Aptos" w:eastAsia="Times New Roman" w:hAnsi="Aptos" w:cs="Times New Roman"/>
                <w:sz w:val="18"/>
                <w:szCs w:val="18"/>
                <w:lang w:eastAsia="tr-TR"/>
              </w:rPr>
            </w:pPr>
          </w:p>
        </w:tc>
      </w:tr>
      <w:tr w:rsidR="00FE2463" w:rsidRPr="00D75A4A" w14:paraId="23C3C438" w14:textId="77777777" w:rsidTr="00140D81">
        <w:trPr>
          <w:trHeight w:val="20"/>
        </w:trPr>
        <w:tc>
          <w:tcPr>
            <w:tcW w:w="927" w:type="dxa"/>
            <w:vMerge/>
            <w:hideMark/>
          </w:tcPr>
          <w:p w14:paraId="3E6676E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EBDB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24418BA" w14:textId="03CF60BD" w:rsidR="00FE2463" w:rsidRPr="00D75A4A" w:rsidRDefault="00FE2463" w:rsidP="00FE2463">
            <w:pPr>
              <w:rPr>
                <w:rFonts w:ascii="Aptos" w:eastAsia="Times New Roman" w:hAnsi="Aptos" w:cs="Arial"/>
                <w:sz w:val="20"/>
                <w:szCs w:val="20"/>
                <w:lang w:eastAsia="tr-TR"/>
              </w:rPr>
            </w:pPr>
          </w:p>
        </w:tc>
        <w:tc>
          <w:tcPr>
            <w:tcW w:w="982" w:type="dxa"/>
            <w:hideMark/>
          </w:tcPr>
          <w:p w14:paraId="29756739" w14:textId="202D926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2.2.3</w:t>
            </w:r>
          </w:p>
        </w:tc>
        <w:tc>
          <w:tcPr>
            <w:tcW w:w="1340" w:type="dxa"/>
            <w:hideMark/>
          </w:tcPr>
          <w:p w14:paraId="1805AC6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B3DC30" w14:textId="73D56E2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12DF14" w14:textId="5DEEB2F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4BA3C" w14:textId="29558D5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983F0" w14:textId="521D39D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8F756A4" w14:textId="23B7E5A9" w:rsidR="00FE2463" w:rsidRPr="00D75A4A" w:rsidRDefault="00FE2463" w:rsidP="00FE2463">
            <w:pPr>
              <w:rPr>
                <w:rFonts w:ascii="Aptos" w:eastAsia="Times New Roman" w:hAnsi="Aptos" w:cs="Times New Roman"/>
                <w:sz w:val="18"/>
                <w:szCs w:val="18"/>
                <w:lang w:eastAsia="tr-TR"/>
              </w:rPr>
            </w:pPr>
          </w:p>
        </w:tc>
      </w:tr>
      <w:tr w:rsidR="00FE2463" w:rsidRPr="00D75A4A" w14:paraId="317E52F2" w14:textId="77777777" w:rsidTr="00140D81">
        <w:trPr>
          <w:trHeight w:val="20"/>
        </w:trPr>
        <w:tc>
          <w:tcPr>
            <w:tcW w:w="927" w:type="dxa"/>
            <w:vMerge/>
            <w:hideMark/>
          </w:tcPr>
          <w:p w14:paraId="284B6EB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E40C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7C7DFCD" w14:textId="3EFFD3BC" w:rsidR="00FE2463" w:rsidRPr="00D75A4A" w:rsidRDefault="00FE2463" w:rsidP="00FE2463">
            <w:pPr>
              <w:rPr>
                <w:rFonts w:ascii="Aptos" w:eastAsia="Times New Roman" w:hAnsi="Aptos" w:cs="Arial"/>
                <w:sz w:val="20"/>
                <w:szCs w:val="20"/>
                <w:lang w:eastAsia="tr-TR"/>
              </w:rPr>
            </w:pPr>
          </w:p>
        </w:tc>
        <w:tc>
          <w:tcPr>
            <w:tcW w:w="982" w:type="dxa"/>
            <w:hideMark/>
          </w:tcPr>
          <w:p w14:paraId="49E1C544" w14:textId="78B6B04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99D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9EA7296" w14:textId="4641067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3A91FA" w14:textId="47A295E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FEE11D" w14:textId="435E2E2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0EDF58" w14:textId="0F1DDA4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19AFA3B" w14:textId="5A8A1939" w:rsidR="00FE2463" w:rsidRPr="00D75A4A" w:rsidRDefault="00FE2463" w:rsidP="00FE2463">
            <w:pPr>
              <w:rPr>
                <w:rFonts w:ascii="Aptos" w:eastAsia="Times New Roman" w:hAnsi="Aptos" w:cs="Times New Roman"/>
                <w:sz w:val="18"/>
                <w:szCs w:val="18"/>
                <w:lang w:eastAsia="tr-TR"/>
              </w:rPr>
            </w:pPr>
          </w:p>
        </w:tc>
      </w:tr>
      <w:tr w:rsidR="00FE2463" w:rsidRPr="00D75A4A" w14:paraId="06D724E9" w14:textId="77777777" w:rsidTr="00140D81">
        <w:trPr>
          <w:trHeight w:val="20"/>
        </w:trPr>
        <w:tc>
          <w:tcPr>
            <w:tcW w:w="927" w:type="dxa"/>
            <w:vMerge w:val="restart"/>
            <w:hideMark/>
          </w:tcPr>
          <w:p w14:paraId="5640D98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w:t>
            </w:r>
          </w:p>
        </w:tc>
        <w:tc>
          <w:tcPr>
            <w:tcW w:w="3524" w:type="dxa"/>
            <w:vMerge w:val="restart"/>
            <w:hideMark/>
          </w:tcPr>
          <w:p w14:paraId="10E58CD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 birimlerinde personelin görevlerini ve bu görevlere ilişkin yetki ve sorumluluklarını kapsayan görev dağılım çizelgesi oluşturulmalı ve personele bildirilmelidir.</w:t>
            </w:r>
          </w:p>
        </w:tc>
        <w:tc>
          <w:tcPr>
            <w:tcW w:w="1508" w:type="dxa"/>
            <w:vMerge w:val="restart"/>
            <w:hideMark/>
          </w:tcPr>
          <w:p w14:paraId="5888EC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D4470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B49F2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59A54B" w14:textId="3D4A27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727121F" w14:textId="04732F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2.3.1</w:t>
            </w:r>
          </w:p>
        </w:tc>
        <w:tc>
          <w:tcPr>
            <w:tcW w:w="1340" w:type="dxa"/>
            <w:hideMark/>
          </w:tcPr>
          <w:p w14:paraId="30EF34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7917F" w14:textId="074B81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4558F34" w14:textId="76A77BB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37E1B" w14:textId="124198D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0E99ED6" w14:textId="7991FC1F"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070CD6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28456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FD69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F4718" w14:textId="49BFD1B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449F4D6" w14:textId="77777777" w:rsidTr="00140D81">
        <w:trPr>
          <w:trHeight w:val="20"/>
        </w:trPr>
        <w:tc>
          <w:tcPr>
            <w:tcW w:w="927" w:type="dxa"/>
            <w:vMerge/>
            <w:hideMark/>
          </w:tcPr>
          <w:p w14:paraId="06AFB32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95F2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4314AF" w14:textId="3F6D209D" w:rsidR="00FE2463" w:rsidRPr="00D75A4A" w:rsidRDefault="00FE2463" w:rsidP="00FE2463">
            <w:pPr>
              <w:rPr>
                <w:rFonts w:ascii="Aptos" w:eastAsia="Times New Roman" w:hAnsi="Aptos" w:cs="Arial"/>
                <w:sz w:val="20"/>
                <w:szCs w:val="20"/>
                <w:lang w:eastAsia="tr-TR"/>
              </w:rPr>
            </w:pPr>
          </w:p>
        </w:tc>
        <w:tc>
          <w:tcPr>
            <w:tcW w:w="982" w:type="dxa"/>
            <w:hideMark/>
          </w:tcPr>
          <w:p w14:paraId="2C7D510C" w14:textId="75ACD4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2.3.2</w:t>
            </w:r>
          </w:p>
        </w:tc>
        <w:tc>
          <w:tcPr>
            <w:tcW w:w="1340" w:type="dxa"/>
            <w:hideMark/>
          </w:tcPr>
          <w:p w14:paraId="5E9AFA2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A7C4864" w14:textId="7082270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F21F70" w14:textId="4C20E5E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FACCFF3" w14:textId="251FBF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B262F5" w14:textId="4E057E9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8B4E5C" w14:textId="79E9911C" w:rsidR="00FE2463" w:rsidRPr="00D75A4A" w:rsidRDefault="00FE2463" w:rsidP="00FE2463">
            <w:pPr>
              <w:rPr>
                <w:rFonts w:ascii="Aptos" w:eastAsia="Times New Roman" w:hAnsi="Aptos" w:cs="Times New Roman"/>
                <w:sz w:val="18"/>
                <w:szCs w:val="18"/>
                <w:lang w:eastAsia="tr-TR"/>
              </w:rPr>
            </w:pPr>
          </w:p>
        </w:tc>
      </w:tr>
      <w:tr w:rsidR="00FE2463" w:rsidRPr="00D75A4A" w14:paraId="6B78F1DD" w14:textId="77777777" w:rsidTr="00140D81">
        <w:trPr>
          <w:trHeight w:val="20"/>
        </w:trPr>
        <w:tc>
          <w:tcPr>
            <w:tcW w:w="927" w:type="dxa"/>
            <w:vMerge/>
            <w:hideMark/>
          </w:tcPr>
          <w:p w14:paraId="5442B8A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B2520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00D5D1" w14:textId="233347C0" w:rsidR="00FE2463" w:rsidRPr="00D75A4A" w:rsidRDefault="00FE2463" w:rsidP="00FE2463">
            <w:pPr>
              <w:rPr>
                <w:rFonts w:ascii="Aptos" w:eastAsia="Times New Roman" w:hAnsi="Aptos" w:cs="Arial"/>
                <w:sz w:val="20"/>
                <w:szCs w:val="20"/>
                <w:lang w:eastAsia="tr-TR"/>
              </w:rPr>
            </w:pPr>
          </w:p>
        </w:tc>
        <w:tc>
          <w:tcPr>
            <w:tcW w:w="982" w:type="dxa"/>
            <w:hideMark/>
          </w:tcPr>
          <w:p w14:paraId="4D178A84" w14:textId="13F5029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2.3.3</w:t>
            </w:r>
          </w:p>
        </w:tc>
        <w:tc>
          <w:tcPr>
            <w:tcW w:w="1340" w:type="dxa"/>
            <w:hideMark/>
          </w:tcPr>
          <w:p w14:paraId="1B29D0C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3A5E0C" w14:textId="43D70B7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36B559" w14:textId="2BDF206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DD7D9A5" w14:textId="29EA0E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C55F43" w14:textId="134553C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E482C1" w14:textId="4588CCBB" w:rsidR="00FE2463" w:rsidRPr="00D75A4A" w:rsidRDefault="00FE2463" w:rsidP="00FE2463">
            <w:pPr>
              <w:rPr>
                <w:rFonts w:ascii="Aptos" w:eastAsia="Times New Roman" w:hAnsi="Aptos" w:cs="Times New Roman"/>
                <w:sz w:val="18"/>
                <w:szCs w:val="18"/>
                <w:lang w:eastAsia="tr-TR"/>
              </w:rPr>
            </w:pPr>
          </w:p>
        </w:tc>
      </w:tr>
      <w:tr w:rsidR="00FE2463" w:rsidRPr="00D75A4A" w14:paraId="0F4222DC" w14:textId="77777777" w:rsidTr="00140D81">
        <w:trPr>
          <w:trHeight w:val="20"/>
        </w:trPr>
        <w:tc>
          <w:tcPr>
            <w:tcW w:w="927" w:type="dxa"/>
            <w:vMerge/>
            <w:hideMark/>
          </w:tcPr>
          <w:p w14:paraId="19E39DA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C22E42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197B4FC" w14:textId="4919B817" w:rsidR="00FE2463" w:rsidRPr="00D75A4A" w:rsidRDefault="00FE2463" w:rsidP="00FE2463">
            <w:pPr>
              <w:rPr>
                <w:rFonts w:ascii="Aptos" w:eastAsia="Times New Roman" w:hAnsi="Aptos" w:cs="Arial"/>
                <w:sz w:val="20"/>
                <w:szCs w:val="20"/>
                <w:lang w:eastAsia="tr-TR"/>
              </w:rPr>
            </w:pPr>
          </w:p>
        </w:tc>
        <w:tc>
          <w:tcPr>
            <w:tcW w:w="982" w:type="dxa"/>
            <w:hideMark/>
          </w:tcPr>
          <w:p w14:paraId="64071B4F" w14:textId="2A1A6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FAF97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E65B8A6" w14:textId="65AB42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F696A94" w14:textId="7623CA9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A2AAB66" w14:textId="56211B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1FE36CF" w14:textId="4F2C44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895300" w14:textId="1E1DC215" w:rsidR="00FE2463" w:rsidRPr="00D75A4A" w:rsidRDefault="00FE2463" w:rsidP="00FE2463">
            <w:pPr>
              <w:rPr>
                <w:rFonts w:ascii="Aptos" w:eastAsia="Times New Roman" w:hAnsi="Aptos" w:cs="Times New Roman"/>
                <w:sz w:val="18"/>
                <w:szCs w:val="18"/>
                <w:lang w:eastAsia="tr-TR"/>
              </w:rPr>
            </w:pPr>
          </w:p>
        </w:tc>
      </w:tr>
      <w:tr w:rsidR="00FE2463" w:rsidRPr="00D75A4A" w14:paraId="5482978E" w14:textId="77777777" w:rsidTr="00140D81">
        <w:trPr>
          <w:trHeight w:val="20"/>
        </w:trPr>
        <w:tc>
          <w:tcPr>
            <w:tcW w:w="927" w:type="dxa"/>
            <w:vMerge w:val="restart"/>
            <w:hideMark/>
          </w:tcPr>
          <w:p w14:paraId="77400F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w:t>
            </w:r>
          </w:p>
        </w:tc>
        <w:tc>
          <w:tcPr>
            <w:tcW w:w="3524" w:type="dxa"/>
            <w:vMerge w:val="restart"/>
            <w:hideMark/>
          </w:tcPr>
          <w:p w14:paraId="6F8EBB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ve birimlerinin teşkilat şeması olmalı ve buna bağlı olarak fonksiyonel görev dağılımı belirlenmelidir. </w:t>
            </w:r>
          </w:p>
        </w:tc>
        <w:tc>
          <w:tcPr>
            <w:tcW w:w="1508" w:type="dxa"/>
            <w:vMerge w:val="restart"/>
            <w:hideMark/>
          </w:tcPr>
          <w:p w14:paraId="52272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5D101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73FFE5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AA73EE" w14:textId="3D0CB58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32E50B3" w14:textId="44B233D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2.4.1</w:t>
            </w:r>
          </w:p>
        </w:tc>
        <w:tc>
          <w:tcPr>
            <w:tcW w:w="1340" w:type="dxa"/>
            <w:hideMark/>
          </w:tcPr>
          <w:p w14:paraId="72DA91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064D75" w14:textId="70398D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D66AC6" w14:textId="6AE963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CB3601" w14:textId="16ABECB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4E37272" w14:textId="5CA606E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D94BAA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CA77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53B4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AA4E17" w14:textId="3546962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43F9973" w14:textId="77777777" w:rsidTr="00140D81">
        <w:trPr>
          <w:trHeight w:val="20"/>
        </w:trPr>
        <w:tc>
          <w:tcPr>
            <w:tcW w:w="927" w:type="dxa"/>
            <w:vMerge/>
            <w:hideMark/>
          </w:tcPr>
          <w:p w14:paraId="30FCFC3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6413A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E52F9C9" w14:textId="03FB137C" w:rsidR="00FE2463" w:rsidRPr="00D75A4A" w:rsidRDefault="00FE2463" w:rsidP="00FE2463">
            <w:pPr>
              <w:rPr>
                <w:rFonts w:ascii="Aptos" w:eastAsia="Times New Roman" w:hAnsi="Aptos" w:cs="Arial"/>
                <w:sz w:val="20"/>
                <w:szCs w:val="20"/>
                <w:lang w:eastAsia="tr-TR"/>
              </w:rPr>
            </w:pPr>
          </w:p>
        </w:tc>
        <w:tc>
          <w:tcPr>
            <w:tcW w:w="982" w:type="dxa"/>
            <w:hideMark/>
          </w:tcPr>
          <w:p w14:paraId="10456146" w14:textId="479915F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2.4.2</w:t>
            </w:r>
          </w:p>
        </w:tc>
        <w:tc>
          <w:tcPr>
            <w:tcW w:w="1340" w:type="dxa"/>
            <w:hideMark/>
          </w:tcPr>
          <w:p w14:paraId="50B178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61BCFA" w14:textId="686453A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9B9ED6" w14:textId="6BEA88F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8292D51" w14:textId="1F95F8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EBC5164" w14:textId="57682F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98B68C8" w14:textId="6E166E5C" w:rsidR="00FE2463" w:rsidRPr="00D75A4A" w:rsidRDefault="00FE2463" w:rsidP="00FE2463">
            <w:pPr>
              <w:rPr>
                <w:rFonts w:ascii="Aptos" w:eastAsia="Times New Roman" w:hAnsi="Aptos" w:cs="Times New Roman"/>
                <w:sz w:val="18"/>
                <w:szCs w:val="18"/>
                <w:lang w:eastAsia="tr-TR"/>
              </w:rPr>
            </w:pPr>
          </w:p>
        </w:tc>
      </w:tr>
      <w:tr w:rsidR="00FE2463" w:rsidRPr="00D75A4A" w14:paraId="027B1D47" w14:textId="77777777" w:rsidTr="00140D81">
        <w:trPr>
          <w:trHeight w:val="20"/>
        </w:trPr>
        <w:tc>
          <w:tcPr>
            <w:tcW w:w="927" w:type="dxa"/>
            <w:vMerge/>
            <w:hideMark/>
          </w:tcPr>
          <w:p w14:paraId="16EE8D9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8BBD31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9F153E" w14:textId="6D5EB433" w:rsidR="00FE2463" w:rsidRPr="00D75A4A" w:rsidRDefault="00FE2463" w:rsidP="00FE2463">
            <w:pPr>
              <w:rPr>
                <w:rFonts w:ascii="Aptos" w:eastAsia="Times New Roman" w:hAnsi="Aptos" w:cs="Arial"/>
                <w:sz w:val="20"/>
                <w:szCs w:val="20"/>
                <w:lang w:eastAsia="tr-TR"/>
              </w:rPr>
            </w:pPr>
          </w:p>
        </w:tc>
        <w:tc>
          <w:tcPr>
            <w:tcW w:w="982" w:type="dxa"/>
            <w:hideMark/>
          </w:tcPr>
          <w:p w14:paraId="49FEC237" w14:textId="29D7284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2.4.3</w:t>
            </w:r>
          </w:p>
        </w:tc>
        <w:tc>
          <w:tcPr>
            <w:tcW w:w="1340" w:type="dxa"/>
            <w:hideMark/>
          </w:tcPr>
          <w:p w14:paraId="4D6D97E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068CC7D" w14:textId="52E60F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F7995E6" w14:textId="5EE44F3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6788522" w14:textId="77C09F1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8980C6B" w14:textId="33A41D9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C213F02" w14:textId="7A7C1D41" w:rsidR="00FE2463" w:rsidRPr="00D75A4A" w:rsidRDefault="00FE2463" w:rsidP="00FE2463">
            <w:pPr>
              <w:rPr>
                <w:rFonts w:ascii="Aptos" w:eastAsia="Times New Roman" w:hAnsi="Aptos" w:cs="Times New Roman"/>
                <w:sz w:val="18"/>
                <w:szCs w:val="18"/>
                <w:lang w:eastAsia="tr-TR"/>
              </w:rPr>
            </w:pPr>
          </w:p>
        </w:tc>
      </w:tr>
      <w:tr w:rsidR="00FE2463" w:rsidRPr="00D75A4A" w14:paraId="5EDA9E0D" w14:textId="77777777" w:rsidTr="00140D81">
        <w:trPr>
          <w:trHeight w:val="20"/>
        </w:trPr>
        <w:tc>
          <w:tcPr>
            <w:tcW w:w="927" w:type="dxa"/>
            <w:vMerge/>
            <w:hideMark/>
          </w:tcPr>
          <w:p w14:paraId="481ECF5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104E5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F72FC4" w14:textId="0843D42B" w:rsidR="00FE2463" w:rsidRPr="00D75A4A" w:rsidRDefault="00FE2463" w:rsidP="00FE2463">
            <w:pPr>
              <w:rPr>
                <w:rFonts w:ascii="Aptos" w:eastAsia="Times New Roman" w:hAnsi="Aptos" w:cs="Arial"/>
                <w:sz w:val="20"/>
                <w:szCs w:val="20"/>
                <w:lang w:eastAsia="tr-TR"/>
              </w:rPr>
            </w:pPr>
          </w:p>
        </w:tc>
        <w:tc>
          <w:tcPr>
            <w:tcW w:w="982" w:type="dxa"/>
            <w:hideMark/>
          </w:tcPr>
          <w:p w14:paraId="0CF02F6C" w14:textId="04F088A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8051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CC75E47" w14:textId="3A0FAA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78A270" w14:textId="05FCB00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9FC5199" w14:textId="49F9286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FD302D2" w14:textId="768FAB9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1FFA85" w14:textId="0B815138" w:rsidR="00FE2463" w:rsidRPr="00D75A4A" w:rsidRDefault="00FE2463" w:rsidP="00FE2463">
            <w:pPr>
              <w:rPr>
                <w:rFonts w:ascii="Aptos" w:eastAsia="Times New Roman" w:hAnsi="Aptos" w:cs="Times New Roman"/>
                <w:sz w:val="18"/>
                <w:szCs w:val="18"/>
                <w:lang w:eastAsia="tr-TR"/>
              </w:rPr>
            </w:pPr>
          </w:p>
        </w:tc>
      </w:tr>
      <w:tr w:rsidR="00FE2463" w:rsidRPr="00D75A4A" w14:paraId="527F9D71" w14:textId="77777777" w:rsidTr="00140D81">
        <w:trPr>
          <w:trHeight w:val="20"/>
        </w:trPr>
        <w:tc>
          <w:tcPr>
            <w:tcW w:w="927" w:type="dxa"/>
            <w:vMerge w:val="restart"/>
            <w:hideMark/>
          </w:tcPr>
          <w:p w14:paraId="03EE3B7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w:t>
            </w:r>
          </w:p>
        </w:tc>
        <w:tc>
          <w:tcPr>
            <w:tcW w:w="3524" w:type="dxa"/>
            <w:vMerge w:val="restart"/>
            <w:hideMark/>
          </w:tcPr>
          <w:p w14:paraId="656CA0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organizasyon yapısı, temel yetki ve sorumluluk dağılımı, hesap verebilirlik ve uygun raporlama ilişkisini gösterecek şekilde olmalıdır.</w:t>
            </w:r>
          </w:p>
        </w:tc>
        <w:tc>
          <w:tcPr>
            <w:tcW w:w="1508" w:type="dxa"/>
            <w:vMerge w:val="restart"/>
            <w:hideMark/>
          </w:tcPr>
          <w:p w14:paraId="4C4312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1B232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0214F1C"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59C8EE" w14:textId="78E4D63C"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67E008A" w14:textId="58D164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2.5.1</w:t>
            </w:r>
          </w:p>
        </w:tc>
        <w:tc>
          <w:tcPr>
            <w:tcW w:w="1340" w:type="dxa"/>
            <w:hideMark/>
          </w:tcPr>
          <w:p w14:paraId="5AE7A3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6B9E56" w14:textId="00B5C3B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2A60A6E" w14:textId="582184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6EAF8D9" w14:textId="18EF2BC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F598356" w14:textId="2A6EFE55"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9680F7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82621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656B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10404C" w14:textId="0EC962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62C044" w14:textId="77777777" w:rsidTr="00140D81">
        <w:trPr>
          <w:trHeight w:val="20"/>
        </w:trPr>
        <w:tc>
          <w:tcPr>
            <w:tcW w:w="927" w:type="dxa"/>
            <w:vMerge/>
            <w:hideMark/>
          </w:tcPr>
          <w:p w14:paraId="04C7DF3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CB927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6BF4D6D" w14:textId="7CA11F84" w:rsidR="00FE2463" w:rsidRPr="00D75A4A" w:rsidRDefault="00FE2463" w:rsidP="00FE2463">
            <w:pPr>
              <w:rPr>
                <w:rFonts w:ascii="Aptos" w:eastAsia="Times New Roman" w:hAnsi="Aptos" w:cs="Arial"/>
                <w:sz w:val="20"/>
                <w:szCs w:val="20"/>
                <w:lang w:eastAsia="tr-TR"/>
              </w:rPr>
            </w:pPr>
          </w:p>
        </w:tc>
        <w:tc>
          <w:tcPr>
            <w:tcW w:w="982" w:type="dxa"/>
            <w:hideMark/>
          </w:tcPr>
          <w:p w14:paraId="040A3927" w14:textId="5D39961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2.5.2</w:t>
            </w:r>
          </w:p>
        </w:tc>
        <w:tc>
          <w:tcPr>
            <w:tcW w:w="1340" w:type="dxa"/>
            <w:hideMark/>
          </w:tcPr>
          <w:p w14:paraId="173F3C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1B2B9" w14:textId="7F1FC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325F71" w14:textId="021EAA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3842BD3" w14:textId="6D8523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91F2DB" w14:textId="27AD023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1E6DAF" w14:textId="0243AD9D" w:rsidR="00FE2463" w:rsidRPr="00D75A4A" w:rsidRDefault="00FE2463" w:rsidP="00FE2463">
            <w:pPr>
              <w:rPr>
                <w:rFonts w:ascii="Aptos" w:eastAsia="Times New Roman" w:hAnsi="Aptos" w:cs="Times New Roman"/>
                <w:sz w:val="18"/>
                <w:szCs w:val="18"/>
                <w:lang w:eastAsia="tr-TR"/>
              </w:rPr>
            </w:pPr>
          </w:p>
        </w:tc>
      </w:tr>
      <w:tr w:rsidR="00FE2463" w:rsidRPr="00D75A4A" w14:paraId="3F3055B4" w14:textId="77777777" w:rsidTr="00140D81">
        <w:trPr>
          <w:trHeight w:val="20"/>
        </w:trPr>
        <w:tc>
          <w:tcPr>
            <w:tcW w:w="927" w:type="dxa"/>
            <w:vMerge/>
            <w:hideMark/>
          </w:tcPr>
          <w:p w14:paraId="7376F97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4C77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890283" w14:textId="6B76D889" w:rsidR="00FE2463" w:rsidRPr="00D75A4A" w:rsidRDefault="00FE2463" w:rsidP="00FE2463">
            <w:pPr>
              <w:rPr>
                <w:rFonts w:ascii="Aptos" w:eastAsia="Times New Roman" w:hAnsi="Aptos" w:cs="Arial"/>
                <w:sz w:val="20"/>
                <w:szCs w:val="20"/>
                <w:lang w:eastAsia="tr-TR"/>
              </w:rPr>
            </w:pPr>
          </w:p>
        </w:tc>
        <w:tc>
          <w:tcPr>
            <w:tcW w:w="982" w:type="dxa"/>
            <w:hideMark/>
          </w:tcPr>
          <w:p w14:paraId="59323102" w14:textId="555FE5E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2.5.3</w:t>
            </w:r>
          </w:p>
        </w:tc>
        <w:tc>
          <w:tcPr>
            <w:tcW w:w="1340" w:type="dxa"/>
            <w:hideMark/>
          </w:tcPr>
          <w:p w14:paraId="758EF64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88A4EB2" w14:textId="333BA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F9BAF0" w14:textId="13C6F86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3854C79" w14:textId="5334DD5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D39C24" w14:textId="2E1C1C7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019F748" w14:textId="758B1285" w:rsidR="00FE2463" w:rsidRPr="00D75A4A" w:rsidRDefault="00FE2463" w:rsidP="00FE2463">
            <w:pPr>
              <w:rPr>
                <w:rFonts w:ascii="Aptos" w:eastAsia="Times New Roman" w:hAnsi="Aptos" w:cs="Times New Roman"/>
                <w:sz w:val="18"/>
                <w:szCs w:val="18"/>
                <w:lang w:eastAsia="tr-TR"/>
              </w:rPr>
            </w:pPr>
          </w:p>
        </w:tc>
      </w:tr>
      <w:tr w:rsidR="00FE2463" w:rsidRPr="00D75A4A" w14:paraId="4CD791E8" w14:textId="77777777" w:rsidTr="00140D81">
        <w:trPr>
          <w:trHeight w:val="20"/>
        </w:trPr>
        <w:tc>
          <w:tcPr>
            <w:tcW w:w="927" w:type="dxa"/>
            <w:vMerge/>
            <w:hideMark/>
          </w:tcPr>
          <w:p w14:paraId="3C54BE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A171BA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8C7571" w14:textId="7395E1C2" w:rsidR="00FE2463" w:rsidRPr="00D75A4A" w:rsidRDefault="00FE2463" w:rsidP="00FE2463">
            <w:pPr>
              <w:rPr>
                <w:rFonts w:ascii="Aptos" w:eastAsia="Times New Roman" w:hAnsi="Aptos" w:cs="Arial"/>
                <w:sz w:val="20"/>
                <w:szCs w:val="20"/>
                <w:lang w:eastAsia="tr-TR"/>
              </w:rPr>
            </w:pPr>
          </w:p>
        </w:tc>
        <w:tc>
          <w:tcPr>
            <w:tcW w:w="982" w:type="dxa"/>
            <w:hideMark/>
          </w:tcPr>
          <w:p w14:paraId="3E822420" w14:textId="18C15B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1B0C2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296C00" w14:textId="077D9EA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120E6DB" w14:textId="793B81A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6455BDE" w14:textId="7AEA6E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DE2144F" w14:textId="0EA3444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21189" w14:textId="38F384FC" w:rsidR="00FE2463" w:rsidRPr="00D75A4A" w:rsidRDefault="00FE2463" w:rsidP="00FE2463">
            <w:pPr>
              <w:rPr>
                <w:rFonts w:ascii="Aptos" w:eastAsia="Times New Roman" w:hAnsi="Aptos" w:cs="Times New Roman"/>
                <w:sz w:val="18"/>
                <w:szCs w:val="18"/>
                <w:lang w:eastAsia="tr-TR"/>
              </w:rPr>
            </w:pPr>
          </w:p>
        </w:tc>
      </w:tr>
      <w:tr w:rsidR="00FE2463" w:rsidRPr="00D75A4A" w14:paraId="78A7C3AB" w14:textId="77777777" w:rsidTr="00140D81">
        <w:trPr>
          <w:trHeight w:val="20"/>
        </w:trPr>
        <w:tc>
          <w:tcPr>
            <w:tcW w:w="927" w:type="dxa"/>
            <w:vMerge w:val="restart"/>
            <w:hideMark/>
          </w:tcPr>
          <w:p w14:paraId="050542A8"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w:t>
            </w:r>
          </w:p>
        </w:tc>
        <w:tc>
          <w:tcPr>
            <w:tcW w:w="3524" w:type="dxa"/>
            <w:vMerge w:val="restart"/>
            <w:hideMark/>
          </w:tcPr>
          <w:p w14:paraId="35DAE48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yöneticileri, faaliyetlerin yürütülmesinde hassas görevlere ilişkin prosedürleri belirlemeli ve personele duyurmalıdır. </w:t>
            </w:r>
          </w:p>
        </w:tc>
        <w:tc>
          <w:tcPr>
            <w:tcW w:w="1508" w:type="dxa"/>
            <w:vMerge w:val="restart"/>
            <w:hideMark/>
          </w:tcPr>
          <w:p w14:paraId="6C287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6925673"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70B6D3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97EAD92" w14:textId="2C6AB9D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BD5844A" w14:textId="5468D2D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2.6.1</w:t>
            </w:r>
          </w:p>
        </w:tc>
        <w:tc>
          <w:tcPr>
            <w:tcW w:w="1340" w:type="dxa"/>
            <w:hideMark/>
          </w:tcPr>
          <w:p w14:paraId="49410B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5BBC6D" w14:textId="287E076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D587C8F" w14:textId="05EF68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6AF676C" w14:textId="4C7EDA3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1F5C2C" w14:textId="3986DC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2C260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0DC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E544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FD7D3" w14:textId="5E7B8D8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5AD01C0D" w14:textId="77777777" w:rsidTr="00140D81">
        <w:trPr>
          <w:trHeight w:val="20"/>
        </w:trPr>
        <w:tc>
          <w:tcPr>
            <w:tcW w:w="927" w:type="dxa"/>
            <w:vMerge/>
            <w:hideMark/>
          </w:tcPr>
          <w:p w14:paraId="570A677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52F185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C4B318" w14:textId="5E57DF90" w:rsidR="00FE2463" w:rsidRPr="00D75A4A" w:rsidRDefault="00FE2463" w:rsidP="00FE2463">
            <w:pPr>
              <w:rPr>
                <w:rFonts w:ascii="Aptos" w:eastAsia="Times New Roman" w:hAnsi="Aptos" w:cs="Arial"/>
                <w:sz w:val="20"/>
                <w:szCs w:val="20"/>
                <w:lang w:eastAsia="tr-TR"/>
              </w:rPr>
            </w:pPr>
          </w:p>
        </w:tc>
        <w:tc>
          <w:tcPr>
            <w:tcW w:w="982" w:type="dxa"/>
            <w:hideMark/>
          </w:tcPr>
          <w:p w14:paraId="27176721" w14:textId="0EE994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2.6.2</w:t>
            </w:r>
          </w:p>
        </w:tc>
        <w:tc>
          <w:tcPr>
            <w:tcW w:w="1340" w:type="dxa"/>
            <w:hideMark/>
          </w:tcPr>
          <w:p w14:paraId="47DC146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08D00C" w14:textId="05CFB15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A224184" w14:textId="0BD3B05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F3820AB" w14:textId="53211A5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74A3769" w14:textId="37FBD3B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C7136" w14:textId="0207DD53" w:rsidR="00FE2463" w:rsidRPr="00D75A4A" w:rsidRDefault="00FE2463" w:rsidP="00FE2463">
            <w:pPr>
              <w:rPr>
                <w:rFonts w:ascii="Aptos" w:eastAsia="Times New Roman" w:hAnsi="Aptos" w:cs="Times New Roman"/>
                <w:sz w:val="18"/>
                <w:szCs w:val="18"/>
                <w:lang w:eastAsia="tr-TR"/>
              </w:rPr>
            </w:pPr>
          </w:p>
        </w:tc>
      </w:tr>
      <w:tr w:rsidR="00FE2463" w:rsidRPr="00D75A4A" w14:paraId="2FCEDE95" w14:textId="77777777" w:rsidTr="00140D81">
        <w:trPr>
          <w:trHeight w:val="20"/>
        </w:trPr>
        <w:tc>
          <w:tcPr>
            <w:tcW w:w="927" w:type="dxa"/>
            <w:vMerge/>
            <w:hideMark/>
          </w:tcPr>
          <w:p w14:paraId="7CD10D1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AF01A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375BFA" w14:textId="698784D2" w:rsidR="00FE2463" w:rsidRPr="00D75A4A" w:rsidRDefault="00FE2463" w:rsidP="00FE2463">
            <w:pPr>
              <w:rPr>
                <w:rFonts w:ascii="Aptos" w:eastAsia="Times New Roman" w:hAnsi="Aptos" w:cs="Arial"/>
                <w:sz w:val="20"/>
                <w:szCs w:val="20"/>
                <w:lang w:eastAsia="tr-TR"/>
              </w:rPr>
            </w:pPr>
          </w:p>
        </w:tc>
        <w:tc>
          <w:tcPr>
            <w:tcW w:w="982" w:type="dxa"/>
            <w:hideMark/>
          </w:tcPr>
          <w:p w14:paraId="2ED06E0C" w14:textId="601778C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2.6.3</w:t>
            </w:r>
          </w:p>
        </w:tc>
        <w:tc>
          <w:tcPr>
            <w:tcW w:w="1340" w:type="dxa"/>
            <w:hideMark/>
          </w:tcPr>
          <w:p w14:paraId="0D1A8F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F5D892" w14:textId="52F707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88248D5" w14:textId="69F8CC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30ED84" w14:textId="08CFA7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514CE7F" w14:textId="2166AB0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42CD68" w14:textId="7F14590A" w:rsidR="00FE2463" w:rsidRPr="00D75A4A" w:rsidRDefault="00FE2463" w:rsidP="00FE2463">
            <w:pPr>
              <w:rPr>
                <w:rFonts w:ascii="Aptos" w:eastAsia="Times New Roman" w:hAnsi="Aptos" w:cs="Times New Roman"/>
                <w:sz w:val="18"/>
                <w:szCs w:val="18"/>
                <w:lang w:eastAsia="tr-TR"/>
              </w:rPr>
            </w:pPr>
          </w:p>
        </w:tc>
      </w:tr>
      <w:tr w:rsidR="00FE2463" w:rsidRPr="00D75A4A" w14:paraId="51B03EE4" w14:textId="77777777" w:rsidTr="00140D81">
        <w:trPr>
          <w:trHeight w:val="20"/>
        </w:trPr>
        <w:tc>
          <w:tcPr>
            <w:tcW w:w="927" w:type="dxa"/>
            <w:vMerge/>
            <w:hideMark/>
          </w:tcPr>
          <w:p w14:paraId="2E3DBEC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CC275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00F0389" w14:textId="20801E64" w:rsidR="00FE2463" w:rsidRPr="00D75A4A" w:rsidRDefault="00FE2463" w:rsidP="00FE2463">
            <w:pPr>
              <w:rPr>
                <w:rFonts w:ascii="Aptos" w:eastAsia="Times New Roman" w:hAnsi="Aptos" w:cs="Arial"/>
                <w:sz w:val="20"/>
                <w:szCs w:val="20"/>
                <w:lang w:eastAsia="tr-TR"/>
              </w:rPr>
            </w:pPr>
          </w:p>
        </w:tc>
        <w:tc>
          <w:tcPr>
            <w:tcW w:w="982" w:type="dxa"/>
            <w:hideMark/>
          </w:tcPr>
          <w:p w14:paraId="3B077610" w14:textId="6640C3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8490E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C75B14" w14:textId="7ABC60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BFDCFC1" w14:textId="27CEB50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17EF82" w14:textId="40031C0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4C4A9B" w14:textId="52569C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1D70A3B" w14:textId="571C9AE1" w:rsidR="00FE2463" w:rsidRPr="00D75A4A" w:rsidRDefault="00FE2463" w:rsidP="00FE2463">
            <w:pPr>
              <w:rPr>
                <w:rFonts w:ascii="Aptos" w:eastAsia="Times New Roman" w:hAnsi="Aptos" w:cs="Times New Roman"/>
                <w:sz w:val="18"/>
                <w:szCs w:val="18"/>
                <w:lang w:eastAsia="tr-TR"/>
              </w:rPr>
            </w:pPr>
          </w:p>
        </w:tc>
      </w:tr>
      <w:tr w:rsidR="00FE2463" w:rsidRPr="00D75A4A" w14:paraId="619EDAE4" w14:textId="77777777" w:rsidTr="00140D81">
        <w:trPr>
          <w:trHeight w:val="20"/>
        </w:trPr>
        <w:tc>
          <w:tcPr>
            <w:tcW w:w="927" w:type="dxa"/>
            <w:vMerge w:val="restart"/>
            <w:hideMark/>
          </w:tcPr>
          <w:p w14:paraId="7169994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w:t>
            </w:r>
          </w:p>
        </w:tc>
        <w:tc>
          <w:tcPr>
            <w:tcW w:w="3524" w:type="dxa"/>
            <w:vMerge w:val="restart"/>
            <w:hideMark/>
          </w:tcPr>
          <w:p w14:paraId="7B2A1A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düzeydeki yöneticiler verilen görevlerin sonucunu izlemeye yönelik mekanizmalar oluşturmalıdır.</w:t>
            </w:r>
          </w:p>
        </w:tc>
        <w:tc>
          <w:tcPr>
            <w:tcW w:w="1508" w:type="dxa"/>
            <w:vMerge w:val="restart"/>
            <w:hideMark/>
          </w:tcPr>
          <w:p w14:paraId="143C005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E4BC60"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4E1B9B5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4A54E4" w14:textId="142465F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3A7806D" w14:textId="26822EC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2.7.1</w:t>
            </w:r>
          </w:p>
        </w:tc>
        <w:tc>
          <w:tcPr>
            <w:tcW w:w="1340" w:type="dxa"/>
            <w:hideMark/>
          </w:tcPr>
          <w:p w14:paraId="5BF6A80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989A2A" w14:textId="5FCAF62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5F08A3" w14:textId="085357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DB24B6" w14:textId="004B996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1C4F9C" w14:textId="6F47C4C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C6CF8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8AEBA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7FB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26BFF4" w14:textId="4D4C853F"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84992EB" w14:textId="77777777" w:rsidTr="00140D81">
        <w:trPr>
          <w:trHeight w:val="20"/>
        </w:trPr>
        <w:tc>
          <w:tcPr>
            <w:tcW w:w="927" w:type="dxa"/>
            <w:vMerge/>
            <w:hideMark/>
          </w:tcPr>
          <w:p w14:paraId="2640423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38BBE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C6B4C" w14:textId="6F61C128" w:rsidR="00FE2463" w:rsidRPr="00D75A4A" w:rsidRDefault="00FE2463" w:rsidP="00FE2463">
            <w:pPr>
              <w:rPr>
                <w:rFonts w:ascii="Aptos" w:eastAsia="Times New Roman" w:hAnsi="Aptos" w:cs="Arial"/>
                <w:sz w:val="20"/>
                <w:szCs w:val="20"/>
                <w:lang w:eastAsia="tr-TR"/>
              </w:rPr>
            </w:pPr>
          </w:p>
        </w:tc>
        <w:tc>
          <w:tcPr>
            <w:tcW w:w="982" w:type="dxa"/>
            <w:hideMark/>
          </w:tcPr>
          <w:p w14:paraId="4EFD242A" w14:textId="6216AF1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2.7.2</w:t>
            </w:r>
          </w:p>
        </w:tc>
        <w:tc>
          <w:tcPr>
            <w:tcW w:w="1340" w:type="dxa"/>
            <w:hideMark/>
          </w:tcPr>
          <w:p w14:paraId="60614C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FB264E9" w14:textId="2F53E18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D5E6BB" w14:textId="3FFFCFE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E017498" w14:textId="53D8E0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E2AAD6" w14:textId="421B70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C08F62" w14:textId="6E43DC72" w:rsidR="00FE2463" w:rsidRPr="00D75A4A" w:rsidRDefault="00FE2463" w:rsidP="00FE2463">
            <w:pPr>
              <w:rPr>
                <w:rFonts w:ascii="Aptos" w:eastAsia="Times New Roman" w:hAnsi="Aptos" w:cs="Times New Roman"/>
                <w:sz w:val="18"/>
                <w:szCs w:val="18"/>
                <w:lang w:eastAsia="tr-TR"/>
              </w:rPr>
            </w:pPr>
          </w:p>
        </w:tc>
      </w:tr>
      <w:tr w:rsidR="00FE2463" w:rsidRPr="00D75A4A" w14:paraId="55FAC6DE" w14:textId="77777777" w:rsidTr="00140D81">
        <w:trPr>
          <w:trHeight w:val="20"/>
        </w:trPr>
        <w:tc>
          <w:tcPr>
            <w:tcW w:w="927" w:type="dxa"/>
            <w:vMerge/>
            <w:hideMark/>
          </w:tcPr>
          <w:p w14:paraId="499626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3CA5A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1AC5887" w14:textId="3BE37575" w:rsidR="00FE2463" w:rsidRPr="00D75A4A" w:rsidRDefault="00FE2463" w:rsidP="00FE2463">
            <w:pPr>
              <w:rPr>
                <w:rFonts w:ascii="Aptos" w:eastAsia="Times New Roman" w:hAnsi="Aptos" w:cs="Arial"/>
                <w:sz w:val="20"/>
                <w:szCs w:val="20"/>
                <w:lang w:eastAsia="tr-TR"/>
              </w:rPr>
            </w:pPr>
          </w:p>
        </w:tc>
        <w:tc>
          <w:tcPr>
            <w:tcW w:w="982" w:type="dxa"/>
            <w:hideMark/>
          </w:tcPr>
          <w:p w14:paraId="5BCD10DA" w14:textId="22BCA36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2.7.3</w:t>
            </w:r>
          </w:p>
        </w:tc>
        <w:tc>
          <w:tcPr>
            <w:tcW w:w="1340" w:type="dxa"/>
            <w:hideMark/>
          </w:tcPr>
          <w:p w14:paraId="650C6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7887087" w14:textId="31AABFB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851A6C3" w14:textId="7E8AB69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F7757C4" w14:textId="2A8C6F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6EB447" w14:textId="68A4A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06B282" w14:textId="77E07696" w:rsidR="00FE2463" w:rsidRPr="00D75A4A" w:rsidRDefault="00FE2463" w:rsidP="00FE2463">
            <w:pPr>
              <w:rPr>
                <w:rFonts w:ascii="Aptos" w:eastAsia="Times New Roman" w:hAnsi="Aptos" w:cs="Times New Roman"/>
                <w:sz w:val="18"/>
                <w:szCs w:val="18"/>
                <w:lang w:eastAsia="tr-TR"/>
              </w:rPr>
            </w:pPr>
          </w:p>
        </w:tc>
      </w:tr>
      <w:tr w:rsidR="00FE2463" w:rsidRPr="00D75A4A" w14:paraId="7053AE02" w14:textId="77777777" w:rsidTr="00140D81">
        <w:trPr>
          <w:trHeight w:val="20"/>
        </w:trPr>
        <w:tc>
          <w:tcPr>
            <w:tcW w:w="927" w:type="dxa"/>
            <w:vMerge/>
            <w:hideMark/>
          </w:tcPr>
          <w:p w14:paraId="10AC21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9B3B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C3BFF27" w14:textId="71231EF2" w:rsidR="00FE2463" w:rsidRPr="00D75A4A" w:rsidRDefault="00FE2463" w:rsidP="00FE2463">
            <w:pPr>
              <w:rPr>
                <w:rFonts w:ascii="Aptos" w:eastAsia="Times New Roman" w:hAnsi="Aptos" w:cs="Arial"/>
                <w:sz w:val="20"/>
                <w:szCs w:val="20"/>
                <w:lang w:eastAsia="tr-TR"/>
              </w:rPr>
            </w:pPr>
          </w:p>
        </w:tc>
        <w:tc>
          <w:tcPr>
            <w:tcW w:w="982" w:type="dxa"/>
            <w:hideMark/>
          </w:tcPr>
          <w:p w14:paraId="24B86844" w14:textId="78B3282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184BE2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801358" w14:textId="0F1992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872F8C1" w14:textId="63271CD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BDB93D" w14:textId="6E893B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782AAF" w14:textId="21C2DC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70A4707" w14:textId="116E11E6" w:rsidR="00FE2463" w:rsidRPr="00D75A4A" w:rsidRDefault="00FE2463" w:rsidP="00FE2463">
            <w:pPr>
              <w:rPr>
                <w:rFonts w:ascii="Aptos" w:eastAsia="Times New Roman" w:hAnsi="Aptos" w:cs="Times New Roman"/>
                <w:sz w:val="18"/>
                <w:szCs w:val="18"/>
                <w:lang w:eastAsia="tr-TR"/>
              </w:rPr>
            </w:pPr>
          </w:p>
        </w:tc>
      </w:tr>
      <w:tr w:rsidR="00FE2463" w:rsidRPr="00D75A4A" w14:paraId="69BA9D74" w14:textId="77777777" w:rsidTr="00140D81">
        <w:trPr>
          <w:trHeight w:val="20"/>
        </w:trPr>
        <w:tc>
          <w:tcPr>
            <w:tcW w:w="14065" w:type="dxa"/>
            <w:gridSpan w:val="10"/>
            <w:shd w:val="clear" w:color="auto" w:fill="DEEAF6" w:themeFill="accent5" w:themeFillTint="33"/>
            <w:hideMark/>
          </w:tcPr>
          <w:p w14:paraId="2233EFDE"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KOS3</w:t>
            </w:r>
          </w:p>
          <w:p w14:paraId="53D39982"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Personelin yeterliliği ve performansı: </w:t>
            </w:r>
          </w:p>
          <w:p w14:paraId="74DD52B3" w14:textId="35872D49"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personelin yeterliliği ve görevleri arasındaki uyumu sağlamalı, performansın değerlendirilmesi ve geliştirilmesine yönelik önlemler almalıdır. </w:t>
            </w:r>
          </w:p>
        </w:tc>
      </w:tr>
      <w:tr w:rsidR="00FE2463" w:rsidRPr="00D75A4A" w14:paraId="79B6E6BF" w14:textId="77777777" w:rsidTr="00140D81">
        <w:trPr>
          <w:trHeight w:val="20"/>
        </w:trPr>
        <w:tc>
          <w:tcPr>
            <w:tcW w:w="927" w:type="dxa"/>
            <w:vMerge w:val="restart"/>
            <w:hideMark/>
          </w:tcPr>
          <w:p w14:paraId="373751D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w:t>
            </w:r>
          </w:p>
        </w:tc>
        <w:tc>
          <w:tcPr>
            <w:tcW w:w="3524" w:type="dxa"/>
            <w:vMerge w:val="restart"/>
            <w:hideMark/>
          </w:tcPr>
          <w:p w14:paraId="604C8C9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İnsan kaynakları yönetimi, idarenin amaç ve hedeflerinin gerçekleşmesini sağlamaya yönelik olmalıdır.</w:t>
            </w:r>
          </w:p>
        </w:tc>
        <w:tc>
          <w:tcPr>
            <w:tcW w:w="1508" w:type="dxa"/>
            <w:vMerge w:val="restart"/>
            <w:hideMark/>
          </w:tcPr>
          <w:p w14:paraId="28B4CA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DA49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348952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3BB2A24" w14:textId="728F2BA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E4C8F60" w14:textId="2441DD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3.1.1</w:t>
            </w:r>
          </w:p>
        </w:tc>
        <w:tc>
          <w:tcPr>
            <w:tcW w:w="1340" w:type="dxa"/>
            <w:hideMark/>
          </w:tcPr>
          <w:p w14:paraId="0A255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47E195C" w14:textId="374CB8D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9FAF33" w14:textId="155C91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D10E3A8" w14:textId="1B5758A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FAA3B6" w14:textId="00F044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FA82E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06C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382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674460" w14:textId="2633937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17F5E2" w14:textId="77777777" w:rsidTr="00140D81">
        <w:trPr>
          <w:trHeight w:val="20"/>
        </w:trPr>
        <w:tc>
          <w:tcPr>
            <w:tcW w:w="927" w:type="dxa"/>
            <w:vMerge/>
            <w:hideMark/>
          </w:tcPr>
          <w:p w14:paraId="78BF1F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722A4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7011C26" w14:textId="032B219A" w:rsidR="00FE2463" w:rsidRPr="00D75A4A" w:rsidRDefault="00FE2463" w:rsidP="00FE2463">
            <w:pPr>
              <w:rPr>
                <w:rFonts w:ascii="Aptos" w:eastAsia="Times New Roman" w:hAnsi="Aptos" w:cs="Arial"/>
                <w:sz w:val="20"/>
                <w:szCs w:val="20"/>
                <w:lang w:eastAsia="tr-TR"/>
              </w:rPr>
            </w:pPr>
          </w:p>
        </w:tc>
        <w:tc>
          <w:tcPr>
            <w:tcW w:w="982" w:type="dxa"/>
            <w:hideMark/>
          </w:tcPr>
          <w:p w14:paraId="30A1DAC9" w14:textId="57CB2E2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3.1.2</w:t>
            </w:r>
          </w:p>
        </w:tc>
        <w:tc>
          <w:tcPr>
            <w:tcW w:w="1340" w:type="dxa"/>
            <w:hideMark/>
          </w:tcPr>
          <w:p w14:paraId="4C5329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7D8D26" w14:textId="1C8A43E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9CA8EC" w14:textId="7F5CD48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092F77" w14:textId="275341C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6EB7E2" w14:textId="400F975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2910FCD" w14:textId="6A9C0CE9" w:rsidR="00FE2463" w:rsidRPr="00D75A4A" w:rsidRDefault="00FE2463" w:rsidP="00FE2463">
            <w:pPr>
              <w:rPr>
                <w:rFonts w:ascii="Aptos" w:eastAsia="Times New Roman" w:hAnsi="Aptos" w:cs="Times New Roman"/>
                <w:sz w:val="18"/>
                <w:szCs w:val="18"/>
                <w:lang w:eastAsia="tr-TR"/>
              </w:rPr>
            </w:pPr>
          </w:p>
        </w:tc>
      </w:tr>
      <w:tr w:rsidR="00FE2463" w:rsidRPr="00D75A4A" w14:paraId="552605F3" w14:textId="77777777" w:rsidTr="00140D81">
        <w:trPr>
          <w:trHeight w:val="20"/>
        </w:trPr>
        <w:tc>
          <w:tcPr>
            <w:tcW w:w="927" w:type="dxa"/>
            <w:vMerge/>
            <w:hideMark/>
          </w:tcPr>
          <w:p w14:paraId="6C4085E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5CCF5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BE1A7" w14:textId="787DDB0C" w:rsidR="00FE2463" w:rsidRPr="00D75A4A" w:rsidRDefault="00FE2463" w:rsidP="00FE2463">
            <w:pPr>
              <w:rPr>
                <w:rFonts w:ascii="Aptos" w:eastAsia="Times New Roman" w:hAnsi="Aptos" w:cs="Arial"/>
                <w:sz w:val="20"/>
                <w:szCs w:val="20"/>
                <w:lang w:eastAsia="tr-TR"/>
              </w:rPr>
            </w:pPr>
          </w:p>
        </w:tc>
        <w:tc>
          <w:tcPr>
            <w:tcW w:w="982" w:type="dxa"/>
            <w:hideMark/>
          </w:tcPr>
          <w:p w14:paraId="3A5C865B" w14:textId="63D5B75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3.1.3</w:t>
            </w:r>
          </w:p>
        </w:tc>
        <w:tc>
          <w:tcPr>
            <w:tcW w:w="1340" w:type="dxa"/>
            <w:hideMark/>
          </w:tcPr>
          <w:p w14:paraId="0A9B34D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F47DA06" w14:textId="312E680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840CEC" w14:textId="5C58E8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EF06D36" w14:textId="59D94CF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9A824C" w14:textId="0069FEB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A854147" w14:textId="38D1CC35" w:rsidR="00FE2463" w:rsidRPr="00D75A4A" w:rsidRDefault="00FE2463" w:rsidP="00FE2463">
            <w:pPr>
              <w:rPr>
                <w:rFonts w:ascii="Aptos" w:eastAsia="Times New Roman" w:hAnsi="Aptos" w:cs="Times New Roman"/>
                <w:sz w:val="18"/>
                <w:szCs w:val="18"/>
                <w:lang w:eastAsia="tr-TR"/>
              </w:rPr>
            </w:pPr>
          </w:p>
        </w:tc>
      </w:tr>
      <w:tr w:rsidR="00FE2463" w:rsidRPr="00D75A4A" w14:paraId="20565117" w14:textId="77777777" w:rsidTr="00140D81">
        <w:trPr>
          <w:trHeight w:val="20"/>
        </w:trPr>
        <w:tc>
          <w:tcPr>
            <w:tcW w:w="927" w:type="dxa"/>
            <w:vMerge/>
            <w:hideMark/>
          </w:tcPr>
          <w:p w14:paraId="2EBF2E3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75CE63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1F9D8CD" w14:textId="2AB27891" w:rsidR="00FE2463" w:rsidRPr="00D75A4A" w:rsidRDefault="00FE2463" w:rsidP="00FE2463">
            <w:pPr>
              <w:rPr>
                <w:rFonts w:ascii="Aptos" w:eastAsia="Times New Roman" w:hAnsi="Aptos" w:cs="Arial"/>
                <w:sz w:val="20"/>
                <w:szCs w:val="20"/>
                <w:lang w:eastAsia="tr-TR"/>
              </w:rPr>
            </w:pPr>
          </w:p>
        </w:tc>
        <w:tc>
          <w:tcPr>
            <w:tcW w:w="982" w:type="dxa"/>
            <w:hideMark/>
          </w:tcPr>
          <w:p w14:paraId="28FF091D" w14:textId="06D7C28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0D72C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FA1770" w14:textId="7D5C7BCD"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61EBEA" w14:textId="60066DD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A4741B" w14:textId="71AFED6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90712A3" w14:textId="05325EC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F62E775" w14:textId="2163E172" w:rsidR="00FE2463" w:rsidRPr="00D75A4A" w:rsidRDefault="00FE2463" w:rsidP="00FE2463">
            <w:pPr>
              <w:rPr>
                <w:rFonts w:ascii="Aptos" w:eastAsia="Times New Roman" w:hAnsi="Aptos" w:cs="Times New Roman"/>
                <w:sz w:val="18"/>
                <w:szCs w:val="18"/>
                <w:lang w:eastAsia="tr-TR"/>
              </w:rPr>
            </w:pPr>
          </w:p>
        </w:tc>
      </w:tr>
      <w:tr w:rsidR="00FE2463" w:rsidRPr="00D75A4A" w14:paraId="29526AEF" w14:textId="77777777" w:rsidTr="00140D81">
        <w:trPr>
          <w:trHeight w:val="20"/>
        </w:trPr>
        <w:tc>
          <w:tcPr>
            <w:tcW w:w="927" w:type="dxa"/>
            <w:vMerge w:val="restart"/>
            <w:hideMark/>
          </w:tcPr>
          <w:p w14:paraId="2A71B42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w:t>
            </w:r>
          </w:p>
        </w:tc>
        <w:tc>
          <w:tcPr>
            <w:tcW w:w="3524" w:type="dxa"/>
            <w:vMerge w:val="restart"/>
            <w:hideMark/>
          </w:tcPr>
          <w:p w14:paraId="6719ED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 ve personeli görevlerini etkin ve etkili bir şekilde yürütebilecek bilgi, deneyim ve yeteneğe sahip olmalıdır.</w:t>
            </w:r>
          </w:p>
        </w:tc>
        <w:tc>
          <w:tcPr>
            <w:tcW w:w="1508" w:type="dxa"/>
            <w:vMerge w:val="restart"/>
            <w:hideMark/>
          </w:tcPr>
          <w:p w14:paraId="46311CE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2E6EA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5716D7"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8B92874" w14:textId="451415B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2251EBFE" w14:textId="744929E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3.2.1</w:t>
            </w:r>
          </w:p>
        </w:tc>
        <w:tc>
          <w:tcPr>
            <w:tcW w:w="1340" w:type="dxa"/>
            <w:hideMark/>
          </w:tcPr>
          <w:p w14:paraId="3BD740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BDD9D90" w14:textId="786AEF8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FF273C8" w14:textId="3973015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3508AA8" w14:textId="0C06C8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E4486B" w14:textId="7B5475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8409B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EF9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EF7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BAEE3E" w14:textId="00F260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307E7F6" w14:textId="77777777" w:rsidTr="00140D81">
        <w:trPr>
          <w:trHeight w:val="20"/>
        </w:trPr>
        <w:tc>
          <w:tcPr>
            <w:tcW w:w="927" w:type="dxa"/>
            <w:vMerge/>
            <w:hideMark/>
          </w:tcPr>
          <w:p w14:paraId="59DD255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3ED94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C579711" w14:textId="4E5C4E35" w:rsidR="00FE2463" w:rsidRPr="00D75A4A" w:rsidRDefault="00FE2463" w:rsidP="00FE2463">
            <w:pPr>
              <w:rPr>
                <w:rFonts w:ascii="Aptos" w:eastAsia="Times New Roman" w:hAnsi="Aptos" w:cs="Arial"/>
                <w:sz w:val="20"/>
                <w:szCs w:val="20"/>
                <w:lang w:eastAsia="tr-TR"/>
              </w:rPr>
            </w:pPr>
          </w:p>
        </w:tc>
        <w:tc>
          <w:tcPr>
            <w:tcW w:w="982" w:type="dxa"/>
            <w:hideMark/>
          </w:tcPr>
          <w:p w14:paraId="674B370C" w14:textId="55C6D02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3.2.2</w:t>
            </w:r>
          </w:p>
        </w:tc>
        <w:tc>
          <w:tcPr>
            <w:tcW w:w="1340" w:type="dxa"/>
            <w:hideMark/>
          </w:tcPr>
          <w:p w14:paraId="4B8BB9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A51898E" w14:textId="722C26E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516F5B6" w14:textId="22DC8A4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DD1AE3" w14:textId="01B1F8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95D5326" w14:textId="23A281A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C4BCD17" w14:textId="17404916" w:rsidR="00FE2463" w:rsidRPr="00D75A4A" w:rsidRDefault="00FE2463" w:rsidP="00FE2463">
            <w:pPr>
              <w:rPr>
                <w:rFonts w:ascii="Aptos" w:eastAsia="Times New Roman" w:hAnsi="Aptos" w:cs="Times New Roman"/>
                <w:sz w:val="18"/>
                <w:szCs w:val="18"/>
                <w:lang w:eastAsia="tr-TR"/>
              </w:rPr>
            </w:pPr>
          </w:p>
        </w:tc>
      </w:tr>
      <w:tr w:rsidR="00FE2463" w:rsidRPr="00D75A4A" w14:paraId="7878A5CB" w14:textId="77777777" w:rsidTr="00140D81">
        <w:trPr>
          <w:trHeight w:val="20"/>
        </w:trPr>
        <w:tc>
          <w:tcPr>
            <w:tcW w:w="927" w:type="dxa"/>
            <w:vMerge/>
            <w:hideMark/>
          </w:tcPr>
          <w:p w14:paraId="515AA4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5184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030ED8D" w14:textId="0E3D26EB" w:rsidR="00FE2463" w:rsidRPr="00D75A4A" w:rsidRDefault="00FE2463" w:rsidP="00FE2463">
            <w:pPr>
              <w:rPr>
                <w:rFonts w:ascii="Aptos" w:eastAsia="Times New Roman" w:hAnsi="Aptos" w:cs="Arial"/>
                <w:sz w:val="20"/>
                <w:szCs w:val="20"/>
                <w:lang w:eastAsia="tr-TR"/>
              </w:rPr>
            </w:pPr>
          </w:p>
        </w:tc>
        <w:tc>
          <w:tcPr>
            <w:tcW w:w="982" w:type="dxa"/>
            <w:hideMark/>
          </w:tcPr>
          <w:p w14:paraId="601615EF" w14:textId="0EEBE7D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3.2.3</w:t>
            </w:r>
          </w:p>
        </w:tc>
        <w:tc>
          <w:tcPr>
            <w:tcW w:w="1340" w:type="dxa"/>
            <w:hideMark/>
          </w:tcPr>
          <w:p w14:paraId="4A5458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CA74B5" w14:textId="2C53B6F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1EBF4FC" w14:textId="229ED2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2227FD" w14:textId="41ED695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64D07A" w14:textId="4BEFB51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9EC1AC" w14:textId="5CBA1CF0" w:rsidR="00FE2463" w:rsidRPr="00D75A4A" w:rsidRDefault="00FE2463" w:rsidP="00FE2463">
            <w:pPr>
              <w:rPr>
                <w:rFonts w:ascii="Aptos" w:eastAsia="Times New Roman" w:hAnsi="Aptos" w:cs="Times New Roman"/>
                <w:sz w:val="18"/>
                <w:szCs w:val="18"/>
                <w:lang w:eastAsia="tr-TR"/>
              </w:rPr>
            </w:pPr>
          </w:p>
        </w:tc>
      </w:tr>
      <w:tr w:rsidR="00FE2463" w:rsidRPr="00D75A4A" w14:paraId="2117EBBA" w14:textId="77777777" w:rsidTr="00140D81">
        <w:trPr>
          <w:trHeight w:val="20"/>
        </w:trPr>
        <w:tc>
          <w:tcPr>
            <w:tcW w:w="927" w:type="dxa"/>
            <w:vMerge/>
            <w:hideMark/>
          </w:tcPr>
          <w:p w14:paraId="477D53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6986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40668D" w14:textId="350ADED3" w:rsidR="00FE2463" w:rsidRPr="00D75A4A" w:rsidRDefault="00FE2463" w:rsidP="00FE2463">
            <w:pPr>
              <w:rPr>
                <w:rFonts w:ascii="Aptos" w:eastAsia="Times New Roman" w:hAnsi="Aptos" w:cs="Arial"/>
                <w:sz w:val="20"/>
                <w:szCs w:val="20"/>
                <w:lang w:eastAsia="tr-TR"/>
              </w:rPr>
            </w:pPr>
          </w:p>
        </w:tc>
        <w:tc>
          <w:tcPr>
            <w:tcW w:w="982" w:type="dxa"/>
            <w:hideMark/>
          </w:tcPr>
          <w:p w14:paraId="09AB1A99" w14:textId="4666A1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4281E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21C44DB" w14:textId="4602A51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8A385C" w14:textId="6E855C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1011C" w14:textId="0D39490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B440EC" w14:textId="69B263E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2B8EF4" w14:textId="287C8CA1" w:rsidR="00FE2463" w:rsidRPr="00D75A4A" w:rsidRDefault="00FE2463" w:rsidP="00FE2463">
            <w:pPr>
              <w:rPr>
                <w:rFonts w:ascii="Aptos" w:eastAsia="Times New Roman" w:hAnsi="Aptos" w:cs="Times New Roman"/>
                <w:sz w:val="18"/>
                <w:szCs w:val="18"/>
                <w:lang w:eastAsia="tr-TR"/>
              </w:rPr>
            </w:pPr>
          </w:p>
        </w:tc>
      </w:tr>
      <w:tr w:rsidR="00FE2463" w:rsidRPr="00D75A4A" w14:paraId="4E30EC63" w14:textId="77777777" w:rsidTr="00140D81">
        <w:trPr>
          <w:trHeight w:val="20"/>
        </w:trPr>
        <w:tc>
          <w:tcPr>
            <w:tcW w:w="927" w:type="dxa"/>
            <w:vMerge w:val="restart"/>
            <w:hideMark/>
          </w:tcPr>
          <w:p w14:paraId="2DBB042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w:t>
            </w:r>
          </w:p>
        </w:tc>
        <w:tc>
          <w:tcPr>
            <w:tcW w:w="3524" w:type="dxa"/>
            <w:vMerge w:val="restart"/>
            <w:hideMark/>
          </w:tcPr>
          <w:p w14:paraId="7A9C28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Mesleki yeterliliğe önem verilmeli ve her görev için en uygun personel seçilmelidir. </w:t>
            </w:r>
          </w:p>
        </w:tc>
        <w:tc>
          <w:tcPr>
            <w:tcW w:w="1508" w:type="dxa"/>
            <w:vMerge w:val="restart"/>
            <w:hideMark/>
          </w:tcPr>
          <w:p w14:paraId="66D241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B1C270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2132E1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3D38DD6" w14:textId="64DCC2D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5F526FA" w14:textId="53F943F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3.3.1</w:t>
            </w:r>
          </w:p>
        </w:tc>
        <w:tc>
          <w:tcPr>
            <w:tcW w:w="1340" w:type="dxa"/>
            <w:hideMark/>
          </w:tcPr>
          <w:p w14:paraId="58E53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488383" w14:textId="7BB0A6F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EA20BE" w14:textId="4302DF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4F6DF16" w14:textId="603B5BA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D8FC19" w14:textId="6038523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20B41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1701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C6C4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4C3242" w14:textId="616F421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6167E8" w14:textId="77777777" w:rsidTr="00140D81">
        <w:trPr>
          <w:trHeight w:val="20"/>
        </w:trPr>
        <w:tc>
          <w:tcPr>
            <w:tcW w:w="927" w:type="dxa"/>
            <w:vMerge/>
            <w:hideMark/>
          </w:tcPr>
          <w:p w14:paraId="45E966B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616184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AF270D" w14:textId="006CBE6E" w:rsidR="00FE2463" w:rsidRPr="00D75A4A" w:rsidRDefault="00FE2463" w:rsidP="00FE2463">
            <w:pPr>
              <w:rPr>
                <w:rFonts w:ascii="Aptos" w:eastAsia="Times New Roman" w:hAnsi="Aptos" w:cs="Arial"/>
                <w:sz w:val="20"/>
                <w:szCs w:val="20"/>
                <w:lang w:eastAsia="tr-TR"/>
              </w:rPr>
            </w:pPr>
          </w:p>
        </w:tc>
        <w:tc>
          <w:tcPr>
            <w:tcW w:w="982" w:type="dxa"/>
            <w:hideMark/>
          </w:tcPr>
          <w:p w14:paraId="3279F8D6" w14:textId="52075B9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3.3.2</w:t>
            </w:r>
          </w:p>
        </w:tc>
        <w:tc>
          <w:tcPr>
            <w:tcW w:w="1340" w:type="dxa"/>
            <w:hideMark/>
          </w:tcPr>
          <w:p w14:paraId="0C4BF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7A4514" w14:textId="6BB5D59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B8E4DD" w14:textId="39CF55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0A889" w14:textId="622114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CBE56BA" w14:textId="2A15DE8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11F7EF" w14:textId="1FB65C9A" w:rsidR="00FE2463" w:rsidRPr="00D75A4A" w:rsidRDefault="00FE2463" w:rsidP="00FE2463">
            <w:pPr>
              <w:rPr>
                <w:rFonts w:ascii="Aptos" w:eastAsia="Times New Roman" w:hAnsi="Aptos" w:cs="Times New Roman"/>
                <w:sz w:val="18"/>
                <w:szCs w:val="18"/>
                <w:lang w:eastAsia="tr-TR"/>
              </w:rPr>
            </w:pPr>
          </w:p>
        </w:tc>
      </w:tr>
      <w:tr w:rsidR="00FE2463" w:rsidRPr="00D75A4A" w14:paraId="7F09E448" w14:textId="77777777" w:rsidTr="00140D81">
        <w:trPr>
          <w:trHeight w:val="20"/>
        </w:trPr>
        <w:tc>
          <w:tcPr>
            <w:tcW w:w="927" w:type="dxa"/>
            <w:vMerge/>
            <w:hideMark/>
          </w:tcPr>
          <w:p w14:paraId="34DC3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724A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E906E00" w14:textId="17341BB6" w:rsidR="00FE2463" w:rsidRPr="00D75A4A" w:rsidRDefault="00FE2463" w:rsidP="00FE2463">
            <w:pPr>
              <w:rPr>
                <w:rFonts w:ascii="Aptos" w:eastAsia="Times New Roman" w:hAnsi="Aptos" w:cs="Arial"/>
                <w:sz w:val="20"/>
                <w:szCs w:val="20"/>
                <w:lang w:eastAsia="tr-TR"/>
              </w:rPr>
            </w:pPr>
          </w:p>
        </w:tc>
        <w:tc>
          <w:tcPr>
            <w:tcW w:w="982" w:type="dxa"/>
            <w:hideMark/>
          </w:tcPr>
          <w:p w14:paraId="65D8F1B4" w14:textId="57160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3.3.3</w:t>
            </w:r>
          </w:p>
        </w:tc>
        <w:tc>
          <w:tcPr>
            <w:tcW w:w="1340" w:type="dxa"/>
            <w:hideMark/>
          </w:tcPr>
          <w:p w14:paraId="4EBD82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73D6E43" w14:textId="24072F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BDE73" w14:textId="42C637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51C103" w14:textId="49563B8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F6664C3" w14:textId="0C36CE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6344A0E" w14:textId="70A13DBE" w:rsidR="00FE2463" w:rsidRPr="00D75A4A" w:rsidRDefault="00FE2463" w:rsidP="00FE2463">
            <w:pPr>
              <w:rPr>
                <w:rFonts w:ascii="Aptos" w:eastAsia="Times New Roman" w:hAnsi="Aptos" w:cs="Times New Roman"/>
                <w:sz w:val="18"/>
                <w:szCs w:val="18"/>
                <w:lang w:eastAsia="tr-TR"/>
              </w:rPr>
            </w:pPr>
          </w:p>
        </w:tc>
      </w:tr>
      <w:tr w:rsidR="00FE2463" w:rsidRPr="00D75A4A" w14:paraId="75788B1E" w14:textId="77777777" w:rsidTr="00140D81">
        <w:trPr>
          <w:trHeight w:val="20"/>
        </w:trPr>
        <w:tc>
          <w:tcPr>
            <w:tcW w:w="927" w:type="dxa"/>
            <w:vMerge/>
            <w:hideMark/>
          </w:tcPr>
          <w:p w14:paraId="39879F4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2F57F9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F2DA5AB" w14:textId="5AF08AC7" w:rsidR="00FE2463" w:rsidRPr="00D75A4A" w:rsidRDefault="00FE2463" w:rsidP="00FE2463">
            <w:pPr>
              <w:rPr>
                <w:rFonts w:ascii="Aptos" w:eastAsia="Times New Roman" w:hAnsi="Aptos" w:cs="Arial"/>
                <w:sz w:val="20"/>
                <w:szCs w:val="20"/>
                <w:lang w:eastAsia="tr-TR"/>
              </w:rPr>
            </w:pPr>
          </w:p>
        </w:tc>
        <w:tc>
          <w:tcPr>
            <w:tcW w:w="982" w:type="dxa"/>
            <w:hideMark/>
          </w:tcPr>
          <w:p w14:paraId="55395FB8" w14:textId="41EC147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51A047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2291A6D" w14:textId="2DA5E5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DE783FE" w14:textId="50652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5BF6A2F" w14:textId="5459599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B596EC8" w14:textId="02CE59D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0FBC31A" w14:textId="7F3D9160" w:rsidR="00FE2463" w:rsidRPr="00D75A4A" w:rsidRDefault="00FE2463" w:rsidP="00FE2463">
            <w:pPr>
              <w:rPr>
                <w:rFonts w:ascii="Aptos" w:eastAsia="Times New Roman" w:hAnsi="Aptos" w:cs="Times New Roman"/>
                <w:sz w:val="18"/>
                <w:szCs w:val="18"/>
                <w:lang w:eastAsia="tr-TR"/>
              </w:rPr>
            </w:pPr>
          </w:p>
        </w:tc>
      </w:tr>
      <w:tr w:rsidR="00FE2463" w:rsidRPr="00D75A4A" w14:paraId="0F595EEC" w14:textId="77777777" w:rsidTr="00140D81">
        <w:trPr>
          <w:trHeight w:val="20"/>
        </w:trPr>
        <w:tc>
          <w:tcPr>
            <w:tcW w:w="927" w:type="dxa"/>
            <w:vMerge w:val="restart"/>
            <w:hideMark/>
          </w:tcPr>
          <w:p w14:paraId="2C7DF376"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w:t>
            </w:r>
          </w:p>
        </w:tc>
        <w:tc>
          <w:tcPr>
            <w:tcW w:w="3524" w:type="dxa"/>
            <w:vMerge w:val="restart"/>
            <w:hideMark/>
          </w:tcPr>
          <w:p w14:paraId="76F1CF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işe alınması ile görevinde ilerleme ve yükselmesinde liyakat ilkesine uyulmalı ve bireysel performansı göz önünde bulundurulmalıdır.</w:t>
            </w:r>
          </w:p>
        </w:tc>
        <w:tc>
          <w:tcPr>
            <w:tcW w:w="1508" w:type="dxa"/>
            <w:vMerge w:val="restart"/>
            <w:hideMark/>
          </w:tcPr>
          <w:p w14:paraId="1BDB611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28C4D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142DE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5B464AF" w14:textId="363170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4876F34" w14:textId="436B3B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3.4.1</w:t>
            </w:r>
          </w:p>
        </w:tc>
        <w:tc>
          <w:tcPr>
            <w:tcW w:w="1340" w:type="dxa"/>
            <w:hideMark/>
          </w:tcPr>
          <w:p w14:paraId="3AC211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2F05BB" w14:textId="41591CC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FBA5C3" w14:textId="12B163A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112E09C" w14:textId="3A47A22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3FB867" w14:textId="69239DE2"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F79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E7CA0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3E4F4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9251D0" w14:textId="29741D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0B2E0B3" w14:textId="77777777" w:rsidTr="00140D81">
        <w:trPr>
          <w:trHeight w:val="20"/>
        </w:trPr>
        <w:tc>
          <w:tcPr>
            <w:tcW w:w="927" w:type="dxa"/>
            <w:vMerge/>
            <w:hideMark/>
          </w:tcPr>
          <w:p w14:paraId="729B4CB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DADF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B07AF8" w14:textId="7EEE6D13" w:rsidR="00FE2463" w:rsidRPr="00D75A4A" w:rsidRDefault="00FE2463" w:rsidP="00FE2463">
            <w:pPr>
              <w:rPr>
                <w:rFonts w:ascii="Aptos" w:eastAsia="Times New Roman" w:hAnsi="Aptos" w:cs="Arial"/>
                <w:sz w:val="20"/>
                <w:szCs w:val="20"/>
                <w:lang w:eastAsia="tr-TR"/>
              </w:rPr>
            </w:pPr>
          </w:p>
        </w:tc>
        <w:tc>
          <w:tcPr>
            <w:tcW w:w="982" w:type="dxa"/>
            <w:hideMark/>
          </w:tcPr>
          <w:p w14:paraId="126A49B9" w14:textId="018B5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3.4.2</w:t>
            </w:r>
          </w:p>
        </w:tc>
        <w:tc>
          <w:tcPr>
            <w:tcW w:w="1340" w:type="dxa"/>
            <w:hideMark/>
          </w:tcPr>
          <w:p w14:paraId="129AF89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E3F0C59" w14:textId="166CD5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C99038" w14:textId="68436B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AE7EAC" w14:textId="7D8FE3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F3E6D83" w14:textId="140DCFA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FC4369" w14:textId="347B5883" w:rsidR="00FE2463" w:rsidRPr="00D75A4A" w:rsidRDefault="00FE2463" w:rsidP="00FE2463">
            <w:pPr>
              <w:rPr>
                <w:rFonts w:ascii="Aptos" w:eastAsia="Times New Roman" w:hAnsi="Aptos" w:cs="Times New Roman"/>
                <w:sz w:val="18"/>
                <w:szCs w:val="18"/>
                <w:lang w:eastAsia="tr-TR"/>
              </w:rPr>
            </w:pPr>
          </w:p>
        </w:tc>
      </w:tr>
      <w:tr w:rsidR="00FE2463" w:rsidRPr="00D75A4A" w14:paraId="0364EFD2" w14:textId="77777777" w:rsidTr="00140D81">
        <w:trPr>
          <w:trHeight w:val="20"/>
        </w:trPr>
        <w:tc>
          <w:tcPr>
            <w:tcW w:w="927" w:type="dxa"/>
            <w:vMerge/>
            <w:hideMark/>
          </w:tcPr>
          <w:p w14:paraId="0962E6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22ED4A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A15B45" w14:textId="5136F858" w:rsidR="00FE2463" w:rsidRPr="00D75A4A" w:rsidRDefault="00FE2463" w:rsidP="00FE2463">
            <w:pPr>
              <w:rPr>
                <w:rFonts w:ascii="Aptos" w:eastAsia="Times New Roman" w:hAnsi="Aptos" w:cs="Arial"/>
                <w:sz w:val="20"/>
                <w:szCs w:val="20"/>
                <w:lang w:eastAsia="tr-TR"/>
              </w:rPr>
            </w:pPr>
          </w:p>
        </w:tc>
        <w:tc>
          <w:tcPr>
            <w:tcW w:w="982" w:type="dxa"/>
            <w:hideMark/>
          </w:tcPr>
          <w:p w14:paraId="4E3733EB" w14:textId="76554F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3.4.3</w:t>
            </w:r>
          </w:p>
        </w:tc>
        <w:tc>
          <w:tcPr>
            <w:tcW w:w="1340" w:type="dxa"/>
            <w:hideMark/>
          </w:tcPr>
          <w:p w14:paraId="36CF8DA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79D386" w14:textId="70E476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B49AB1" w14:textId="0799C97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29F3811" w14:textId="31D203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136ADC1" w14:textId="60EA186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B4AD30" w14:textId="3B9B53A2" w:rsidR="00FE2463" w:rsidRPr="00D75A4A" w:rsidRDefault="00FE2463" w:rsidP="00FE2463">
            <w:pPr>
              <w:rPr>
                <w:rFonts w:ascii="Aptos" w:eastAsia="Times New Roman" w:hAnsi="Aptos" w:cs="Times New Roman"/>
                <w:sz w:val="18"/>
                <w:szCs w:val="18"/>
                <w:lang w:eastAsia="tr-TR"/>
              </w:rPr>
            </w:pPr>
          </w:p>
        </w:tc>
      </w:tr>
      <w:tr w:rsidR="00FE2463" w:rsidRPr="00D75A4A" w14:paraId="7AAA7B5C" w14:textId="77777777" w:rsidTr="00140D81">
        <w:trPr>
          <w:trHeight w:val="20"/>
        </w:trPr>
        <w:tc>
          <w:tcPr>
            <w:tcW w:w="927" w:type="dxa"/>
            <w:vMerge/>
            <w:hideMark/>
          </w:tcPr>
          <w:p w14:paraId="5250F58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6E8E6C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EA6837" w14:textId="1F0FFF40" w:rsidR="00FE2463" w:rsidRPr="00D75A4A" w:rsidRDefault="00FE2463" w:rsidP="00FE2463">
            <w:pPr>
              <w:rPr>
                <w:rFonts w:ascii="Aptos" w:eastAsia="Times New Roman" w:hAnsi="Aptos" w:cs="Arial"/>
                <w:sz w:val="20"/>
                <w:szCs w:val="20"/>
                <w:lang w:eastAsia="tr-TR"/>
              </w:rPr>
            </w:pPr>
          </w:p>
        </w:tc>
        <w:tc>
          <w:tcPr>
            <w:tcW w:w="982" w:type="dxa"/>
            <w:hideMark/>
          </w:tcPr>
          <w:p w14:paraId="4EACCC7D" w14:textId="171AAC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62DAE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859AF7" w14:textId="0FB65A2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96D663" w14:textId="61ADF30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EAB79F1" w14:textId="6951DB8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71F4A2" w14:textId="045F2DB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C2BBC6" w14:textId="6F26D97B" w:rsidR="00FE2463" w:rsidRPr="00D75A4A" w:rsidRDefault="00FE2463" w:rsidP="00FE2463">
            <w:pPr>
              <w:rPr>
                <w:rFonts w:ascii="Aptos" w:eastAsia="Times New Roman" w:hAnsi="Aptos" w:cs="Times New Roman"/>
                <w:sz w:val="18"/>
                <w:szCs w:val="18"/>
                <w:lang w:eastAsia="tr-TR"/>
              </w:rPr>
            </w:pPr>
          </w:p>
        </w:tc>
      </w:tr>
      <w:tr w:rsidR="00FE2463" w:rsidRPr="00D75A4A" w14:paraId="7D1AB865" w14:textId="77777777" w:rsidTr="00140D81">
        <w:trPr>
          <w:trHeight w:val="20"/>
        </w:trPr>
        <w:tc>
          <w:tcPr>
            <w:tcW w:w="927" w:type="dxa"/>
            <w:vMerge w:val="restart"/>
            <w:hideMark/>
          </w:tcPr>
          <w:p w14:paraId="794B6FD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w:t>
            </w:r>
          </w:p>
        </w:tc>
        <w:tc>
          <w:tcPr>
            <w:tcW w:w="3524" w:type="dxa"/>
            <w:vMerge w:val="restart"/>
            <w:hideMark/>
          </w:tcPr>
          <w:p w14:paraId="5E0F13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Her görev için gerekli eğitim ihtiyacı belirlenmeli, bu ihtiyacı giderecek eğitim faaliyetleri her yıl planlanarak yürütülmeli ve gerektiğinde güncellenmelidir. </w:t>
            </w:r>
          </w:p>
        </w:tc>
        <w:tc>
          <w:tcPr>
            <w:tcW w:w="1508" w:type="dxa"/>
            <w:vMerge w:val="restart"/>
            <w:hideMark/>
          </w:tcPr>
          <w:p w14:paraId="0528E5E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0948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835182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35BBD1D" w14:textId="67ECF9D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172A2A7" w14:textId="5C55D45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3.5.1</w:t>
            </w:r>
          </w:p>
        </w:tc>
        <w:tc>
          <w:tcPr>
            <w:tcW w:w="1340" w:type="dxa"/>
            <w:hideMark/>
          </w:tcPr>
          <w:p w14:paraId="55D6C5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618C18" w14:textId="5269D2B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8483ADA" w14:textId="40C5C5B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0697A2" w14:textId="7E3FEF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F404E9" w14:textId="75CA534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48FD0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CFE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BB79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6D1711" w14:textId="033A1DE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1324CFA" w14:textId="77777777" w:rsidTr="00140D81">
        <w:trPr>
          <w:trHeight w:val="20"/>
        </w:trPr>
        <w:tc>
          <w:tcPr>
            <w:tcW w:w="927" w:type="dxa"/>
            <w:vMerge/>
            <w:hideMark/>
          </w:tcPr>
          <w:p w14:paraId="0520F7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B07BA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84F93A" w14:textId="25CB592D" w:rsidR="00FE2463" w:rsidRPr="00D75A4A" w:rsidRDefault="00FE2463" w:rsidP="00FE2463">
            <w:pPr>
              <w:rPr>
                <w:rFonts w:ascii="Aptos" w:eastAsia="Times New Roman" w:hAnsi="Aptos" w:cs="Arial"/>
                <w:sz w:val="20"/>
                <w:szCs w:val="20"/>
                <w:lang w:eastAsia="tr-TR"/>
              </w:rPr>
            </w:pPr>
          </w:p>
        </w:tc>
        <w:tc>
          <w:tcPr>
            <w:tcW w:w="982" w:type="dxa"/>
            <w:hideMark/>
          </w:tcPr>
          <w:p w14:paraId="7D5A296B" w14:textId="3249F7B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3.5.2</w:t>
            </w:r>
          </w:p>
        </w:tc>
        <w:tc>
          <w:tcPr>
            <w:tcW w:w="1340" w:type="dxa"/>
            <w:hideMark/>
          </w:tcPr>
          <w:p w14:paraId="06F3D7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A88730" w14:textId="6DEA7D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571D40" w14:textId="57EDB58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009C770" w14:textId="555AD4F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234ED73" w14:textId="18A7D88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38645D8" w14:textId="049789D8" w:rsidR="00FE2463" w:rsidRPr="00D75A4A" w:rsidRDefault="00FE2463" w:rsidP="00FE2463">
            <w:pPr>
              <w:rPr>
                <w:rFonts w:ascii="Aptos" w:eastAsia="Times New Roman" w:hAnsi="Aptos" w:cs="Times New Roman"/>
                <w:sz w:val="18"/>
                <w:szCs w:val="18"/>
                <w:lang w:eastAsia="tr-TR"/>
              </w:rPr>
            </w:pPr>
          </w:p>
        </w:tc>
      </w:tr>
      <w:tr w:rsidR="00FE2463" w:rsidRPr="00D75A4A" w14:paraId="5BF22950" w14:textId="77777777" w:rsidTr="00140D81">
        <w:trPr>
          <w:trHeight w:val="20"/>
        </w:trPr>
        <w:tc>
          <w:tcPr>
            <w:tcW w:w="927" w:type="dxa"/>
            <w:vMerge/>
            <w:hideMark/>
          </w:tcPr>
          <w:p w14:paraId="61C0070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DAB3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26BC14" w14:textId="6722DECF" w:rsidR="00FE2463" w:rsidRPr="00D75A4A" w:rsidRDefault="00FE2463" w:rsidP="00FE2463">
            <w:pPr>
              <w:rPr>
                <w:rFonts w:ascii="Aptos" w:eastAsia="Times New Roman" w:hAnsi="Aptos" w:cs="Arial"/>
                <w:sz w:val="20"/>
                <w:szCs w:val="20"/>
                <w:lang w:eastAsia="tr-TR"/>
              </w:rPr>
            </w:pPr>
          </w:p>
        </w:tc>
        <w:tc>
          <w:tcPr>
            <w:tcW w:w="982" w:type="dxa"/>
            <w:hideMark/>
          </w:tcPr>
          <w:p w14:paraId="340A2A47" w14:textId="7F87DDE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3.5.3</w:t>
            </w:r>
          </w:p>
        </w:tc>
        <w:tc>
          <w:tcPr>
            <w:tcW w:w="1340" w:type="dxa"/>
            <w:hideMark/>
          </w:tcPr>
          <w:p w14:paraId="0504A59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E502888" w14:textId="7A2B59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2FAB1F" w14:textId="6C076B3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3C48334" w14:textId="73A9964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4EA2B8C" w14:textId="4BF694D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6956289" w14:textId="0042BFCD" w:rsidR="00FE2463" w:rsidRPr="00D75A4A" w:rsidRDefault="00FE2463" w:rsidP="00FE2463">
            <w:pPr>
              <w:rPr>
                <w:rFonts w:ascii="Aptos" w:eastAsia="Times New Roman" w:hAnsi="Aptos" w:cs="Times New Roman"/>
                <w:sz w:val="18"/>
                <w:szCs w:val="18"/>
                <w:lang w:eastAsia="tr-TR"/>
              </w:rPr>
            </w:pPr>
          </w:p>
        </w:tc>
      </w:tr>
      <w:tr w:rsidR="00FE2463" w:rsidRPr="00D75A4A" w14:paraId="2906A170" w14:textId="77777777" w:rsidTr="00140D81">
        <w:trPr>
          <w:trHeight w:val="20"/>
        </w:trPr>
        <w:tc>
          <w:tcPr>
            <w:tcW w:w="927" w:type="dxa"/>
            <w:vMerge/>
            <w:hideMark/>
          </w:tcPr>
          <w:p w14:paraId="7427D28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C477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A2A8B3A" w14:textId="7F592E6D" w:rsidR="00FE2463" w:rsidRPr="00D75A4A" w:rsidRDefault="00FE2463" w:rsidP="00FE2463">
            <w:pPr>
              <w:rPr>
                <w:rFonts w:ascii="Aptos" w:eastAsia="Times New Roman" w:hAnsi="Aptos" w:cs="Arial"/>
                <w:sz w:val="20"/>
                <w:szCs w:val="20"/>
                <w:lang w:eastAsia="tr-TR"/>
              </w:rPr>
            </w:pPr>
          </w:p>
        </w:tc>
        <w:tc>
          <w:tcPr>
            <w:tcW w:w="982" w:type="dxa"/>
            <w:hideMark/>
          </w:tcPr>
          <w:p w14:paraId="3D2BFC59" w14:textId="7660C1A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7CB8B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C77B9B" w14:textId="4DB8790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DDC074" w14:textId="390816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32CDF22" w14:textId="0665497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78EFA6" w14:textId="76BFFDE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8E740B" w14:textId="490A0CCB" w:rsidR="00FE2463" w:rsidRPr="00D75A4A" w:rsidRDefault="00FE2463" w:rsidP="00FE2463">
            <w:pPr>
              <w:rPr>
                <w:rFonts w:ascii="Aptos" w:eastAsia="Times New Roman" w:hAnsi="Aptos" w:cs="Times New Roman"/>
                <w:sz w:val="18"/>
                <w:szCs w:val="18"/>
                <w:lang w:eastAsia="tr-TR"/>
              </w:rPr>
            </w:pPr>
          </w:p>
        </w:tc>
      </w:tr>
      <w:tr w:rsidR="00FE2463" w:rsidRPr="00D75A4A" w14:paraId="753901D4" w14:textId="77777777" w:rsidTr="00140D81">
        <w:trPr>
          <w:trHeight w:val="20"/>
        </w:trPr>
        <w:tc>
          <w:tcPr>
            <w:tcW w:w="927" w:type="dxa"/>
            <w:vMerge w:val="restart"/>
            <w:hideMark/>
          </w:tcPr>
          <w:p w14:paraId="7E6C1E8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w:t>
            </w:r>
          </w:p>
        </w:tc>
        <w:tc>
          <w:tcPr>
            <w:tcW w:w="3524" w:type="dxa"/>
            <w:vMerge w:val="restart"/>
            <w:hideMark/>
          </w:tcPr>
          <w:p w14:paraId="14DCF1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yeterliliği ve performansı bağlı olduğu yöneticisi tarafından en az yılda bir kez değerlendirilmeli ve değerlendirme sonuçları personel ile görüşülmelidir.</w:t>
            </w:r>
          </w:p>
        </w:tc>
        <w:tc>
          <w:tcPr>
            <w:tcW w:w="1508" w:type="dxa"/>
            <w:vMerge w:val="restart"/>
            <w:hideMark/>
          </w:tcPr>
          <w:p w14:paraId="34C014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DB7BB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A264CE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B25985D" w14:textId="3A61654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C531E78" w14:textId="49E77C9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3.6.1</w:t>
            </w:r>
          </w:p>
        </w:tc>
        <w:tc>
          <w:tcPr>
            <w:tcW w:w="1340" w:type="dxa"/>
            <w:hideMark/>
          </w:tcPr>
          <w:p w14:paraId="4BC4D7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79337A" w14:textId="3E7C25B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B8C1AA" w14:textId="3BBFAA2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EA5146" w14:textId="42EEAD3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3CE550" w14:textId="5978398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9C244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2822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C6A5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3603B5" w14:textId="47B6E71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B4D692F" w14:textId="77777777" w:rsidTr="00140D81">
        <w:trPr>
          <w:trHeight w:val="20"/>
        </w:trPr>
        <w:tc>
          <w:tcPr>
            <w:tcW w:w="927" w:type="dxa"/>
            <w:vMerge/>
            <w:hideMark/>
          </w:tcPr>
          <w:p w14:paraId="2708225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E1B4F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8D2767E" w14:textId="4F2AB720" w:rsidR="00FE2463" w:rsidRPr="00D75A4A" w:rsidRDefault="00FE2463" w:rsidP="00FE2463">
            <w:pPr>
              <w:rPr>
                <w:rFonts w:ascii="Aptos" w:eastAsia="Times New Roman" w:hAnsi="Aptos" w:cs="Arial"/>
                <w:sz w:val="20"/>
                <w:szCs w:val="20"/>
                <w:lang w:eastAsia="tr-TR"/>
              </w:rPr>
            </w:pPr>
          </w:p>
        </w:tc>
        <w:tc>
          <w:tcPr>
            <w:tcW w:w="982" w:type="dxa"/>
            <w:hideMark/>
          </w:tcPr>
          <w:p w14:paraId="3D18B0FE" w14:textId="2928F23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3.6.2</w:t>
            </w:r>
          </w:p>
        </w:tc>
        <w:tc>
          <w:tcPr>
            <w:tcW w:w="1340" w:type="dxa"/>
            <w:hideMark/>
          </w:tcPr>
          <w:p w14:paraId="774AC56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84FFE8" w14:textId="7442BC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B5A0CF9" w14:textId="3F46E5B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8B06DF2" w14:textId="1DE6E47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76AD4F" w14:textId="3DD753F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AE3AC14" w14:textId="160DAC6A" w:rsidR="00FE2463" w:rsidRPr="00D75A4A" w:rsidRDefault="00FE2463" w:rsidP="00FE2463">
            <w:pPr>
              <w:rPr>
                <w:rFonts w:ascii="Aptos" w:eastAsia="Times New Roman" w:hAnsi="Aptos" w:cs="Times New Roman"/>
                <w:sz w:val="18"/>
                <w:szCs w:val="18"/>
                <w:lang w:eastAsia="tr-TR"/>
              </w:rPr>
            </w:pPr>
          </w:p>
        </w:tc>
      </w:tr>
      <w:tr w:rsidR="00FE2463" w:rsidRPr="00D75A4A" w14:paraId="58192B3B" w14:textId="77777777" w:rsidTr="00140D81">
        <w:trPr>
          <w:trHeight w:val="20"/>
        </w:trPr>
        <w:tc>
          <w:tcPr>
            <w:tcW w:w="927" w:type="dxa"/>
            <w:vMerge/>
            <w:hideMark/>
          </w:tcPr>
          <w:p w14:paraId="13C91BD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53D28E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657B336" w14:textId="1BC4A920" w:rsidR="00FE2463" w:rsidRPr="00D75A4A" w:rsidRDefault="00FE2463" w:rsidP="00FE2463">
            <w:pPr>
              <w:rPr>
                <w:rFonts w:ascii="Aptos" w:eastAsia="Times New Roman" w:hAnsi="Aptos" w:cs="Arial"/>
                <w:sz w:val="20"/>
                <w:szCs w:val="20"/>
                <w:lang w:eastAsia="tr-TR"/>
              </w:rPr>
            </w:pPr>
          </w:p>
        </w:tc>
        <w:tc>
          <w:tcPr>
            <w:tcW w:w="982" w:type="dxa"/>
            <w:hideMark/>
          </w:tcPr>
          <w:p w14:paraId="5D82F169" w14:textId="40F821A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3.6.3</w:t>
            </w:r>
          </w:p>
        </w:tc>
        <w:tc>
          <w:tcPr>
            <w:tcW w:w="1340" w:type="dxa"/>
            <w:hideMark/>
          </w:tcPr>
          <w:p w14:paraId="03743E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D882004" w14:textId="08BC0C9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A410AD4" w14:textId="313A92C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C492487" w14:textId="2F1DCB6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D0B541E" w14:textId="25116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6A6CD27" w14:textId="7AD0E106" w:rsidR="00FE2463" w:rsidRPr="00D75A4A" w:rsidRDefault="00FE2463" w:rsidP="00FE2463">
            <w:pPr>
              <w:rPr>
                <w:rFonts w:ascii="Aptos" w:eastAsia="Times New Roman" w:hAnsi="Aptos" w:cs="Times New Roman"/>
                <w:sz w:val="18"/>
                <w:szCs w:val="18"/>
                <w:lang w:eastAsia="tr-TR"/>
              </w:rPr>
            </w:pPr>
          </w:p>
        </w:tc>
      </w:tr>
      <w:tr w:rsidR="00FE2463" w:rsidRPr="00D75A4A" w14:paraId="66A37397" w14:textId="77777777" w:rsidTr="00140D81">
        <w:trPr>
          <w:trHeight w:val="20"/>
        </w:trPr>
        <w:tc>
          <w:tcPr>
            <w:tcW w:w="927" w:type="dxa"/>
            <w:vMerge/>
            <w:hideMark/>
          </w:tcPr>
          <w:p w14:paraId="589C5D0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1A909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CF933F" w14:textId="416ECFC2" w:rsidR="00FE2463" w:rsidRPr="00D75A4A" w:rsidRDefault="00FE2463" w:rsidP="00FE2463">
            <w:pPr>
              <w:rPr>
                <w:rFonts w:ascii="Aptos" w:eastAsia="Times New Roman" w:hAnsi="Aptos" w:cs="Arial"/>
                <w:sz w:val="20"/>
                <w:szCs w:val="20"/>
                <w:lang w:eastAsia="tr-TR"/>
              </w:rPr>
            </w:pPr>
          </w:p>
        </w:tc>
        <w:tc>
          <w:tcPr>
            <w:tcW w:w="982" w:type="dxa"/>
            <w:hideMark/>
          </w:tcPr>
          <w:p w14:paraId="5250BF70" w14:textId="46C0827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CD12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39E81F" w14:textId="271B20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48AA2AF" w14:textId="56BB53D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9000F9" w14:textId="6B8C9B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820B6E" w14:textId="0C2CC3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FD2C91" w14:textId="49514D52" w:rsidR="00FE2463" w:rsidRPr="00D75A4A" w:rsidRDefault="00FE2463" w:rsidP="00FE2463">
            <w:pPr>
              <w:rPr>
                <w:rFonts w:ascii="Aptos" w:eastAsia="Times New Roman" w:hAnsi="Aptos" w:cs="Times New Roman"/>
                <w:sz w:val="18"/>
                <w:szCs w:val="18"/>
                <w:lang w:eastAsia="tr-TR"/>
              </w:rPr>
            </w:pPr>
          </w:p>
        </w:tc>
      </w:tr>
      <w:tr w:rsidR="00FE2463" w:rsidRPr="00D75A4A" w14:paraId="45456113" w14:textId="77777777" w:rsidTr="00140D81">
        <w:trPr>
          <w:trHeight w:val="20"/>
        </w:trPr>
        <w:tc>
          <w:tcPr>
            <w:tcW w:w="927" w:type="dxa"/>
            <w:vMerge w:val="restart"/>
            <w:hideMark/>
          </w:tcPr>
          <w:p w14:paraId="2796670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w:t>
            </w:r>
          </w:p>
        </w:tc>
        <w:tc>
          <w:tcPr>
            <w:tcW w:w="3524" w:type="dxa"/>
            <w:vMerge w:val="restart"/>
            <w:hideMark/>
          </w:tcPr>
          <w:p w14:paraId="4FFC0AD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Performans değerlendirmesine göre performansı yetersiz bulunan personelin </w:t>
            </w:r>
            <w:r w:rsidRPr="00D75A4A">
              <w:rPr>
                <w:rFonts w:ascii="Aptos" w:eastAsia="Times New Roman" w:hAnsi="Aptos" w:cs="Times New Roman"/>
                <w:sz w:val="18"/>
                <w:szCs w:val="18"/>
                <w:lang w:eastAsia="tr-TR"/>
              </w:rPr>
              <w:lastRenderedPageBreak/>
              <w:t>performansını geliştirmeye yönelik önlemler alınmalı, yüksek performans gösteren personel için ödüllendirme mekanizmaları geliştirilmelidir.</w:t>
            </w:r>
          </w:p>
        </w:tc>
        <w:tc>
          <w:tcPr>
            <w:tcW w:w="1508" w:type="dxa"/>
            <w:vMerge w:val="restart"/>
            <w:hideMark/>
          </w:tcPr>
          <w:p w14:paraId="5F50CEB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A16807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0C4B547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384E32" w14:textId="40F3F6A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21C8C35" w14:textId="7D9BCC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3.7.1</w:t>
            </w:r>
          </w:p>
        </w:tc>
        <w:tc>
          <w:tcPr>
            <w:tcW w:w="1340" w:type="dxa"/>
            <w:hideMark/>
          </w:tcPr>
          <w:p w14:paraId="4C3BC8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825C0C" w14:textId="2C649D9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11FE0C" w14:textId="2AFE321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4BC2FC" w14:textId="74D4C22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E843955" w14:textId="2129EAB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51323B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4D467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6401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0198280E" w14:textId="7C2596F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997D09" w14:textId="77777777" w:rsidTr="00140D81">
        <w:trPr>
          <w:trHeight w:val="20"/>
        </w:trPr>
        <w:tc>
          <w:tcPr>
            <w:tcW w:w="927" w:type="dxa"/>
            <w:vMerge/>
            <w:hideMark/>
          </w:tcPr>
          <w:p w14:paraId="11A9F46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0116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C8807C" w14:textId="793AC97E" w:rsidR="00FE2463" w:rsidRPr="00D75A4A" w:rsidRDefault="00FE2463" w:rsidP="00FE2463">
            <w:pPr>
              <w:rPr>
                <w:rFonts w:ascii="Aptos" w:eastAsia="Times New Roman" w:hAnsi="Aptos" w:cs="Arial"/>
                <w:sz w:val="20"/>
                <w:szCs w:val="20"/>
                <w:lang w:eastAsia="tr-TR"/>
              </w:rPr>
            </w:pPr>
          </w:p>
        </w:tc>
        <w:tc>
          <w:tcPr>
            <w:tcW w:w="982" w:type="dxa"/>
            <w:hideMark/>
          </w:tcPr>
          <w:p w14:paraId="27F61028" w14:textId="5FFA3D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3.7.2</w:t>
            </w:r>
          </w:p>
        </w:tc>
        <w:tc>
          <w:tcPr>
            <w:tcW w:w="1340" w:type="dxa"/>
            <w:hideMark/>
          </w:tcPr>
          <w:p w14:paraId="25D692C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3CA3B6E" w14:textId="601DB1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56C1F3" w14:textId="6E26482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B5B830F" w14:textId="4DABFB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BFB2FD" w14:textId="59E31C8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54253E7" w14:textId="74C6435C" w:rsidR="00FE2463" w:rsidRPr="00D75A4A" w:rsidRDefault="00FE2463" w:rsidP="00FE2463">
            <w:pPr>
              <w:rPr>
                <w:rFonts w:ascii="Aptos" w:eastAsia="Times New Roman" w:hAnsi="Aptos" w:cs="Times New Roman"/>
                <w:sz w:val="18"/>
                <w:szCs w:val="18"/>
                <w:lang w:eastAsia="tr-TR"/>
              </w:rPr>
            </w:pPr>
          </w:p>
        </w:tc>
      </w:tr>
      <w:tr w:rsidR="00FE2463" w:rsidRPr="00D75A4A" w14:paraId="7CBDA2AC" w14:textId="77777777" w:rsidTr="00140D81">
        <w:trPr>
          <w:trHeight w:val="20"/>
        </w:trPr>
        <w:tc>
          <w:tcPr>
            <w:tcW w:w="927" w:type="dxa"/>
            <w:vMerge/>
            <w:hideMark/>
          </w:tcPr>
          <w:p w14:paraId="275EC4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99F4A6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EF5EA24" w14:textId="468DA1FF" w:rsidR="00FE2463" w:rsidRPr="00D75A4A" w:rsidRDefault="00FE2463" w:rsidP="00FE2463">
            <w:pPr>
              <w:rPr>
                <w:rFonts w:ascii="Aptos" w:eastAsia="Times New Roman" w:hAnsi="Aptos" w:cs="Arial"/>
                <w:sz w:val="20"/>
                <w:szCs w:val="20"/>
                <w:lang w:eastAsia="tr-TR"/>
              </w:rPr>
            </w:pPr>
          </w:p>
        </w:tc>
        <w:tc>
          <w:tcPr>
            <w:tcW w:w="982" w:type="dxa"/>
            <w:hideMark/>
          </w:tcPr>
          <w:p w14:paraId="6B24652E" w14:textId="0C85C24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3.7.3</w:t>
            </w:r>
          </w:p>
        </w:tc>
        <w:tc>
          <w:tcPr>
            <w:tcW w:w="1340" w:type="dxa"/>
            <w:hideMark/>
          </w:tcPr>
          <w:p w14:paraId="6E4A8A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CB1176A" w14:textId="78C92F9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DC042A" w14:textId="5934A7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398A41D" w14:textId="5407D12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DCB2E4" w14:textId="4AEF5C6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AC7C42D" w14:textId="7E185839" w:rsidR="00FE2463" w:rsidRPr="00D75A4A" w:rsidRDefault="00FE2463" w:rsidP="00FE2463">
            <w:pPr>
              <w:rPr>
                <w:rFonts w:ascii="Aptos" w:eastAsia="Times New Roman" w:hAnsi="Aptos" w:cs="Times New Roman"/>
                <w:sz w:val="18"/>
                <w:szCs w:val="18"/>
                <w:lang w:eastAsia="tr-TR"/>
              </w:rPr>
            </w:pPr>
          </w:p>
        </w:tc>
      </w:tr>
      <w:tr w:rsidR="00FE2463" w:rsidRPr="00D75A4A" w14:paraId="39D30075" w14:textId="77777777" w:rsidTr="00140D81">
        <w:trPr>
          <w:trHeight w:val="20"/>
        </w:trPr>
        <w:tc>
          <w:tcPr>
            <w:tcW w:w="927" w:type="dxa"/>
            <w:vMerge/>
            <w:hideMark/>
          </w:tcPr>
          <w:p w14:paraId="1216A6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082723"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D22834" w14:textId="2B1F26AB" w:rsidR="00FE2463" w:rsidRPr="00D75A4A" w:rsidRDefault="00FE2463" w:rsidP="00FE2463">
            <w:pPr>
              <w:rPr>
                <w:rFonts w:ascii="Aptos" w:eastAsia="Times New Roman" w:hAnsi="Aptos" w:cs="Arial"/>
                <w:sz w:val="20"/>
                <w:szCs w:val="20"/>
                <w:lang w:eastAsia="tr-TR"/>
              </w:rPr>
            </w:pPr>
          </w:p>
        </w:tc>
        <w:tc>
          <w:tcPr>
            <w:tcW w:w="982" w:type="dxa"/>
            <w:hideMark/>
          </w:tcPr>
          <w:p w14:paraId="1A5D3F77" w14:textId="1A7E9A1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5873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4E033D" w14:textId="5BB8745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DEEFD5" w14:textId="4E5526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CA3B2D2" w14:textId="33B8626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FE041" w14:textId="43A3064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1AFFC5" w14:textId="0760A564" w:rsidR="00FE2463" w:rsidRPr="00D75A4A" w:rsidRDefault="00FE2463" w:rsidP="00FE2463">
            <w:pPr>
              <w:rPr>
                <w:rFonts w:ascii="Aptos" w:eastAsia="Times New Roman" w:hAnsi="Aptos" w:cs="Times New Roman"/>
                <w:sz w:val="18"/>
                <w:szCs w:val="18"/>
                <w:lang w:eastAsia="tr-TR"/>
              </w:rPr>
            </w:pPr>
          </w:p>
        </w:tc>
      </w:tr>
      <w:tr w:rsidR="00FE2463" w:rsidRPr="00D75A4A" w14:paraId="76BA5BB6" w14:textId="77777777" w:rsidTr="00140D81">
        <w:trPr>
          <w:trHeight w:val="20"/>
        </w:trPr>
        <w:tc>
          <w:tcPr>
            <w:tcW w:w="927" w:type="dxa"/>
            <w:vMerge w:val="restart"/>
            <w:hideMark/>
          </w:tcPr>
          <w:p w14:paraId="6EC564D0"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w:t>
            </w:r>
          </w:p>
        </w:tc>
        <w:tc>
          <w:tcPr>
            <w:tcW w:w="3524" w:type="dxa"/>
            <w:vMerge w:val="restart"/>
            <w:hideMark/>
          </w:tcPr>
          <w:p w14:paraId="25B977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istihdamı, yer değiştirme, üst görevlere atanma, eğitim, performans değerlendirmesi, özlük hakları gibi insan kaynakları yönetimine ilişkin önemli hususlar yazılı olarak belirlenmiş olmalı ve personele duyurulmalıdır.</w:t>
            </w:r>
          </w:p>
        </w:tc>
        <w:tc>
          <w:tcPr>
            <w:tcW w:w="1508" w:type="dxa"/>
            <w:vMerge w:val="restart"/>
            <w:hideMark/>
          </w:tcPr>
          <w:p w14:paraId="21EE871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C1053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F2385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725626F" w14:textId="786768B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03E1DE1" w14:textId="2649D0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3.8.1</w:t>
            </w:r>
          </w:p>
        </w:tc>
        <w:tc>
          <w:tcPr>
            <w:tcW w:w="1340" w:type="dxa"/>
            <w:hideMark/>
          </w:tcPr>
          <w:p w14:paraId="7A0D2D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69B9096" w14:textId="60354A0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906BF4D" w14:textId="7765E62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2E5F3FF" w14:textId="1B3A55E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ACE3D67" w14:textId="27FF72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230A7B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9EFCB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5194C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1661FF" w14:textId="71C66FC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4162C6" w14:textId="77777777" w:rsidTr="00140D81">
        <w:trPr>
          <w:trHeight w:val="20"/>
        </w:trPr>
        <w:tc>
          <w:tcPr>
            <w:tcW w:w="927" w:type="dxa"/>
            <w:vMerge/>
            <w:hideMark/>
          </w:tcPr>
          <w:p w14:paraId="665D3A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199EAD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8D2DF46" w14:textId="216B06BF" w:rsidR="00FE2463" w:rsidRPr="00D75A4A" w:rsidRDefault="00FE2463" w:rsidP="00FE2463">
            <w:pPr>
              <w:rPr>
                <w:rFonts w:ascii="Aptos" w:eastAsia="Times New Roman" w:hAnsi="Aptos" w:cs="Arial"/>
                <w:sz w:val="20"/>
                <w:szCs w:val="20"/>
                <w:lang w:eastAsia="tr-TR"/>
              </w:rPr>
            </w:pPr>
          </w:p>
        </w:tc>
        <w:tc>
          <w:tcPr>
            <w:tcW w:w="982" w:type="dxa"/>
            <w:hideMark/>
          </w:tcPr>
          <w:p w14:paraId="3CCC3781" w14:textId="0CDB3ED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3.8.2</w:t>
            </w:r>
          </w:p>
        </w:tc>
        <w:tc>
          <w:tcPr>
            <w:tcW w:w="1340" w:type="dxa"/>
            <w:hideMark/>
          </w:tcPr>
          <w:p w14:paraId="017A16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C770C8" w14:textId="0DD7F5E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3E88DD" w14:textId="3100B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157447" w14:textId="043C81C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1ABA82" w14:textId="204C0E8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71EA96" w14:textId="59A10B05" w:rsidR="00FE2463" w:rsidRPr="00D75A4A" w:rsidRDefault="00FE2463" w:rsidP="00FE2463">
            <w:pPr>
              <w:rPr>
                <w:rFonts w:ascii="Aptos" w:eastAsia="Times New Roman" w:hAnsi="Aptos" w:cs="Times New Roman"/>
                <w:sz w:val="18"/>
                <w:szCs w:val="18"/>
                <w:lang w:eastAsia="tr-TR"/>
              </w:rPr>
            </w:pPr>
          </w:p>
        </w:tc>
      </w:tr>
      <w:tr w:rsidR="00FE2463" w:rsidRPr="00D75A4A" w14:paraId="362CC829" w14:textId="77777777" w:rsidTr="00140D81">
        <w:trPr>
          <w:trHeight w:val="20"/>
        </w:trPr>
        <w:tc>
          <w:tcPr>
            <w:tcW w:w="927" w:type="dxa"/>
            <w:vMerge/>
            <w:hideMark/>
          </w:tcPr>
          <w:p w14:paraId="2176F71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F1C07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4716BEC" w14:textId="40A4C8A6" w:rsidR="00FE2463" w:rsidRPr="00D75A4A" w:rsidRDefault="00FE2463" w:rsidP="00FE2463">
            <w:pPr>
              <w:rPr>
                <w:rFonts w:ascii="Aptos" w:eastAsia="Times New Roman" w:hAnsi="Aptos" w:cs="Arial"/>
                <w:sz w:val="20"/>
                <w:szCs w:val="20"/>
                <w:lang w:eastAsia="tr-TR"/>
              </w:rPr>
            </w:pPr>
          </w:p>
        </w:tc>
        <w:tc>
          <w:tcPr>
            <w:tcW w:w="982" w:type="dxa"/>
            <w:hideMark/>
          </w:tcPr>
          <w:p w14:paraId="7E461CB7" w14:textId="41366A3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3.8.3</w:t>
            </w:r>
          </w:p>
        </w:tc>
        <w:tc>
          <w:tcPr>
            <w:tcW w:w="1340" w:type="dxa"/>
            <w:hideMark/>
          </w:tcPr>
          <w:p w14:paraId="62C88C7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C1B854" w14:textId="23444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CC9351A" w14:textId="0E60DFD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6DDF7" w14:textId="3578E47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87E3D6D" w14:textId="79E2B3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E073944" w14:textId="1B6A1A71" w:rsidR="00FE2463" w:rsidRPr="00D75A4A" w:rsidRDefault="00FE2463" w:rsidP="00FE2463">
            <w:pPr>
              <w:rPr>
                <w:rFonts w:ascii="Aptos" w:eastAsia="Times New Roman" w:hAnsi="Aptos" w:cs="Times New Roman"/>
                <w:sz w:val="18"/>
                <w:szCs w:val="18"/>
                <w:lang w:eastAsia="tr-TR"/>
              </w:rPr>
            </w:pPr>
          </w:p>
        </w:tc>
      </w:tr>
      <w:tr w:rsidR="00FE2463" w:rsidRPr="00D75A4A" w14:paraId="225F6AEE" w14:textId="77777777" w:rsidTr="00140D81">
        <w:trPr>
          <w:trHeight w:val="20"/>
        </w:trPr>
        <w:tc>
          <w:tcPr>
            <w:tcW w:w="927" w:type="dxa"/>
            <w:vMerge/>
            <w:hideMark/>
          </w:tcPr>
          <w:p w14:paraId="6F079A4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7217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98A98A2" w14:textId="18E337B1" w:rsidR="00FE2463" w:rsidRPr="00D75A4A" w:rsidRDefault="00FE2463" w:rsidP="00FE2463">
            <w:pPr>
              <w:rPr>
                <w:rFonts w:ascii="Aptos" w:eastAsia="Times New Roman" w:hAnsi="Aptos" w:cs="Arial"/>
                <w:sz w:val="20"/>
                <w:szCs w:val="20"/>
                <w:lang w:eastAsia="tr-TR"/>
              </w:rPr>
            </w:pPr>
          </w:p>
        </w:tc>
        <w:tc>
          <w:tcPr>
            <w:tcW w:w="982" w:type="dxa"/>
            <w:hideMark/>
          </w:tcPr>
          <w:p w14:paraId="150E5B9E" w14:textId="291F12F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2DD6A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5BFE95" w14:textId="09076E0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B4276F7" w14:textId="7D1486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DABD98" w14:textId="1768024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A83E39" w14:textId="0C2B6DE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267C78E" w14:textId="0EA792F5" w:rsidR="00FE2463" w:rsidRPr="00D75A4A" w:rsidRDefault="00FE2463" w:rsidP="00FE2463">
            <w:pPr>
              <w:rPr>
                <w:rFonts w:ascii="Aptos" w:eastAsia="Times New Roman" w:hAnsi="Aptos" w:cs="Times New Roman"/>
                <w:sz w:val="18"/>
                <w:szCs w:val="18"/>
                <w:lang w:eastAsia="tr-TR"/>
              </w:rPr>
            </w:pPr>
          </w:p>
        </w:tc>
      </w:tr>
      <w:tr w:rsidR="00140D81" w:rsidRPr="00D75A4A" w14:paraId="2CA64348" w14:textId="282691F3" w:rsidTr="00140D81">
        <w:trPr>
          <w:trHeight w:val="20"/>
        </w:trPr>
        <w:tc>
          <w:tcPr>
            <w:tcW w:w="14065" w:type="dxa"/>
            <w:gridSpan w:val="10"/>
            <w:shd w:val="clear" w:color="auto" w:fill="DEEAF6" w:themeFill="accent5" w:themeFillTint="33"/>
            <w:hideMark/>
          </w:tcPr>
          <w:p w14:paraId="437DBDB6"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KOS4</w:t>
            </w:r>
          </w:p>
          <w:p w14:paraId="44253F38"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Yetki Devri: </w:t>
            </w:r>
          </w:p>
          <w:p w14:paraId="48B396A0" w14:textId="05165B5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İdarelerde yetkiler ve yetki devrinin sınırları açıkça belirlenmeli ve yazılı olarak bildirilmelidir. Devredilen yetkinin önemi ve riski dikkate alınarak yetki devri yapılmalıdır.</w:t>
            </w:r>
          </w:p>
        </w:tc>
      </w:tr>
      <w:tr w:rsidR="00FE2463" w:rsidRPr="00D75A4A" w14:paraId="10F3A81A" w14:textId="77777777" w:rsidTr="00140D81">
        <w:trPr>
          <w:trHeight w:val="20"/>
        </w:trPr>
        <w:tc>
          <w:tcPr>
            <w:tcW w:w="927" w:type="dxa"/>
            <w:vMerge w:val="restart"/>
            <w:hideMark/>
          </w:tcPr>
          <w:p w14:paraId="016FDBC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w:t>
            </w:r>
          </w:p>
        </w:tc>
        <w:tc>
          <w:tcPr>
            <w:tcW w:w="3524" w:type="dxa"/>
            <w:vMerge w:val="restart"/>
            <w:hideMark/>
          </w:tcPr>
          <w:p w14:paraId="3B4E30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İş akış süreçlerindeki imza ve onay mercileri belirlenmeli ve personele duyurulmalıdır.</w:t>
            </w:r>
          </w:p>
        </w:tc>
        <w:tc>
          <w:tcPr>
            <w:tcW w:w="1508" w:type="dxa"/>
            <w:vMerge w:val="restart"/>
            <w:hideMark/>
          </w:tcPr>
          <w:p w14:paraId="1DD36E9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47324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D61E02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9D65AF" w14:textId="5EE1481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E52C17E" w14:textId="1C9E0F9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4.1.1</w:t>
            </w:r>
          </w:p>
        </w:tc>
        <w:tc>
          <w:tcPr>
            <w:tcW w:w="1340" w:type="dxa"/>
            <w:hideMark/>
          </w:tcPr>
          <w:p w14:paraId="57D5CD3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02EE45D" w14:textId="49FAF00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FBA9C3" w14:textId="3AD601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C7FD9" w14:textId="3EFF7D6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AB171CA" w14:textId="6A7A4409"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CFB8C4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41F48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4E194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671093" w14:textId="492CDB3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4338064" w14:textId="77777777" w:rsidTr="00140D81">
        <w:trPr>
          <w:trHeight w:val="20"/>
        </w:trPr>
        <w:tc>
          <w:tcPr>
            <w:tcW w:w="927" w:type="dxa"/>
            <w:vMerge/>
            <w:hideMark/>
          </w:tcPr>
          <w:p w14:paraId="6E84B8F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B905E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23E925" w14:textId="7B699DB0" w:rsidR="00FE2463" w:rsidRPr="00D75A4A" w:rsidRDefault="00FE2463" w:rsidP="00FE2463">
            <w:pPr>
              <w:rPr>
                <w:rFonts w:ascii="Aptos" w:eastAsia="Times New Roman" w:hAnsi="Aptos" w:cs="Arial"/>
                <w:sz w:val="20"/>
                <w:szCs w:val="20"/>
                <w:lang w:eastAsia="tr-TR"/>
              </w:rPr>
            </w:pPr>
          </w:p>
        </w:tc>
        <w:tc>
          <w:tcPr>
            <w:tcW w:w="982" w:type="dxa"/>
            <w:hideMark/>
          </w:tcPr>
          <w:p w14:paraId="71B4313E" w14:textId="34FDAAA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4.1.2</w:t>
            </w:r>
          </w:p>
        </w:tc>
        <w:tc>
          <w:tcPr>
            <w:tcW w:w="1340" w:type="dxa"/>
            <w:hideMark/>
          </w:tcPr>
          <w:p w14:paraId="28D1FA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A89BE80" w14:textId="6F90FDE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5DE235" w14:textId="2868C78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BBDD72" w14:textId="56BB6C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72B6895" w14:textId="6F489C8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57F3DF" w14:textId="026B6482" w:rsidR="00FE2463" w:rsidRPr="00D75A4A" w:rsidRDefault="00FE2463" w:rsidP="00FE2463">
            <w:pPr>
              <w:rPr>
                <w:rFonts w:ascii="Aptos" w:eastAsia="Times New Roman" w:hAnsi="Aptos" w:cs="Times New Roman"/>
                <w:sz w:val="18"/>
                <w:szCs w:val="18"/>
                <w:lang w:eastAsia="tr-TR"/>
              </w:rPr>
            </w:pPr>
          </w:p>
        </w:tc>
      </w:tr>
      <w:tr w:rsidR="00FE2463" w:rsidRPr="00D75A4A" w14:paraId="7D7B3807" w14:textId="77777777" w:rsidTr="00140D81">
        <w:trPr>
          <w:trHeight w:val="20"/>
        </w:trPr>
        <w:tc>
          <w:tcPr>
            <w:tcW w:w="927" w:type="dxa"/>
            <w:vMerge/>
            <w:hideMark/>
          </w:tcPr>
          <w:p w14:paraId="66D12FA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1E03C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8357D5" w14:textId="4C858EC4" w:rsidR="00FE2463" w:rsidRPr="00D75A4A" w:rsidRDefault="00FE2463" w:rsidP="00FE2463">
            <w:pPr>
              <w:rPr>
                <w:rFonts w:ascii="Aptos" w:eastAsia="Times New Roman" w:hAnsi="Aptos" w:cs="Arial"/>
                <w:sz w:val="20"/>
                <w:szCs w:val="20"/>
                <w:lang w:eastAsia="tr-TR"/>
              </w:rPr>
            </w:pPr>
          </w:p>
        </w:tc>
        <w:tc>
          <w:tcPr>
            <w:tcW w:w="982" w:type="dxa"/>
            <w:hideMark/>
          </w:tcPr>
          <w:p w14:paraId="4DCD7A38" w14:textId="382C2B9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4.1.3</w:t>
            </w:r>
          </w:p>
        </w:tc>
        <w:tc>
          <w:tcPr>
            <w:tcW w:w="1340" w:type="dxa"/>
            <w:hideMark/>
          </w:tcPr>
          <w:p w14:paraId="5ED6A0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ACA7133" w14:textId="4FA9D4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658F7C" w14:textId="414A8DF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3E7FDC" w14:textId="6435178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ABBDF7B" w14:textId="63D50F0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79533E" w14:textId="55BC89CD" w:rsidR="00FE2463" w:rsidRPr="00D75A4A" w:rsidRDefault="00FE2463" w:rsidP="00FE2463">
            <w:pPr>
              <w:rPr>
                <w:rFonts w:ascii="Aptos" w:eastAsia="Times New Roman" w:hAnsi="Aptos" w:cs="Times New Roman"/>
                <w:sz w:val="18"/>
                <w:szCs w:val="18"/>
                <w:lang w:eastAsia="tr-TR"/>
              </w:rPr>
            </w:pPr>
          </w:p>
        </w:tc>
      </w:tr>
      <w:tr w:rsidR="00FE2463" w:rsidRPr="00D75A4A" w14:paraId="09E940BD" w14:textId="77777777" w:rsidTr="00140D81">
        <w:trPr>
          <w:trHeight w:val="20"/>
        </w:trPr>
        <w:tc>
          <w:tcPr>
            <w:tcW w:w="927" w:type="dxa"/>
            <w:vMerge/>
            <w:hideMark/>
          </w:tcPr>
          <w:p w14:paraId="7B2161D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B2AA1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334882E" w14:textId="12902241" w:rsidR="00FE2463" w:rsidRPr="00D75A4A" w:rsidRDefault="00FE2463" w:rsidP="00FE2463">
            <w:pPr>
              <w:rPr>
                <w:rFonts w:ascii="Aptos" w:eastAsia="Times New Roman" w:hAnsi="Aptos" w:cs="Arial"/>
                <w:sz w:val="20"/>
                <w:szCs w:val="20"/>
                <w:lang w:eastAsia="tr-TR"/>
              </w:rPr>
            </w:pPr>
          </w:p>
        </w:tc>
        <w:tc>
          <w:tcPr>
            <w:tcW w:w="982" w:type="dxa"/>
            <w:hideMark/>
          </w:tcPr>
          <w:p w14:paraId="5159134B" w14:textId="3708FF8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14602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CC9CAE" w14:textId="7FAE70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5A3A03F" w14:textId="620ECF1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1474CFB" w14:textId="6D2B69C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7610695" w14:textId="358557D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467451" w14:textId="0C642802" w:rsidR="00FE2463" w:rsidRPr="00D75A4A" w:rsidRDefault="00FE2463" w:rsidP="00FE2463">
            <w:pPr>
              <w:rPr>
                <w:rFonts w:ascii="Aptos" w:eastAsia="Times New Roman" w:hAnsi="Aptos" w:cs="Times New Roman"/>
                <w:sz w:val="18"/>
                <w:szCs w:val="18"/>
                <w:lang w:eastAsia="tr-TR"/>
              </w:rPr>
            </w:pPr>
          </w:p>
        </w:tc>
      </w:tr>
      <w:tr w:rsidR="00FE2463" w:rsidRPr="00D75A4A" w14:paraId="3E5AD76F" w14:textId="77777777" w:rsidTr="00140D81">
        <w:trPr>
          <w:trHeight w:val="20"/>
        </w:trPr>
        <w:tc>
          <w:tcPr>
            <w:tcW w:w="927" w:type="dxa"/>
            <w:vMerge w:val="restart"/>
            <w:hideMark/>
          </w:tcPr>
          <w:p w14:paraId="546549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w:t>
            </w:r>
          </w:p>
        </w:tc>
        <w:tc>
          <w:tcPr>
            <w:tcW w:w="3524" w:type="dxa"/>
            <w:vMerge w:val="restart"/>
            <w:hideMark/>
          </w:tcPr>
          <w:p w14:paraId="4CB099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devirleri, üst yönetici tarafından belirlenen esaslar çerçevesinde devredilen yetkinin sınırlarını gösterecek şekilde yazılı olarak belirlenmeli ve ilgililere bildirilmelidir.</w:t>
            </w:r>
          </w:p>
        </w:tc>
        <w:tc>
          <w:tcPr>
            <w:tcW w:w="1508" w:type="dxa"/>
            <w:vMerge w:val="restart"/>
            <w:hideMark/>
          </w:tcPr>
          <w:p w14:paraId="1860D93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AD14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0BB5BA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DF79717" w14:textId="6EB7B46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0E6C2A32" w14:textId="31FC765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4.2.1</w:t>
            </w:r>
          </w:p>
        </w:tc>
        <w:tc>
          <w:tcPr>
            <w:tcW w:w="1340" w:type="dxa"/>
            <w:hideMark/>
          </w:tcPr>
          <w:p w14:paraId="669B7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4FDC8C1" w14:textId="5787086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70B97B0" w14:textId="725A2D9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2C71348" w14:textId="0893A8F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A3B6A8D" w14:textId="23C6AF2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83C69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97FE4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1E3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73824E" w14:textId="1D76D2D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29E9765" w14:textId="77777777" w:rsidTr="00140D81">
        <w:trPr>
          <w:trHeight w:val="20"/>
        </w:trPr>
        <w:tc>
          <w:tcPr>
            <w:tcW w:w="927" w:type="dxa"/>
            <w:vMerge/>
            <w:hideMark/>
          </w:tcPr>
          <w:p w14:paraId="3E0782C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1311B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E9BC98" w14:textId="4F9B6AE6" w:rsidR="00FE2463" w:rsidRPr="00D75A4A" w:rsidRDefault="00FE2463" w:rsidP="00FE2463">
            <w:pPr>
              <w:rPr>
                <w:rFonts w:ascii="Aptos" w:eastAsia="Times New Roman" w:hAnsi="Aptos" w:cs="Arial"/>
                <w:sz w:val="20"/>
                <w:szCs w:val="20"/>
                <w:lang w:eastAsia="tr-TR"/>
              </w:rPr>
            </w:pPr>
          </w:p>
        </w:tc>
        <w:tc>
          <w:tcPr>
            <w:tcW w:w="982" w:type="dxa"/>
            <w:hideMark/>
          </w:tcPr>
          <w:p w14:paraId="08F4C846" w14:textId="1CAFF86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4.2.2</w:t>
            </w:r>
          </w:p>
        </w:tc>
        <w:tc>
          <w:tcPr>
            <w:tcW w:w="1340" w:type="dxa"/>
            <w:hideMark/>
          </w:tcPr>
          <w:p w14:paraId="31B3C99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4AA856" w14:textId="183947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28C156" w14:textId="6885446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8DCEC4" w14:textId="5B9D88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9421CD5" w14:textId="4599877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58D2E0" w14:textId="07F83601" w:rsidR="00FE2463" w:rsidRPr="00D75A4A" w:rsidRDefault="00FE2463" w:rsidP="00FE2463">
            <w:pPr>
              <w:rPr>
                <w:rFonts w:ascii="Aptos" w:eastAsia="Times New Roman" w:hAnsi="Aptos" w:cs="Times New Roman"/>
                <w:sz w:val="18"/>
                <w:szCs w:val="18"/>
                <w:lang w:eastAsia="tr-TR"/>
              </w:rPr>
            </w:pPr>
          </w:p>
        </w:tc>
      </w:tr>
      <w:tr w:rsidR="00FE2463" w:rsidRPr="00D75A4A" w14:paraId="6650BD07" w14:textId="77777777" w:rsidTr="00140D81">
        <w:trPr>
          <w:trHeight w:val="20"/>
        </w:trPr>
        <w:tc>
          <w:tcPr>
            <w:tcW w:w="927" w:type="dxa"/>
            <w:vMerge/>
            <w:hideMark/>
          </w:tcPr>
          <w:p w14:paraId="3922C42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5CACF9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08A0CF9" w14:textId="7E9366A0" w:rsidR="00FE2463" w:rsidRPr="00D75A4A" w:rsidRDefault="00FE2463" w:rsidP="00FE2463">
            <w:pPr>
              <w:rPr>
                <w:rFonts w:ascii="Aptos" w:eastAsia="Times New Roman" w:hAnsi="Aptos" w:cs="Arial"/>
                <w:sz w:val="20"/>
                <w:szCs w:val="20"/>
                <w:lang w:eastAsia="tr-TR"/>
              </w:rPr>
            </w:pPr>
          </w:p>
        </w:tc>
        <w:tc>
          <w:tcPr>
            <w:tcW w:w="982" w:type="dxa"/>
            <w:hideMark/>
          </w:tcPr>
          <w:p w14:paraId="5B208CBD" w14:textId="23BC21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4.2.3</w:t>
            </w:r>
          </w:p>
        </w:tc>
        <w:tc>
          <w:tcPr>
            <w:tcW w:w="1340" w:type="dxa"/>
            <w:hideMark/>
          </w:tcPr>
          <w:p w14:paraId="0AC4182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FDFAD25" w14:textId="2DEFBF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3022C85" w14:textId="619232F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2E07A" w14:textId="40BB1B88"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1A9352" w14:textId="651C016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9272F4" w14:textId="56EB59B3" w:rsidR="00FE2463" w:rsidRPr="00D75A4A" w:rsidRDefault="00FE2463" w:rsidP="00FE2463">
            <w:pPr>
              <w:rPr>
                <w:rFonts w:ascii="Aptos" w:eastAsia="Times New Roman" w:hAnsi="Aptos" w:cs="Times New Roman"/>
                <w:sz w:val="18"/>
                <w:szCs w:val="18"/>
                <w:lang w:eastAsia="tr-TR"/>
              </w:rPr>
            </w:pPr>
          </w:p>
        </w:tc>
      </w:tr>
      <w:tr w:rsidR="00FE2463" w:rsidRPr="00D75A4A" w14:paraId="773FCE98" w14:textId="77777777" w:rsidTr="00140D81">
        <w:trPr>
          <w:trHeight w:val="20"/>
        </w:trPr>
        <w:tc>
          <w:tcPr>
            <w:tcW w:w="927" w:type="dxa"/>
            <w:vMerge/>
            <w:hideMark/>
          </w:tcPr>
          <w:p w14:paraId="4270A3D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64A30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74566F9" w14:textId="1BF2F75A" w:rsidR="00FE2463" w:rsidRPr="00D75A4A" w:rsidRDefault="00FE2463" w:rsidP="00FE2463">
            <w:pPr>
              <w:rPr>
                <w:rFonts w:ascii="Aptos" w:eastAsia="Times New Roman" w:hAnsi="Aptos" w:cs="Arial"/>
                <w:sz w:val="20"/>
                <w:szCs w:val="20"/>
                <w:lang w:eastAsia="tr-TR"/>
              </w:rPr>
            </w:pPr>
          </w:p>
        </w:tc>
        <w:tc>
          <w:tcPr>
            <w:tcW w:w="982" w:type="dxa"/>
            <w:hideMark/>
          </w:tcPr>
          <w:p w14:paraId="5C8C2005" w14:textId="1917AB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B5373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12D7F8" w14:textId="7E6EB3D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F43363" w14:textId="77F54C3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644532" w14:textId="187AAE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BF35C0" w14:textId="35979F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7DF57F" w14:textId="693DE44A" w:rsidR="00FE2463" w:rsidRPr="00D75A4A" w:rsidRDefault="00FE2463" w:rsidP="00FE2463">
            <w:pPr>
              <w:rPr>
                <w:rFonts w:ascii="Aptos" w:eastAsia="Times New Roman" w:hAnsi="Aptos" w:cs="Times New Roman"/>
                <w:sz w:val="18"/>
                <w:szCs w:val="18"/>
                <w:lang w:eastAsia="tr-TR"/>
              </w:rPr>
            </w:pPr>
          </w:p>
        </w:tc>
      </w:tr>
      <w:tr w:rsidR="00FE2463" w:rsidRPr="00D75A4A" w14:paraId="0580C237" w14:textId="77777777" w:rsidTr="00140D81">
        <w:trPr>
          <w:trHeight w:val="20"/>
        </w:trPr>
        <w:tc>
          <w:tcPr>
            <w:tcW w:w="927" w:type="dxa"/>
            <w:vMerge w:val="restart"/>
            <w:hideMark/>
          </w:tcPr>
          <w:p w14:paraId="65E585A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w:t>
            </w:r>
          </w:p>
        </w:tc>
        <w:tc>
          <w:tcPr>
            <w:tcW w:w="3524" w:type="dxa"/>
            <w:vMerge w:val="restart"/>
            <w:hideMark/>
          </w:tcPr>
          <w:p w14:paraId="3145D30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devri, devredilen yetkinin önemi ile uyumlu olmalıdır. </w:t>
            </w:r>
          </w:p>
        </w:tc>
        <w:tc>
          <w:tcPr>
            <w:tcW w:w="1508" w:type="dxa"/>
            <w:vMerge w:val="restart"/>
            <w:hideMark/>
          </w:tcPr>
          <w:p w14:paraId="594244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C378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CA3B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EBE8312" w14:textId="734C71E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DB73237" w14:textId="11610F2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4.3.1</w:t>
            </w:r>
          </w:p>
        </w:tc>
        <w:tc>
          <w:tcPr>
            <w:tcW w:w="1340" w:type="dxa"/>
            <w:hideMark/>
          </w:tcPr>
          <w:p w14:paraId="080E38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92D763" w14:textId="14D028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05DBCA5" w14:textId="10A0604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71ACAF4" w14:textId="7399E8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9E8B147" w14:textId="726E8C2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42191F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EA8F0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7D932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EE5EB4C" w14:textId="4F83EF7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3486BD0" w14:textId="77777777" w:rsidTr="00140D81">
        <w:trPr>
          <w:trHeight w:val="20"/>
        </w:trPr>
        <w:tc>
          <w:tcPr>
            <w:tcW w:w="927" w:type="dxa"/>
            <w:vMerge/>
            <w:hideMark/>
          </w:tcPr>
          <w:p w14:paraId="37A778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C0A2E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3771EF" w14:textId="0BA8794D" w:rsidR="00FE2463" w:rsidRPr="00D75A4A" w:rsidRDefault="00FE2463" w:rsidP="00FE2463">
            <w:pPr>
              <w:rPr>
                <w:rFonts w:ascii="Aptos" w:eastAsia="Times New Roman" w:hAnsi="Aptos" w:cs="Arial"/>
                <w:sz w:val="20"/>
                <w:szCs w:val="20"/>
                <w:lang w:eastAsia="tr-TR"/>
              </w:rPr>
            </w:pPr>
          </w:p>
        </w:tc>
        <w:tc>
          <w:tcPr>
            <w:tcW w:w="982" w:type="dxa"/>
            <w:hideMark/>
          </w:tcPr>
          <w:p w14:paraId="7D1A9FC2" w14:textId="28150A7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4.3.2</w:t>
            </w:r>
          </w:p>
        </w:tc>
        <w:tc>
          <w:tcPr>
            <w:tcW w:w="1340" w:type="dxa"/>
            <w:hideMark/>
          </w:tcPr>
          <w:p w14:paraId="016FCFB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7F504E" w14:textId="1604807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438911C" w14:textId="45C191F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23BD21" w14:textId="2E09EC8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B1B92A7" w14:textId="4DC2CBA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D5C738" w14:textId="163ED943" w:rsidR="00FE2463" w:rsidRPr="00D75A4A" w:rsidRDefault="00FE2463" w:rsidP="00FE2463">
            <w:pPr>
              <w:rPr>
                <w:rFonts w:ascii="Aptos" w:eastAsia="Times New Roman" w:hAnsi="Aptos" w:cs="Times New Roman"/>
                <w:sz w:val="18"/>
                <w:szCs w:val="18"/>
                <w:lang w:eastAsia="tr-TR"/>
              </w:rPr>
            </w:pPr>
          </w:p>
        </w:tc>
      </w:tr>
      <w:tr w:rsidR="00FE2463" w:rsidRPr="00D75A4A" w14:paraId="2B89CD6F" w14:textId="77777777" w:rsidTr="00140D81">
        <w:trPr>
          <w:trHeight w:val="20"/>
        </w:trPr>
        <w:tc>
          <w:tcPr>
            <w:tcW w:w="927" w:type="dxa"/>
            <w:vMerge/>
            <w:hideMark/>
          </w:tcPr>
          <w:p w14:paraId="2C5CD47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04ED0A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AA6D208" w14:textId="55A49B5D" w:rsidR="00FE2463" w:rsidRPr="00D75A4A" w:rsidRDefault="00FE2463" w:rsidP="00FE2463">
            <w:pPr>
              <w:rPr>
                <w:rFonts w:ascii="Aptos" w:eastAsia="Times New Roman" w:hAnsi="Aptos" w:cs="Arial"/>
                <w:sz w:val="20"/>
                <w:szCs w:val="20"/>
                <w:lang w:eastAsia="tr-TR"/>
              </w:rPr>
            </w:pPr>
          </w:p>
        </w:tc>
        <w:tc>
          <w:tcPr>
            <w:tcW w:w="982" w:type="dxa"/>
            <w:hideMark/>
          </w:tcPr>
          <w:p w14:paraId="1CD46E6D" w14:textId="731CE1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4.3.3</w:t>
            </w:r>
          </w:p>
        </w:tc>
        <w:tc>
          <w:tcPr>
            <w:tcW w:w="1340" w:type="dxa"/>
            <w:hideMark/>
          </w:tcPr>
          <w:p w14:paraId="1C9D14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12B4875" w14:textId="450CC29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87906B" w14:textId="159279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BBF92A" w14:textId="2F4ABD2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52A51C" w14:textId="61480CE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950FBF" w14:textId="1C9ADE56" w:rsidR="00FE2463" w:rsidRPr="00D75A4A" w:rsidRDefault="00FE2463" w:rsidP="00FE2463">
            <w:pPr>
              <w:rPr>
                <w:rFonts w:ascii="Aptos" w:eastAsia="Times New Roman" w:hAnsi="Aptos" w:cs="Times New Roman"/>
                <w:sz w:val="18"/>
                <w:szCs w:val="18"/>
                <w:lang w:eastAsia="tr-TR"/>
              </w:rPr>
            </w:pPr>
          </w:p>
        </w:tc>
      </w:tr>
      <w:tr w:rsidR="00FE2463" w:rsidRPr="00D75A4A" w14:paraId="340165CF" w14:textId="77777777" w:rsidTr="00140D81">
        <w:trPr>
          <w:trHeight w:val="20"/>
        </w:trPr>
        <w:tc>
          <w:tcPr>
            <w:tcW w:w="927" w:type="dxa"/>
            <w:vMerge/>
            <w:hideMark/>
          </w:tcPr>
          <w:p w14:paraId="609AD3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BFEE5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427DDB2" w14:textId="735649D3" w:rsidR="00FE2463" w:rsidRPr="00D75A4A" w:rsidRDefault="00FE2463" w:rsidP="00FE2463">
            <w:pPr>
              <w:rPr>
                <w:rFonts w:ascii="Aptos" w:eastAsia="Times New Roman" w:hAnsi="Aptos" w:cs="Arial"/>
                <w:sz w:val="20"/>
                <w:szCs w:val="20"/>
                <w:lang w:eastAsia="tr-TR"/>
              </w:rPr>
            </w:pPr>
          </w:p>
        </w:tc>
        <w:tc>
          <w:tcPr>
            <w:tcW w:w="982" w:type="dxa"/>
            <w:hideMark/>
          </w:tcPr>
          <w:p w14:paraId="5870B7D3" w14:textId="744D9CF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74902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EE00B6" w14:textId="24233A6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9E111F" w14:textId="768373E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203A548" w14:textId="2C01540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0E89EE2" w14:textId="4A009F7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7243B3D" w14:textId="71D6A015" w:rsidR="00FE2463" w:rsidRPr="00D75A4A" w:rsidRDefault="00FE2463" w:rsidP="00FE2463">
            <w:pPr>
              <w:rPr>
                <w:rFonts w:ascii="Aptos" w:eastAsia="Times New Roman" w:hAnsi="Aptos" w:cs="Times New Roman"/>
                <w:sz w:val="18"/>
                <w:szCs w:val="18"/>
                <w:lang w:eastAsia="tr-TR"/>
              </w:rPr>
            </w:pPr>
          </w:p>
        </w:tc>
      </w:tr>
      <w:tr w:rsidR="00FE2463" w:rsidRPr="00D75A4A" w14:paraId="0580ED44" w14:textId="77777777" w:rsidTr="00140D81">
        <w:trPr>
          <w:trHeight w:val="20"/>
        </w:trPr>
        <w:tc>
          <w:tcPr>
            <w:tcW w:w="927" w:type="dxa"/>
            <w:vMerge w:val="restart"/>
            <w:hideMark/>
          </w:tcPr>
          <w:p w14:paraId="34AB771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w:t>
            </w:r>
          </w:p>
        </w:tc>
        <w:tc>
          <w:tcPr>
            <w:tcW w:w="3524" w:type="dxa"/>
            <w:vMerge w:val="restart"/>
            <w:hideMark/>
          </w:tcPr>
          <w:p w14:paraId="31046C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devredilen personel görevin gerektirdiği bilgi, deneyim ve yeteneğe sahip olmalıdır.</w:t>
            </w:r>
          </w:p>
        </w:tc>
        <w:tc>
          <w:tcPr>
            <w:tcW w:w="1508" w:type="dxa"/>
            <w:vMerge w:val="restart"/>
            <w:hideMark/>
          </w:tcPr>
          <w:p w14:paraId="2CD68B24"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DA4A9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1BE4923" w14:textId="70FA75D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C088846" w14:textId="6A7753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4.4.1</w:t>
            </w:r>
          </w:p>
        </w:tc>
        <w:tc>
          <w:tcPr>
            <w:tcW w:w="1340" w:type="dxa"/>
            <w:hideMark/>
          </w:tcPr>
          <w:p w14:paraId="7E60C6F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BE9E6A" w14:textId="14F2E1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8D045DC" w14:textId="44C14DE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91504B5" w14:textId="46D67A6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66249ED" w14:textId="2D23637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2717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C348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BD25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AEF74" w14:textId="3F5A738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D5B7DDB" w14:textId="77777777" w:rsidTr="00140D81">
        <w:trPr>
          <w:trHeight w:val="20"/>
        </w:trPr>
        <w:tc>
          <w:tcPr>
            <w:tcW w:w="927" w:type="dxa"/>
            <w:vMerge/>
            <w:hideMark/>
          </w:tcPr>
          <w:p w14:paraId="3E1AFF0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CB77C2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22A343" w14:textId="5C3D0ADC" w:rsidR="00FE2463" w:rsidRPr="00D75A4A" w:rsidRDefault="00FE2463" w:rsidP="00FE2463">
            <w:pPr>
              <w:rPr>
                <w:rFonts w:ascii="Aptos" w:eastAsia="Times New Roman" w:hAnsi="Aptos" w:cs="Arial"/>
                <w:sz w:val="20"/>
                <w:szCs w:val="20"/>
                <w:lang w:eastAsia="tr-TR"/>
              </w:rPr>
            </w:pPr>
          </w:p>
        </w:tc>
        <w:tc>
          <w:tcPr>
            <w:tcW w:w="982" w:type="dxa"/>
            <w:hideMark/>
          </w:tcPr>
          <w:p w14:paraId="49DDF291" w14:textId="25AEEDC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4.4.2</w:t>
            </w:r>
          </w:p>
        </w:tc>
        <w:tc>
          <w:tcPr>
            <w:tcW w:w="1340" w:type="dxa"/>
            <w:hideMark/>
          </w:tcPr>
          <w:p w14:paraId="62AF8B7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86A941" w14:textId="41ABAB1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017E599" w14:textId="71CF69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FD00743" w14:textId="3D10F1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AB33F4D" w14:textId="4E1487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9903C07" w14:textId="7FFF4C82" w:rsidR="00FE2463" w:rsidRPr="00D75A4A" w:rsidRDefault="00FE2463" w:rsidP="00FE2463">
            <w:pPr>
              <w:rPr>
                <w:rFonts w:ascii="Aptos" w:eastAsia="Times New Roman" w:hAnsi="Aptos" w:cs="Times New Roman"/>
                <w:sz w:val="18"/>
                <w:szCs w:val="18"/>
                <w:lang w:eastAsia="tr-TR"/>
              </w:rPr>
            </w:pPr>
          </w:p>
        </w:tc>
      </w:tr>
      <w:tr w:rsidR="00FE2463" w:rsidRPr="00D75A4A" w14:paraId="70BDDEDC" w14:textId="77777777" w:rsidTr="00140D81">
        <w:trPr>
          <w:trHeight w:val="20"/>
        </w:trPr>
        <w:tc>
          <w:tcPr>
            <w:tcW w:w="927" w:type="dxa"/>
            <w:vMerge/>
            <w:hideMark/>
          </w:tcPr>
          <w:p w14:paraId="39F825E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D400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258940" w14:textId="7D68D1BE" w:rsidR="00FE2463" w:rsidRPr="00D75A4A" w:rsidRDefault="00FE2463" w:rsidP="00FE2463">
            <w:pPr>
              <w:rPr>
                <w:rFonts w:ascii="Aptos" w:eastAsia="Times New Roman" w:hAnsi="Aptos" w:cs="Arial"/>
                <w:sz w:val="20"/>
                <w:szCs w:val="20"/>
                <w:lang w:eastAsia="tr-TR"/>
              </w:rPr>
            </w:pPr>
          </w:p>
        </w:tc>
        <w:tc>
          <w:tcPr>
            <w:tcW w:w="982" w:type="dxa"/>
            <w:hideMark/>
          </w:tcPr>
          <w:p w14:paraId="520F0AEE" w14:textId="5122C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4.4.3</w:t>
            </w:r>
          </w:p>
        </w:tc>
        <w:tc>
          <w:tcPr>
            <w:tcW w:w="1340" w:type="dxa"/>
            <w:hideMark/>
          </w:tcPr>
          <w:p w14:paraId="26232C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6FD5EA" w14:textId="04A07F1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36E458E" w14:textId="1C396E6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86F205F" w14:textId="624D2A5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A399070" w14:textId="455E9CB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66EDCD" w14:textId="275CBD84" w:rsidR="00FE2463" w:rsidRPr="00D75A4A" w:rsidRDefault="00FE2463" w:rsidP="00FE2463">
            <w:pPr>
              <w:rPr>
                <w:rFonts w:ascii="Aptos" w:eastAsia="Times New Roman" w:hAnsi="Aptos" w:cs="Times New Roman"/>
                <w:sz w:val="18"/>
                <w:szCs w:val="18"/>
                <w:lang w:eastAsia="tr-TR"/>
              </w:rPr>
            </w:pPr>
          </w:p>
        </w:tc>
      </w:tr>
      <w:tr w:rsidR="00FE2463" w:rsidRPr="00D75A4A" w14:paraId="5B20F5D4" w14:textId="77777777" w:rsidTr="00140D81">
        <w:trPr>
          <w:trHeight w:val="20"/>
        </w:trPr>
        <w:tc>
          <w:tcPr>
            <w:tcW w:w="927" w:type="dxa"/>
            <w:vMerge/>
            <w:hideMark/>
          </w:tcPr>
          <w:p w14:paraId="3F1B94D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29936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608E96D" w14:textId="1F9F3DE5" w:rsidR="00FE2463" w:rsidRPr="00D75A4A" w:rsidRDefault="00FE2463" w:rsidP="00FE2463">
            <w:pPr>
              <w:rPr>
                <w:rFonts w:ascii="Aptos" w:eastAsia="Times New Roman" w:hAnsi="Aptos" w:cs="Arial"/>
                <w:sz w:val="20"/>
                <w:szCs w:val="20"/>
                <w:lang w:eastAsia="tr-TR"/>
              </w:rPr>
            </w:pPr>
          </w:p>
        </w:tc>
        <w:tc>
          <w:tcPr>
            <w:tcW w:w="982" w:type="dxa"/>
            <w:hideMark/>
          </w:tcPr>
          <w:p w14:paraId="4EEFE2F9" w14:textId="201326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3E345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E82779" w14:textId="59AF8A3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53F1305" w14:textId="3E559F5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C953EC" w14:textId="75CDC9A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A56BE9" w14:textId="72BD123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29A80D" w14:textId="4D01D04D" w:rsidR="00FE2463" w:rsidRPr="00D75A4A" w:rsidRDefault="00FE2463" w:rsidP="00FE2463">
            <w:pPr>
              <w:rPr>
                <w:rFonts w:ascii="Aptos" w:eastAsia="Times New Roman" w:hAnsi="Aptos" w:cs="Times New Roman"/>
                <w:sz w:val="18"/>
                <w:szCs w:val="18"/>
                <w:lang w:eastAsia="tr-TR"/>
              </w:rPr>
            </w:pPr>
          </w:p>
        </w:tc>
      </w:tr>
      <w:tr w:rsidR="00FE2463" w:rsidRPr="00D75A4A" w14:paraId="5275B3EC" w14:textId="77777777" w:rsidTr="00140D81">
        <w:trPr>
          <w:trHeight w:val="20"/>
        </w:trPr>
        <w:tc>
          <w:tcPr>
            <w:tcW w:w="927" w:type="dxa"/>
            <w:vMerge w:val="restart"/>
            <w:hideMark/>
          </w:tcPr>
          <w:p w14:paraId="1A83B09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w:t>
            </w:r>
          </w:p>
        </w:tc>
        <w:tc>
          <w:tcPr>
            <w:tcW w:w="3524" w:type="dxa"/>
            <w:vMerge w:val="restart"/>
            <w:hideMark/>
          </w:tcPr>
          <w:p w14:paraId="491969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devredilen personel, yetkinin kullanımına ilişkin olarak belli dönemlerde </w:t>
            </w:r>
            <w:r w:rsidRPr="00D75A4A">
              <w:rPr>
                <w:rFonts w:ascii="Aptos" w:eastAsia="Times New Roman" w:hAnsi="Aptos" w:cs="Times New Roman"/>
                <w:sz w:val="18"/>
                <w:szCs w:val="18"/>
                <w:lang w:eastAsia="tr-TR"/>
              </w:rPr>
              <w:lastRenderedPageBreak/>
              <w:t>yetki devredene bilgi vermeli, yetki devreden ise bu bilgiyi aramalıdır.</w:t>
            </w:r>
          </w:p>
        </w:tc>
        <w:tc>
          <w:tcPr>
            <w:tcW w:w="1508" w:type="dxa"/>
            <w:vMerge w:val="restart"/>
            <w:hideMark/>
          </w:tcPr>
          <w:p w14:paraId="3C51F44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F15E6D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645C12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6EECFC70" w14:textId="6D0F3F4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49D5019" w14:textId="598EE77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4.5.1</w:t>
            </w:r>
          </w:p>
        </w:tc>
        <w:tc>
          <w:tcPr>
            <w:tcW w:w="1340" w:type="dxa"/>
            <w:hideMark/>
          </w:tcPr>
          <w:p w14:paraId="721688D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58CEEC1" w14:textId="5A706AA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0611D" w14:textId="25B9263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8A912C" w14:textId="4AFC151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EFED38" w14:textId="43C249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AD37C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410E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D91C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C6BF0" w14:textId="6620C2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52819E04" w14:textId="77777777" w:rsidTr="00140D81">
        <w:trPr>
          <w:trHeight w:val="20"/>
        </w:trPr>
        <w:tc>
          <w:tcPr>
            <w:tcW w:w="927" w:type="dxa"/>
            <w:vMerge/>
            <w:hideMark/>
          </w:tcPr>
          <w:p w14:paraId="088447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5B76F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446E47" w14:textId="0B75ABF1" w:rsidR="00FE2463" w:rsidRPr="00D75A4A" w:rsidRDefault="00FE2463" w:rsidP="00FE2463">
            <w:pPr>
              <w:rPr>
                <w:rFonts w:ascii="Aptos" w:eastAsia="Times New Roman" w:hAnsi="Aptos" w:cs="Arial"/>
                <w:sz w:val="20"/>
                <w:szCs w:val="20"/>
                <w:lang w:eastAsia="tr-TR"/>
              </w:rPr>
            </w:pPr>
          </w:p>
        </w:tc>
        <w:tc>
          <w:tcPr>
            <w:tcW w:w="982" w:type="dxa"/>
            <w:hideMark/>
          </w:tcPr>
          <w:p w14:paraId="5147949A" w14:textId="060581D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4.5.2</w:t>
            </w:r>
          </w:p>
        </w:tc>
        <w:tc>
          <w:tcPr>
            <w:tcW w:w="1340" w:type="dxa"/>
            <w:hideMark/>
          </w:tcPr>
          <w:p w14:paraId="421CA6B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033D0D4" w14:textId="0F8509C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EDF50DF" w14:textId="7DD478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82E5E85" w14:textId="5B2546F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5ECD02F" w14:textId="4020DA8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8FB79EF" w14:textId="62CD7FD0" w:rsidR="00FE2463" w:rsidRPr="00D75A4A" w:rsidRDefault="00FE2463" w:rsidP="00FE2463">
            <w:pPr>
              <w:rPr>
                <w:rFonts w:ascii="Aptos" w:eastAsia="Times New Roman" w:hAnsi="Aptos" w:cs="Times New Roman"/>
                <w:sz w:val="18"/>
                <w:szCs w:val="18"/>
                <w:lang w:eastAsia="tr-TR"/>
              </w:rPr>
            </w:pPr>
          </w:p>
        </w:tc>
      </w:tr>
      <w:tr w:rsidR="00FE2463" w:rsidRPr="00D75A4A" w14:paraId="0825C1A3" w14:textId="77777777" w:rsidTr="00140D81">
        <w:trPr>
          <w:trHeight w:val="20"/>
        </w:trPr>
        <w:tc>
          <w:tcPr>
            <w:tcW w:w="927" w:type="dxa"/>
            <w:vMerge/>
            <w:hideMark/>
          </w:tcPr>
          <w:p w14:paraId="5197D14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84451C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014577" w14:textId="55367948" w:rsidR="00FE2463" w:rsidRPr="00D75A4A" w:rsidRDefault="00FE2463" w:rsidP="00FE2463">
            <w:pPr>
              <w:rPr>
                <w:rFonts w:ascii="Aptos" w:eastAsia="Times New Roman" w:hAnsi="Aptos" w:cs="Arial"/>
                <w:sz w:val="20"/>
                <w:szCs w:val="20"/>
                <w:lang w:eastAsia="tr-TR"/>
              </w:rPr>
            </w:pPr>
          </w:p>
        </w:tc>
        <w:tc>
          <w:tcPr>
            <w:tcW w:w="982" w:type="dxa"/>
            <w:hideMark/>
          </w:tcPr>
          <w:p w14:paraId="4BD28C5E" w14:textId="2D8CDD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4.5.3</w:t>
            </w:r>
          </w:p>
        </w:tc>
        <w:tc>
          <w:tcPr>
            <w:tcW w:w="1340" w:type="dxa"/>
            <w:hideMark/>
          </w:tcPr>
          <w:p w14:paraId="675FDD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F4A4F" w14:textId="476C7AF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92A81E" w14:textId="27B5E3E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148648F" w14:textId="07F488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1469DBD" w14:textId="4B1EEAF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1E22B0" w14:textId="216EE073" w:rsidR="00FE2463" w:rsidRPr="00D75A4A" w:rsidRDefault="00FE2463" w:rsidP="00FE2463">
            <w:pPr>
              <w:rPr>
                <w:rFonts w:ascii="Aptos" w:eastAsia="Times New Roman" w:hAnsi="Aptos" w:cs="Times New Roman"/>
                <w:sz w:val="18"/>
                <w:szCs w:val="18"/>
                <w:lang w:eastAsia="tr-TR"/>
              </w:rPr>
            </w:pPr>
          </w:p>
        </w:tc>
      </w:tr>
      <w:tr w:rsidR="00FE2463" w:rsidRPr="00D75A4A" w14:paraId="50E54349" w14:textId="77777777" w:rsidTr="00140D81">
        <w:trPr>
          <w:trHeight w:val="20"/>
        </w:trPr>
        <w:tc>
          <w:tcPr>
            <w:tcW w:w="927" w:type="dxa"/>
            <w:vMerge/>
            <w:hideMark/>
          </w:tcPr>
          <w:p w14:paraId="2B823B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E40841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17BC78" w14:textId="66697795" w:rsidR="00FE2463" w:rsidRPr="00D75A4A" w:rsidRDefault="00FE2463" w:rsidP="00FE2463">
            <w:pPr>
              <w:rPr>
                <w:rFonts w:ascii="Aptos" w:eastAsia="Times New Roman" w:hAnsi="Aptos" w:cs="Arial"/>
                <w:sz w:val="20"/>
                <w:szCs w:val="20"/>
                <w:lang w:eastAsia="tr-TR"/>
              </w:rPr>
            </w:pPr>
          </w:p>
        </w:tc>
        <w:tc>
          <w:tcPr>
            <w:tcW w:w="982" w:type="dxa"/>
            <w:hideMark/>
          </w:tcPr>
          <w:p w14:paraId="45A63331" w14:textId="2E3E6D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406B25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F4C81D" w14:textId="7C27CCA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CADDAD3" w14:textId="1DE3303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B0A5C5" w14:textId="2FBD3F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7D45D98" w14:textId="0A4311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1760B1" w14:textId="06502837" w:rsidR="00FE2463" w:rsidRPr="00D75A4A" w:rsidRDefault="00FE2463" w:rsidP="00FE2463">
            <w:pPr>
              <w:rPr>
                <w:rFonts w:ascii="Aptos" w:eastAsia="Times New Roman" w:hAnsi="Aptos" w:cs="Times New Roman"/>
                <w:sz w:val="18"/>
                <w:szCs w:val="18"/>
                <w:lang w:eastAsia="tr-TR"/>
              </w:rPr>
            </w:pPr>
          </w:p>
        </w:tc>
      </w:tr>
    </w:tbl>
    <w:p w14:paraId="3AD01D36" w14:textId="77777777" w:rsidR="002E0315" w:rsidRPr="00D75A4A" w:rsidRDefault="002E0315" w:rsidP="002E0315">
      <w:pPr>
        <w:rPr>
          <w:rFonts w:ascii="Aptos" w:hAnsi="Aptos"/>
        </w:rPr>
      </w:pPr>
    </w:p>
    <w:p w14:paraId="694FEECA" w14:textId="77777777" w:rsidR="006D4C36" w:rsidRPr="00D75A4A" w:rsidRDefault="006D4C36" w:rsidP="002E0315">
      <w:pPr>
        <w:rPr>
          <w:rFonts w:ascii="Aptos" w:hAnsi="Aptos"/>
        </w:rPr>
        <w:sectPr w:rsidR="006D4C36" w:rsidRPr="00D75A4A" w:rsidSect="002E0315">
          <w:footerReference w:type="default" r:id="rId73"/>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EEFF1E2" w14:textId="40B2EE93" w:rsidR="002F0A82" w:rsidRPr="00D75A4A" w:rsidRDefault="00241189" w:rsidP="00241189">
      <w:pPr>
        <w:pStyle w:val="Balk2"/>
        <w:rPr>
          <w:rFonts w:ascii="Aptos" w:hAnsi="Aptos"/>
        </w:rPr>
      </w:pPr>
      <w:bookmarkStart w:id="64" w:name="_Toc210138412"/>
      <w:r w:rsidRPr="00D75A4A">
        <w:rPr>
          <w:rFonts w:ascii="Aptos" w:hAnsi="Aptos"/>
        </w:rPr>
        <w:lastRenderedPageBreak/>
        <w:t xml:space="preserve">2. </w:t>
      </w:r>
      <w:r w:rsidR="002F0A82" w:rsidRPr="00D75A4A">
        <w:rPr>
          <w:rFonts w:ascii="Aptos" w:hAnsi="Aptos"/>
        </w:rPr>
        <w:t>Risk Değerlendirme</w:t>
      </w:r>
      <w:r w:rsidRPr="00D75A4A">
        <w:rPr>
          <w:rFonts w:ascii="Aptos" w:hAnsi="Aptos"/>
        </w:rPr>
        <w:t xml:space="preserve"> Standartlarına </w:t>
      </w:r>
      <w:r w:rsidR="002E7C50" w:rsidRPr="00D75A4A">
        <w:rPr>
          <w:rFonts w:ascii="Aptos" w:hAnsi="Aptos"/>
        </w:rPr>
        <w:t xml:space="preserve">(RDS) </w:t>
      </w:r>
      <w:r w:rsidRPr="00D75A4A">
        <w:rPr>
          <w:rFonts w:ascii="Aptos" w:hAnsi="Aptos"/>
        </w:rPr>
        <w:t>Uyum Eylemleri</w:t>
      </w:r>
      <w:bookmarkEnd w:id="64"/>
    </w:p>
    <w:p w14:paraId="79EAD39E" w14:textId="77777777" w:rsidR="004755D7" w:rsidRPr="00D75A4A" w:rsidRDefault="004755D7" w:rsidP="004755D7">
      <w:pPr>
        <w:rPr>
          <w:rFonts w:ascii="Aptos" w:hAnsi="Aptos"/>
        </w:rPr>
      </w:pPr>
    </w:p>
    <w:tbl>
      <w:tblPr>
        <w:tblStyle w:val="TabloKlavuzu"/>
        <w:tblW w:w="14104" w:type="dxa"/>
        <w:tblLook w:val="04A0" w:firstRow="1" w:lastRow="0" w:firstColumn="1" w:lastColumn="0" w:noHBand="0" w:noVBand="1"/>
      </w:tblPr>
      <w:tblGrid>
        <w:gridCol w:w="1151"/>
        <w:gridCol w:w="3675"/>
        <w:gridCol w:w="1477"/>
        <w:gridCol w:w="1063"/>
        <w:gridCol w:w="1132"/>
        <w:gridCol w:w="954"/>
        <w:gridCol w:w="1022"/>
        <w:gridCol w:w="735"/>
        <w:gridCol w:w="1342"/>
        <w:gridCol w:w="1553"/>
      </w:tblGrid>
      <w:tr w:rsidR="00796ED9" w:rsidRPr="00D75A4A" w14:paraId="434C3666" w14:textId="77777777" w:rsidTr="00B44B76">
        <w:trPr>
          <w:trHeight w:val="20"/>
          <w:tblHeader/>
        </w:trPr>
        <w:tc>
          <w:tcPr>
            <w:tcW w:w="1151" w:type="dxa"/>
            <w:hideMark/>
          </w:tcPr>
          <w:p w14:paraId="2F78F5A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675" w:type="dxa"/>
            <w:hideMark/>
          </w:tcPr>
          <w:p w14:paraId="4E757C29"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77" w:type="dxa"/>
            <w:hideMark/>
          </w:tcPr>
          <w:p w14:paraId="0C28FEF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63" w:type="dxa"/>
            <w:hideMark/>
          </w:tcPr>
          <w:p w14:paraId="1BCA544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32" w:type="dxa"/>
            <w:hideMark/>
          </w:tcPr>
          <w:p w14:paraId="3C0FD5A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4" w:type="dxa"/>
            <w:hideMark/>
          </w:tcPr>
          <w:p w14:paraId="468421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603A140" w14:textId="09BB6BF2"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735" w:type="dxa"/>
            <w:hideMark/>
          </w:tcPr>
          <w:p w14:paraId="644DECB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1C7FFC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3" w:type="dxa"/>
            <w:hideMark/>
          </w:tcPr>
          <w:p w14:paraId="750105E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796ED9" w:rsidRPr="00D75A4A" w14:paraId="6F9A3CAB" w14:textId="77777777" w:rsidTr="00B44B76">
        <w:trPr>
          <w:trHeight w:val="20"/>
        </w:trPr>
        <w:tc>
          <w:tcPr>
            <w:tcW w:w="14104" w:type="dxa"/>
            <w:gridSpan w:val="10"/>
            <w:shd w:val="clear" w:color="auto" w:fill="DEEAF6" w:themeFill="accent5" w:themeFillTint="33"/>
            <w:hideMark/>
          </w:tcPr>
          <w:p w14:paraId="6A5E2E5C" w14:textId="77777777" w:rsidR="00796ED9" w:rsidRPr="00D75A4A" w:rsidRDefault="00796ED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RDS5</w:t>
            </w:r>
          </w:p>
          <w:p w14:paraId="47793E85" w14:textId="77777777" w:rsidR="00796ED9" w:rsidRPr="00D75A4A" w:rsidRDefault="00796ED9"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Planlama ve Programlama:</w:t>
            </w:r>
          </w:p>
          <w:p w14:paraId="04C0B2DB" w14:textId="742BF7EF" w:rsidR="00796ED9" w:rsidRPr="00D75A4A" w:rsidRDefault="00796ED9" w:rsidP="00796ED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faaliyetlerini, amaç, hedef ve göstergelerini ve bunları gerçekleştirmek için ihtiyaç duydukları kaynakları içeren plan ve programlarını oluşturmalı ve duyurmalı, faaliyetlerinin plan ve programlara uygunluğunu sağlamalıdır</w:t>
            </w:r>
            <w:r w:rsidRPr="00D75A4A">
              <w:rPr>
                <w:rFonts w:ascii="Aptos" w:eastAsia="Times New Roman" w:hAnsi="Aptos" w:cs="Times New Roman"/>
                <w:b/>
                <w:bCs/>
                <w:sz w:val="18"/>
                <w:szCs w:val="18"/>
                <w:lang w:eastAsia="tr-TR"/>
              </w:rPr>
              <w:t>.</w:t>
            </w:r>
          </w:p>
        </w:tc>
      </w:tr>
      <w:tr w:rsidR="00796ED9" w:rsidRPr="00D75A4A" w14:paraId="1A5840CD" w14:textId="77777777" w:rsidTr="00B44B76">
        <w:trPr>
          <w:trHeight w:val="20"/>
        </w:trPr>
        <w:tc>
          <w:tcPr>
            <w:tcW w:w="1151" w:type="dxa"/>
            <w:vMerge w:val="restart"/>
            <w:hideMark/>
          </w:tcPr>
          <w:p w14:paraId="0B166668"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w:t>
            </w:r>
          </w:p>
        </w:tc>
        <w:tc>
          <w:tcPr>
            <w:tcW w:w="3675" w:type="dxa"/>
            <w:vMerge w:val="restart"/>
            <w:hideMark/>
          </w:tcPr>
          <w:p w14:paraId="7563680A" w14:textId="77777777" w:rsidR="00796ED9" w:rsidRPr="00D75A4A" w:rsidRDefault="00796ED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misyon ve vizyonlarını oluşturmak, stratejik amaçlar ve ölçülebilir hedefler saptamak, performanslarını ölçmek, izlemek ve değerlendirmek amacıyla katılımcı yöntemlerle stratejik plan hazırlamalıdır.</w:t>
            </w:r>
          </w:p>
        </w:tc>
        <w:tc>
          <w:tcPr>
            <w:tcW w:w="1477" w:type="dxa"/>
            <w:vMerge w:val="restart"/>
            <w:hideMark/>
          </w:tcPr>
          <w:p w14:paraId="32B22B4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32AA8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4807D"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B33AF" w14:textId="6F822309"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A1A715A" w14:textId="3F12B4C3" w:rsidR="00796ED9"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5.1.1</w:t>
            </w:r>
          </w:p>
        </w:tc>
        <w:tc>
          <w:tcPr>
            <w:tcW w:w="1132" w:type="dxa"/>
            <w:hideMark/>
          </w:tcPr>
          <w:p w14:paraId="237B6D0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136B7B" w14:textId="3B9D4198" w:rsidR="00796ED9" w:rsidRPr="00D75A4A" w:rsidRDefault="00796ED9" w:rsidP="00B44B76">
            <w:pPr>
              <w:jc w:val="center"/>
              <w:rPr>
                <w:rFonts w:ascii="Aptos" w:eastAsia="Times New Roman" w:hAnsi="Aptos" w:cs="Times New Roman"/>
                <w:sz w:val="18"/>
                <w:szCs w:val="18"/>
                <w:lang w:eastAsia="tr-TR"/>
              </w:rPr>
            </w:pPr>
          </w:p>
        </w:tc>
        <w:tc>
          <w:tcPr>
            <w:tcW w:w="1022" w:type="dxa"/>
            <w:hideMark/>
          </w:tcPr>
          <w:p w14:paraId="710F2CC4" w14:textId="1AEA3418" w:rsidR="00796ED9" w:rsidRPr="00D75A4A" w:rsidRDefault="00796ED9" w:rsidP="00B44B76">
            <w:pPr>
              <w:jc w:val="center"/>
              <w:rPr>
                <w:rFonts w:ascii="Aptos" w:eastAsia="Times New Roman" w:hAnsi="Aptos" w:cs="Times New Roman"/>
                <w:sz w:val="18"/>
                <w:szCs w:val="18"/>
                <w:lang w:eastAsia="tr-TR"/>
              </w:rPr>
            </w:pPr>
          </w:p>
        </w:tc>
        <w:tc>
          <w:tcPr>
            <w:tcW w:w="735" w:type="dxa"/>
            <w:hideMark/>
          </w:tcPr>
          <w:p w14:paraId="6E35484C" w14:textId="25DD4853" w:rsidR="00796ED9" w:rsidRPr="00D75A4A" w:rsidRDefault="00796ED9" w:rsidP="00B44B76">
            <w:pPr>
              <w:jc w:val="center"/>
              <w:rPr>
                <w:rFonts w:ascii="Aptos" w:eastAsia="Times New Roman" w:hAnsi="Aptos" w:cs="Times New Roman"/>
                <w:sz w:val="18"/>
                <w:szCs w:val="18"/>
                <w:lang w:eastAsia="tr-TR"/>
              </w:rPr>
            </w:pPr>
          </w:p>
        </w:tc>
        <w:tc>
          <w:tcPr>
            <w:tcW w:w="1342" w:type="dxa"/>
            <w:hideMark/>
          </w:tcPr>
          <w:p w14:paraId="0D23776F" w14:textId="352C5632" w:rsidR="00796ED9" w:rsidRPr="00D75A4A" w:rsidRDefault="00796ED9" w:rsidP="00B44B76">
            <w:pPr>
              <w:jc w:val="center"/>
              <w:rPr>
                <w:rFonts w:ascii="Aptos" w:eastAsia="Times New Roman" w:hAnsi="Aptos" w:cs="Times New Roman"/>
                <w:sz w:val="18"/>
                <w:szCs w:val="18"/>
                <w:lang w:eastAsia="tr-TR"/>
              </w:rPr>
            </w:pPr>
          </w:p>
        </w:tc>
        <w:tc>
          <w:tcPr>
            <w:tcW w:w="1553" w:type="dxa"/>
            <w:vMerge w:val="restart"/>
            <w:hideMark/>
          </w:tcPr>
          <w:p w14:paraId="2C99B231"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55DB7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D23482"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A99F7D" w14:textId="0A3540DD"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2C417B7" w14:textId="77777777" w:rsidTr="00B44B76">
        <w:trPr>
          <w:trHeight w:val="20"/>
        </w:trPr>
        <w:tc>
          <w:tcPr>
            <w:tcW w:w="1151" w:type="dxa"/>
            <w:vMerge/>
            <w:hideMark/>
          </w:tcPr>
          <w:p w14:paraId="46BAA96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019F5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AE563" w14:textId="024BD835" w:rsidR="00B44B76" w:rsidRPr="00D75A4A" w:rsidRDefault="00B44B76" w:rsidP="00B44B76">
            <w:pPr>
              <w:rPr>
                <w:rFonts w:ascii="Aptos" w:eastAsia="Times New Roman" w:hAnsi="Aptos" w:cs="Times New Roman"/>
                <w:sz w:val="18"/>
                <w:szCs w:val="18"/>
                <w:lang w:eastAsia="tr-TR"/>
              </w:rPr>
            </w:pPr>
          </w:p>
        </w:tc>
        <w:tc>
          <w:tcPr>
            <w:tcW w:w="1063" w:type="dxa"/>
            <w:hideMark/>
          </w:tcPr>
          <w:p w14:paraId="3B4EC875" w14:textId="14E137F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5.1.2</w:t>
            </w:r>
          </w:p>
        </w:tc>
        <w:tc>
          <w:tcPr>
            <w:tcW w:w="1132" w:type="dxa"/>
            <w:hideMark/>
          </w:tcPr>
          <w:p w14:paraId="586CF18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67B2E72" w14:textId="00F37EE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EB1BA29" w14:textId="18591DDF"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3F7C35" w14:textId="2DDBA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58CB167" w14:textId="5F227EA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17EA672" w14:textId="6A327404" w:rsidR="00B44B76" w:rsidRPr="00D75A4A" w:rsidRDefault="00B44B76" w:rsidP="00B44B76">
            <w:pPr>
              <w:rPr>
                <w:rFonts w:ascii="Aptos" w:eastAsia="Times New Roman" w:hAnsi="Aptos" w:cs="Times New Roman"/>
                <w:sz w:val="18"/>
                <w:szCs w:val="18"/>
                <w:lang w:eastAsia="tr-TR"/>
              </w:rPr>
            </w:pPr>
          </w:p>
        </w:tc>
      </w:tr>
      <w:tr w:rsidR="00B44B76" w:rsidRPr="00D75A4A" w14:paraId="7A8A4FB2" w14:textId="77777777" w:rsidTr="00B44B76">
        <w:trPr>
          <w:trHeight w:val="20"/>
        </w:trPr>
        <w:tc>
          <w:tcPr>
            <w:tcW w:w="1151" w:type="dxa"/>
            <w:vMerge/>
            <w:hideMark/>
          </w:tcPr>
          <w:p w14:paraId="77CE9913"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BD366B0"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817404A" w14:textId="1352B918" w:rsidR="00B44B76" w:rsidRPr="00D75A4A" w:rsidRDefault="00B44B76" w:rsidP="00B44B76">
            <w:pPr>
              <w:rPr>
                <w:rFonts w:ascii="Aptos" w:eastAsia="Times New Roman" w:hAnsi="Aptos" w:cs="Times New Roman"/>
                <w:sz w:val="18"/>
                <w:szCs w:val="18"/>
                <w:lang w:eastAsia="tr-TR"/>
              </w:rPr>
            </w:pPr>
          </w:p>
        </w:tc>
        <w:tc>
          <w:tcPr>
            <w:tcW w:w="1063" w:type="dxa"/>
            <w:hideMark/>
          </w:tcPr>
          <w:p w14:paraId="7F09FBE5" w14:textId="79B0166E"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5.1.3</w:t>
            </w:r>
          </w:p>
        </w:tc>
        <w:tc>
          <w:tcPr>
            <w:tcW w:w="1132" w:type="dxa"/>
            <w:hideMark/>
          </w:tcPr>
          <w:p w14:paraId="3D11760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EAC649" w14:textId="49624B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6C5B823" w14:textId="5AE48F00"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A35D37B" w14:textId="0D4ED5D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DFEFB70" w14:textId="246E1643"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A00C4CA" w14:textId="0A1B344F" w:rsidR="00B44B76" w:rsidRPr="00D75A4A" w:rsidRDefault="00B44B76" w:rsidP="00B44B76">
            <w:pPr>
              <w:rPr>
                <w:rFonts w:ascii="Aptos" w:eastAsia="Times New Roman" w:hAnsi="Aptos" w:cs="Times New Roman"/>
                <w:sz w:val="18"/>
                <w:szCs w:val="18"/>
                <w:lang w:eastAsia="tr-TR"/>
              </w:rPr>
            </w:pPr>
          </w:p>
        </w:tc>
      </w:tr>
      <w:tr w:rsidR="00B44B76" w:rsidRPr="00D75A4A" w14:paraId="7A57644E" w14:textId="77777777" w:rsidTr="00B44B76">
        <w:trPr>
          <w:trHeight w:val="20"/>
        </w:trPr>
        <w:tc>
          <w:tcPr>
            <w:tcW w:w="1151" w:type="dxa"/>
            <w:vMerge/>
            <w:hideMark/>
          </w:tcPr>
          <w:p w14:paraId="27206976"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17A88D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4E08A0D" w14:textId="262B6AF3" w:rsidR="00B44B76" w:rsidRPr="00D75A4A" w:rsidRDefault="00B44B76" w:rsidP="00B44B76">
            <w:pPr>
              <w:rPr>
                <w:rFonts w:ascii="Aptos" w:eastAsia="Times New Roman" w:hAnsi="Aptos" w:cs="Times New Roman"/>
                <w:sz w:val="18"/>
                <w:szCs w:val="18"/>
                <w:lang w:eastAsia="tr-TR"/>
              </w:rPr>
            </w:pPr>
          </w:p>
        </w:tc>
        <w:tc>
          <w:tcPr>
            <w:tcW w:w="1063" w:type="dxa"/>
            <w:hideMark/>
          </w:tcPr>
          <w:p w14:paraId="651D0EC7" w14:textId="7FB065D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6CCE47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D64E8CB" w14:textId="2E58BF9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343857E" w14:textId="1DB9CC2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0651322" w14:textId="7BD8FF8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09BC975" w14:textId="4ECED8D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38C59A2" w14:textId="095C96BB" w:rsidR="00B44B76" w:rsidRPr="00D75A4A" w:rsidRDefault="00B44B76" w:rsidP="00B44B76">
            <w:pPr>
              <w:rPr>
                <w:rFonts w:ascii="Aptos" w:eastAsia="Times New Roman" w:hAnsi="Aptos" w:cs="Times New Roman"/>
                <w:sz w:val="18"/>
                <w:szCs w:val="18"/>
                <w:lang w:eastAsia="tr-TR"/>
              </w:rPr>
            </w:pPr>
          </w:p>
        </w:tc>
      </w:tr>
      <w:tr w:rsidR="00B44B76" w:rsidRPr="00D75A4A" w14:paraId="2E7DD047" w14:textId="77777777" w:rsidTr="00B44B76">
        <w:trPr>
          <w:trHeight w:val="20"/>
        </w:trPr>
        <w:tc>
          <w:tcPr>
            <w:tcW w:w="1151" w:type="dxa"/>
            <w:vMerge w:val="restart"/>
            <w:hideMark/>
          </w:tcPr>
          <w:p w14:paraId="05AFF6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w:t>
            </w:r>
          </w:p>
        </w:tc>
        <w:tc>
          <w:tcPr>
            <w:tcW w:w="3675" w:type="dxa"/>
            <w:vMerge w:val="restart"/>
            <w:hideMark/>
          </w:tcPr>
          <w:p w14:paraId="4AA2AB5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yürütecekleri program, faaliyet ve projeleri ile bunların kaynak ihtiyacını, performans hedef ve göstergelerini içeren performans programı hazırlamalıdır.</w:t>
            </w:r>
          </w:p>
        </w:tc>
        <w:tc>
          <w:tcPr>
            <w:tcW w:w="1477" w:type="dxa"/>
            <w:vMerge w:val="restart"/>
            <w:hideMark/>
          </w:tcPr>
          <w:p w14:paraId="4196DD8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CF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C22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94E0C1" w14:textId="30926CC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37F4161" w14:textId="3E1A0FA5"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5.2.1</w:t>
            </w:r>
          </w:p>
        </w:tc>
        <w:tc>
          <w:tcPr>
            <w:tcW w:w="1132" w:type="dxa"/>
            <w:hideMark/>
          </w:tcPr>
          <w:p w14:paraId="33FBE3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65E16F" w14:textId="7060CBEC"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864395" w14:textId="4C7C228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5DB5FF4" w14:textId="51468B4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BFCEFA7" w14:textId="1A5B3AD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BF079A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775F5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9199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82B59B" w14:textId="2DC7DC5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15D77503" w14:textId="77777777" w:rsidTr="00B44B76">
        <w:trPr>
          <w:trHeight w:val="20"/>
        </w:trPr>
        <w:tc>
          <w:tcPr>
            <w:tcW w:w="1151" w:type="dxa"/>
            <w:vMerge/>
            <w:hideMark/>
          </w:tcPr>
          <w:p w14:paraId="2BAC0C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7712D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D19B82A" w14:textId="73B3537D" w:rsidR="00B44B76" w:rsidRPr="00D75A4A" w:rsidRDefault="00B44B76" w:rsidP="00B44B76">
            <w:pPr>
              <w:rPr>
                <w:rFonts w:ascii="Aptos" w:eastAsia="Times New Roman" w:hAnsi="Aptos" w:cs="Times New Roman"/>
                <w:sz w:val="18"/>
                <w:szCs w:val="18"/>
                <w:lang w:eastAsia="tr-TR"/>
              </w:rPr>
            </w:pPr>
          </w:p>
        </w:tc>
        <w:tc>
          <w:tcPr>
            <w:tcW w:w="1063" w:type="dxa"/>
            <w:hideMark/>
          </w:tcPr>
          <w:p w14:paraId="4EBAEDBD" w14:textId="3BA4DE6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5.2.2</w:t>
            </w:r>
          </w:p>
        </w:tc>
        <w:tc>
          <w:tcPr>
            <w:tcW w:w="1132" w:type="dxa"/>
            <w:hideMark/>
          </w:tcPr>
          <w:p w14:paraId="743F4B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B376737" w14:textId="38ED9F47"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77F7807" w14:textId="0F0437B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02C9695" w14:textId="2FDA47E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999BD80" w14:textId="6405AD1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A07BC80" w14:textId="4C1CE7AB" w:rsidR="00B44B76" w:rsidRPr="00D75A4A" w:rsidRDefault="00B44B76" w:rsidP="00B44B76">
            <w:pPr>
              <w:rPr>
                <w:rFonts w:ascii="Aptos" w:eastAsia="Times New Roman" w:hAnsi="Aptos" w:cs="Times New Roman"/>
                <w:sz w:val="18"/>
                <w:szCs w:val="18"/>
                <w:lang w:eastAsia="tr-TR"/>
              </w:rPr>
            </w:pPr>
          </w:p>
        </w:tc>
      </w:tr>
      <w:tr w:rsidR="00B44B76" w:rsidRPr="00D75A4A" w14:paraId="59E86EF1" w14:textId="77777777" w:rsidTr="00B44B76">
        <w:trPr>
          <w:trHeight w:val="20"/>
        </w:trPr>
        <w:tc>
          <w:tcPr>
            <w:tcW w:w="1151" w:type="dxa"/>
            <w:vMerge/>
            <w:hideMark/>
          </w:tcPr>
          <w:p w14:paraId="05B0A6F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502386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139DB99" w14:textId="67520043" w:rsidR="00B44B76" w:rsidRPr="00D75A4A" w:rsidRDefault="00B44B76" w:rsidP="00B44B76">
            <w:pPr>
              <w:rPr>
                <w:rFonts w:ascii="Aptos" w:eastAsia="Times New Roman" w:hAnsi="Aptos" w:cs="Times New Roman"/>
                <w:sz w:val="18"/>
                <w:szCs w:val="18"/>
                <w:lang w:eastAsia="tr-TR"/>
              </w:rPr>
            </w:pPr>
          </w:p>
        </w:tc>
        <w:tc>
          <w:tcPr>
            <w:tcW w:w="1063" w:type="dxa"/>
            <w:hideMark/>
          </w:tcPr>
          <w:p w14:paraId="43AA47CF" w14:textId="5B81E3F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5.2.3</w:t>
            </w:r>
          </w:p>
        </w:tc>
        <w:tc>
          <w:tcPr>
            <w:tcW w:w="1132" w:type="dxa"/>
            <w:hideMark/>
          </w:tcPr>
          <w:p w14:paraId="7691B81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F517AFE" w14:textId="48CDC6A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3E83453" w14:textId="194A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E2C03A7" w14:textId="4C55A91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9952403" w14:textId="0D45A5B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937B27" w14:textId="26B975B8" w:rsidR="00B44B76" w:rsidRPr="00D75A4A" w:rsidRDefault="00B44B76" w:rsidP="00B44B76">
            <w:pPr>
              <w:rPr>
                <w:rFonts w:ascii="Aptos" w:eastAsia="Times New Roman" w:hAnsi="Aptos" w:cs="Times New Roman"/>
                <w:sz w:val="18"/>
                <w:szCs w:val="18"/>
                <w:lang w:eastAsia="tr-TR"/>
              </w:rPr>
            </w:pPr>
          </w:p>
        </w:tc>
      </w:tr>
      <w:tr w:rsidR="00B44B76" w:rsidRPr="00D75A4A" w14:paraId="6F9373B9" w14:textId="77777777" w:rsidTr="00B44B76">
        <w:trPr>
          <w:trHeight w:val="20"/>
        </w:trPr>
        <w:tc>
          <w:tcPr>
            <w:tcW w:w="1151" w:type="dxa"/>
            <w:vMerge/>
            <w:hideMark/>
          </w:tcPr>
          <w:p w14:paraId="44F5035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8E211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598F65B" w14:textId="46AC4ECE" w:rsidR="00B44B76" w:rsidRPr="00D75A4A" w:rsidRDefault="00B44B76" w:rsidP="00B44B76">
            <w:pPr>
              <w:rPr>
                <w:rFonts w:ascii="Aptos" w:eastAsia="Times New Roman" w:hAnsi="Aptos" w:cs="Times New Roman"/>
                <w:sz w:val="18"/>
                <w:szCs w:val="18"/>
                <w:lang w:eastAsia="tr-TR"/>
              </w:rPr>
            </w:pPr>
          </w:p>
        </w:tc>
        <w:tc>
          <w:tcPr>
            <w:tcW w:w="1063" w:type="dxa"/>
            <w:hideMark/>
          </w:tcPr>
          <w:p w14:paraId="282FC9F7" w14:textId="6F40280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4C63D8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D73BE2C" w14:textId="43F216D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C536444" w14:textId="3963485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63A6D14" w14:textId="30DC07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777313" w14:textId="040D338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386A5CC" w14:textId="1B4922EE" w:rsidR="00B44B76" w:rsidRPr="00D75A4A" w:rsidRDefault="00B44B76" w:rsidP="00B44B76">
            <w:pPr>
              <w:rPr>
                <w:rFonts w:ascii="Aptos" w:eastAsia="Times New Roman" w:hAnsi="Aptos" w:cs="Times New Roman"/>
                <w:sz w:val="18"/>
                <w:szCs w:val="18"/>
                <w:lang w:eastAsia="tr-TR"/>
              </w:rPr>
            </w:pPr>
          </w:p>
        </w:tc>
      </w:tr>
      <w:tr w:rsidR="00B44B76" w:rsidRPr="00D75A4A" w14:paraId="6240E547" w14:textId="77777777" w:rsidTr="00B44B76">
        <w:trPr>
          <w:trHeight w:val="20"/>
        </w:trPr>
        <w:tc>
          <w:tcPr>
            <w:tcW w:w="1151" w:type="dxa"/>
            <w:vMerge w:val="restart"/>
            <w:hideMark/>
          </w:tcPr>
          <w:p w14:paraId="06CB80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w:t>
            </w:r>
          </w:p>
        </w:tc>
        <w:tc>
          <w:tcPr>
            <w:tcW w:w="3675" w:type="dxa"/>
            <w:vMerge w:val="restart"/>
            <w:hideMark/>
          </w:tcPr>
          <w:p w14:paraId="4812AD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 stratejik planlarına ve performans programlarına uygun olarak hazırlamalıdır.</w:t>
            </w:r>
          </w:p>
        </w:tc>
        <w:tc>
          <w:tcPr>
            <w:tcW w:w="1477" w:type="dxa"/>
            <w:vMerge w:val="restart"/>
            <w:hideMark/>
          </w:tcPr>
          <w:p w14:paraId="11CBF85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02A7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ED266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F99E1BB" w14:textId="05E785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1D758A0B" w14:textId="3D75B9B7"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5.3.1</w:t>
            </w:r>
          </w:p>
        </w:tc>
        <w:tc>
          <w:tcPr>
            <w:tcW w:w="1132" w:type="dxa"/>
            <w:hideMark/>
          </w:tcPr>
          <w:p w14:paraId="413D89E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0E169AB" w14:textId="097F84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9FA8C7" w14:textId="7BF82E1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21AA440" w14:textId="7B0E3C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31BE971" w14:textId="6C376B42"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325D33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9AE0A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A931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D764C1" w14:textId="21E92640"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C217C1D" w14:textId="77777777" w:rsidTr="00B44B76">
        <w:trPr>
          <w:trHeight w:val="20"/>
        </w:trPr>
        <w:tc>
          <w:tcPr>
            <w:tcW w:w="1151" w:type="dxa"/>
            <w:vMerge/>
            <w:hideMark/>
          </w:tcPr>
          <w:p w14:paraId="6EA8B23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8CA53C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FCEB1B" w14:textId="1EC1F475" w:rsidR="00B44B76" w:rsidRPr="00D75A4A" w:rsidRDefault="00B44B76" w:rsidP="00B44B76">
            <w:pPr>
              <w:rPr>
                <w:rFonts w:ascii="Aptos" w:eastAsia="Times New Roman" w:hAnsi="Aptos" w:cs="Times New Roman"/>
                <w:sz w:val="18"/>
                <w:szCs w:val="18"/>
                <w:lang w:eastAsia="tr-TR"/>
              </w:rPr>
            </w:pPr>
          </w:p>
        </w:tc>
        <w:tc>
          <w:tcPr>
            <w:tcW w:w="1063" w:type="dxa"/>
            <w:hideMark/>
          </w:tcPr>
          <w:p w14:paraId="55D467A3" w14:textId="2724535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5.3.2</w:t>
            </w:r>
          </w:p>
        </w:tc>
        <w:tc>
          <w:tcPr>
            <w:tcW w:w="1132" w:type="dxa"/>
            <w:hideMark/>
          </w:tcPr>
          <w:p w14:paraId="5098C99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7A2C27" w14:textId="251AAD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9FC9189" w14:textId="0B77333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968058B" w14:textId="76F4D9C9"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6A977FF" w14:textId="2A53EA2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6D2496" w14:textId="343D651F" w:rsidR="00B44B76" w:rsidRPr="00D75A4A" w:rsidRDefault="00B44B76" w:rsidP="00B44B76">
            <w:pPr>
              <w:rPr>
                <w:rFonts w:ascii="Aptos" w:eastAsia="Times New Roman" w:hAnsi="Aptos" w:cs="Times New Roman"/>
                <w:sz w:val="18"/>
                <w:szCs w:val="18"/>
                <w:lang w:eastAsia="tr-TR"/>
              </w:rPr>
            </w:pPr>
          </w:p>
        </w:tc>
      </w:tr>
      <w:tr w:rsidR="00B44B76" w:rsidRPr="00D75A4A" w14:paraId="60315413" w14:textId="77777777" w:rsidTr="00B44B76">
        <w:trPr>
          <w:trHeight w:val="20"/>
        </w:trPr>
        <w:tc>
          <w:tcPr>
            <w:tcW w:w="1151" w:type="dxa"/>
            <w:vMerge/>
            <w:hideMark/>
          </w:tcPr>
          <w:p w14:paraId="6BA334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F214B9E"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B5ECCD4" w14:textId="7459C350" w:rsidR="00B44B76" w:rsidRPr="00D75A4A" w:rsidRDefault="00B44B76" w:rsidP="00B44B76">
            <w:pPr>
              <w:rPr>
                <w:rFonts w:ascii="Aptos" w:eastAsia="Times New Roman" w:hAnsi="Aptos" w:cs="Times New Roman"/>
                <w:sz w:val="18"/>
                <w:szCs w:val="18"/>
                <w:lang w:eastAsia="tr-TR"/>
              </w:rPr>
            </w:pPr>
          </w:p>
        </w:tc>
        <w:tc>
          <w:tcPr>
            <w:tcW w:w="1063" w:type="dxa"/>
            <w:hideMark/>
          </w:tcPr>
          <w:p w14:paraId="2EE4D887" w14:textId="1B63C88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5.3.3</w:t>
            </w:r>
          </w:p>
        </w:tc>
        <w:tc>
          <w:tcPr>
            <w:tcW w:w="1132" w:type="dxa"/>
            <w:hideMark/>
          </w:tcPr>
          <w:p w14:paraId="1C5382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B29E65" w14:textId="704BD1C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1737410" w14:textId="27BBD52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386ED2" w14:textId="6BECF76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1001C12" w14:textId="7CDD34F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C41B7B4" w14:textId="1E3883F0" w:rsidR="00B44B76" w:rsidRPr="00D75A4A" w:rsidRDefault="00B44B76" w:rsidP="00B44B76">
            <w:pPr>
              <w:rPr>
                <w:rFonts w:ascii="Aptos" w:eastAsia="Times New Roman" w:hAnsi="Aptos" w:cs="Times New Roman"/>
                <w:sz w:val="18"/>
                <w:szCs w:val="18"/>
                <w:lang w:eastAsia="tr-TR"/>
              </w:rPr>
            </w:pPr>
          </w:p>
        </w:tc>
      </w:tr>
      <w:tr w:rsidR="00B44B76" w:rsidRPr="00D75A4A" w14:paraId="70891CAF" w14:textId="77777777" w:rsidTr="00B44B76">
        <w:trPr>
          <w:trHeight w:val="20"/>
        </w:trPr>
        <w:tc>
          <w:tcPr>
            <w:tcW w:w="1151" w:type="dxa"/>
            <w:vMerge/>
            <w:hideMark/>
          </w:tcPr>
          <w:p w14:paraId="5F73350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1C5CBA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C234A91" w14:textId="28A2007E" w:rsidR="00B44B76" w:rsidRPr="00D75A4A" w:rsidRDefault="00B44B76" w:rsidP="00B44B76">
            <w:pPr>
              <w:rPr>
                <w:rFonts w:ascii="Aptos" w:eastAsia="Times New Roman" w:hAnsi="Aptos" w:cs="Times New Roman"/>
                <w:sz w:val="18"/>
                <w:szCs w:val="18"/>
                <w:lang w:eastAsia="tr-TR"/>
              </w:rPr>
            </w:pPr>
          </w:p>
        </w:tc>
        <w:tc>
          <w:tcPr>
            <w:tcW w:w="1063" w:type="dxa"/>
            <w:hideMark/>
          </w:tcPr>
          <w:p w14:paraId="70F088A5" w14:textId="6E1304F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56B7186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9300800" w14:textId="4D46BBD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2AFC702" w14:textId="2DA09FD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C727DDB" w14:textId="0620BD3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F530424" w14:textId="3106E29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29AC9" w14:textId="5D72C01E" w:rsidR="00B44B76" w:rsidRPr="00D75A4A" w:rsidRDefault="00B44B76" w:rsidP="00B44B76">
            <w:pPr>
              <w:rPr>
                <w:rFonts w:ascii="Aptos" w:eastAsia="Times New Roman" w:hAnsi="Aptos" w:cs="Times New Roman"/>
                <w:sz w:val="18"/>
                <w:szCs w:val="18"/>
                <w:lang w:eastAsia="tr-TR"/>
              </w:rPr>
            </w:pPr>
          </w:p>
        </w:tc>
      </w:tr>
      <w:tr w:rsidR="00B44B76" w:rsidRPr="00D75A4A" w14:paraId="30C8B1F7" w14:textId="77777777" w:rsidTr="00B44B76">
        <w:trPr>
          <w:trHeight w:val="20"/>
        </w:trPr>
        <w:tc>
          <w:tcPr>
            <w:tcW w:w="1151" w:type="dxa"/>
            <w:vMerge w:val="restart"/>
            <w:hideMark/>
          </w:tcPr>
          <w:p w14:paraId="571E559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w:t>
            </w:r>
          </w:p>
        </w:tc>
        <w:tc>
          <w:tcPr>
            <w:tcW w:w="3675" w:type="dxa"/>
            <w:vMerge w:val="restart"/>
            <w:hideMark/>
          </w:tcPr>
          <w:p w14:paraId="41C670F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faaliyetlerin ilgili mevzuat, stratejik plan ve performans programıyla belirlenen amaç ve hedeflere</w:t>
            </w:r>
            <w:r w:rsidRPr="00D75A4A">
              <w:rPr>
                <w:rFonts w:ascii="Aptos" w:eastAsia="Times New Roman" w:hAnsi="Aptos" w:cs="Times New Roman"/>
                <w:sz w:val="18"/>
                <w:szCs w:val="18"/>
                <w:lang w:eastAsia="tr-TR"/>
              </w:rPr>
              <w:br/>
              <w:t>uygunluğunu sağlamalıdır.</w:t>
            </w:r>
          </w:p>
        </w:tc>
        <w:tc>
          <w:tcPr>
            <w:tcW w:w="1477" w:type="dxa"/>
            <w:vMerge w:val="restart"/>
            <w:hideMark/>
          </w:tcPr>
          <w:p w14:paraId="77BA5A1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1E82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868B4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E8E89B" w14:textId="3898B62C"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26306E95" w14:textId="093EBAB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5.4.1</w:t>
            </w:r>
          </w:p>
        </w:tc>
        <w:tc>
          <w:tcPr>
            <w:tcW w:w="1132" w:type="dxa"/>
            <w:hideMark/>
          </w:tcPr>
          <w:p w14:paraId="2B0F0FB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BDB95AE" w14:textId="702F498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20A341D" w14:textId="6125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C7E18C5" w14:textId="68E4D65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C892E69" w14:textId="2E00D793"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5F8B381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F358A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9D663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C63AC0" w14:textId="0566707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2AE1FD13" w14:textId="77777777" w:rsidTr="00B44B76">
        <w:trPr>
          <w:trHeight w:val="20"/>
        </w:trPr>
        <w:tc>
          <w:tcPr>
            <w:tcW w:w="1151" w:type="dxa"/>
            <w:vMerge/>
            <w:hideMark/>
          </w:tcPr>
          <w:p w14:paraId="1E601E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88D88E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8C93C91" w14:textId="69B59FA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540D1" w14:textId="4B152EE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5.4.2</w:t>
            </w:r>
          </w:p>
        </w:tc>
        <w:tc>
          <w:tcPr>
            <w:tcW w:w="1132" w:type="dxa"/>
            <w:hideMark/>
          </w:tcPr>
          <w:p w14:paraId="5F349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E91D0D6" w14:textId="715AECC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B059848" w14:textId="483B82D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0AFC36B" w14:textId="2E172A1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1E8C1BA" w14:textId="49B60F0A"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5CDEF3" w14:textId="3E445C06" w:rsidR="00B44B76" w:rsidRPr="00D75A4A" w:rsidRDefault="00B44B76" w:rsidP="00B44B76">
            <w:pPr>
              <w:rPr>
                <w:rFonts w:ascii="Aptos" w:eastAsia="Times New Roman" w:hAnsi="Aptos" w:cs="Times New Roman"/>
                <w:sz w:val="18"/>
                <w:szCs w:val="18"/>
                <w:lang w:eastAsia="tr-TR"/>
              </w:rPr>
            </w:pPr>
          </w:p>
        </w:tc>
      </w:tr>
      <w:tr w:rsidR="00B44B76" w:rsidRPr="00D75A4A" w14:paraId="5BB4A0F4" w14:textId="77777777" w:rsidTr="00B44B76">
        <w:trPr>
          <w:trHeight w:val="20"/>
        </w:trPr>
        <w:tc>
          <w:tcPr>
            <w:tcW w:w="1151" w:type="dxa"/>
            <w:vMerge/>
            <w:hideMark/>
          </w:tcPr>
          <w:p w14:paraId="3AB691D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062AC5"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CA3817C" w14:textId="0056240A" w:rsidR="00B44B76" w:rsidRPr="00D75A4A" w:rsidRDefault="00B44B76" w:rsidP="00B44B76">
            <w:pPr>
              <w:rPr>
                <w:rFonts w:ascii="Aptos" w:eastAsia="Times New Roman" w:hAnsi="Aptos" w:cs="Times New Roman"/>
                <w:sz w:val="18"/>
                <w:szCs w:val="18"/>
                <w:lang w:eastAsia="tr-TR"/>
              </w:rPr>
            </w:pPr>
          </w:p>
        </w:tc>
        <w:tc>
          <w:tcPr>
            <w:tcW w:w="1063" w:type="dxa"/>
            <w:hideMark/>
          </w:tcPr>
          <w:p w14:paraId="37AB5B8C" w14:textId="1EF77C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5.4.3</w:t>
            </w:r>
          </w:p>
        </w:tc>
        <w:tc>
          <w:tcPr>
            <w:tcW w:w="1132" w:type="dxa"/>
            <w:hideMark/>
          </w:tcPr>
          <w:p w14:paraId="43E3DA1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7332C41" w14:textId="686BE1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135896A" w14:textId="0DAF2BA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DE56C25" w14:textId="142B6A7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572899B" w14:textId="60A0DA5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615C1B3" w14:textId="5C693CA9" w:rsidR="00B44B76" w:rsidRPr="00D75A4A" w:rsidRDefault="00B44B76" w:rsidP="00B44B76">
            <w:pPr>
              <w:rPr>
                <w:rFonts w:ascii="Aptos" w:eastAsia="Times New Roman" w:hAnsi="Aptos" w:cs="Times New Roman"/>
                <w:sz w:val="18"/>
                <w:szCs w:val="18"/>
                <w:lang w:eastAsia="tr-TR"/>
              </w:rPr>
            </w:pPr>
          </w:p>
        </w:tc>
      </w:tr>
      <w:tr w:rsidR="00B44B76" w:rsidRPr="00D75A4A" w14:paraId="1EC5AB36" w14:textId="77777777" w:rsidTr="00B44B76">
        <w:trPr>
          <w:trHeight w:val="20"/>
        </w:trPr>
        <w:tc>
          <w:tcPr>
            <w:tcW w:w="1151" w:type="dxa"/>
            <w:vMerge/>
            <w:hideMark/>
          </w:tcPr>
          <w:p w14:paraId="3B8FA1E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04419E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FA18E3A" w14:textId="62B4A342" w:rsidR="00B44B76" w:rsidRPr="00D75A4A" w:rsidRDefault="00B44B76" w:rsidP="00B44B76">
            <w:pPr>
              <w:rPr>
                <w:rFonts w:ascii="Aptos" w:eastAsia="Times New Roman" w:hAnsi="Aptos" w:cs="Times New Roman"/>
                <w:sz w:val="18"/>
                <w:szCs w:val="18"/>
                <w:lang w:eastAsia="tr-TR"/>
              </w:rPr>
            </w:pPr>
          </w:p>
        </w:tc>
        <w:tc>
          <w:tcPr>
            <w:tcW w:w="1063" w:type="dxa"/>
            <w:hideMark/>
          </w:tcPr>
          <w:p w14:paraId="13DA1779" w14:textId="2233707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0C32C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934A97" w14:textId="15E4CD1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FA16E9B" w14:textId="059BC50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F1CEB6D" w14:textId="43E1FB0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3809A80" w14:textId="4F6712F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7B3FB8B" w14:textId="2CC7307A" w:rsidR="00B44B76" w:rsidRPr="00D75A4A" w:rsidRDefault="00B44B76" w:rsidP="00B44B76">
            <w:pPr>
              <w:rPr>
                <w:rFonts w:ascii="Aptos" w:eastAsia="Times New Roman" w:hAnsi="Aptos" w:cs="Times New Roman"/>
                <w:sz w:val="18"/>
                <w:szCs w:val="18"/>
                <w:lang w:eastAsia="tr-TR"/>
              </w:rPr>
            </w:pPr>
          </w:p>
        </w:tc>
      </w:tr>
      <w:tr w:rsidR="00B44B76" w:rsidRPr="00D75A4A" w14:paraId="06D95470" w14:textId="77777777" w:rsidTr="00B44B76">
        <w:trPr>
          <w:trHeight w:val="20"/>
        </w:trPr>
        <w:tc>
          <w:tcPr>
            <w:tcW w:w="1151" w:type="dxa"/>
            <w:vMerge w:val="restart"/>
            <w:hideMark/>
          </w:tcPr>
          <w:p w14:paraId="2045F46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w:t>
            </w:r>
          </w:p>
        </w:tc>
        <w:tc>
          <w:tcPr>
            <w:tcW w:w="3675" w:type="dxa"/>
            <w:vMerge w:val="restart"/>
            <w:hideMark/>
          </w:tcPr>
          <w:p w14:paraId="36BF1A8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görev alanları çerçevesinde idarenin hedeflerine uygun özel hedefler belirlemeli ve personeline duyurmalıdır.</w:t>
            </w:r>
          </w:p>
        </w:tc>
        <w:tc>
          <w:tcPr>
            <w:tcW w:w="1477" w:type="dxa"/>
            <w:vMerge w:val="restart"/>
            <w:hideMark/>
          </w:tcPr>
          <w:p w14:paraId="7833D8A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0C07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87371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6A26A1" w14:textId="5E589B7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F58CA0C" w14:textId="6F00EB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5.5.1</w:t>
            </w:r>
          </w:p>
        </w:tc>
        <w:tc>
          <w:tcPr>
            <w:tcW w:w="1132" w:type="dxa"/>
            <w:hideMark/>
          </w:tcPr>
          <w:p w14:paraId="3C4C2D3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6F5E63" w14:textId="404F0052"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884D9C7" w14:textId="31CC0FE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BA36AA7" w14:textId="7C8BAB2B"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73F6DD3" w14:textId="15329A0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273AD5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CE9EE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1EC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4F35F" w14:textId="6BC1C4F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320D18C" w14:textId="77777777" w:rsidTr="00B44B76">
        <w:trPr>
          <w:trHeight w:val="20"/>
        </w:trPr>
        <w:tc>
          <w:tcPr>
            <w:tcW w:w="1151" w:type="dxa"/>
            <w:vMerge/>
            <w:hideMark/>
          </w:tcPr>
          <w:p w14:paraId="5A8906C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5D5118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A0F163A" w14:textId="6983968F" w:rsidR="00B44B76" w:rsidRPr="00D75A4A" w:rsidRDefault="00B44B76" w:rsidP="00B44B76">
            <w:pPr>
              <w:rPr>
                <w:rFonts w:ascii="Aptos" w:eastAsia="Times New Roman" w:hAnsi="Aptos" w:cs="Times New Roman"/>
                <w:sz w:val="18"/>
                <w:szCs w:val="18"/>
                <w:lang w:eastAsia="tr-TR"/>
              </w:rPr>
            </w:pPr>
          </w:p>
        </w:tc>
        <w:tc>
          <w:tcPr>
            <w:tcW w:w="1063" w:type="dxa"/>
            <w:hideMark/>
          </w:tcPr>
          <w:p w14:paraId="5FD49E43" w14:textId="194096A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5.5.2</w:t>
            </w:r>
          </w:p>
        </w:tc>
        <w:tc>
          <w:tcPr>
            <w:tcW w:w="1132" w:type="dxa"/>
            <w:hideMark/>
          </w:tcPr>
          <w:p w14:paraId="7AC85F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02F3A7" w14:textId="514C509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4A3A17" w14:textId="77BBA9D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A357E7" w14:textId="756F4471"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77000B3" w14:textId="48A18AD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7AD50" w14:textId="2F73A452" w:rsidR="00B44B76" w:rsidRPr="00D75A4A" w:rsidRDefault="00B44B76" w:rsidP="00B44B76">
            <w:pPr>
              <w:rPr>
                <w:rFonts w:ascii="Aptos" w:eastAsia="Times New Roman" w:hAnsi="Aptos" w:cs="Times New Roman"/>
                <w:sz w:val="18"/>
                <w:szCs w:val="18"/>
                <w:lang w:eastAsia="tr-TR"/>
              </w:rPr>
            </w:pPr>
          </w:p>
        </w:tc>
      </w:tr>
      <w:tr w:rsidR="00B44B76" w:rsidRPr="00D75A4A" w14:paraId="7E7DD430" w14:textId="77777777" w:rsidTr="00B44B76">
        <w:trPr>
          <w:trHeight w:val="20"/>
        </w:trPr>
        <w:tc>
          <w:tcPr>
            <w:tcW w:w="1151" w:type="dxa"/>
            <w:vMerge/>
            <w:hideMark/>
          </w:tcPr>
          <w:p w14:paraId="0D13A88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634ED2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77ACE27" w14:textId="12D1FF9F" w:rsidR="00B44B76" w:rsidRPr="00D75A4A" w:rsidRDefault="00B44B76" w:rsidP="00B44B76">
            <w:pPr>
              <w:rPr>
                <w:rFonts w:ascii="Aptos" w:eastAsia="Times New Roman" w:hAnsi="Aptos" w:cs="Times New Roman"/>
                <w:sz w:val="18"/>
                <w:szCs w:val="18"/>
                <w:lang w:eastAsia="tr-TR"/>
              </w:rPr>
            </w:pPr>
          </w:p>
        </w:tc>
        <w:tc>
          <w:tcPr>
            <w:tcW w:w="1063" w:type="dxa"/>
            <w:hideMark/>
          </w:tcPr>
          <w:p w14:paraId="3D4397F8" w14:textId="7778DE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5.5.3</w:t>
            </w:r>
          </w:p>
        </w:tc>
        <w:tc>
          <w:tcPr>
            <w:tcW w:w="1132" w:type="dxa"/>
            <w:hideMark/>
          </w:tcPr>
          <w:p w14:paraId="6529CA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F57EB29" w14:textId="7857B08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AE52ED4" w14:textId="571BBF6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257EE" w14:textId="5E8B7BA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D3401ED" w14:textId="2813CBA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F3AD157" w14:textId="09B0A21B" w:rsidR="00B44B76" w:rsidRPr="00D75A4A" w:rsidRDefault="00B44B76" w:rsidP="00B44B76">
            <w:pPr>
              <w:rPr>
                <w:rFonts w:ascii="Aptos" w:eastAsia="Times New Roman" w:hAnsi="Aptos" w:cs="Times New Roman"/>
                <w:sz w:val="18"/>
                <w:szCs w:val="18"/>
                <w:lang w:eastAsia="tr-TR"/>
              </w:rPr>
            </w:pPr>
          </w:p>
        </w:tc>
      </w:tr>
      <w:tr w:rsidR="00B44B76" w:rsidRPr="00D75A4A" w14:paraId="463E4C19" w14:textId="77777777" w:rsidTr="00B44B76">
        <w:trPr>
          <w:trHeight w:val="20"/>
        </w:trPr>
        <w:tc>
          <w:tcPr>
            <w:tcW w:w="1151" w:type="dxa"/>
            <w:vMerge/>
            <w:hideMark/>
          </w:tcPr>
          <w:p w14:paraId="3C4230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2500EE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5907F7" w14:textId="16570CEA" w:rsidR="00B44B76" w:rsidRPr="00D75A4A" w:rsidRDefault="00B44B76" w:rsidP="00B44B76">
            <w:pPr>
              <w:rPr>
                <w:rFonts w:ascii="Aptos" w:eastAsia="Times New Roman" w:hAnsi="Aptos" w:cs="Times New Roman"/>
                <w:sz w:val="18"/>
                <w:szCs w:val="18"/>
                <w:lang w:eastAsia="tr-TR"/>
              </w:rPr>
            </w:pPr>
          </w:p>
        </w:tc>
        <w:tc>
          <w:tcPr>
            <w:tcW w:w="1063" w:type="dxa"/>
            <w:hideMark/>
          </w:tcPr>
          <w:p w14:paraId="46936A38" w14:textId="380444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05EB7D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CC08B19" w14:textId="1A79780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1A53AEA" w14:textId="40FF5A2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D1EE2A" w14:textId="1F322BF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2AA7BDA" w14:textId="62CD532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15E35AE" w14:textId="199FDD23" w:rsidR="00B44B76" w:rsidRPr="00D75A4A" w:rsidRDefault="00B44B76" w:rsidP="00B44B76">
            <w:pPr>
              <w:rPr>
                <w:rFonts w:ascii="Aptos" w:eastAsia="Times New Roman" w:hAnsi="Aptos" w:cs="Times New Roman"/>
                <w:sz w:val="18"/>
                <w:szCs w:val="18"/>
                <w:lang w:eastAsia="tr-TR"/>
              </w:rPr>
            </w:pPr>
          </w:p>
        </w:tc>
      </w:tr>
      <w:tr w:rsidR="00B44B76" w:rsidRPr="00D75A4A" w14:paraId="0B1C429C" w14:textId="77777777" w:rsidTr="00B44B76">
        <w:trPr>
          <w:trHeight w:val="20"/>
        </w:trPr>
        <w:tc>
          <w:tcPr>
            <w:tcW w:w="1151" w:type="dxa"/>
            <w:vMerge w:val="restart"/>
            <w:hideMark/>
          </w:tcPr>
          <w:p w14:paraId="5EFA268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w:t>
            </w:r>
          </w:p>
        </w:tc>
        <w:tc>
          <w:tcPr>
            <w:tcW w:w="3675" w:type="dxa"/>
            <w:vMerge w:val="restart"/>
            <w:hideMark/>
          </w:tcPr>
          <w:p w14:paraId="3DA52C3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hedefleri, spesifik, ölçülebilir, ulaşılabilir, ilgili ve süreli olmalıdır.</w:t>
            </w:r>
          </w:p>
        </w:tc>
        <w:tc>
          <w:tcPr>
            <w:tcW w:w="1477" w:type="dxa"/>
            <w:vMerge w:val="restart"/>
            <w:hideMark/>
          </w:tcPr>
          <w:p w14:paraId="5365FC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97AB1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8A2A8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9EEB2B" w14:textId="0A8D585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5FB07D47" w14:textId="04B1BDC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5.6.1</w:t>
            </w:r>
          </w:p>
        </w:tc>
        <w:tc>
          <w:tcPr>
            <w:tcW w:w="1132" w:type="dxa"/>
            <w:hideMark/>
          </w:tcPr>
          <w:p w14:paraId="10C2F08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1921574" w14:textId="79FB263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C4DD5A2" w14:textId="32F667F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109A787" w14:textId="31FF7A5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6CD3A9" w14:textId="310484D7"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240A234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F9631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C527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00F0A2" w14:textId="4DD352AD"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5DDFD85C" w14:textId="77777777" w:rsidTr="00B44B76">
        <w:trPr>
          <w:trHeight w:val="20"/>
        </w:trPr>
        <w:tc>
          <w:tcPr>
            <w:tcW w:w="1151" w:type="dxa"/>
            <w:vMerge/>
            <w:hideMark/>
          </w:tcPr>
          <w:p w14:paraId="5634004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FBD16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E9D30F1" w14:textId="268B91D2" w:rsidR="00B44B76" w:rsidRPr="00D75A4A" w:rsidRDefault="00B44B76" w:rsidP="00B44B76">
            <w:pPr>
              <w:rPr>
                <w:rFonts w:ascii="Aptos" w:eastAsia="Times New Roman" w:hAnsi="Aptos" w:cs="Times New Roman"/>
                <w:sz w:val="18"/>
                <w:szCs w:val="18"/>
                <w:lang w:eastAsia="tr-TR"/>
              </w:rPr>
            </w:pPr>
          </w:p>
        </w:tc>
        <w:tc>
          <w:tcPr>
            <w:tcW w:w="1063" w:type="dxa"/>
            <w:hideMark/>
          </w:tcPr>
          <w:p w14:paraId="3F6B3CD5" w14:textId="3BFF963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5.6.2</w:t>
            </w:r>
          </w:p>
        </w:tc>
        <w:tc>
          <w:tcPr>
            <w:tcW w:w="1132" w:type="dxa"/>
            <w:hideMark/>
          </w:tcPr>
          <w:p w14:paraId="100982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7DE9C7E" w14:textId="1568F8E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266D63" w14:textId="7721BD1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73F19BF" w14:textId="645FE8E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CBA9B9" w14:textId="4E76E61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23B0947" w14:textId="1B7CF686" w:rsidR="00B44B76" w:rsidRPr="00D75A4A" w:rsidRDefault="00B44B76" w:rsidP="00B44B76">
            <w:pPr>
              <w:rPr>
                <w:rFonts w:ascii="Aptos" w:eastAsia="Times New Roman" w:hAnsi="Aptos" w:cs="Times New Roman"/>
                <w:sz w:val="18"/>
                <w:szCs w:val="18"/>
                <w:lang w:eastAsia="tr-TR"/>
              </w:rPr>
            </w:pPr>
          </w:p>
        </w:tc>
      </w:tr>
      <w:tr w:rsidR="00B44B76" w:rsidRPr="00D75A4A" w14:paraId="6AF2B1B9" w14:textId="77777777" w:rsidTr="00B44B76">
        <w:trPr>
          <w:trHeight w:val="20"/>
        </w:trPr>
        <w:tc>
          <w:tcPr>
            <w:tcW w:w="1151" w:type="dxa"/>
            <w:vMerge/>
            <w:hideMark/>
          </w:tcPr>
          <w:p w14:paraId="6F7C2D1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DACC3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D9DD75" w14:textId="75B021E1" w:rsidR="00B44B76" w:rsidRPr="00D75A4A" w:rsidRDefault="00B44B76" w:rsidP="00B44B76">
            <w:pPr>
              <w:rPr>
                <w:rFonts w:ascii="Aptos" w:eastAsia="Times New Roman" w:hAnsi="Aptos" w:cs="Times New Roman"/>
                <w:sz w:val="18"/>
                <w:szCs w:val="18"/>
                <w:lang w:eastAsia="tr-TR"/>
              </w:rPr>
            </w:pPr>
          </w:p>
        </w:tc>
        <w:tc>
          <w:tcPr>
            <w:tcW w:w="1063" w:type="dxa"/>
            <w:hideMark/>
          </w:tcPr>
          <w:p w14:paraId="2611AC2B" w14:textId="37A7E5E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5.6.3</w:t>
            </w:r>
          </w:p>
        </w:tc>
        <w:tc>
          <w:tcPr>
            <w:tcW w:w="1132" w:type="dxa"/>
            <w:hideMark/>
          </w:tcPr>
          <w:p w14:paraId="0F06BF3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E299C5" w14:textId="426704EF"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031C68C" w14:textId="05351E3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09ADA99" w14:textId="61D4F2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FC11571" w14:textId="415CA70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D60859D" w14:textId="04EF819F" w:rsidR="00B44B76" w:rsidRPr="00D75A4A" w:rsidRDefault="00B44B76" w:rsidP="00B44B76">
            <w:pPr>
              <w:rPr>
                <w:rFonts w:ascii="Aptos" w:eastAsia="Times New Roman" w:hAnsi="Aptos" w:cs="Times New Roman"/>
                <w:sz w:val="18"/>
                <w:szCs w:val="18"/>
                <w:lang w:eastAsia="tr-TR"/>
              </w:rPr>
            </w:pPr>
          </w:p>
        </w:tc>
      </w:tr>
      <w:tr w:rsidR="00B44B76" w:rsidRPr="00D75A4A" w14:paraId="1905EBE4" w14:textId="77777777" w:rsidTr="00B44B76">
        <w:trPr>
          <w:trHeight w:val="20"/>
        </w:trPr>
        <w:tc>
          <w:tcPr>
            <w:tcW w:w="1151" w:type="dxa"/>
            <w:vMerge/>
            <w:hideMark/>
          </w:tcPr>
          <w:p w14:paraId="7B98F04D"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3547C1F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914A6" w14:textId="4C250741" w:rsidR="00B44B76" w:rsidRPr="00D75A4A" w:rsidRDefault="00B44B76" w:rsidP="00B44B76">
            <w:pPr>
              <w:rPr>
                <w:rFonts w:ascii="Aptos" w:eastAsia="Times New Roman" w:hAnsi="Aptos" w:cs="Times New Roman"/>
                <w:sz w:val="18"/>
                <w:szCs w:val="18"/>
                <w:lang w:eastAsia="tr-TR"/>
              </w:rPr>
            </w:pPr>
          </w:p>
        </w:tc>
        <w:tc>
          <w:tcPr>
            <w:tcW w:w="1063" w:type="dxa"/>
            <w:hideMark/>
          </w:tcPr>
          <w:p w14:paraId="34C9D7B5" w14:textId="32F9AF2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E6505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48F3704" w14:textId="1A7FC3B5"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53E624E" w14:textId="3283B14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E199D" w14:textId="01349EF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395642" w14:textId="5AC2A5E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2AEDA9F" w14:textId="60898B10" w:rsidR="00B44B76" w:rsidRPr="00D75A4A" w:rsidRDefault="00B44B76" w:rsidP="00B44B76">
            <w:pPr>
              <w:rPr>
                <w:rFonts w:ascii="Aptos" w:eastAsia="Times New Roman" w:hAnsi="Aptos" w:cs="Times New Roman"/>
                <w:sz w:val="18"/>
                <w:szCs w:val="18"/>
                <w:lang w:eastAsia="tr-TR"/>
              </w:rPr>
            </w:pPr>
          </w:p>
        </w:tc>
      </w:tr>
      <w:tr w:rsidR="00B44B76" w:rsidRPr="00D75A4A" w14:paraId="01F80AB8" w14:textId="77777777" w:rsidTr="00B44B76">
        <w:trPr>
          <w:trHeight w:val="20"/>
        </w:trPr>
        <w:tc>
          <w:tcPr>
            <w:tcW w:w="14104" w:type="dxa"/>
            <w:gridSpan w:val="10"/>
            <w:shd w:val="clear" w:color="auto" w:fill="DEEAF6" w:themeFill="accent5" w:themeFillTint="33"/>
            <w:hideMark/>
          </w:tcPr>
          <w:p w14:paraId="44B6DBEE" w14:textId="77777777"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RDS6</w:t>
            </w:r>
          </w:p>
          <w:p w14:paraId="0996AB5F" w14:textId="77777777"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lastRenderedPageBreak/>
              <w:t xml:space="preserve">Risklerin belirlenmesi ve değerlendirilmesi: </w:t>
            </w:r>
          </w:p>
          <w:p w14:paraId="29A03402" w14:textId="6610437A"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sistemli bir şekilde analizler yaparak amaç ve hedeflerinin gerçekleşmesini engelleyebilecek iç ve dış riskleri tanımlayarak değerlendirmeli ve alınacak önlemleri belirlemelidir.</w:t>
            </w:r>
          </w:p>
        </w:tc>
      </w:tr>
      <w:tr w:rsidR="00B44B76" w:rsidRPr="00D75A4A" w14:paraId="4068C407" w14:textId="77777777" w:rsidTr="00B44B76">
        <w:trPr>
          <w:trHeight w:val="20"/>
        </w:trPr>
        <w:tc>
          <w:tcPr>
            <w:tcW w:w="1151" w:type="dxa"/>
            <w:vMerge w:val="restart"/>
            <w:hideMark/>
          </w:tcPr>
          <w:p w14:paraId="23BFEE1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w:t>
            </w:r>
          </w:p>
        </w:tc>
        <w:tc>
          <w:tcPr>
            <w:tcW w:w="3675" w:type="dxa"/>
            <w:vMerge w:val="restart"/>
            <w:hideMark/>
          </w:tcPr>
          <w:p w14:paraId="151DB98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sistemli bir şekilde amaç ve hedeflerine yönelik riskleri belirlemelidir.</w:t>
            </w:r>
          </w:p>
        </w:tc>
        <w:tc>
          <w:tcPr>
            <w:tcW w:w="1477" w:type="dxa"/>
            <w:vMerge w:val="restart"/>
            <w:hideMark/>
          </w:tcPr>
          <w:p w14:paraId="524D470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9ABE0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D4E2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626FD8" w14:textId="6F1128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4B696D1C" w14:textId="0AACB21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6.1.1</w:t>
            </w:r>
          </w:p>
        </w:tc>
        <w:tc>
          <w:tcPr>
            <w:tcW w:w="1132" w:type="dxa"/>
            <w:hideMark/>
          </w:tcPr>
          <w:p w14:paraId="268BBB7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9A48EF6" w14:textId="0DCC8C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90D6A6E" w14:textId="7B30BFB4"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2B8C97D" w14:textId="183759A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6169DD8" w14:textId="1E767A0A"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E7D2F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397D0E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6235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254B6" w14:textId="11F63FA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646418B4" w14:textId="77777777" w:rsidTr="00B44B76">
        <w:trPr>
          <w:trHeight w:val="20"/>
        </w:trPr>
        <w:tc>
          <w:tcPr>
            <w:tcW w:w="1151" w:type="dxa"/>
            <w:vMerge/>
            <w:hideMark/>
          </w:tcPr>
          <w:p w14:paraId="0E35085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8D327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AD4EE2B" w14:textId="62FE569A" w:rsidR="00B44B76" w:rsidRPr="00D75A4A" w:rsidRDefault="00B44B76" w:rsidP="00B44B76">
            <w:pPr>
              <w:rPr>
                <w:rFonts w:ascii="Aptos" w:eastAsia="Times New Roman" w:hAnsi="Aptos" w:cs="Times New Roman"/>
                <w:sz w:val="18"/>
                <w:szCs w:val="18"/>
                <w:lang w:eastAsia="tr-TR"/>
              </w:rPr>
            </w:pPr>
          </w:p>
        </w:tc>
        <w:tc>
          <w:tcPr>
            <w:tcW w:w="1063" w:type="dxa"/>
            <w:hideMark/>
          </w:tcPr>
          <w:p w14:paraId="55C1CEA6" w14:textId="172D995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6.1.2</w:t>
            </w:r>
          </w:p>
        </w:tc>
        <w:tc>
          <w:tcPr>
            <w:tcW w:w="1132" w:type="dxa"/>
            <w:hideMark/>
          </w:tcPr>
          <w:p w14:paraId="072186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C3F3D27" w14:textId="4234917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119C07C" w14:textId="75BD9F8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FA1B2F" w14:textId="069CFBD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CF18E26" w14:textId="4F7566C1"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E72ADC" w14:textId="41199BDC" w:rsidR="00B44B76" w:rsidRPr="00D75A4A" w:rsidRDefault="00B44B76" w:rsidP="00B44B76">
            <w:pPr>
              <w:rPr>
                <w:rFonts w:ascii="Aptos" w:eastAsia="Times New Roman" w:hAnsi="Aptos" w:cs="Times New Roman"/>
                <w:sz w:val="18"/>
                <w:szCs w:val="18"/>
                <w:lang w:eastAsia="tr-TR"/>
              </w:rPr>
            </w:pPr>
          </w:p>
        </w:tc>
      </w:tr>
      <w:tr w:rsidR="00B44B76" w:rsidRPr="00D75A4A" w14:paraId="03CC2835" w14:textId="77777777" w:rsidTr="00B44B76">
        <w:trPr>
          <w:trHeight w:val="20"/>
        </w:trPr>
        <w:tc>
          <w:tcPr>
            <w:tcW w:w="1151" w:type="dxa"/>
            <w:vMerge/>
            <w:hideMark/>
          </w:tcPr>
          <w:p w14:paraId="6F14A8F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A354C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2F7A3DE" w14:textId="09DD6186" w:rsidR="00B44B76" w:rsidRPr="00D75A4A" w:rsidRDefault="00B44B76" w:rsidP="00B44B76">
            <w:pPr>
              <w:rPr>
                <w:rFonts w:ascii="Aptos" w:eastAsia="Times New Roman" w:hAnsi="Aptos" w:cs="Times New Roman"/>
                <w:sz w:val="18"/>
                <w:szCs w:val="18"/>
                <w:lang w:eastAsia="tr-TR"/>
              </w:rPr>
            </w:pPr>
          </w:p>
        </w:tc>
        <w:tc>
          <w:tcPr>
            <w:tcW w:w="1063" w:type="dxa"/>
            <w:hideMark/>
          </w:tcPr>
          <w:p w14:paraId="31564C1F" w14:textId="7B0EC35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6.1.3</w:t>
            </w:r>
          </w:p>
        </w:tc>
        <w:tc>
          <w:tcPr>
            <w:tcW w:w="1132" w:type="dxa"/>
            <w:hideMark/>
          </w:tcPr>
          <w:p w14:paraId="56B31E3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09C40B0" w14:textId="65F3CE2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56A65B1" w14:textId="5539B34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DCC3BA1" w14:textId="219F41E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F183A92" w14:textId="75AEDFC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F8BDDE4" w14:textId="76244BB1" w:rsidR="00B44B76" w:rsidRPr="00D75A4A" w:rsidRDefault="00B44B76" w:rsidP="00B44B76">
            <w:pPr>
              <w:rPr>
                <w:rFonts w:ascii="Aptos" w:eastAsia="Times New Roman" w:hAnsi="Aptos" w:cs="Times New Roman"/>
                <w:sz w:val="18"/>
                <w:szCs w:val="18"/>
                <w:lang w:eastAsia="tr-TR"/>
              </w:rPr>
            </w:pPr>
          </w:p>
        </w:tc>
      </w:tr>
      <w:tr w:rsidR="00B44B76" w:rsidRPr="00D75A4A" w14:paraId="33113B82" w14:textId="77777777" w:rsidTr="00B44B76">
        <w:trPr>
          <w:trHeight w:val="20"/>
        </w:trPr>
        <w:tc>
          <w:tcPr>
            <w:tcW w:w="1151" w:type="dxa"/>
            <w:vMerge/>
            <w:hideMark/>
          </w:tcPr>
          <w:p w14:paraId="4A2F2B75"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EA2F5CF"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BCB28F" w14:textId="08EC43F7" w:rsidR="00B44B76" w:rsidRPr="00D75A4A" w:rsidRDefault="00B44B76" w:rsidP="00B44B76">
            <w:pPr>
              <w:rPr>
                <w:rFonts w:ascii="Aptos" w:eastAsia="Times New Roman" w:hAnsi="Aptos" w:cs="Times New Roman"/>
                <w:sz w:val="18"/>
                <w:szCs w:val="18"/>
                <w:lang w:eastAsia="tr-TR"/>
              </w:rPr>
            </w:pPr>
          </w:p>
        </w:tc>
        <w:tc>
          <w:tcPr>
            <w:tcW w:w="1063" w:type="dxa"/>
            <w:hideMark/>
          </w:tcPr>
          <w:p w14:paraId="0E1ADFCF" w14:textId="1449A59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808C3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33140B7" w14:textId="50CABD7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38C93E1" w14:textId="0CD43E4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312120D" w14:textId="4564EEE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74B6B77" w14:textId="4C2EAD2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3669FE8" w14:textId="297BBF9F" w:rsidR="00B44B76" w:rsidRPr="00D75A4A" w:rsidRDefault="00B44B76" w:rsidP="00B44B76">
            <w:pPr>
              <w:rPr>
                <w:rFonts w:ascii="Aptos" w:eastAsia="Times New Roman" w:hAnsi="Aptos" w:cs="Times New Roman"/>
                <w:sz w:val="18"/>
                <w:szCs w:val="18"/>
                <w:lang w:eastAsia="tr-TR"/>
              </w:rPr>
            </w:pPr>
          </w:p>
        </w:tc>
      </w:tr>
      <w:tr w:rsidR="00B44B76" w:rsidRPr="00D75A4A" w14:paraId="1FAF47A0" w14:textId="77777777" w:rsidTr="00B44B76">
        <w:trPr>
          <w:trHeight w:val="20"/>
        </w:trPr>
        <w:tc>
          <w:tcPr>
            <w:tcW w:w="1151" w:type="dxa"/>
            <w:vMerge w:val="restart"/>
            <w:hideMark/>
          </w:tcPr>
          <w:p w14:paraId="3724B4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w:t>
            </w:r>
          </w:p>
        </w:tc>
        <w:tc>
          <w:tcPr>
            <w:tcW w:w="3675" w:type="dxa"/>
            <w:vMerge w:val="restart"/>
            <w:hideMark/>
          </w:tcPr>
          <w:p w14:paraId="163B0C1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Risklerin gerçekleşme olasılığı ve muhtemel etkileri yılda en az bir kez analiz edilmelidir.</w:t>
            </w:r>
          </w:p>
        </w:tc>
        <w:tc>
          <w:tcPr>
            <w:tcW w:w="1477" w:type="dxa"/>
            <w:vMerge w:val="restart"/>
            <w:hideMark/>
          </w:tcPr>
          <w:p w14:paraId="1C6F57A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819E8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AA95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4C136A" w14:textId="5F2F7B8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B91BEC5" w14:textId="5F74A1F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6.2.1</w:t>
            </w:r>
          </w:p>
        </w:tc>
        <w:tc>
          <w:tcPr>
            <w:tcW w:w="1132" w:type="dxa"/>
            <w:hideMark/>
          </w:tcPr>
          <w:p w14:paraId="51506FB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5DBC6AF" w14:textId="35B472D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B61E850" w14:textId="66A6E0F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61A1C80" w14:textId="2B10964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C459BB" w14:textId="36611C7F"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4FF0C6B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0358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749A4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B31EBF" w14:textId="1E4EA18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2EFC5FF" w14:textId="77777777" w:rsidTr="00B44B76">
        <w:trPr>
          <w:trHeight w:val="20"/>
        </w:trPr>
        <w:tc>
          <w:tcPr>
            <w:tcW w:w="1151" w:type="dxa"/>
            <w:vMerge/>
            <w:hideMark/>
          </w:tcPr>
          <w:p w14:paraId="225B8E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D75D7D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6B7DD" w14:textId="1D2B2D23" w:rsidR="00B44B76" w:rsidRPr="00D75A4A" w:rsidRDefault="00B44B76" w:rsidP="00B44B76">
            <w:pPr>
              <w:rPr>
                <w:rFonts w:ascii="Aptos" w:eastAsia="Times New Roman" w:hAnsi="Aptos" w:cs="Times New Roman"/>
                <w:sz w:val="18"/>
                <w:szCs w:val="18"/>
                <w:lang w:eastAsia="tr-TR"/>
              </w:rPr>
            </w:pPr>
          </w:p>
        </w:tc>
        <w:tc>
          <w:tcPr>
            <w:tcW w:w="1063" w:type="dxa"/>
            <w:hideMark/>
          </w:tcPr>
          <w:p w14:paraId="5A2861D1" w14:textId="0C27B98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6.2.2</w:t>
            </w:r>
          </w:p>
        </w:tc>
        <w:tc>
          <w:tcPr>
            <w:tcW w:w="1132" w:type="dxa"/>
            <w:hideMark/>
          </w:tcPr>
          <w:p w14:paraId="5A3D622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FEC0441" w14:textId="468F08A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6C1C63" w14:textId="784BEA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A89D5A8" w14:textId="1376B9E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4D68A1E" w14:textId="4CC7933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57D4C96" w14:textId="587D09E0" w:rsidR="00B44B76" w:rsidRPr="00D75A4A" w:rsidRDefault="00B44B76" w:rsidP="00B44B76">
            <w:pPr>
              <w:rPr>
                <w:rFonts w:ascii="Aptos" w:eastAsia="Times New Roman" w:hAnsi="Aptos" w:cs="Times New Roman"/>
                <w:sz w:val="18"/>
                <w:szCs w:val="18"/>
                <w:lang w:eastAsia="tr-TR"/>
              </w:rPr>
            </w:pPr>
          </w:p>
        </w:tc>
      </w:tr>
      <w:tr w:rsidR="00B44B76" w:rsidRPr="00D75A4A" w14:paraId="3014B640" w14:textId="77777777" w:rsidTr="00B44B76">
        <w:trPr>
          <w:trHeight w:val="20"/>
        </w:trPr>
        <w:tc>
          <w:tcPr>
            <w:tcW w:w="1151" w:type="dxa"/>
            <w:vMerge/>
            <w:hideMark/>
          </w:tcPr>
          <w:p w14:paraId="338BA7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FAA4C6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152B3" w14:textId="74BFF881" w:rsidR="00B44B76" w:rsidRPr="00D75A4A" w:rsidRDefault="00B44B76" w:rsidP="00B44B76">
            <w:pPr>
              <w:rPr>
                <w:rFonts w:ascii="Aptos" w:eastAsia="Times New Roman" w:hAnsi="Aptos" w:cs="Times New Roman"/>
                <w:sz w:val="18"/>
                <w:szCs w:val="18"/>
                <w:lang w:eastAsia="tr-TR"/>
              </w:rPr>
            </w:pPr>
          </w:p>
        </w:tc>
        <w:tc>
          <w:tcPr>
            <w:tcW w:w="1063" w:type="dxa"/>
            <w:hideMark/>
          </w:tcPr>
          <w:p w14:paraId="4C0E639C" w14:textId="26DB6F3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6.2.3</w:t>
            </w:r>
          </w:p>
        </w:tc>
        <w:tc>
          <w:tcPr>
            <w:tcW w:w="1132" w:type="dxa"/>
            <w:hideMark/>
          </w:tcPr>
          <w:p w14:paraId="5F10358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BE37948" w14:textId="1F6852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B079D4" w14:textId="002BC2E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D3E761B" w14:textId="29DFDB1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045DD92" w14:textId="0BE5321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3521C4D" w14:textId="18198C4E" w:rsidR="00B44B76" w:rsidRPr="00D75A4A" w:rsidRDefault="00B44B76" w:rsidP="00B44B76">
            <w:pPr>
              <w:rPr>
                <w:rFonts w:ascii="Aptos" w:eastAsia="Times New Roman" w:hAnsi="Aptos" w:cs="Times New Roman"/>
                <w:sz w:val="18"/>
                <w:szCs w:val="18"/>
                <w:lang w:eastAsia="tr-TR"/>
              </w:rPr>
            </w:pPr>
          </w:p>
        </w:tc>
      </w:tr>
      <w:tr w:rsidR="00B44B76" w:rsidRPr="00D75A4A" w14:paraId="26C3402C" w14:textId="77777777" w:rsidTr="00B44B76">
        <w:trPr>
          <w:trHeight w:val="20"/>
        </w:trPr>
        <w:tc>
          <w:tcPr>
            <w:tcW w:w="1151" w:type="dxa"/>
            <w:vMerge/>
            <w:hideMark/>
          </w:tcPr>
          <w:p w14:paraId="25A08DE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B703919"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3B4B42AF" w14:textId="20F88AD5" w:rsidR="00B44B76" w:rsidRPr="00D75A4A" w:rsidRDefault="00B44B76" w:rsidP="00B44B76">
            <w:pPr>
              <w:rPr>
                <w:rFonts w:ascii="Aptos" w:eastAsia="Times New Roman" w:hAnsi="Aptos" w:cs="Times New Roman"/>
                <w:sz w:val="18"/>
                <w:szCs w:val="18"/>
                <w:lang w:eastAsia="tr-TR"/>
              </w:rPr>
            </w:pPr>
          </w:p>
        </w:tc>
        <w:tc>
          <w:tcPr>
            <w:tcW w:w="1063" w:type="dxa"/>
            <w:hideMark/>
          </w:tcPr>
          <w:p w14:paraId="5149FBCE" w14:textId="227C374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1E4DE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E5322CC" w14:textId="72C0573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66AAF05" w14:textId="57DE497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C93487" w14:textId="05B569D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F0CD20" w14:textId="1BAB4B5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3AFA134D" w14:textId="442DC744" w:rsidR="00B44B76" w:rsidRPr="00D75A4A" w:rsidRDefault="00B44B76" w:rsidP="00B44B76">
            <w:pPr>
              <w:rPr>
                <w:rFonts w:ascii="Aptos" w:eastAsia="Times New Roman" w:hAnsi="Aptos" w:cs="Times New Roman"/>
                <w:sz w:val="18"/>
                <w:szCs w:val="18"/>
                <w:lang w:eastAsia="tr-TR"/>
              </w:rPr>
            </w:pPr>
          </w:p>
        </w:tc>
      </w:tr>
      <w:tr w:rsidR="00B44B76" w:rsidRPr="00D75A4A" w14:paraId="4BE718C4" w14:textId="77777777" w:rsidTr="00B44B76">
        <w:trPr>
          <w:trHeight w:val="20"/>
        </w:trPr>
        <w:tc>
          <w:tcPr>
            <w:tcW w:w="1151" w:type="dxa"/>
            <w:vMerge w:val="restart"/>
            <w:hideMark/>
          </w:tcPr>
          <w:p w14:paraId="2B81B1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w:t>
            </w:r>
          </w:p>
        </w:tc>
        <w:tc>
          <w:tcPr>
            <w:tcW w:w="3675" w:type="dxa"/>
            <w:vMerge w:val="restart"/>
            <w:hideMark/>
          </w:tcPr>
          <w:p w14:paraId="29871DB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Risklere karşı alınacak önlemler belirlenerek eylem planları oluşturulmalıdır.</w:t>
            </w:r>
          </w:p>
        </w:tc>
        <w:tc>
          <w:tcPr>
            <w:tcW w:w="1477" w:type="dxa"/>
            <w:vMerge w:val="restart"/>
            <w:hideMark/>
          </w:tcPr>
          <w:p w14:paraId="006895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4B0B3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F9F6F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BB4DF" w14:textId="2483E9D3"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DA69C1C" w14:textId="08ADCDA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6.3.1</w:t>
            </w:r>
          </w:p>
        </w:tc>
        <w:tc>
          <w:tcPr>
            <w:tcW w:w="1132" w:type="dxa"/>
            <w:hideMark/>
          </w:tcPr>
          <w:p w14:paraId="2BBFDA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A3BC09F" w14:textId="1576B68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1599563" w14:textId="0644418B"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4C4DA18" w14:textId="03931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EEFB079" w14:textId="3D66087E"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702614C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F86A7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A26D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51DF0F" w14:textId="1E50A919"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B0A5035" w14:textId="77777777" w:rsidTr="00B44B76">
        <w:trPr>
          <w:trHeight w:val="20"/>
        </w:trPr>
        <w:tc>
          <w:tcPr>
            <w:tcW w:w="1151" w:type="dxa"/>
            <w:vMerge/>
            <w:hideMark/>
          </w:tcPr>
          <w:p w14:paraId="7BADFAA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C74F41D"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DC5DFAB" w14:textId="01499F1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26282" w14:textId="4A45791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6.3.2</w:t>
            </w:r>
          </w:p>
        </w:tc>
        <w:tc>
          <w:tcPr>
            <w:tcW w:w="1132" w:type="dxa"/>
            <w:hideMark/>
          </w:tcPr>
          <w:p w14:paraId="712A08B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9C44B1" w14:textId="0E60ACE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A0424C7" w14:textId="2DD5FF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C039E1C" w14:textId="05BE36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31D5A4BD" w14:textId="6D40EEC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C1DB735" w14:textId="1D5C11DD" w:rsidR="00B44B76" w:rsidRPr="00D75A4A" w:rsidRDefault="00B44B76" w:rsidP="00B44B76">
            <w:pPr>
              <w:rPr>
                <w:rFonts w:ascii="Aptos" w:eastAsia="Times New Roman" w:hAnsi="Aptos" w:cs="Times New Roman"/>
                <w:sz w:val="18"/>
                <w:szCs w:val="18"/>
                <w:lang w:eastAsia="tr-TR"/>
              </w:rPr>
            </w:pPr>
          </w:p>
        </w:tc>
      </w:tr>
      <w:tr w:rsidR="00B44B76" w:rsidRPr="00D75A4A" w14:paraId="0AB79E74" w14:textId="77777777" w:rsidTr="00B44B76">
        <w:trPr>
          <w:trHeight w:val="20"/>
        </w:trPr>
        <w:tc>
          <w:tcPr>
            <w:tcW w:w="1151" w:type="dxa"/>
            <w:vMerge/>
            <w:hideMark/>
          </w:tcPr>
          <w:p w14:paraId="65B3E71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1B4E4B3"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53B67939" w14:textId="07BA9A3B" w:rsidR="00B44B76" w:rsidRPr="00D75A4A" w:rsidRDefault="00B44B76" w:rsidP="00B44B76">
            <w:pPr>
              <w:rPr>
                <w:rFonts w:ascii="Aptos" w:eastAsia="Times New Roman" w:hAnsi="Aptos" w:cs="Times New Roman"/>
                <w:sz w:val="18"/>
                <w:szCs w:val="18"/>
                <w:lang w:eastAsia="tr-TR"/>
              </w:rPr>
            </w:pPr>
          </w:p>
        </w:tc>
        <w:tc>
          <w:tcPr>
            <w:tcW w:w="1063" w:type="dxa"/>
            <w:hideMark/>
          </w:tcPr>
          <w:p w14:paraId="1A556384" w14:textId="2D87A0D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6.3.3</w:t>
            </w:r>
          </w:p>
        </w:tc>
        <w:tc>
          <w:tcPr>
            <w:tcW w:w="1132" w:type="dxa"/>
            <w:hideMark/>
          </w:tcPr>
          <w:p w14:paraId="58D77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BFD3B41" w14:textId="6F165EA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D7064E" w14:textId="483921D3"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019A213" w14:textId="52D385A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26B6E2B" w14:textId="17BC188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E6E5B77" w14:textId="734405B2" w:rsidR="00B44B76" w:rsidRPr="00D75A4A" w:rsidRDefault="00B44B76" w:rsidP="00B44B76">
            <w:pPr>
              <w:rPr>
                <w:rFonts w:ascii="Aptos" w:eastAsia="Times New Roman" w:hAnsi="Aptos" w:cs="Times New Roman"/>
                <w:sz w:val="18"/>
                <w:szCs w:val="18"/>
                <w:lang w:eastAsia="tr-TR"/>
              </w:rPr>
            </w:pPr>
          </w:p>
        </w:tc>
      </w:tr>
      <w:tr w:rsidR="00B44B76" w:rsidRPr="00D75A4A" w14:paraId="7289F610" w14:textId="77777777" w:rsidTr="00B44B76">
        <w:trPr>
          <w:trHeight w:val="20"/>
        </w:trPr>
        <w:tc>
          <w:tcPr>
            <w:tcW w:w="1151" w:type="dxa"/>
            <w:vMerge/>
            <w:hideMark/>
          </w:tcPr>
          <w:p w14:paraId="414680C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8C78526"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4BCC63" w14:textId="3D860B61" w:rsidR="00B44B76" w:rsidRPr="00D75A4A" w:rsidRDefault="00B44B76" w:rsidP="00B44B76">
            <w:pPr>
              <w:rPr>
                <w:rFonts w:ascii="Aptos" w:eastAsia="Times New Roman" w:hAnsi="Aptos" w:cs="Times New Roman"/>
                <w:sz w:val="18"/>
                <w:szCs w:val="18"/>
                <w:lang w:eastAsia="tr-TR"/>
              </w:rPr>
            </w:pPr>
          </w:p>
        </w:tc>
        <w:tc>
          <w:tcPr>
            <w:tcW w:w="1063" w:type="dxa"/>
            <w:hideMark/>
          </w:tcPr>
          <w:p w14:paraId="5BECB3AD" w14:textId="67C34FC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2B5D92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55876D3" w14:textId="26052B3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DD34556" w14:textId="2F56A2D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D17AF0F" w14:textId="29B2A44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A3C2D8" w14:textId="4554B67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5769DA1" w14:textId="109BBABA" w:rsidR="00B44B76" w:rsidRPr="00D75A4A" w:rsidRDefault="00B44B76" w:rsidP="00B44B76">
            <w:pPr>
              <w:rPr>
                <w:rFonts w:ascii="Aptos" w:eastAsia="Times New Roman" w:hAnsi="Aptos" w:cs="Times New Roman"/>
                <w:sz w:val="18"/>
                <w:szCs w:val="18"/>
                <w:lang w:eastAsia="tr-TR"/>
              </w:rPr>
            </w:pPr>
          </w:p>
        </w:tc>
      </w:tr>
    </w:tbl>
    <w:p w14:paraId="6B4600F8" w14:textId="77777777" w:rsidR="004755D7" w:rsidRPr="00D75A4A" w:rsidRDefault="004755D7" w:rsidP="004755D7">
      <w:pPr>
        <w:rPr>
          <w:rFonts w:ascii="Aptos" w:hAnsi="Aptos"/>
        </w:rPr>
      </w:pPr>
    </w:p>
    <w:p w14:paraId="3C847B7D" w14:textId="53F663DD" w:rsidR="002F0A82" w:rsidRPr="00D75A4A" w:rsidRDefault="002F0A82" w:rsidP="002F0A82">
      <w:pPr>
        <w:rPr>
          <w:rFonts w:ascii="Aptos" w:hAnsi="Aptos"/>
        </w:rPr>
      </w:pPr>
    </w:p>
    <w:p w14:paraId="71E222AD" w14:textId="77777777" w:rsidR="00F03EC6" w:rsidRPr="00D75A4A" w:rsidRDefault="00F03EC6" w:rsidP="00F03EC6">
      <w:pPr>
        <w:rPr>
          <w:rFonts w:ascii="Aptos" w:hAnsi="Aptos"/>
          <w:sz w:val="21"/>
          <w:szCs w:val="21"/>
        </w:rPr>
      </w:pPr>
    </w:p>
    <w:p w14:paraId="77CEA00C" w14:textId="77777777" w:rsidR="002E0315" w:rsidRPr="00D75A4A" w:rsidRDefault="002E0315" w:rsidP="00F03EC6">
      <w:pPr>
        <w:rPr>
          <w:rFonts w:ascii="Aptos" w:hAnsi="Aptos"/>
          <w:sz w:val="21"/>
          <w:szCs w:val="21"/>
        </w:rPr>
      </w:pPr>
    </w:p>
    <w:p w14:paraId="1DF28FD3" w14:textId="77777777" w:rsidR="002E0315" w:rsidRPr="00D75A4A" w:rsidRDefault="002E0315" w:rsidP="00F03EC6">
      <w:pPr>
        <w:rPr>
          <w:rFonts w:ascii="Aptos" w:hAnsi="Aptos"/>
          <w:sz w:val="21"/>
          <w:szCs w:val="21"/>
        </w:rPr>
      </w:pPr>
    </w:p>
    <w:p w14:paraId="3A88B18C" w14:textId="77777777" w:rsidR="006D4C36" w:rsidRPr="00D75A4A" w:rsidRDefault="006D4C36" w:rsidP="00F03EC6">
      <w:pPr>
        <w:rPr>
          <w:rFonts w:ascii="Aptos" w:hAnsi="Aptos"/>
          <w:sz w:val="21"/>
          <w:szCs w:val="21"/>
        </w:rPr>
        <w:sectPr w:rsidR="006D4C36"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9355340" w14:textId="5BC5ACA6" w:rsidR="002F0A82" w:rsidRPr="00D75A4A" w:rsidRDefault="00241189" w:rsidP="00241189">
      <w:pPr>
        <w:pStyle w:val="Balk2"/>
        <w:rPr>
          <w:rFonts w:ascii="Aptos" w:hAnsi="Aptos"/>
        </w:rPr>
      </w:pPr>
      <w:bookmarkStart w:id="65" w:name="_Toc210138413"/>
      <w:r w:rsidRPr="00D75A4A">
        <w:rPr>
          <w:rFonts w:ascii="Aptos" w:hAnsi="Aptos"/>
        </w:rPr>
        <w:lastRenderedPageBreak/>
        <w:t xml:space="preserve">3. </w:t>
      </w:r>
      <w:r w:rsidR="002F0A82" w:rsidRPr="00D75A4A">
        <w:rPr>
          <w:rFonts w:ascii="Aptos" w:hAnsi="Aptos"/>
        </w:rPr>
        <w:t>Kontrol Faaliyetleri</w:t>
      </w:r>
      <w:r w:rsidRPr="00D75A4A">
        <w:rPr>
          <w:rFonts w:ascii="Aptos" w:hAnsi="Aptos"/>
        </w:rPr>
        <w:t xml:space="preserve"> Standartlarına </w:t>
      </w:r>
      <w:r w:rsidR="002E7C50" w:rsidRPr="00D75A4A">
        <w:rPr>
          <w:rFonts w:ascii="Aptos" w:hAnsi="Aptos"/>
        </w:rPr>
        <w:t xml:space="preserve">(KFS) </w:t>
      </w:r>
      <w:r w:rsidRPr="00D75A4A">
        <w:rPr>
          <w:rFonts w:ascii="Aptos" w:hAnsi="Aptos"/>
        </w:rPr>
        <w:t>Uyum Eylemleri</w:t>
      </w:r>
      <w:bookmarkEnd w:id="65"/>
    </w:p>
    <w:p w14:paraId="03EBAE70" w14:textId="77777777" w:rsidR="002E0315" w:rsidRPr="00D75A4A" w:rsidRDefault="002E0315" w:rsidP="002E0315">
      <w:pPr>
        <w:rPr>
          <w:rFonts w:ascii="Aptos" w:hAnsi="Aptos"/>
        </w:rPr>
      </w:pPr>
    </w:p>
    <w:tbl>
      <w:tblPr>
        <w:tblStyle w:val="TabloKlavuzu"/>
        <w:tblW w:w="14175" w:type="dxa"/>
        <w:tblLook w:val="04A0" w:firstRow="1" w:lastRow="0" w:firstColumn="1" w:lastColumn="0" w:noHBand="0" w:noVBand="1"/>
      </w:tblPr>
      <w:tblGrid>
        <w:gridCol w:w="939"/>
        <w:gridCol w:w="3508"/>
        <w:gridCol w:w="1336"/>
        <w:gridCol w:w="1158"/>
        <w:gridCol w:w="1172"/>
        <w:gridCol w:w="957"/>
        <w:gridCol w:w="1022"/>
        <w:gridCol w:w="1182"/>
        <w:gridCol w:w="1342"/>
        <w:gridCol w:w="1559"/>
      </w:tblGrid>
      <w:tr w:rsidR="00D32EED" w:rsidRPr="00D75A4A" w14:paraId="536D3943" w14:textId="77777777" w:rsidTr="006D4C36">
        <w:trPr>
          <w:trHeight w:val="20"/>
          <w:tblHeader/>
        </w:trPr>
        <w:tc>
          <w:tcPr>
            <w:tcW w:w="939" w:type="dxa"/>
            <w:hideMark/>
          </w:tcPr>
          <w:p w14:paraId="464CF56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08" w:type="dxa"/>
            <w:hideMark/>
          </w:tcPr>
          <w:p w14:paraId="116FD554"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336" w:type="dxa"/>
            <w:hideMark/>
          </w:tcPr>
          <w:p w14:paraId="0A57A7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158" w:type="dxa"/>
            <w:hideMark/>
          </w:tcPr>
          <w:p w14:paraId="5FC649C3"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72" w:type="dxa"/>
            <w:hideMark/>
          </w:tcPr>
          <w:p w14:paraId="5508B7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7" w:type="dxa"/>
            <w:hideMark/>
          </w:tcPr>
          <w:p w14:paraId="4A69E9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C2D3E75" w14:textId="4C862CDA"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182" w:type="dxa"/>
            <w:hideMark/>
          </w:tcPr>
          <w:p w14:paraId="4EC2075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04A1541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9" w:type="dxa"/>
            <w:hideMark/>
          </w:tcPr>
          <w:p w14:paraId="3C2430B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D32EED" w:rsidRPr="00D75A4A" w14:paraId="34887056" w14:textId="77777777" w:rsidTr="006D4C36">
        <w:trPr>
          <w:trHeight w:val="20"/>
        </w:trPr>
        <w:tc>
          <w:tcPr>
            <w:tcW w:w="14175" w:type="dxa"/>
            <w:gridSpan w:val="10"/>
            <w:shd w:val="clear" w:color="auto" w:fill="DEEAF6" w:themeFill="accent5" w:themeFillTint="33"/>
            <w:hideMark/>
          </w:tcPr>
          <w:p w14:paraId="50025A24" w14:textId="77777777" w:rsidR="00D32EED" w:rsidRPr="00D75A4A" w:rsidRDefault="00D32EED"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KFS7</w:t>
            </w:r>
          </w:p>
          <w:p w14:paraId="5C464269" w14:textId="77777777" w:rsidR="00D32EED" w:rsidRPr="00D75A4A" w:rsidRDefault="00D32EED"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Kontrol stratejileri ve yöntemleri: </w:t>
            </w:r>
          </w:p>
          <w:p w14:paraId="05A5610A" w14:textId="4F1AF684"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hedeflerine ulaşmayı amaçlayan ve riskleri karşılamaya uygun kontrol strateji ve yöntemlerini belirlemeli ve uygulamalıdır.</w:t>
            </w:r>
          </w:p>
        </w:tc>
      </w:tr>
      <w:tr w:rsidR="00D32EED" w:rsidRPr="00D75A4A" w14:paraId="62940F59" w14:textId="77777777" w:rsidTr="006D4C36">
        <w:trPr>
          <w:trHeight w:val="20"/>
        </w:trPr>
        <w:tc>
          <w:tcPr>
            <w:tcW w:w="939" w:type="dxa"/>
            <w:vMerge w:val="restart"/>
            <w:hideMark/>
          </w:tcPr>
          <w:p w14:paraId="714A537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w:t>
            </w:r>
          </w:p>
        </w:tc>
        <w:tc>
          <w:tcPr>
            <w:tcW w:w="3508" w:type="dxa"/>
            <w:vMerge w:val="restart"/>
            <w:hideMark/>
          </w:tcPr>
          <w:p w14:paraId="4B707C88" w14:textId="77777777" w:rsidR="00D32EED" w:rsidRPr="00D75A4A" w:rsidRDefault="00D32EED"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Her bir faaliyet ve riskleri için uygun kontrol strateji ve yöntemleri (düzenli gözden geçirme, örnekleme yoluyla kontrol, karşılaştırma, onaylama, raporlama, koordinasyon, doğrulama, analiz etme, yetkilendirme, gözetim, inceleme, izleme </w:t>
            </w:r>
            <w:proofErr w:type="spellStart"/>
            <w:r w:rsidRPr="00D75A4A">
              <w:rPr>
                <w:rFonts w:ascii="Aptos" w:eastAsia="Times New Roman" w:hAnsi="Aptos" w:cs="Times New Roman"/>
                <w:sz w:val="18"/>
                <w:szCs w:val="18"/>
                <w:lang w:eastAsia="tr-TR"/>
              </w:rPr>
              <w:t>v.b</w:t>
            </w:r>
            <w:proofErr w:type="spellEnd"/>
            <w:r w:rsidRPr="00D75A4A">
              <w:rPr>
                <w:rFonts w:ascii="Aptos" w:eastAsia="Times New Roman" w:hAnsi="Aptos" w:cs="Times New Roman"/>
                <w:sz w:val="18"/>
                <w:szCs w:val="18"/>
                <w:lang w:eastAsia="tr-TR"/>
              </w:rPr>
              <w:t>.) belirlenmeli ve uygulanmalıdır.</w:t>
            </w:r>
          </w:p>
        </w:tc>
        <w:tc>
          <w:tcPr>
            <w:tcW w:w="1336" w:type="dxa"/>
            <w:vMerge w:val="restart"/>
            <w:hideMark/>
          </w:tcPr>
          <w:p w14:paraId="381936BF"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5608C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9B16B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663CC2" w14:textId="05C2C685"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E359FAA" w14:textId="103C7084"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7.1.1</w:t>
            </w:r>
          </w:p>
        </w:tc>
        <w:tc>
          <w:tcPr>
            <w:tcW w:w="1172" w:type="dxa"/>
            <w:hideMark/>
          </w:tcPr>
          <w:p w14:paraId="5A3B17A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06FB72" w14:textId="079EE815"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2EE90A79" w14:textId="763A21ED"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3D43976D" w14:textId="2F34790F"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651517C6" w14:textId="0B1506F3" w:rsidR="00D32EED" w:rsidRPr="00D75A4A" w:rsidRDefault="00D32EED" w:rsidP="00342F19">
            <w:pPr>
              <w:jc w:val="center"/>
              <w:rPr>
                <w:rFonts w:ascii="Aptos" w:eastAsia="Times New Roman" w:hAnsi="Aptos" w:cs="Times New Roman"/>
                <w:sz w:val="18"/>
                <w:szCs w:val="18"/>
                <w:lang w:eastAsia="tr-TR"/>
              </w:rPr>
            </w:pPr>
          </w:p>
        </w:tc>
        <w:tc>
          <w:tcPr>
            <w:tcW w:w="1559" w:type="dxa"/>
            <w:vMerge w:val="restart"/>
            <w:hideMark/>
          </w:tcPr>
          <w:p w14:paraId="06CF69F0"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1FCE59"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3C19B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3DE556" w14:textId="6DB2C1F0"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0F400B83" w14:textId="77777777" w:rsidTr="006D4C36">
        <w:trPr>
          <w:trHeight w:val="20"/>
        </w:trPr>
        <w:tc>
          <w:tcPr>
            <w:tcW w:w="939" w:type="dxa"/>
            <w:vMerge/>
            <w:hideMark/>
          </w:tcPr>
          <w:p w14:paraId="651DB3F4"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F8D83B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301CDEE" w14:textId="4F2E239E" w:rsidR="00342F19" w:rsidRPr="00D75A4A" w:rsidRDefault="00342F19" w:rsidP="00342F19">
            <w:pPr>
              <w:rPr>
                <w:rFonts w:ascii="Aptos" w:eastAsia="Times New Roman" w:hAnsi="Aptos" w:cs="Times New Roman"/>
                <w:sz w:val="18"/>
                <w:szCs w:val="18"/>
                <w:lang w:eastAsia="tr-TR"/>
              </w:rPr>
            </w:pPr>
          </w:p>
        </w:tc>
        <w:tc>
          <w:tcPr>
            <w:tcW w:w="1158" w:type="dxa"/>
            <w:hideMark/>
          </w:tcPr>
          <w:p w14:paraId="6745F8E1" w14:textId="3FFA95A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7.1.2</w:t>
            </w:r>
          </w:p>
        </w:tc>
        <w:tc>
          <w:tcPr>
            <w:tcW w:w="1172" w:type="dxa"/>
            <w:hideMark/>
          </w:tcPr>
          <w:p w14:paraId="0269AC4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02DFC9" w14:textId="40B84B3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84FDA25" w14:textId="792ADDB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7089CC" w14:textId="7C879F2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630E1B" w14:textId="79F24D1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210815" w14:textId="00884518" w:rsidR="00342F19" w:rsidRPr="00D75A4A" w:rsidRDefault="00342F19" w:rsidP="00342F19">
            <w:pPr>
              <w:rPr>
                <w:rFonts w:ascii="Aptos" w:eastAsia="Times New Roman" w:hAnsi="Aptos" w:cs="Times New Roman"/>
                <w:sz w:val="18"/>
                <w:szCs w:val="18"/>
                <w:lang w:eastAsia="tr-TR"/>
              </w:rPr>
            </w:pPr>
          </w:p>
        </w:tc>
      </w:tr>
      <w:tr w:rsidR="00342F19" w:rsidRPr="00D75A4A" w14:paraId="312BB94D" w14:textId="77777777" w:rsidTr="006D4C36">
        <w:trPr>
          <w:trHeight w:val="20"/>
        </w:trPr>
        <w:tc>
          <w:tcPr>
            <w:tcW w:w="939" w:type="dxa"/>
            <w:vMerge/>
            <w:hideMark/>
          </w:tcPr>
          <w:p w14:paraId="27065A1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9B9D781"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98D327A" w14:textId="5DC0C1B8" w:rsidR="00342F19" w:rsidRPr="00D75A4A" w:rsidRDefault="00342F19" w:rsidP="00342F19">
            <w:pPr>
              <w:rPr>
                <w:rFonts w:ascii="Aptos" w:eastAsia="Times New Roman" w:hAnsi="Aptos" w:cs="Times New Roman"/>
                <w:sz w:val="18"/>
                <w:szCs w:val="18"/>
                <w:lang w:eastAsia="tr-TR"/>
              </w:rPr>
            </w:pPr>
          </w:p>
        </w:tc>
        <w:tc>
          <w:tcPr>
            <w:tcW w:w="1158" w:type="dxa"/>
            <w:hideMark/>
          </w:tcPr>
          <w:p w14:paraId="28D63828" w14:textId="7035876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7.1.3</w:t>
            </w:r>
          </w:p>
        </w:tc>
        <w:tc>
          <w:tcPr>
            <w:tcW w:w="1172" w:type="dxa"/>
            <w:hideMark/>
          </w:tcPr>
          <w:p w14:paraId="3D3515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772D42" w14:textId="5F84AA7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F101A43" w14:textId="7F8DB2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7CC5BA6" w14:textId="79F4E72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5E4CAF1" w14:textId="4355A1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54A5F03" w14:textId="55B471E9" w:rsidR="00342F19" w:rsidRPr="00D75A4A" w:rsidRDefault="00342F19" w:rsidP="00342F19">
            <w:pPr>
              <w:rPr>
                <w:rFonts w:ascii="Aptos" w:eastAsia="Times New Roman" w:hAnsi="Aptos" w:cs="Times New Roman"/>
                <w:sz w:val="18"/>
                <w:szCs w:val="18"/>
                <w:lang w:eastAsia="tr-TR"/>
              </w:rPr>
            </w:pPr>
          </w:p>
        </w:tc>
      </w:tr>
      <w:tr w:rsidR="00D32EED" w:rsidRPr="00D75A4A" w14:paraId="4A10196B" w14:textId="77777777" w:rsidTr="006D4C36">
        <w:trPr>
          <w:trHeight w:val="20"/>
        </w:trPr>
        <w:tc>
          <w:tcPr>
            <w:tcW w:w="939" w:type="dxa"/>
            <w:vMerge/>
            <w:hideMark/>
          </w:tcPr>
          <w:p w14:paraId="75709630" w14:textId="77777777" w:rsidR="00D32EED" w:rsidRPr="00D75A4A" w:rsidRDefault="00D32EED" w:rsidP="004755D7">
            <w:pPr>
              <w:rPr>
                <w:rFonts w:ascii="Aptos" w:eastAsia="Times New Roman" w:hAnsi="Aptos" w:cs="Times New Roman"/>
                <w:sz w:val="18"/>
                <w:szCs w:val="18"/>
                <w:lang w:eastAsia="tr-TR"/>
              </w:rPr>
            </w:pPr>
          </w:p>
        </w:tc>
        <w:tc>
          <w:tcPr>
            <w:tcW w:w="3508" w:type="dxa"/>
            <w:vMerge/>
            <w:hideMark/>
          </w:tcPr>
          <w:p w14:paraId="7B3E99C2" w14:textId="77777777" w:rsidR="00D32EED" w:rsidRPr="00D75A4A" w:rsidRDefault="00D32EED" w:rsidP="00796ED9">
            <w:pPr>
              <w:rPr>
                <w:rFonts w:ascii="Aptos" w:eastAsia="Times New Roman" w:hAnsi="Aptos" w:cs="Times New Roman"/>
                <w:sz w:val="18"/>
                <w:szCs w:val="18"/>
                <w:lang w:eastAsia="tr-TR"/>
              </w:rPr>
            </w:pPr>
          </w:p>
        </w:tc>
        <w:tc>
          <w:tcPr>
            <w:tcW w:w="1336" w:type="dxa"/>
            <w:vMerge/>
            <w:hideMark/>
          </w:tcPr>
          <w:p w14:paraId="2B9D9E17" w14:textId="717E73AE" w:rsidR="00D32EED" w:rsidRPr="00D75A4A" w:rsidRDefault="00D32EED" w:rsidP="004755D7">
            <w:pPr>
              <w:rPr>
                <w:rFonts w:ascii="Aptos" w:eastAsia="Times New Roman" w:hAnsi="Aptos" w:cs="Times New Roman"/>
                <w:sz w:val="18"/>
                <w:szCs w:val="18"/>
                <w:lang w:eastAsia="tr-TR"/>
              </w:rPr>
            </w:pPr>
          </w:p>
        </w:tc>
        <w:tc>
          <w:tcPr>
            <w:tcW w:w="1158" w:type="dxa"/>
            <w:hideMark/>
          </w:tcPr>
          <w:p w14:paraId="58C6A083" w14:textId="0BE7341A"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708985B"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C9C1EE" w14:textId="472B656B"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7A21D6B8" w14:textId="66DEA0D2"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7F375C6E" w14:textId="05CC8829"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09E1F774" w14:textId="129047A4" w:rsidR="00D32EED" w:rsidRPr="00D75A4A" w:rsidRDefault="00D32EED" w:rsidP="00342F19">
            <w:pPr>
              <w:jc w:val="center"/>
              <w:rPr>
                <w:rFonts w:ascii="Aptos" w:eastAsia="Times New Roman" w:hAnsi="Aptos" w:cs="Times New Roman"/>
                <w:sz w:val="18"/>
                <w:szCs w:val="18"/>
                <w:lang w:eastAsia="tr-TR"/>
              </w:rPr>
            </w:pPr>
          </w:p>
        </w:tc>
        <w:tc>
          <w:tcPr>
            <w:tcW w:w="1559" w:type="dxa"/>
            <w:vMerge/>
            <w:hideMark/>
          </w:tcPr>
          <w:p w14:paraId="3CDECA9F" w14:textId="3DA4E5B6" w:rsidR="00D32EED" w:rsidRPr="00D75A4A" w:rsidRDefault="00D32EED" w:rsidP="004755D7">
            <w:pPr>
              <w:rPr>
                <w:rFonts w:ascii="Aptos" w:eastAsia="Times New Roman" w:hAnsi="Aptos" w:cs="Times New Roman"/>
                <w:sz w:val="18"/>
                <w:szCs w:val="18"/>
                <w:lang w:eastAsia="tr-TR"/>
              </w:rPr>
            </w:pPr>
          </w:p>
        </w:tc>
      </w:tr>
      <w:tr w:rsidR="00342F19" w:rsidRPr="00D75A4A" w14:paraId="7021C376" w14:textId="77777777" w:rsidTr="006D4C36">
        <w:trPr>
          <w:trHeight w:val="20"/>
        </w:trPr>
        <w:tc>
          <w:tcPr>
            <w:tcW w:w="939" w:type="dxa"/>
            <w:vMerge w:val="restart"/>
            <w:hideMark/>
          </w:tcPr>
          <w:p w14:paraId="66ABE7A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w:t>
            </w:r>
          </w:p>
        </w:tc>
        <w:tc>
          <w:tcPr>
            <w:tcW w:w="3508" w:type="dxa"/>
            <w:vMerge w:val="restart"/>
            <w:hideMark/>
          </w:tcPr>
          <w:p w14:paraId="6BE3AE7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Kontroller, gerekli hallerde, işlem öncesi kontrol, süreç kontrolü ve işlem sonrası kontrolleri de kapsamalıdır.</w:t>
            </w:r>
          </w:p>
        </w:tc>
        <w:tc>
          <w:tcPr>
            <w:tcW w:w="1336" w:type="dxa"/>
            <w:vMerge w:val="restart"/>
            <w:hideMark/>
          </w:tcPr>
          <w:p w14:paraId="4E15BB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2BC80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EC7F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A8E42C" w14:textId="29DEC36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24636D7" w14:textId="17C89F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7.2.1</w:t>
            </w:r>
          </w:p>
        </w:tc>
        <w:tc>
          <w:tcPr>
            <w:tcW w:w="1172" w:type="dxa"/>
            <w:hideMark/>
          </w:tcPr>
          <w:p w14:paraId="7AB29B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0F86C69" w14:textId="441921A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63C83E" w14:textId="132C59D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005D309" w14:textId="2780192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A7DB1F3" w14:textId="7850B00C"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92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E22B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A5A7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207B29" w14:textId="151061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64B0B15" w14:textId="77777777" w:rsidTr="006D4C36">
        <w:trPr>
          <w:trHeight w:val="20"/>
        </w:trPr>
        <w:tc>
          <w:tcPr>
            <w:tcW w:w="939" w:type="dxa"/>
            <w:vMerge/>
            <w:hideMark/>
          </w:tcPr>
          <w:p w14:paraId="5A5471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91B5C6"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4F75B14" w14:textId="18740B91" w:rsidR="00342F19" w:rsidRPr="00D75A4A" w:rsidRDefault="00342F19" w:rsidP="00342F19">
            <w:pPr>
              <w:rPr>
                <w:rFonts w:ascii="Aptos" w:eastAsia="Times New Roman" w:hAnsi="Aptos" w:cs="Times New Roman"/>
                <w:sz w:val="18"/>
                <w:szCs w:val="18"/>
                <w:lang w:eastAsia="tr-TR"/>
              </w:rPr>
            </w:pPr>
          </w:p>
        </w:tc>
        <w:tc>
          <w:tcPr>
            <w:tcW w:w="1158" w:type="dxa"/>
            <w:hideMark/>
          </w:tcPr>
          <w:p w14:paraId="706DC257" w14:textId="31BBAC2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7.2.2</w:t>
            </w:r>
          </w:p>
        </w:tc>
        <w:tc>
          <w:tcPr>
            <w:tcW w:w="1172" w:type="dxa"/>
            <w:hideMark/>
          </w:tcPr>
          <w:p w14:paraId="3DC566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9004054" w14:textId="4A7EAA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9B0B5AC" w14:textId="786E50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B367B8D" w14:textId="3B162B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42E91A3" w14:textId="5C93E49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995E3A5" w14:textId="68362011" w:rsidR="00342F19" w:rsidRPr="00D75A4A" w:rsidRDefault="00342F19" w:rsidP="00342F19">
            <w:pPr>
              <w:rPr>
                <w:rFonts w:ascii="Aptos" w:eastAsia="Times New Roman" w:hAnsi="Aptos" w:cs="Times New Roman"/>
                <w:sz w:val="18"/>
                <w:szCs w:val="18"/>
                <w:lang w:eastAsia="tr-TR"/>
              </w:rPr>
            </w:pPr>
          </w:p>
        </w:tc>
      </w:tr>
      <w:tr w:rsidR="00342F19" w:rsidRPr="00D75A4A" w14:paraId="2A40696B" w14:textId="77777777" w:rsidTr="006D4C36">
        <w:trPr>
          <w:trHeight w:val="20"/>
        </w:trPr>
        <w:tc>
          <w:tcPr>
            <w:tcW w:w="939" w:type="dxa"/>
            <w:vMerge/>
            <w:hideMark/>
          </w:tcPr>
          <w:p w14:paraId="57F4EBC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07537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619F252" w14:textId="0556B84A" w:rsidR="00342F19" w:rsidRPr="00D75A4A" w:rsidRDefault="00342F19" w:rsidP="00342F19">
            <w:pPr>
              <w:rPr>
                <w:rFonts w:ascii="Aptos" w:eastAsia="Times New Roman" w:hAnsi="Aptos" w:cs="Times New Roman"/>
                <w:sz w:val="18"/>
                <w:szCs w:val="18"/>
                <w:lang w:eastAsia="tr-TR"/>
              </w:rPr>
            </w:pPr>
          </w:p>
        </w:tc>
        <w:tc>
          <w:tcPr>
            <w:tcW w:w="1158" w:type="dxa"/>
            <w:hideMark/>
          </w:tcPr>
          <w:p w14:paraId="1C71F175" w14:textId="262F4DA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7.2.3</w:t>
            </w:r>
          </w:p>
        </w:tc>
        <w:tc>
          <w:tcPr>
            <w:tcW w:w="1172" w:type="dxa"/>
            <w:hideMark/>
          </w:tcPr>
          <w:p w14:paraId="5A48DBC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49665" w14:textId="30B5B51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AA7B81" w14:textId="45F243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50E366" w14:textId="7A16312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308A4F" w14:textId="40691A4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836D2C4" w14:textId="02069D4F" w:rsidR="00342F19" w:rsidRPr="00D75A4A" w:rsidRDefault="00342F19" w:rsidP="00342F19">
            <w:pPr>
              <w:rPr>
                <w:rFonts w:ascii="Aptos" w:eastAsia="Times New Roman" w:hAnsi="Aptos" w:cs="Times New Roman"/>
                <w:sz w:val="18"/>
                <w:szCs w:val="18"/>
                <w:lang w:eastAsia="tr-TR"/>
              </w:rPr>
            </w:pPr>
          </w:p>
        </w:tc>
      </w:tr>
      <w:tr w:rsidR="00342F19" w:rsidRPr="00D75A4A" w14:paraId="529D99CE" w14:textId="77777777" w:rsidTr="006D4C36">
        <w:trPr>
          <w:trHeight w:val="20"/>
        </w:trPr>
        <w:tc>
          <w:tcPr>
            <w:tcW w:w="939" w:type="dxa"/>
            <w:vMerge/>
            <w:hideMark/>
          </w:tcPr>
          <w:p w14:paraId="0418FAE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D5E18E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DEE3D78" w14:textId="45D885C6" w:rsidR="00342F19" w:rsidRPr="00D75A4A" w:rsidRDefault="00342F19" w:rsidP="00342F19">
            <w:pPr>
              <w:rPr>
                <w:rFonts w:ascii="Aptos" w:eastAsia="Times New Roman" w:hAnsi="Aptos" w:cs="Times New Roman"/>
                <w:sz w:val="18"/>
                <w:szCs w:val="18"/>
                <w:lang w:eastAsia="tr-TR"/>
              </w:rPr>
            </w:pPr>
          </w:p>
        </w:tc>
        <w:tc>
          <w:tcPr>
            <w:tcW w:w="1158" w:type="dxa"/>
            <w:hideMark/>
          </w:tcPr>
          <w:p w14:paraId="27B8FF7C" w14:textId="08AEA0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7F2DF82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970F7F" w14:textId="1B21358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B3A4EAF" w14:textId="640EACC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E9575B" w14:textId="2206D4A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0C9185A" w14:textId="7B19421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DB7E373" w14:textId="6CB2B1FA" w:rsidR="00342F19" w:rsidRPr="00D75A4A" w:rsidRDefault="00342F19" w:rsidP="00342F19">
            <w:pPr>
              <w:rPr>
                <w:rFonts w:ascii="Aptos" w:eastAsia="Times New Roman" w:hAnsi="Aptos" w:cs="Times New Roman"/>
                <w:sz w:val="18"/>
                <w:szCs w:val="18"/>
                <w:lang w:eastAsia="tr-TR"/>
              </w:rPr>
            </w:pPr>
          </w:p>
        </w:tc>
      </w:tr>
      <w:tr w:rsidR="00342F19" w:rsidRPr="00D75A4A" w14:paraId="533350BA" w14:textId="77777777" w:rsidTr="006D4C36">
        <w:trPr>
          <w:trHeight w:val="20"/>
        </w:trPr>
        <w:tc>
          <w:tcPr>
            <w:tcW w:w="939" w:type="dxa"/>
            <w:vMerge w:val="restart"/>
            <w:hideMark/>
          </w:tcPr>
          <w:p w14:paraId="03224FC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w:t>
            </w:r>
          </w:p>
        </w:tc>
        <w:tc>
          <w:tcPr>
            <w:tcW w:w="3508" w:type="dxa"/>
            <w:vMerge w:val="restart"/>
            <w:hideMark/>
          </w:tcPr>
          <w:p w14:paraId="565B33E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 faaliyetleri, varlıkların dönemsel kontrolünü ve güvenliğinin sağlanmasını kapsamalıdır.</w:t>
            </w:r>
          </w:p>
        </w:tc>
        <w:tc>
          <w:tcPr>
            <w:tcW w:w="1336" w:type="dxa"/>
            <w:vMerge w:val="restart"/>
            <w:hideMark/>
          </w:tcPr>
          <w:p w14:paraId="2CDDE2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3FD6D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14C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E2D7A7" w14:textId="63844B4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3077C4A9" w14:textId="2331045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7.3.1</w:t>
            </w:r>
          </w:p>
        </w:tc>
        <w:tc>
          <w:tcPr>
            <w:tcW w:w="1172" w:type="dxa"/>
            <w:hideMark/>
          </w:tcPr>
          <w:p w14:paraId="7DC05A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75F37FA" w14:textId="13095F6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AF360C9" w14:textId="699C927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5D4FF98" w14:textId="36AB6F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5E5EBC" w14:textId="69D8589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A55C5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D4162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619D2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651715" w14:textId="1FD768C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742491E" w14:textId="77777777" w:rsidTr="006D4C36">
        <w:trPr>
          <w:trHeight w:val="20"/>
        </w:trPr>
        <w:tc>
          <w:tcPr>
            <w:tcW w:w="939" w:type="dxa"/>
            <w:vMerge/>
            <w:hideMark/>
          </w:tcPr>
          <w:p w14:paraId="72ACD01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B7674E"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90305A9" w14:textId="5A8EA1B1" w:rsidR="00342F19" w:rsidRPr="00D75A4A" w:rsidRDefault="00342F19" w:rsidP="00342F19">
            <w:pPr>
              <w:rPr>
                <w:rFonts w:ascii="Aptos" w:eastAsia="Times New Roman" w:hAnsi="Aptos" w:cs="Times New Roman"/>
                <w:sz w:val="18"/>
                <w:szCs w:val="18"/>
                <w:lang w:eastAsia="tr-TR"/>
              </w:rPr>
            </w:pPr>
          </w:p>
        </w:tc>
        <w:tc>
          <w:tcPr>
            <w:tcW w:w="1158" w:type="dxa"/>
            <w:hideMark/>
          </w:tcPr>
          <w:p w14:paraId="23FCF492" w14:textId="06BBD07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7.3.2</w:t>
            </w:r>
          </w:p>
        </w:tc>
        <w:tc>
          <w:tcPr>
            <w:tcW w:w="1172" w:type="dxa"/>
            <w:hideMark/>
          </w:tcPr>
          <w:p w14:paraId="3A3F46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731A17" w14:textId="2BCBB7B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2BCA89D" w14:textId="4153513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A9D7B14" w14:textId="345FF9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687ABA0" w14:textId="610413D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DCFC842" w14:textId="05A4001F" w:rsidR="00342F19" w:rsidRPr="00D75A4A" w:rsidRDefault="00342F19" w:rsidP="00342F19">
            <w:pPr>
              <w:rPr>
                <w:rFonts w:ascii="Aptos" w:eastAsia="Times New Roman" w:hAnsi="Aptos" w:cs="Times New Roman"/>
                <w:sz w:val="18"/>
                <w:szCs w:val="18"/>
                <w:lang w:eastAsia="tr-TR"/>
              </w:rPr>
            </w:pPr>
          </w:p>
        </w:tc>
      </w:tr>
      <w:tr w:rsidR="00342F19" w:rsidRPr="00D75A4A" w14:paraId="351A950C" w14:textId="77777777" w:rsidTr="006D4C36">
        <w:trPr>
          <w:trHeight w:val="20"/>
        </w:trPr>
        <w:tc>
          <w:tcPr>
            <w:tcW w:w="939" w:type="dxa"/>
            <w:vMerge/>
            <w:hideMark/>
          </w:tcPr>
          <w:p w14:paraId="54FBE62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EB85ED9"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621B8305" w14:textId="3E19A147" w:rsidR="00342F19" w:rsidRPr="00D75A4A" w:rsidRDefault="00342F19" w:rsidP="00342F19">
            <w:pPr>
              <w:rPr>
                <w:rFonts w:ascii="Aptos" w:eastAsia="Times New Roman" w:hAnsi="Aptos" w:cs="Times New Roman"/>
                <w:sz w:val="18"/>
                <w:szCs w:val="18"/>
                <w:lang w:eastAsia="tr-TR"/>
              </w:rPr>
            </w:pPr>
          </w:p>
        </w:tc>
        <w:tc>
          <w:tcPr>
            <w:tcW w:w="1158" w:type="dxa"/>
            <w:hideMark/>
          </w:tcPr>
          <w:p w14:paraId="547E4F00" w14:textId="4A31FD3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7.3.3</w:t>
            </w:r>
          </w:p>
        </w:tc>
        <w:tc>
          <w:tcPr>
            <w:tcW w:w="1172" w:type="dxa"/>
            <w:hideMark/>
          </w:tcPr>
          <w:p w14:paraId="0CA99A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1924E7F" w14:textId="747962D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4DA5100" w14:textId="6FD2909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62584D" w14:textId="7C0329F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5E239A6" w14:textId="206D822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2CA4735" w14:textId="6615C00C" w:rsidR="00342F19" w:rsidRPr="00D75A4A" w:rsidRDefault="00342F19" w:rsidP="00342F19">
            <w:pPr>
              <w:rPr>
                <w:rFonts w:ascii="Aptos" w:eastAsia="Times New Roman" w:hAnsi="Aptos" w:cs="Times New Roman"/>
                <w:sz w:val="18"/>
                <w:szCs w:val="18"/>
                <w:lang w:eastAsia="tr-TR"/>
              </w:rPr>
            </w:pPr>
          </w:p>
        </w:tc>
      </w:tr>
      <w:tr w:rsidR="00342F19" w:rsidRPr="00D75A4A" w14:paraId="54A6DA60" w14:textId="77777777" w:rsidTr="006D4C36">
        <w:trPr>
          <w:trHeight w:val="20"/>
        </w:trPr>
        <w:tc>
          <w:tcPr>
            <w:tcW w:w="939" w:type="dxa"/>
            <w:vMerge/>
            <w:hideMark/>
          </w:tcPr>
          <w:p w14:paraId="57D4AA3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492534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4C90873B" w14:textId="5CF0F061" w:rsidR="00342F19" w:rsidRPr="00D75A4A" w:rsidRDefault="00342F19" w:rsidP="00342F19">
            <w:pPr>
              <w:rPr>
                <w:rFonts w:ascii="Aptos" w:eastAsia="Times New Roman" w:hAnsi="Aptos" w:cs="Times New Roman"/>
                <w:sz w:val="18"/>
                <w:szCs w:val="18"/>
                <w:lang w:eastAsia="tr-TR"/>
              </w:rPr>
            </w:pPr>
          </w:p>
        </w:tc>
        <w:tc>
          <w:tcPr>
            <w:tcW w:w="1158" w:type="dxa"/>
            <w:hideMark/>
          </w:tcPr>
          <w:p w14:paraId="5FA0B920" w14:textId="298CE4B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33EAE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4B4AE6D" w14:textId="24261C0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2947074" w14:textId="650D416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AAD85A" w14:textId="489313F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3AAFBD" w14:textId="4D71B4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274C499" w14:textId="377517B1" w:rsidR="00342F19" w:rsidRPr="00D75A4A" w:rsidRDefault="00342F19" w:rsidP="00342F19">
            <w:pPr>
              <w:rPr>
                <w:rFonts w:ascii="Aptos" w:eastAsia="Times New Roman" w:hAnsi="Aptos" w:cs="Times New Roman"/>
                <w:sz w:val="18"/>
                <w:szCs w:val="18"/>
                <w:lang w:eastAsia="tr-TR"/>
              </w:rPr>
            </w:pPr>
          </w:p>
        </w:tc>
      </w:tr>
      <w:tr w:rsidR="00342F19" w:rsidRPr="00D75A4A" w14:paraId="03709548" w14:textId="77777777" w:rsidTr="006D4C36">
        <w:trPr>
          <w:trHeight w:val="20"/>
        </w:trPr>
        <w:tc>
          <w:tcPr>
            <w:tcW w:w="939" w:type="dxa"/>
            <w:vMerge w:val="restart"/>
            <w:hideMark/>
          </w:tcPr>
          <w:p w14:paraId="201488F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w:t>
            </w:r>
          </w:p>
        </w:tc>
        <w:tc>
          <w:tcPr>
            <w:tcW w:w="3508" w:type="dxa"/>
            <w:vMerge w:val="restart"/>
            <w:hideMark/>
          </w:tcPr>
          <w:p w14:paraId="4ED65DE4"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Belirlenen kontrol yönteminin maliyeti beklenen faydayı aşmamalıdır.</w:t>
            </w:r>
          </w:p>
        </w:tc>
        <w:tc>
          <w:tcPr>
            <w:tcW w:w="1336" w:type="dxa"/>
            <w:vMerge w:val="restart"/>
            <w:hideMark/>
          </w:tcPr>
          <w:p w14:paraId="5F811F3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9709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5808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DCD397" w14:textId="643D846D"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AE0095" w14:textId="1C58847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7.4.1</w:t>
            </w:r>
          </w:p>
        </w:tc>
        <w:tc>
          <w:tcPr>
            <w:tcW w:w="1172" w:type="dxa"/>
            <w:hideMark/>
          </w:tcPr>
          <w:p w14:paraId="6858F4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A897F6" w14:textId="1E30620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9DA9175" w14:textId="412C66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10B0E38" w14:textId="5F6807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02D5695" w14:textId="34FB050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C79C60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AF087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44B8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5F5C9C" w14:textId="7832E19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0DB3828" w14:textId="77777777" w:rsidTr="006D4C36">
        <w:trPr>
          <w:trHeight w:val="20"/>
        </w:trPr>
        <w:tc>
          <w:tcPr>
            <w:tcW w:w="939" w:type="dxa"/>
            <w:vMerge/>
            <w:hideMark/>
          </w:tcPr>
          <w:p w14:paraId="111B9F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BAFDDE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4DFC586" w14:textId="6CA3B5C4" w:rsidR="00342F19" w:rsidRPr="00D75A4A" w:rsidRDefault="00342F19" w:rsidP="00342F19">
            <w:pPr>
              <w:rPr>
                <w:rFonts w:ascii="Aptos" w:eastAsia="Times New Roman" w:hAnsi="Aptos" w:cs="Times New Roman"/>
                <w:sz w:val="18"/>
                <w:szCs w:val="18"/>
                <w:lang w:eastAsia="tr-TR"/>
              </w:rPr>
            </w:pPr>
          </w:p>
        </w:tc>
        <w:tc>
          <w:tcPr>
            <w:tcW w:w="1158" w:type="dxa"/>
            <w:hideMark/>
          </w:tcPr>
          <w:p w14:paraId="27A975EE" w14:textId="0E7261D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7.4.2</w:t>
            </w:r>
          </w:p>
        </w:tc>
        <w:tc>
          <w:tcPr>
            <w:tcW w:w="1172" w:type="dxa"/>
            <w:hideMark/>
          </w:tcPr>
          <w:p w14:paraId="2B1DF38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14EB4C" w14:textId="1CFD02E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93873F" w14:textId="316579E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EB83E0D" w14:textId="1D02D4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D313B1C" w14:textId="10A32CE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B57876" w14:textId="0B0C287C" w:rsidR="00342F19" w:rsidRPr="00D75A4A" w:rsidRDefault="00342F19" w:rsidP="00342F19">
            <w:pPr>
              <w:rPr>
                <w:rFonts w:ascii="Aptos" w:eastAsia="Times New Roman" w:hAnsi="Aptos" w:cs="Times New Roman"/>
                <w:sz w:val="18"/>
                <w:szCs w:val="18"/>
                <w:lang w:eastAsia="tr-TR"/>
              </w:rPr>
            </w:pPr>
          </w:p>
        </w:tc>
      </w:tr>
      <w:tr w:rsidR="00342F19" w:rsidRPr="00D75A4A" w14:paraId="07E55683" w14:textId="77777777" w:rsidTr="006D4C36">
        <w:trPr>
          <w:trHeight w:val="20"/>
        </w:trPr>
        <w:tc>
          <w:tcPr>
            <w:tcW w:w="939" w:type="dxa"/>
            <w:vMerge/>
            <w:hideMark/>
          </w:tcPr>
          <w:p w14:paraId="250648F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2953D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5823679" w14:textId="37D88D5E" w:rsidR="00342F19" w:rsidRPr="00D75A4A" w:rsidRDefault="00342F19" w:rsidP="00342F19">
            <w:pPr>
              <w:rPr>
                <w:rFonts w:ascii="Aptos" w:eastAsia="Times New Roman" w:hAnsi="Aptos" w:cs="Times New Roman"/>
                <w:sz w:val="18"/>
                <w:szCs w:val="18"/>
                <w:lang w:eastAsia="tr-TR"/>
              </w:rPr>
            </w:pPr>
          </w:p>
        </w:tc>
        <w:tc>
          <w:tcPr>
            <w:tcW w:w="1158" w:type="dxa"/>
            <w:hideMark/>
          </w:tcPr>
          <w:p w14:paraId="5F709200" w14:textId="527057D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7.4.3</w:t>
            </w:r>
          </w:p>
        </w:tc>
        <w:tc>
          <w:tcPr>
            <w:tcW w:w="1172" w:type="dxa"/>
            <w:hideMark/>
          </w:tcPr>
          <w:p w14:paraId="7C9E06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561E56A" w14:textId="5EFE77A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7AB0793" w14:textId="6341246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74E53BD" w14:textId="551F2C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2EF627C" w14:textId="27FB58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A20D4E" w14:textId="0C0C4C6B" w:rsidR="00342F19" w:rsidRPr="00D75A4A" w:rsidRDefault="00342F19" w:rsidP="00342F19">
            <w:pPr>
              <w:rPr>
                <w:rFonts w:ascii="Aptos" w:eastAsia="Times New Roman" w:hAnsi="Aptos" w:cs="Times New Roman"/>
                <w:sz w:val="18"/>
                <w:szCs w:val="18"/>
                <w:lang w:eastAsia="tr-TR"/>
              </w:rPr>
            </w:pPr>
          </w:p>
        </w:tc>
      </w:tr>
      <w:tr w:rsidR="00342F19" w:rsidRPr="00D75A4A" w14:paraId="0040A0A5" w14:textId="77777777" w:rsidTr="006D4C36">
        <w:trPr>
          <w:trHeight w:val="20"/>
        </w:trPr>
        <w:tc>
          <w:tcPr>
            <w:tcW w:w="939" w:type="dxa"/>
            <w:vMerge/>
            <w:hideMark/>
          </w:tcPr>
          <w:p w14:paraId="043485B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FB1BD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68F1AF" w14:textId="31A3BECF" w:rsidR="00342F19" w:rsidRPr="00D75A4A" w:rsidRDefault="00342F19" w:rsidP="00342F19">
            <w:pPr>
              <w:rPr>
                <w:rFonts w:ascii="Aptos" w:eastAsia="Times New Roman" w:hAnsi="Aptos" w:cs="Times New Roman"/>
                <w:sz w:val="18"/>
                <w:szCs w:val="18"/>
                <w:lang w:eastAsia="tr-TR"/>
              </w:rPr>
            </w:pPr>
          </w:p>
        </w:tc>
        <w:tc>
          <w:tcPr>
            <w:tcW w:w="1158" w:type="dxa"/>
            <w:hideMark/>
          </w:tcPr>
          <w:p w14:paraId="360C9EEA" w14:textId="1A69A3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D3956C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BC27C4A" w14:textId="708F9D4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F26E99E" w14:textId="50912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2DD17DC" w14:textId="6CBAFE5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6E91501" w14:textId="5CBD6A1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6D7CF82" w14:textId="3616B35E" w:rsidR="00342F19" w:rsidRPr="00D75A4A" w:rsidRDefault="00342F19" w:rsidP="00342F19">
            <w:pPr>
              <w:rPr>
                <w:rFonts w:ascii="Aptos" w:eastAsia="Times New Roman" w:hAnsi="Aptos" w:cs="Times New Roman"/>
                <w:sz w:val="18"/>
                <w:szCs w:val="18"/>
                <w:lang w:eastAsia="tr-TR"/>
              </w:rPr>
            </w:pPr>
          </w:p>
        </w:tc>
      </w:tr>
      <w:tr w:rsidR="00342F19" w:rsidRPr="00D75A4A" w14:paraId="31423D1E" w14:textId="77777777" w:rsidTr="006D4C36">
        <w:trPr>
          <w:trHeight w:val="20"/>
        </w:trPr>
        <w:tc>
          <w:tcPr>
            <w:tcW w:w="14175" w:type="dxa"/>
            <w:gridSpan w:val="10"/>
            <w:shd w:val="clear" w:color="auto" w:fill="DEEAF6" w:themeFill="accent5" w:themeFillTint="33"/>
            <w:hideMark/>
          </w:tcPr>
          <w:p w14:paraId="2CB93A99"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KFS8</w:t>
            </w:r>
          </w:p>
          <w:p w14:paraId="69097FDD"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Prosedürlerin belirlenmesi ve belgelendirilmesi:</w:t>
            </w:r>
          </w:p>
          <w:p w14:paraId="7DEE1255" w14:textId="6804E0F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w:t>
            </w:r>
            <w:r w:rsidRPr="00D75A4A">
              <w:rPr>
                <w:rFonts w:ascii="Aptos" w:eastAsia="Times New Roman" w:hAnsi="Aptos" w:cs="Times New Roman"/>
                <w:sz w:val="18"/>
                <w:szCs w:val="18"/>
                <w:lang w:eastAsia="tr-TR"/>
              </w:rPr>
              <w:t>dareler, faaliyetleri ile mali karar ve işlemleri için gerekli yazılı prosedürleri ve bu alanlara ilişkin düzenlemeleri hazırlamalı, güncellemeli ve ilgili personelin erişimine sunmalıdır.</w:t>
            </w:r>
          </w:p>
        </w:tc>
      </w:tr>
      <w:tr w:rsidR="00342F19" w:rsidRPr="00D75A4A" w14:paraId="072ECE1D" w14:textId="77777777" w:rsidTr="006D4C36">
        <w:trPr>
          <w:trHeight w:val="20"/>
        </w:trPr>
        <w:tc>
          <w:tcPr>
            <w:tcW w:w="939" w:type="dxa"/>
            <w:vMerge w:val="restart"/>
            <w:hideMark/>
          </w:tcPr>
          <w:p w14:paraId="552F73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w:t>
            </w:r>
          </w:p>
        </w:tc>
        <w:tc>
          <w:tcPr>
            <w:tcW w:w="3508" w:type="dxa"/>
            <w:vMerge w:val="restart"/>
            <w:hideMark/>
          </w:tcPr>
          <w:p w14:paraId="187499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faaliyetleri ile mali karar ve işlemleri hakkında yazılı prosedürler belirlemelidir.</w:t>
            </w:r>
          </w:p>
        </w:tc>
        <w:tc>
          <w:tcPr>
            <w:tcW w:w="1336" w:type="dxa"/>
            <w:vMerge w:val="restart"/>
            <w:hideMark/>
          </w:tcPr>
          <w:p w14:paraId="4D6CC78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12F1F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D3421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372FD3" w14:textId="2E9C8B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32862B" w14:textId="4337786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8.1.1</w:t>
            </w:r>
          </w:p>
        </w:tc>
        <w:tc>
          <w:tcPr>
            <w:tcW w:w="1172" w:type="dxa"/>
            <w:hideMark/>
          </w:tcPr>
          <w:p w14:paraId="39521BA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ABAA5" w14:textId="0BED785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6D70689" w14:textId="302D8EA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2229141" w14:textId="5EC72EC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32B6280" w14:textId="1A598CE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ED8A2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A3A1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C4216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6E93F4" w14:textId="024184F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C46FFD9" w14:textId="77777777" w:rsidTr="006D4C36">
        <w:trPr>
          <w:trHeight w:val="20"/>
        </w:trPr>
        <w:tc>
          <w:tcPr>
            <w:tcW w:w="939" w:type="dxa"/>
            <w:vMerge/>
            <w:hideMark/>
          </w:tcPr>
          <w:p w14:paraId="29A5D3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9A3385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5B651E0" w14:textId="327BAB70" w:rsidR="00342F19" w:rsidRPr="00D75A4A" w:rsidRDefault="00342F19" w:rsidP="00342F19">
            <w:pPr>
              <w:rPr>
                <w:rFonts w:ascii="Aptos" w:eastAsia="Times New Roman" w:hAnsi="Aptos" w:cs="Times New Roman"/>
                <w:sz w:val="18"/>
                <w:szCs w:val="18"/>
                <w:lang w:eastAsia="tr-TR"/>
              </w:rPr>
            </w:pPr>
          </w:p>
        </w:tc>
        <w:tc>
          <w:tcPr>
            <w:tcW w:w="1158" w:type="dxa"/>
            <w:hideMark/>
          </w:tcPr>
          <w:p w14:paraId="1E6FF583" w14:textId="1722A34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8.1.2</w:t>
            </w:r>
          </w:p>
        </w:tc>
        <w:tc>
          <w:tcPr>
            <w:tcW w:w="1172" w:type="dxa"/>
            <w:hideMark/>
          </w:tcPr>
          <w:p w14:paraId="482A751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FDAA64F" w14:textId="787EB41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22AEBF5" w14:textId="2FCF7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3AAE5E0" w14:textId="463E15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41B458" w14:textId="56C2AE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9B05203" w14:textId="11D0B5BC" w:rsidR="00342F19" w:rsidRPr="00D75A4A" w:rsidRDefault="00342F19" w:rsidP="00342F19">
            <w:pPr>
              <w:rPr>
                <w:rFonts w:ascii="Aptos" w:eastAsia="Times New Roman" w:hAnsi="Aptos" w:cs="Times New Roman"/>
                <w:sz w:val="18"/>
                <w:szCs w:val="18"/>
                <w:lang w:eastAsia="tr-TR"/>
              </w:rPr>
            </w:pPr>
          </w:p>
        </w:tc>
      </w:tr>
      <w:tr w:rsidR="00342F19" w:rsidRPr="00D75A4A" w14:paraId="660396C7" w14:textId="77777777" w:rsidTr="006D4C36">
        <w:trPr>
          <w:trHeight w:val="20"/>
        </w:trPr>
        <w:tc>
          <w:tcPr>
            <w:tcW w:w="939" w:type="dxa"/>
            <w:vMerge/>
            <w:hideMark/>
          </w:tcPr>
          <w:p w14:paraId="7AD221F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6DDD9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3D9DF9E" w14:textId="06681E4C" w:rsidR="00342F19" w:rsidRPr="00D75A4A" w:rsidRDefault="00342F19" w:rsidP="00342F19">
            <w:pPr>
              <w:rPr>
                <w:rFonts w:ascii="Aptos" w:eastAsia="Times New Roman" w:hAnsi="Aptos" w:cs="Times New Roman"/>
                <w:sz w:val="18"/>
                <w:szCs w:val="18"/>
                <w:lang w:eastAsia="tr-TR"/>
              </w:rPr>
            </w:pPr>
          </w:p>
        </w:tc>
        <w:tc>
          <w:tcPr>
            <w:tcW w:w="1158" w:type="dxa"/>
            <w:hideMark/>
          </w:tcPr>
          <w:p w14:paraId="28645F01" w14:textId="2B92CCC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8.1.3</w:t>
            </w:r>
          </w:p>
        </w:tc>
        <w:tc>
          <w:tcPr>
            <w:tcW w:w="1172" w:type="dxa"/>
            <w:hideMark/>
          </w:tcPr>
          <w:p w14:paraId="2D9D82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EA274DC" w14:textId="05A060A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969D1CD" w14:textId="74A8562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A24997" w14:textId="78FF246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BEDEE76" w14:textId="6F24BA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E1FF15" w14:textId="76DB2BC3" w:rsidR="00342F19" w:rsidRPr="00D75A4A" w:rsidRDefault="00342F19" w:rsidP="00342F19">
            <w:pPr>
              <w:rPr>
                <w:rFonts w:ascii="Aptos" w:eastAsia="Times New Roman" w:hAnsi="Aptos" w:cs="Times New Roman"/>
                <w:sz w:val="18"/>
                <w:szCs w:val="18"/>
                <w:lang w:eastAsia="tr-TR"/>
              </w:rPr>
            </w:pPr>
          </w:p>
        </w:tc>
      </w:tr>
      <w:tr w:rsidR="00342F19" w:rsidRPr="00D75A4A" w14:paraId="79542933" w14:textId="77777777" w:rsidTr="006D4C36">
        <w:trPr>
          <w:trHeight w:val="20"/>
        </w:trPr>
        <w:tc>
          <w:tcPr>
            <w:tcW w:w="939" w:type="dxa"/>
            <w:vMerge/>
            <w:hideMark/>
          </w:tcPr>
          <w:p w14:paraId="32BC3B7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A412E2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1944850" w14:textId="2BBDF882" w:rsidR="00342F19" w:rsidRPr="00D75A4A" w:rsidRDefault="00342F19" w:rsidP="00342F19">
            <w:pPr>
              <w:rPr>
                <w:rFonts w:ascii="Aptos" w:eastAsia="Times New Roman" w:hAnsi="Aptos" w:cs="Times New Roman"/>
                <w:sz w:val="18"/>
                <w:szCs w:val="18"/>
                <w:lang w:eastAsia="tr-TR"/>
              </w:rPr>
            </w:pPr>
          </w:p>
        </w:tc>
        <w:tc>
          <w:tcPr>
            <w:tcW w:w="1158" w:type="dxa"/>
            <w:hideMark/>
          </w:tcPr>
          <w:p w14:paraId="20A6FD1B" w14:textId="07B5DED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148B8B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E24DDF" w14:textId="6F06DE5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D22940" w14:textId="758D48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85296E" w14:textId="4812632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9934F1B" w14:textId="0472CB2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4E991A" w14:textId="05162D37" w:rsidR="00342F19" w:rsidRPr="00D75A4A" w:rsidRDefault="00342F19" w:rsidP="00342F19">
            <w:pPr>
              <w:rPr>
                <w:rFonts w:ascii="Aptos" w:eastAsia="Times New Roman" w:hAnsi="Aptos" w:cs="Times New Roman"/>
                <w:sz w:val="18"/>
                <w:szCs w:val="18"/>
                <w:lang w:eastAsia="tr-TR"/>
              </w:rPr>
            </w:pPr>
          </w:p>
        </w:tc>
      </w:tr>
      <w:tr w:rsidR="00342F19" w:rsidRPr="00D75A4A" w14:paraId="38BBD3A4" w14:textId="77777777" w:rsidTr="006D4C36">
        <w:trPr>
          <w:trHeight w:val="20"/>
        </w:trPr>
        <w:tc>
          <w:tcPr>
            <w:tcW w:w="939" w:type="dxa"/>
            <w:vMerge w:val="restart"/>
            <w:hideMark/>
          </w:tcPr>
          <w:p w14:paraId="2CBD708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KFS 8.2</w:t>
            </w:r>
          </w:p>
        </w:tc>
        <w:tc>
          <w:tcPr>
            <w:tcW w:w="3508" w:type="dxa"/>
            <w:vMerge w:val="restart"/>
            <w:hideMark/>
          </w:tcPr>
          <w:p w14:paraId="7A93DF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faaliyet veya mali karar ve işlemin başlaması, uygulanması ve sonuçlandırılması aşamalarını kapsamalıdır.</w:t>
            </w:r>
          </w:p>
        </w:tc>
        <w:tc>
          <w:tcPr>
            <w:tcW w:w="1336" w:type="dxa"/>
            <w:vMerge w:val="restart"/>
            <w:hideMark/>
          </w:tcPr>
          <w:p w14:paraId="3D2CA1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376D4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6877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E13CBC" w14:textId="7BAC903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E3BC8E" w14:textId="2288D17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8.2.1</w:t>
            </w:r>
          </w:p>
        </w:tc>
        <w:tc>
          <w:tcPr>
            <w:tcW w:w="1172" w:type="dxa"/>
            <w:hideMark/>
          </w:tcPr>
          <w:p w14:paraId="47C57F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EBE40FD" w14:textId="42E9486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D033A0" w14:textId="0A8C579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5597BEF" w14:textId="4508F51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4F44E80" w14:textId="03AFB79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2323580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F566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5F9C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7453B2" w14:textId="710F6D9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3DF58A3" w14:textId="77777777" w:rsidTr="006D4C36">
        <w:trPr>
          <w:trHeight w:val="20"/>
        </w:trPr>
        <w:tc>
          <w:tcPr>
            <w:tcW w:w="939" w:type="dxa"/>
            <w:vMerge/>
            <w:hideMark/>
          </w:tcPr>
          <w:p w14:paraId="18B31DB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A878E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D72DE54" w14:textId="3FD3D8B0" w:rsidR="00342F19" w:rsidRPr="00D75A4A" w:rsidRDefault="00342F19" w:rsidP="00342F19">
            <w:pPr>
              <w:rPr>
                <w:rFonts w:ascii="Aptos" w:eastAsia="Times New Roman" w:hAnsi="Aptos" w:cs="Times New Roman"/>
                <w:sz w:val="18"/>
                <w:szCs w:val="18"/>
                <w:lang w:eastAsia="tr-TR"/>
              </w:rPr>
            </w:pPr>
          </w:p>
        </w:tc>
        <w:tc>
          <w:tcPr>
            <w:tcW w:w="1158" w:type="dxa"/>
            <w:hideMark/>
          </w:tcPr>
          <w:p w14:paraId="2AC812D6" w14:textId="008678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8.2.2</w:t>
            </w:r>
          </w:p>
        </w:tc>
        <w:tc>
          <w:tcPr>
            <w:tcW w:w="1172" w:type="dxa"/>
            <w:hideMark/>
          </w:tcPr>
          <w:p w14:paraId="588758C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66D876" w14:textId="0723113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38B09DA" w14:textId="67576F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05A1A6" w14:textId="206BAD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1732A5" w14:textId="5DEC1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FEDFDF" w14:textId="21891625" w:rsidR="00342F19" w:rsidRPr="00D75A4A" w:rsidRDefault="00342F19" w:rsidP="00342F19">
            <w:pPr>
              <w:rPr>
                <w:rFonts w:ascii="Aptos" w:eastAsia="Times New Roman" w:hAnsi="Aptos" w:cs="Times New Roman"/>
                <w:sz w:val="18"/>
                <w:szCs w:val="18"/>
                <w:lang w:eastAsia="tr-TR"/>
              </w:rPr>
            </w:pPr>
          </w:p>
        </w:tc>
      </w:tr>
      <w:tr w:rsidR="00342F19" w:rsidRPr="00D75A4A" w14:paraId="5E218FFC" w14:textId="77777777" w:rsidTr="006D4C36">
        <w:trPr>
          <w:trHeight w:val="20"/>
        </w:trPr>
        <w:tc>
          <w:tcPr>
            <w:tcW w:w="939" w:type="dxa"/>
            <w:vMerge/>
            <w:hideMark/>
          </w:tcPr>
          <w:p w14:paraId="7A582AF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375706B"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B668A51" w14:textId="44138B03" w:rsidR="00342F19" w:rsidRPr="00D75A4A" w:rsidRDefault="00342F19" w:rsidP="00342F19">
            <w:pPr>
              <w:rPr>
                <w:rFonts w:ascii="Aptos" w:eastAsia="Times New Roman" w:hAnsi="Aptos" w:cs="Times New Roman"/>
                <w:sz w:val="18"/>
                <w:szCs w:val="18"/>
                <w:lang w:eastAsia="tr-TR"/>
              </w:rPr>
            </w:pPr>
          </w:p>
        </w:tc>
        <w:tc>
          <w:tcPr>
            <w:tcW w:w="1158" w:type="dxa"/>
            <w:hideMark/>
          </w:tcPr>
          <w:p w14:paraId="57D53046" w14:textId="66BD1DC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8.2.3</w:t>
            </w:r>
          </w:p>
        </w:tc>
        <w:tc>
          <w:tcPr>
            <w:tcW w:w="1172" w:type="dxa"/>
            <w:hideMark/>
          </w:tcPr>
          <w:p w14:paraId="28A9C82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470F230" w14:textId="448E437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C07E9BD" w14:textId="20BE0D7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69ECA61" w14:textId="36171F5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4C6D974" w14:textId="301929C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13EC4" w14:textId="5D43FCC3" w:rsidR="00342F19" w:rsidRPr="00D75A4A" w:rsidRDefault="00342F19" w:rsidP="00342F19">
            <w:pPr>
              <w:rPr>
                <w:rFonts w:ascii="Aptos" w:eastAsia="Times New Roman" w:hAnsi="Aptos" w:cs="Times New Roman"/>
                <w:sz w:val="18"/>
                <w:szCs w:val="18"/>
                <w:lang w:eastAsia="tr-TR"/>
              </w:rPr>
            </w:pPr>
          </w:p>
        </w:tc>
      </w:tr>
      <w:tr w:rsidR="00342F19" w:rsidRPr="00D75A4A" w14:paraId="62CAD5D9" w14:textId="77777777" w:rsidTr="006D4C36">
        <w:trPr>
          <w:trHeight w:val="20"/>
        </w:trPr>
        <w:tc>
          <w:tcPr>
            <w:tcW w:w="939" w:type="dxa"/>
            <w:vMerge/>
            <w:hideMark/>
          </w:tcPr>
          <w:p w14:paraId="489DABE2"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3D7E82C"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CF2CF7A" w14:textId="4CC0917C" w:rsidR="00342F19" w:rsidRPr="00D75A4A" w:rsidRDefault="00342F19" w:rsidP="00342F19">
            <w:pPr>
              <w:rPr>
                <w:rFonts w:ascii="Aptos" w:eastAsia="Times New Roman" w:hAnsi="Aptos" w:cs="Times New Roman"/>
                <w:sz w:val="18"/>
                <w:szCs w:val="18"/>
                <w:lang w:eastAsia="tr-TR"/>
              </w:rPr>
            </w:pPr>
          </w:p>
        </w:tc>
        <w:tc>
          <w:tcPr>
            <w:tcW w:w="1158" w:type="dxa"/>
            <w:hideMark/>
          </w:tcPr>
          <w:p w14:paraId="3A0E5FF3" w14:textId="1310DF0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483C5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E2A1F31" w14:textId="5064E92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0FB747E" w14:textId="4A521F1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9B0C983" w14:textId="4B7EA01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2F61DC" w14:textId="53D0BF8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ACA0265" w14:textId="77F196CF" w:rsidR="00342F19" w:rsidRPr="00D75A4A" w:rsidRDefault="00342F19" w:rsidP="00342F19">
            <w:pPr>
              <w:rPr>
                <w:rFonts w:ascii="Aptos" w:eastAsia="Times New Roman" w:hAnsi="Aptos" w:cs="Times New Roman"/>
                <w:sz w:val="18"/>
                <w:szCs w:val="18"/>
                <w:lang w:eastAsia="tr-TR"/>
              </w:rPr>
            </w:pPr>
          </w:p>
        </w:tc>
      </w:tr>
      <w:tr w:rsidR="00342F19" w:rsidRPr="00D75A4A" w14:paraId="7656A6D6" w14:textId="77777777" w:rsidTr="006D4C36">
        <w:trPr>
          <w:trHeight w:val="20"/>
        </w:trPr>
        <w:tc>
          <w:tcPr>
            <w:tcW w:w="939" w:type="dxa"/>
            <w:vMerge w:val="restart"/>
            <w:hideMark/>
          </w:tcPr>
          <w:p w14:paraId="1A7ADB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w:t>
            </w:r>
          </w:p>
        </w:tc>
        <w:tc>
          <w:tcPr>
            <w:tcW w:w="3508" w:type="dxa"/>
            <w:vMerge w:val="restart"/>
            <w:hideMark/>
          </w:tcPr>
          <w:p w14:paraId="76340B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güncel, kapsamlı, mevzuata uygun ve ilgili personel tarafından anlaşılabilir</w:t>
            </w:r>
            <w:r w:rsidRPr="00D75A4A">
              <w:rPr>
                <w:rFonts w:ascii="Aptos" w:eastAsia="Times New Roman" w:hAnsi="Aptos" w:cs="Times New Roman"/>
                <w:sz w:val="18"/>
                <w:szCs w:val="18"/>
                <w:lang w:eastAsia="tr-TR"/>
              </w:rPr>
              <w:br/>
              <w:t>ve ulaşılabilir olmalıdır.</w:t>
            </w:r>
          </w:p>
        </w:tc>
        <w:tc>
          <w:tcPr>
            <w:tcW w:w="1336" w:type="dxa"/>
            <w:vMerge w:val="restart"/>
            <w:hideMark/>
          </w:tcPr>
          <w:p w14:paraId="3C09A1A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8AB33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095BD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B66AE7" w14:textId="6E15C0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300440" w14:textId="6185090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8.3.1</w:t>
            </w:r>
          </w:p>
        </w:tc>
        <w:tc>
          <w:tcPr>
            <w:tcW w:w="1172" w:type="dxa"/>
            <w:hideMark/>
          </w:tcPr>
          <w:p w14:paraId="071FC7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923C8E3" w14:textId="0A4FFC0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CDE9FC6" w14:textId="3984608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3A42807" w14:textId="2678CA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A057C0" w14:textId="02EC43D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E3AE8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E904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6F9D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35E55" w14:textId="36FAB67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7587841" w14:textId="77777777" w:rsidTr="006D4C36">
        <w:trPr>
          <w:trHeight w:val="20"/>
        </w:trPr>
        <w:tc>
          <w:tcPr>
            <w:tcW w:w="939" w:type="dxa"/>
            <w:vMerge/>
            <w:hideMark/>
          </w:tcPr>
          <w:p w14:paraId="754B564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39D4C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3A5DC25" w14:textId="19B125F3" w:rsidR="00342F19" w:rsidRPr="00D75A4A" w:rsidRDefault="00342F19" w:rsidP="00342F19">
            <w:pPr>
              <w:rPr>
                <w:rFonts w:ascii="Aptos" w:eastAsia="Times New Roman" w:hAnsi="Aptos" w:cs="Times New Roman"/>
                <w:sz w:val="18"/>
                <w:szCs w:val="18"/>
                <w:lang w:eastAsia="tr-TR"/>
              </w:rPr>
            </w:pPr>
          </w:p>
        </w:tc>
        <w:tc>
          <w:tcPr>
            <w:tcW w:w="1158" w:type="dxa"/>
            <w:hideMark/>
          </w:tcPr>
          <w:p w14:paraId="1CFB5435" w14:textId="1419B1C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8.3.2</w:t>
            </w:r>
          </w:p>
        </w:tc>
        <w:tc>
          <w:tcPr>
            <w:tcW w:w="1172" w:type="dxa"/>
            <w:hideMark/>
          </w:tcPr>
          <w:p w14:paraId="70DA23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B9BA823" w14:textId="3CF3774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D8E49EB" w14:textId="6332E4E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6B671F1" w14:textId="3283B50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03E25E2" w14:textId="01C3A75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402856" w14:textId="755BCFAC" w:rsidR="00342F19" w:rsidRPr="00D75A4A" w:rsidRDefault="00342F19" w:rsidP="00342F19">
            <w:pPr>
              <w:rPr>
                <w:rFonts w:ascii="Aptos" w:eastAsia="Times New Roman" w:hAnsi="Aptos" w:cs="Times New Roman"/>
                <w:sz w:val="18"/>
                <w:szCs w:val="18"/>
                <w:lang w:eastAsia="tr-TR"/>
              </w:rPr>
            </w:pPr>
          </w:p>
        </w:tc>
      </w:tr>
      <w:tr w:rsidR="00342F19" w:rsidRPr="00D75A4A" w14:paraId="702F7417" w14:textId="77777777" w:rsidTr="006D4C36">
        <w:trPr>
          <w:trHeight w:val="20"/>
        </w:trPr>
        <w:tc>
          <w:tcPr>
            <w:tcW w:w="939" w:type="dxa"/>
            <w:vMerge/>
            <w:hideMark/>
          </w:tcPr>
          <w:p w14:paraId="480A501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EB08E6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654CB47" w14:textId="34F3640E" w:rsidR="00342F19" w:rsidRPr="00D75A4A" w:rsidRDefault="00342F19" w:rsidP="00342F19">
            <w:pPr>
              <w:rPr>
                <w:rFonts w:ascii="Aptos" w:eastAsia="Times New Roman" w:hAnsi="Aptos" w:cs="Times New Roman"/>
                <w:sz w:val="18"/>
                <w:szCs w:val="18"/>
                <w:lang w:eastAsia="tr-TR"/>
              </w:rPr>
            </w:pPr>
          </w:p>
        </w:tc>
        <w:tc>
          <w:tcPr>
            <w:tcW w:w="1158" w:type="dxa"/>
            <w:hideMark/>
          </w:tcPr>
          <w:p w14:paraId="5E076145" w14:textId="3A225A6B"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8.3.3</w:t>
            </w:r>
          </w:p>
        </w:tc>
        <w:tc>
          <w:tcPr>
            <w:tcW w:w="1172" w:type="dxa"/>
            <w:hideMark/>
          </w:tcPr>
          <w:p w14:paraId="5C2B854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CA5069B" w14:textId="49F8062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1FB2DEB" w14:textId="4B11EE6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C1D6066" w14:textId="09F4A2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E07DC3B" w14:textId="0911302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E989F98" w14:textId="7860F0D5" w:rsidR="00342F19" w:rsidRPr="00D75A4A" w:rsidRDefault="00342F19" w:rsidP="00342F19">
            <w:pPr>
              <w:rPr>
                <w:rFonts w:ascii="Aptos" w:eastAsia="Times New Roman" w:hAnsi="Aptos" w:cs="Times New Roman"/>
                <w:sz w:val="18"/>
                <w:szCs w:val="18"/>
                <w:lang w:eastAsia="tr-TR"/>
              </w:rPr>
            </w:pPr>
          </w:p>
        </w:tc>
      </w:tr>
      <w:tr w:rsidR="00342F19" w:rsidRPr="00D75A4A" w14:paraId="3D3515E5" w14:textId="77777777" w:rsidTr="006D4C36">
        <w:trPr>
          <w:trHeight w:val="20"/>
        </w:trPr>
        <w:tc>
          <w:tcPr>
            <w:tcW w:w="939" w:type="dxa"/>
            <w:vMerge/>
            <w:hideMark/>
          </w:tcPr>
          <w:p w14:paraId="6785898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8F9943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9B73D0B" w14:textId="5A63A662" w:rsidR="00342F19" w:rsidRPr="00D75A4A" w:rsidRDefault="00342F19" w:rsidP="00342F19">
            <w:pPr>
              <w:rPr>
                <w:rFonts w:ascii="Aptos" w:eastAsia="Times New Roman" w:hAnsi="Aptos" w:cs="Times New Roman"/>
                <w:sz w:val="18"/>
                <w:szCs w:val="18"/>
                <w:lang w:eastAsia="tr-TR"/>
              </w:rPr>
            </w:pPr>
          </w:p>
        </w:tc>
        <w:tc>
          <w:tcPr>
            <w:tcW w:w="1158" w:type="dxa"/>
            <w:hideMark/>
          </w:tcPr>
          <w:p w14:paraId="35ADCB01" w14:textId="173240B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751B07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3EAB90A" w14:textId="7370D3D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EC9943E" w14:textId="4A7C5F4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648DFAC" w14:textId="20604E8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4B99876" w14:textId="29B2920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F1AAB93" w14:textId="69C57D6B" w:rsidR="00342F19" w:rsidRPr="00D75A4A" w:rsidRDefault="00342F19" w:rsidP="00342F19">
            <w:pPr>
              <w:rPr>
                <w:rFonts w:ascii="Aptos" w:eastAsia="Times New Roman" w:hAnsi="Aptos" w:cs="Times New Roman"/>
                <w:sz w:val="18"/>
                <w:szCs w:val="18"/>
                <w:lang w:eastAsia="tr-TR"/>
              </w:rPr>
            </w:pPr>
          </w:p>
        </w:tc>
      </w:tr>
      <w:tr w:rsidR="00342F19" w:rsidRPr="00D75A4A" w14:paraId="2C61A301" w14:textId="77777777" w:rsidTr="006D4C36">
        <w:trPr>
          <w:trHeight w:val="20"/>
        </w:trPr>
        <w:tc>
          <w:tcPr>
            <w:tcW w:w="14175" w:type="dxa"/>
            <w:gridSpan w:val="10"/>
            <w:shd w:val="clear" w:color="auto" w:fill="DEEAF6" w:themeFill="accent5" w:themeFillTint="33"/>
            <w:hideMark/>
          </w:tcPr>
          <w:p w14:paraId="7C0A40E2"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KFS9</w:t>
            </w:r>
          </w:p>
          <w:p w14:paraId="2511CB80"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Görevler ayrılığı:</w:t>
            </w:r>
          </w:p>
          <w:p w14:paraId="7E62B90A" w14:textId="24ECB567" w:rsidR="00342F19" w:rsidRPr="00D75A4A" w:rsidRDefault="00342F19" w:rsidP="00342F1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Hata, eksiklik, yanlışlık, usulsüzlük ve yolsuzluk risklerini azaltmak için faaliyetler ile mali karar ve işlemlerin onaylanması, uygulanması, kaydedilmesi ve kontrol edilmesi görevleri personel arasında paylaştırılmalıdır.</w:t>
            </w:r>
          </w:p>
        </w:tc>
      </w:tr>
      <w:tr w:rsidR="00342F19" w:rsidRPr="00D75A4A" w14:paraId="56E43816" w14:textId="77777777" w:rsidTr="006D4C36">
        <w:trPr>
          <w:trHeight w:val="20"/>
        </w:trPr>
        <w:tc>
          <w:tcPr>
            <w:tcW w:w="939" w:type="dxa"/>
            <w:vMerge w:val="restart"/>
            <w:hideMark/>
          </w:tcPr>
          <w:p w14:paraId="38B7264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w:t>
            </w:r>
          </w:p>
        </w:tc>
        <w:tc>
          <w:tcPr>
            <w:tcW w:w="3508" w:type="dxa"/>
            <w:vMerge w:val="restart"/>
            <w:hideMark/>
          </w:tcPr>
          <w:p w14:paraId="6543F4C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faaliyet veya mali karar ve işlemin onaylanması, uygulanması, kaydedilmesi ve kontrolü görevleri farklı</w:t>
            </w:r>
            <w:r w:rsidRPr="00D75A4A">
              <w:rPr>
                <w:rFonts w:ascii="Aptos" w:eastAsia="Times New Roman" w:hAnsi="Aptos" w:cs="Times New Roman"/>
                <w:sz w:val="18"/>
                <w:szCs w:val="18"/>
                <w:lang w:eastAsia="tr-TR"/>
              </w:rPr>
              <w:br/>
              <w:t>kişilere verilmelidir.</w:t>
            </w:r>
          </w:p>
        </w:tc>
        <w:tc>
          <w:tcPr>
            <w:tcW w:w="1336" w:type="dxa"/>
            <w:vMerge w:val="restart"/>
            <w:hideMark/>
          </w:tcPr>
          <w:p w14:paraId="78C105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F2AD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E5DF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12CD69" w14:textId="7CB87324"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B5F21CB" w14:textId="644702C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9.1.1</w:t>
            </w:r>
          </w:p>
        </w:tc>
        <w:tc>
          <w:tcPr>
            <w:tcW w:w="1172" w:type="dxa"/>
            <w:hideMark/>
          </w:tcPr>
          <w:p w14:paraId="2BA02A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A9AEF08" w14:textId="7BCD2C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D0DD32" w14:textId="0933EAE2"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C2B875" w14:textId="27C68DB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2B2C8F" w14:textId="07383087"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9913B8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A4E9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89CF1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B592B6F" w14:textId="47E272A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C5EBC14" w14:textId="77777777" w:rsidTr="006D4C36">
        <w:trPr>
          <w:trHeight w:val="20"/>
        </w:trPr>
        <w:tc>
          <w:tcPr>
            <w:tcW w:w="939" w:type="dxa"/>
            <w:vMerge/>
            <w:hideMark/>
          </w:tcPr>
          <w:p w14:paraId="0C487A1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3806C8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0CFEB95" w14:textId="2D2ED57E" w:rsidR="00342F19" w:rsidRPr="00D75A4A" w:rsidRDefault="00342F19" w:rsidP="00342F19">
            <w:pPr>
              <w:rPr>
                <w:rFonts w:ascii="Aptos" w:eastAsia="Times New Roman" w:hAnsi="Aptos" w:cs="Times New Roman"/>
                <w:sz w:val="18"/>
                <w:szCs w:val="18"/>
                <w:lang w:eastAsia="tr-TR"/>
              </w:rPr>
            </w:pPr>
          </w:p>
        </w:tc>
        <w:tc>
          <w:tcPr>
            <w:tcW w:w="1158" w:type="dxa"/>
            <w:hideMark/>
          </w:tcPr>
          <w:p w14:paraId="438D6E9F" w14:textId="0A6585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9.1.2</w:t>
            </w:r>
          </w:p>
        </w:tc>
        <w:tc>
          <w:tcPr>
            <w:tcW w:w="1172" w:type="dxa"/>
            <w:hideMark/>
          </w:tcPr>
          <w:p w14:paraId="23D9AC2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0ADD956" w14:textId="11AA6C9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77A689" w14:textId="52154DA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13CBE00" w14:textId="1651B7B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251AC84" w14:textId="5802E251"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254055D" w14:textId="18E94F3B" w:rsidR="00342F19" w:rsidRPr="00D75A4A" w:rsidRDefault="00342F19" w:rsidP="00342F19">
            <w:pPr>
              <w:rPr>
                <w:rFonts w:ascii="Aptos" w:eastAsia="Times New Roman" w:hAnsi="Aptos" w:cs="Times New Roman"/>
                <w:sz w:val="18"/>
                <w:szCs w:val="18"/>
                <w:lang w:eastAsia="tr-TR"/>
              </w:rPr>
            </w:pPr>
          </w:p>
        </w:tc>
      </w:tr>
      <w:tr w:rsidR="00342F19" w:rsidRPr="00D75A4A" w14:paraId="508A5731" w14:textId="77777777" w:rsidTr="006D4C36">
        <w:trPr>
          <w:trHeight w:val="20"/>
        </w:trPr>
        <w:tc>
          <w:tcPr>
            <w:tcW w:w="939" w:type="dxa"/>
            <w:vMerge/>
            <w:hideMark/>
          </w:tcPr>
          <w:p w14:paraId="696234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77254B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829EE50" w14:textId="143A762E" w:rsidR="00342F19" w:rsidRPr="00D75A4A" w:rsidRDefault="00342F19" w:rsidP="00342F19">
            <w:pPr>
              <w:rPr>
                <w:rFonts w:ascii="Aptos" w:eastAsia="Times New Roman" w:hAnsi="Aptos" w:cs="Times New Roman"/>
                <w:sz w:val="18"/>
                <w:szCs w:val="18"/>
                <w:lang w:eastAsia="tr-TR"/>
              </w:rPr>
            </w:pPr>
          </w:p>
        </w:tc>
        <w:tc>
          <w:tcPr>
            <w:tcW w:w="1158" w:type="dxa"/>
            <w:hideMark/>
          </w:tcPr>
          <w:p w14:paraId="7BA8657A" w14:textId="078586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9.1.3</w:t>
            </w:r>
          </w:p>
        </w:tc>
        <w:tc>
          <w:tcPr>
            <w:tcW w:w="1172" w:type="dxa"/>
            <w:hideMark/>
          </w:tcPr>
          <w:p w14:paraId="0649E1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530554" w14:textId="01B125A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B004062" w14:textId="03FE44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3B2B369" w14:textId="4C98704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999ABBF" w14:textId="0F180D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75E87BF" w14:textId="3D5607AF" w:rsidR="00342F19" w:rsidRPr="00D75A4A" w:rsidRDefault="00342F19" w:rsidP="00342F19">
            <w:pPr>
              <w:rPr>
                <w:rFonts w:ascii="Aptos" w:eastAsia="Times New Roman" w:hAnsi="Aptos" w:cs="Times New Roman"/>
                <w:sz w:val="18"/>
                <w:szCs w:val="18"/>
                <w:lang w:eastAsia="tr-TR"/>
              </w:rPr>
            </w:pPr>
          </w:p>
        </w:tc>
      </w:tr>
      <w:tr w:rsidR="00342F19" w:rsidRPr="00D75A4A" w14:paraId="4B36760E" w14:textId="77777777" w:rsidTr="006D4C36">
        <w:trPr>
          <w:trHeight w:val="20"/>
        </w:trPr>
        <w:tc>
          <w:tcPr>
            <w:tcW w:w="939" w:type="dxa"/>
            <w:vMerge/>
            <w:hideMark/>
          </w:tcPr>
          <w:p w14:paraId="663FE4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C2C982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5D4D6E0" w14:textId="36DD31E0" w:rsidR="00342F19" w:rsidRPr="00D75A4A" w:rsidRDefault="00342F19" w:rsidP="00342F19">
            <w:pPr>
              <w:rPr>
                <w:rFonts w:ascii="Aptos" w:eastAsia="Times New Roman" w:hAnsi="Aptos" w:cs="Times New Roman"/>
                <w:sz w:val="18"/>
                <w:szCs w:val="18"/>
                <w:lang w:eastAsia="tr-TR"/>
              </w:rPr>
            </w:pPr>
          </w:p>
        </w:tc>
        <w:tc>
          <w:tcPr>
            <w:tcW w:w="1158" w:type="dxa"/>
            <w:hideMark/>
          </w:tcPr>
          <w:p w14:paraId="2143FB49" w14:textId="3048E04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80BE3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B33F516" w14:textId="28D84C5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4DF560" w14:textId="0CF5B83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CB6068" w14:textId="49A9E8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3E4B46" w14:textId="1638508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DA9FEF" w14:textId="69F40706" w:rsidR="00342F19" w:rsidRPr="00D75A4A" w:rsidRDefault="00342F19" w:rsidP="00342F19">
            <w:pPr>
              <w:rPr>
                <w:rFonts w:ascii="Aptos" w:eastAsia="Times New Roman" w:hAnsi="Aptos" w:cs="Times New Roman"/>
                <w:sz w:val="18"/>
                <w:szCs w:val="18"/>
                <w:lang w:eastAsia="tr-TR"/>
              </w:rPr>
            </w:pPr>
          </w:p>
        </w:tc>
      </w:tr>
      <w:tr w:rsidR="00342F19" w:rsidRPr="00D75A4A" w14:paraId="1EC53E75" w14:textId="77777777" w:rsidTr="006D4C36">
        <w:trPr>
          <w:trHeight w:val="20"/>
        </w:trPr>
        <w:tc>
          <w:tcPr>
            <w:tcW w:w="939" w:type="dxa"/>
            <w:vMerge w:val="restart"/>
            <w:hideMark/>
          </w:tcPr>
          <w:p w14:paraId="035BD5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w:t>
            </w:r>
          </w:p>
        </w:tc>
        <w:tc>
          <w:tcPr>
            <w:tcW w:w="3508" w:type="dxa"/>
            <w:vMerge w:val="restart"/>
            <w:hideMark/>
          </w:tcPr>
          <w:p w14:paraId="752B7D1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sayısının yetersizliği nedeniyle görevler ayrılığı ilkesinin tam olarak uygulanamadığı idarelerin</w:t>
            </w:r>
            <w:r w:rsidRPr="00D75A4A">
              <w:rPr>
                <w:rFonts w:ascii="Aptos" w:eastAsia="Times New Roman" w:hAnsi="Aptos" w:cs="Times New Roman"/>
                <w:sz w:val="18"/>
                <w:szCs w:val="18"/>
                <w:lang w:eastAsia="tr-TR"/>
              </w:rPr>
              <w:br/>
              <w:t>yöneticileri risklerin farkında olmalı ve gerekli önlemleri almalıdır.</w:t>
            </w:r>
          </w:p>
        </w:tc>
        <w:tc>
          <w:tcPr>
            <w:tcW w:w="1336" w:type="dxa"/>
            <w:vMerge w:val="restart"/>
            <w:hideMark/>
          </w:tcPr>
          <w:p w14:paraId="223146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76B0F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70DD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6B46A2" w14:textId="27F935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E8175D0" w14:textId="5DCEC9B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9.2.1</w:t>
            </w:r>
          </w:p>
        </w:tc>
        <w:tc>
          <w:tcPr>
            <w:tcW w:w="1172" w:type="dxa"/>
            <w:hideMark/>
          </w:tcPr>
          <w:p w14:paraId="579198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A3EF26" w14:textId="0975428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1A49BD" w14:textId="7285EA7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8BB5B3" w14:textId="1680C4A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C645EE" w14:textId="65040F7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3FF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1066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3D812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759441" w14:textId="4290B97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3ED2668" w14:textId="77777777" w:rsidTr="006D4C36">
        <w:trPr>
          <w:trHeight w:val="20"/>
        </w:trPr>
        <w:tc>
          <w:tcPr>
            <w:tcW w:w="939" w:type="dxa"/>
            <w:vMerge/>
            <w:hideMark/>
          </w:tcPr>
          <w:p w14:paraId="0FF9D4D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E67EB4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3B96664" w14:textId="2B4F7466" w:rsidR="00342F19" w:rsidRPr="00D75A4A" w:rsidRDefault="00342F19" w:rsidP="00342F19">
            <w:pPr>
              <w:rPr>
                <w:rFonts w:ascii="Aptos" w:eastAsia="Times New Roman" w:hAnsi="Aptos" w:cs="Times New Roman"/>
                <w:sz w:val="18"/>
                <w:szCs w:val="18"/>
                <w:lang w:eastAsia="tr-TR"/>
              </w:rPr>
            </w:pPr>
          </w:p>
        </w:tc>
        <w:tc>
          <w:tcPr>
            <w:tcW w:w="1158" w:type="dxa"/>
            <w:hideMark/>
          </w:tcPr>
          <w:p w14:paraId="2A9A10AD" w14:textId="41F2747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9.2.2</w:t>
            </w:r>
          </w:p>
        </w:tc>
        <w:tc>
          <w:tcPr>
            <w:tcW w:w="1172" w:type="dxa"/>
            <w:hideMark/>
          </w:tcPr>
          <w:p w14:paraId="737E8A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896048F" w14:textId="67D1D37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E39CAC7" w14:textId="77AA85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A24EC30" w14:textId="63DEAFB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85DA9B" w14:textId="7107513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205F1A" w14:textId="1D9886B1" w:rsidR="00342F19" w:rsidRPr="00D75A4A" w:rsidRDefault="00342F19" w:rsidP="00342F19">
            <w:pPr>
              <w:rPr>
                <w:rFonts w:ascii="Aptos" w:eastAsia="Times New Roman" w:hAnsi="Aptos" w:cs="Times New Roman"/>
                <w:sz w:val="18"/>
                <w:szCs w:val="18"/>
                <w:lang w:eastAsia="tr-TR"/>
              </w:rPr>
            </w:pPr>
          </w:p>
        </w:tc>
      </w:tr>
      <w:tr w:rsidR="00342F19" w:rsidRPr="00D75A4A" w14:paraId="7FF86B8E" w14:textId="77777777" w:rsidTr="006D4C36">
        <w:trPr>
          <w:trHeight w:val="20"/>
        </w:trPr>
        <w:tc>
          <w:tcPr>
            <w:tcW w:w="939" w:type="dxa"/>
            <w:vMerge/>
            <w:hideMark/>
          </w:tcPr>
          <w:p w14:paraId="6BE76C4C"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8329E0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8E4C36A" w14:textId="5C3A4FD1" w:rsidR="00342F19" w:rsidRPr="00D75A4A" w:rsidRDefault="00342F19" w:rsidP="00342F19">
            <w:pPr>
              <w:rPr>
                <w:rFonts w:ascii="Aptos" w:eastAsia="Times New Roman" w:hAnsi="Aptos" w:cs="Times New Roman"/>
                <w:sz w:val="18"/>
                <w:szCs w:val="18"/>
                <w:lang w:eastAsia="tr-TR"/>
              </w:rPr>
            </w:pPr>
          </w:p>
        </w:tc>
        <w:tc>
          <w:tcPr>
            <w:tcW w:w="1158" w:type="dxa"/>
            <w:hideMark/>
          </w:tcPr>
          <w:p w14:paraId="3B2989AF" w14:textId="037341E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9.2.3</w:t>
            </w:r>
          </w:p>
        </w:tc>
        <w:tc>
          <w:tcPr>
            <w:tcW w:w="1172" w:type="dxa"/>
            <w:hideMark/>
          </w:tcPr>
          <w:p w14:paraId="4393BFB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62D96DC" w14:textId="40C4DB5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013A2E" w14:textId="5B1E8EF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21E2C2" w14:textId="3E5F59B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F05039E" w14:textId="6B01C65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E68A7C1" w14:textId="0E132EB4" w:rsidR="00342F19" w:rsidRPr="00D75A4A" w:rsidRDefault="00342F19" w:rsidP="00342F19">
            <w:pPr>
              <w:rPr>
                <w:rFonts w:ascii="Aptos" w:eastAsia="Times New Roman" w:hAnsi="Aptos" w:cs="Times New Roman"/>
                <w:sz w:val="18"/>
                <w:szCs w:val="18"/>
                <w:lang w:eastAsia="tr-TR"/>
              </w:rPr>
            </w:pPr>
          </w:p>
        </w:tc>
      </w:tr>
      <w:tr w:rsidR="00342F19" w:rsidRPr="00D75A4A" w14:paraId="6B21A285" w14:textId="77777777" w:rsidTr="006D4C36">
        <w:trPr>
          <w:trHeight w:val="20"/>
        </w:trPr>
        <w:tc>
          <w:tcPr>
            <w:tcW w:w="939" w:type="dxa"/>
            <w:vMerge/>
            <w:hideMark/>
          </w:tcPr>
          <w:p w14:paraId="78431B9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187987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F14196" w14:textId="0EBF7AFB" w:rsidR="00342F19" w:rsidRPr="00D75A4A" w:rsidRDefault="00342F19" w:rsidP="00342F19">
            <w:pPr>
              <w:rPr>
                <w:rFonts w:ascii="Aptos" w:eastAsia="Times New Roman" w:hAnsi="Aptos" w:cs="Times New Roman"/>
                <w:sz w:val="18"/>
                <w:szCs w:val="18"/>
                <w:lang w:eastAsia="tr-TR"/>
              </w:rPr>
            </w:pPr>
          </w:p>
        </w:tc>
        <w:tc>
          <w:tcPr>
            <w:tcW w:w="1158" w:type="dxa"/>
            <w:hideMark/>
          </w:tcPr>
          <w:p w14:paraId="076DD2FD" w14:textId="6FB19E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B43EF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85843E5" w14:textId="3E22603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317825" w14:textId="47D2777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DDACFA6" w14:textId="703F289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E5CF397" w14:textId="4205007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EF9AAFE" w14:textId="4543C298" w:rsidR="00342F19" w:rsidRPr="00D75A4A" w:rsidRDefault="00342F19" w:rsidP="00342F19">
            <w:pPr>
              <w:rPr>
                <w:rFonts w:ascii="Aptos" w:eastAsia="Times New Roman" w:hAnsi="Aptos" w:cs="Times New Roman"/>
                <w:sz w:val="18"/>
                <w:szCs w:val="18"/>
                <w:lang w:eastAsia="tr-TR"/>
              </w:rPr>
            </w:pPr>
          </w:p>
        </w:tc>
      </w:tr>
      <w:tr w:rsidR="00342F19" w:rsidRPr="00D75A4A" w14:paraId="7A16D240" w14:textId="77777777" w:rsidTr="006D4C36">
        <w:trPr>
          <w:trHeight w:val="20"/>
        </w:trPr>
        <w:tc>
          <w:tcPr>
            <w:tcW w:w="14175" w:type="dxa"/>
            <w:gridSpan w:val="10"/>
            <w:shd w:val="clear" w:color="auto" w:fill="DEEAF6" w:themeFill="accent5" w:themeFillTint="33"/>
            <w:hideMark/>
          </w:tcPr>
          <w:p w14:paraId="0D5FA38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KFS10</w:t>
            </w:r>
          </w:p>
          <w:p w14:paraId="0D55A4FB"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Hiyerarşik kontroller:</w:t>
            </w:r>
          </w:p>
          <w:p w14:paraId="4A6404BE" w14:textId="469F28EB"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Yöneticiler, iş ve işlemlerin prosedürlere uygunluğunu sistemli bir şekilde kontrol etmelidir.</w:t>
            </w:r>
          </w:p>
        </w:tc>
      </w:tr>
      <w:tr w:rsidR="00342F19" w:rsidRPr="00D75A4A" w14:paraId="05230A3D" w14:textId="77777777" w:rsidTr="006D4C36">
        <w:trPr>
          <w:trHeight w:val="20"/>
        </w:trPr>
        <w:tc>
          <w:tcPr>
            <w:tcW w:w="939" w:type="dxa"/>
            <w:vMerge w:val="restart"/>
            <w:hideMark/>
          </w:tcPr>
          <w:p w14:paraId="588CE14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w:t>
            </w:r>
          </w:p>
        </w:tc>
        <w:tc>
          <w:tcPr>
            <w:tcW w:w="3508" w:type="dxa"/>
            <w:vMerge w:val="restart"/>
            <w:hideMark/>
          </w:tcPr>
          <w:p w14:paraId="2FAC31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prosedürlerin etkili ve sürekli bir şekilde uygulanması için gerekli kontrolleri yapmalıdır.</w:t>
            </w:r>
          </w:p>
        </w:tc>
        <w:tc>
          <w:tcPr>
            <w:tcW w:w="1336" w:type="dxa"/>
            <w:vMerge w:val="restart"/>
            <w:hideMark/>
          </w:tcPr>
          <w:p w14:paraId="5F81AF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3693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BBB8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E6410A" w14:textId="199812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B5A0C5A" w14:textId="0B04F2A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10.1.1</w:t>
            </w:r>
          </w:p>
        </w:tc>
        <w:tc>
          <w:tcPr>
            <w:tcW w:w="1172" w:type="dxa"/>
            <w:hideMark/>
          </w:tcPr>
          <w:p w14:paraId="5898AB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4090ED2" w14:textId="5651880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A8A7911" w14:textId="10DC7A4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D532E82" w14:textId="754C4B7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B2C06F3" w14:textId="0AF8D5C0"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C2633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84FD2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01AB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1343F6" w14:textId="2E3E4AC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BB16A31" w14:textId="77777777" w:rsidTr="006D4C36">
        <w:trPr>
          <w:trHeight w:val="20"/>
        </w:trPr>
        <w:tc>
          <w:tcPr>
            <w:tcW w:w="939" w:type="dxa"/>
            <w:vMerge/>
            <w:hideMark/>
          </w:tcPr>
          <w:p w14:paraId="2C4C7FC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DCEE94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D84FE3" w14:textId="17F650AD" w:rsidR="00342F19" w:rsidRPr="00D75A4A" w:rsidRDefault="00342F19" w:rsidP="00342F19">
            <w:pPr>
              <w:rPr>
                <w:rFonts w:ascii="Aptos" w:eastAsia="Times New Roman" w:hAnsi="Aptos" w:cs="Times New Roman"/>
                <w:sz w:val="18"/>
                <w:szCs w:val="18"/>
                <w:lang w:eastAsia="tr-TR"/>
              </w:rPr>
            </w:pPr>
          </w:p>
        </w:tc>
        <w:tc>
          <w:tcPr>
            <w:tcW w:w="1158" w:type="dxa"/>
            <w:hideMark/>
          </w:tcPr>
          <w:p w14:paraId="667DA469" w14:textId="45A77A5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10.1.2</w:t>
            </w:r>
          </w:p>
        </w:tc>
        <w:tc>
          <w:tcPr>
            <w:tcW w:w="1172" w:type="dxa"/>
            <w:hideMark/>
          </w:tcPr>
          <w:p w14:paraId="7D192E0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A07B33C" w14:textId="072CEA6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473E5D5" w14:textId="612998C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D44D87A" w14:textId="13D80EC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531675C" w14:textId="62BC7A8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57003F" w14:textId="47A12571" w:rsidR="00342F19" w:rsidRPr="00D75A4A" w:rsidRDefault="00342F19" w:rsidP="00342F19">
            <w:pPr>
              <w:rPr>
                <w:rFonts w:ascii="Aptos" w:eastAsia="Times New Roman" w:hAnsi="Aptos" w:cs="Times New Roman"/>
                <w:sz w:val="18"/>
                <w:szCs w:val="18"/>
                <w:lang w:eastAsia="tr-TR"/>
              </w:rPr>
            </w:pPr>
          </w:p>
        </w:tc>
      </w:tr>
      <w:tr w:rsidR="00342F19" w:rsidRPr="00D75A4A" w14:paraId="4A29A6CE" w14:textId="77777777" w:rsidTr="006D4C36">
        <w:trPr>
          <w:trHeight w:val="20"/>
        </w:trPr>
        <w:tc>
          <w:tcPr>
            <w:tcW w:w="939" w:type="dxa"/>
            <w:vMerge/>
            <w:hideMark/>
          </w:tcPr>
          <w:p w14:paraId="1043DD0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68224F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9CFE029" w14:textId="26CE6B02" w:rsidR="00342F19" w:rsidRPr="00D75A4A" w:rsidRDefault="00342F19" w:rsidP="00342F19">
            <w:pPr>
              <w:rPr>
                <w:rFonts w:ascii="Aptos" w:eastAsia="Times New Roman" w:hAnsi="Aptos" w:cs="Times New Roman"/>
                <w:sz w:val="18"/>
                <w:szCs w:val="18"/>
                <w:lang w:eastAsia="tr-TR"/>
              </w:rPr>
            </w:pPr>
          </w:p>
        </w:tc>
        <w:tc>
          <w:tcPr>
            <w:tcW w:w="1158" w:type="dxa"/>
            <w:hideMark/>
          </w:tcPr>
          <w:p w14:paraId="56D7379F" w14:textId="5CC9C96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10.1.3</w:t>
            </w:r>
          </w:p>
        </w:tc>
        <w:tc>
          <w:tcPr>
            <w:tcW w:w="1172" w:type="dxa"/>
            <w:hideMark/>
          </w:tcPr>
          <w:p w14:paraId="197DA7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8ECF90" w14:textId="73B585C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5BD6B6D" w14:textId="15D9087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CF2390" w14:textId="4227996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944BF6" w14:textId="0435A14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33317ED" w14:textId="18E901E5" w:rsidR="00342F19" w:rsidRPr="00D75A4A" w:rsidRDefault="00342F19" w:rsidP="00342F19">
            <w:pPr>
              <w:rPr>
                <w:rFonts w:ascii="Aptos" w:eastAsia="Times New Roman" w:hAnsi="Aptos" w:cs="Times New Roman"/>
                <w:sz w:val="18"/>
                <w:szCs w:val="18"/>
                <w:lang w:eastAsia="tr-TR"/>
              </w:rPr>
            </w:pPr>
          </w:p>
        </w:tc>
      </w:tr>
      <w:tr w:rsidR="00342F19" w:rsidRPr="00D75A4A" w14:paraId="1D2EBF6B" w14:textId="77777777" w:rsidTr="006D4C36">
        <w:trPr>
          <w:trHeight w:val="20"/>
        </w:trPr>
        <w:tc>
          <w:tcPr>
            <w:tcW w:w="939" w:type="dxa"/>
            <w:vMerge/>
            <w:hideMark/>
          </w:tcPr>
          <w:p w14:paraId="3AF1002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A9FD7C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1258737" w14:textId="20B36811" w:rsidR="00342F19" w:rsidRPr="00D75A4A" w:rsidRDefault="00342F19" w:rsidP="00342F19">
            <w:pPr>
              <w:rPr>
                <w:rFonts w:ascii="Aptos" w:eastAsia="Times New Roman" w:hAnsi="Aptos" w:cs="Times New Roman"/>
                <w:sz w:val="18"/>
                <w:szCs w:val="18"/>
                <w:lang w:eastAsia="tr-TR"/>
              </w:rPr>
            </w:pPr>
          </w:p>
        </w:tc>
        <w:tc>
          <w:tcPr>
            <w:tcW w:w="1158" w:type="dxa"/>
            <w:hideMark/>
          </w:tcPr>
          <w:p w14:paraId="47C14357" w14:textId="6A965CF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C412B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B3E522D" w14:textId="1879AB0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E35B98" w14:textId="0EA27A1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3DA87E" w14:textId="0A32A2B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175AE2E" w14:textId="53982E1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AA814B1" w14:textId="3FC2D327" w:rsidR="00342F19" w:rsidRPr="00D75A4A" w:rsidRDefault="00342F19" w:rsidP="00342F19">
            <w:pPr>
              <w:rPr>
                <w:rFonts w:ascii="Aptos" w:eastAsia="Times New Roman" w:hAnsi="Aptos" w:cs="Times New Roman"/>
                <w:sz w:val="18"/>
                <w:szCs w:val="18"/>
                <w:lang w:eastAsia="tr-TR"/>
              </w:rPr>
            </w:pPr>
          </w:p>
        </w:tc>
      </w:tr>
      <w:tr w:rsidR="00342F19" w:rsidRPr="00D75A4A" w14:paraId="6E6DD0EA" w14:textId="77777777" w:rsidTr="006D4C36">
        <w:trPr>
          <w:trHeight w:val="20"/>
        </w:trPr>
        <w:tc>
          <w:tcPr>
            <w:tcW w:w="939" w:type="dxa"/>
            <w:vMerge w:val="restart"/>
            <w:hideMark/>
          </w:tcPr>
          <w:p w14:paraId="25721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w:t>
            </w:r>
          </w:p>
        </w:tc>
        <w:tc>
          <w:tcPr>
            <w:tcW w:w="3508" w:type="dxa"/>
            <w:vMerge w:val="restart"/>
            <w:hideMark/>
          </w:tcPr>
          <w:p w14:paraId="259F713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personelin iş ve işlemlerini izlemeli ve onaylamalı, hata ve usulsüzlüklerin giderilmesi için</w:t>
            </w:r>
            <w:r w:rsidRPr="00D75A4A">
              <w:rPr>
                <w:rFonts w:ascii="Aptos" w:eastAsia="Times New Roman" w:hAnsi="Aptos" w:cs="Times New Roman"/>
                <w:sz w:val="18"/>
                <w:szCs w:val="18"/>
                <w:lang w:eastAsia="tr-TR"/>
              </w:rPr>
              <w:br/>
              <w:t>gerekli talimatları vermelidir.</w:t>
            </w:r>
          </w:p>
        </w:tc>
        <w:tc>
          <w:tcPr>
            <w:tcW w:w="1336" w:type="dxa"/>
            <w:vMerge w:val="restart"/>
            <w:hideMark/>
          </w:tcPr>
          <w:p w14:paraId="50DA825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C76C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9447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C70400" w14:textId="2D976440"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DF1569C" w14:textId="5D9BBF1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10.2.1</w:t>
            </w:r>
          </w:p>
        </w:tc>
        <w:tc>
          <w:tcPr>
            <w:tcW w:w="1172" w:type="dxa"/>
            <w:hideMark/>
          </w:tcPr>
          <w:p w14:paraId="4E9453A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59CAE4" w14:textId="102C7D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EC96086" w14:textId="15DA2EB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88CA65" w14:textId="6E400DA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0C97D19" w14:textId="2A58CFAF"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3B87A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45CE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C13535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D12464" w14:textId="3C7029C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31AD20" w14:textId="77777777" w:rsidTr="006D4C36">
        <w:trPr>
          <w:trHeight w:val="20"/>
        </w:trPr>
        <w:tc>
          <w:tcPr>
            <w:tcW w:w="939" w:type="dxa"/>
            <w:vMerge/>
            <w:hideMark/>
          </w:tcPr>
          <w:p w14:paraId="05F490E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266C28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42B1FB" w14:textId="3D285F3D" w:rsidR="00342F19" w:rsidRPr="00D75A4A" w:rsidRDefault="00342F19" w:rsidP="00342F19">
            <w:pPr>
              <w:rPr>
                <w:rFonts w:ascii="Aptos" w:eastAsia="Times New Roman" w:hAnsi="Aptos" w:cs="Times New Roman"/>
                <w:sz w:val="18"/>
                <w:szCs w:val="18"/>
                <w:lang w:eastAsia="tr-TR"/>
              </w:rPr>
            </w:pPr>
          </w:p>
        </w:tc>
        <w:tc>
          <w:tcPr>
            <w:tcW w:w="1158" w:type="dxa"/>
            <w:hideMark/>
          </w:tcPr>
          <w:p w14:paraId="18B2AF58" w14:textId="3665C0F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10.2.2</w:t>
            </w:r>
          </w:p>
        </w:tc>
        <w:tc>
          <w:tcPr>
            <w:tcW w:w="1172" w:type="dxa"/>
            <w:hideMark/>
          </w:tcPr>
          <w:p w14:paraId="19FD8F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78B9C3" w14:textId="2C24248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7B47C1" w14:textId="019ADCA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57C8FC1" w14:textId="2D0F218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6A3B462" w14:textId="3885D0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14BE234" w14:textId="152190B0" w:rsidR="00342F19" w:rsidRPr="00D75A4A" w:rsidRDefault="00342F19" w:rsidP="00342F19">
            <w:pPr>
              <w:rPr>
                <w:rFonts w:ascii="Aptos" w:eastAsia="Times New Roman" w:hAnsi="Aptos" w:cs="Times New Roman"/>
                <w:sz w:val="18"/>
                <w:szCs w:val="18"/>
                <w:lang w:eastAsia="tr-TR"/>
              </w:rPr>
            </w:pPr>
          </w:p>
        </w:tc>
      </w:tr>
      <w:tr w:rsidR="00342F19" w:rsidRPr="00D75A4A" w14:paraId="1A98DCBF" w14:textId="77777777" w:rsidTr="006D4C36">
        <w:trPr>
          <w:trHeight w:val="20"/>
        </w:trPr>
        <w:tc>
          <w:tcPr>
            <w:tcW w:w="939" w:type="dxa"/>
            <w:vMerge/>
            <w:hideMark/>
          </w:tcPr>
          <w:p w14:paraId="67CB5BF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F95286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83B6D9B" w14:textId="30E6CE0B" w:rsidR="00342F19" w:rsidRPr="00D75A4A" w:rsidRDefault="00342F19" w:rsidP="00342F19">
            <w:pPr>
              <w:rPr>
                <w:rFonts w:ascii="Aptos" w:eastAsia="Times New Roman" w:hAnsi="Aptos" w:cs="Times New Roman"/>
                <w:sz w:val="18"/>
                <w:szCs w:val="18"/>
                <w:lang w:eastAsia="tr-TR"/>
              </w:rPr>
            </w:pPr>
          </w:p>
        </w:tc>
        <w:tc>
          <w:tcPr>
            <w:tcW w:w="1158" w:type="dxa"/>
            <w:hideMark/>
          </w:tcPr>
          <w:p w14:paraId="3AE88EBA" w14:textId="2259F06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10.2.3</w:t>
            </w:r>
          </w:p>
        </w:tc>
        <w:tc>
          <w:tcPr>
            <w:tcW w:w="1172" w:type="dxa"/>
            <w:hideMark/>
          </w:tcPr>
          <w:p w14:paraId="06B850F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8079E19" w14:textId="008A39F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7491B06" w14:textId="51DE179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9E64E9" w14:textId="503CB0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9920D2B" w14:textId="435CB06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101240" w14:textId="5320FFFF" w:rsidR="00342F19" w:rsidRPr="00D75A4A" w:rsidRDefault="00342F19" w:rsidP="00342F19">
            <w:pPr>
              <w:rPr>
                <w:rFonts w:ascii="Aptos" w:eastAsia="Times New Roman" w:hAnsi="Aptos" w:cs="Times New Roman"/>
                <w:sz w:val="18"/>
                <w:szCs w:val="18"/>
                <w:lang w:eastAsia="tr-TR"/>
              </w:rPr>
            </w:pPr>
          </w:p>
        </w:tc>
      </w:tr>
      <w:tr w:rsidR="00342F19" w:rsidRPr="00D75A4A" w14:paraId="5C0245DA" w14:textId="77777777" w:rsidTr="006D4C36">
        <w:trPr>
          <w:trHeight w:val="20"/>
        </w:trPr>
        <w:tc>
          <w:tcPr>
            <w:tcW w:w="939" w:type="dxa"/>
            <w:vMerge/>
            <w:hideMark/>
          </w:tcPr>
          <w:p w14:paraId="7559476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153E37"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300B14D" w14:textId="06168B67" w:rsidR="00342F19" w:rsidRPr="00D75A4A" w:rsidRDefault="00342F19" w:rsidP="00342F19">
            <w:pPr>
              <w:rPr>
                <w:rFonts w:ascii="Aptos" w:eastAsia="Times New Roman" w:hAnsi="Aptos" w:cs="Times New Roman"/>
                <w:sz w:val="18"/>
                <w:szCs w:val="18"/>
                <w:lang w:eastAsia="tr-TR"/>
              </w:rPr>
            </w:pPr>
          </w:p>
        </w:tc>
        <w:tc>
          <w:tcPr>
            <w:tcW w:w="1158" w:type="dxa"/>
            <w:hideMark/>
          </w:tcPr>
          <w:p w14:paraId="3C9EB169" w14:textId="692C32C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F08EC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5A3F51" w14:textId="55E7D7E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53BB14A" w14:textId="3A5372A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E0D1377" w14:textId="2E61EBB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B07CD2" w14:textId="7D9CF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B14DCA" w14:textId="04F9E8E1" w:rsidR="00342F19" w:rsidRPr="00D75A4A" w:rsidRDefault="00342F19" w:rsidP="00342F19">
            <w:pPr>
              <w:rPr>
                <w:rFonts w:ascii="Aptos" w:eastAsia="Times New Roman" w:hAnsi="Aptos" w:cs="Times New Roman"/>
                <w:sz w:val="18"/>
                <w:szCs w:val="18"/>
                <w:lang w:eastAsia="tr-TR"/>
              </w:rPr>
            </w:pPr>
          </w:p>
        </w:tc>
      </w:tr>
      <w:tr w:rsidR="00342F19" w:rsidRPr="00D75A4A" w14:paraId="4AC9B0CE" w14:textId="77777777" w:rsidTr="006D4C36">
        <w:trPr>
          <w:trHeight w:val="20"/>
        </w:trPr>
        <w:tc>
          <w:tcPr>
            <w:tcW w:w="14175" w:type="dxa"/>
            <w:gridSpan w:val="10"/>
            <w:shd w:val="clear" w:color="auto" w:fill="DEEAF6" w:themeFill="accent5" w:themeFillTint="33"/>
            <w:hideMark/>
          </w:tcPr>
          <w:p w14:paraId="744A269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KFS11</w:t>
            </w:r>
          </w:p>
          <w:p w14:paraId="20C5EDEA"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Faaliyetlerin sürekliliği:</w:t>
            </w:r>
          </w:p>
          <w:p w14:paraId="787C11F4" w14:textId="1EBAB3F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lastRenderedPageBreak/>
              <w:t>İdareler, faaliyetlerin sürekliliğini sağlamaya yönelik gerekli önlemleri almalıdır.</w:t>
            </w:r>
          </w:p>
        </w:tc>
      </w:tr>
      <w:tr w:rsidR="00342F19" w:rsidRPr="00D75A4A" w14:paraId="44A75F5F" w14:textId="77777777" w:rsidTr="006D4C36">
        <w:trPr>
          <w:trHeight w:val="20"/>
        </w:trPr>
        <w:tc>
          <w:tcPr>
            <w:tcW w:w="939" w:type="dxa"/>
            <w:vMerge w:val="restart"/>
            <w:hideMark/>
          </w:tcPr>
          <w:p w14:paraId="3690AF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w:t>
            </w:r>
          </w:p>
        </w:tc>
        <w:tc>
          <w:tcPr>
            <w:tcW w:w="3508" w:type="dxa"/>
            <w:vMerge w:val="restart"/>
            <w:hideMark/>
          </w:tcPr>
          <w:p w14:paraId="67B1FA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1336" w:type="dxa"/>
            <w:vMerge w:val="restart"/>
            <w:hideMark/>
          </w:tcPr>
          <w:p w14:paraId="3DE69D2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26A1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1A12C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DE976E" w14:textId="5F4E7BC9"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364220A" w14:textId="475DD2A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11.1.1</w:t>
            </w:r>
          </w:p>
        </w:tc>
        <w:tc>
          <w:tcPr>
            <w:tcW w:w="1172" w:type="dxa"/>
            <w:hideMark/>
          </w:tcPr>
          <w:p w14:paraId="737AB3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549BA5F" w14:textId="2BF66B8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7F9FA9" w14:textId="2788EC5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31CE55F" w14:textId="4ADFC9E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983238" w14:textId="065280C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AC1F5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EBFDB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7103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7DD7" w14:textId="57941AA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6FB29AC" w14:textId="77777777" w:rsidTr="006D4C36">
        <w:trPr>
          <w:trHeight w:val="20"/>
        </w:trPr>
        <w:tc>
          <w:tcPr>
            <w:tcW w:w="939" w:type="dxa"/>
            <w:vMerge/>
            <w:hideMark/>
          </w:tcPr>
          <w:p w14:paraId="640297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26E871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4267B5" w14:textId="685271DA" w:rsidR="00342F19" w:rsidRPr="00D75A4A" w:rsidRDefault="00342F19" w:rsidP="00342F19">
            <w:pPr>
              <w:rPr>
                <w:rFonts w:ascii="Aptos" w:eastAsia="Times New Roman" w:hAnsi="Aptos" w:cs="Times New Roman"/>
                <w:sz w:val="18"/>
                <w:szCs w:val="18"/>
                <w:lang w:eastAsia="tr-TR"/>
              </w:rPr>
            </w:pPr>
          </w:p>
        </w:tc>
        <w:tc>
          <w:tcPr>
            <w:tcW w:w="1158" w:type="dxa"/>
            <w:hideMark/>
          </w:tcPr>
          <w:p w14:paraId="0F91747B" w14:textId="6ED9A1E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11.1.2</w:t>
            </w:r>
          </w:p>
        </w:tc>
        <w:tc>
          <w:tcPr>
            <w:tcW w:w="1172" w:type="dxa"/>
            <w:hideMark/>
          </w:tcPr>
          <w:p w14:paraId="5A2E51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DFB50E9" w14:textId="26226F6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BC772" w14:textId="12180B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FF4138" w14:textId="3F895AF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F75F541" w14:textId="1374798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B4EBED0" w14:textId="5D2AB72C" w:rsidR="00342F19" w:rsidRPr="00D75A4A" w:rsidRDefault="00342F19" w:rsidP="00342F19">
            <w:pPr>
              <w:rPr>
                <w:rFonts w:ascii="Aptos" w:eastAsia="Times New Roman" w:hAnsi="Aptos" w:cs="Times New Roman"/>
                <w:sz w:val="18"/>
                <w:szCs w:val="18"/>
                <w:lang w:eastAsia="tr-TR"/>
              </w:rPr>
            </w:pPr>
          </w:p>
        </w:tc>
      </w:tr>
      <w:tr w:rsidR="00342F19" w:rsidRPr="00D75A4A" w14:paraId="2A700858" w14:textId="77777777" w:rsidTr="006D4C36">
        <w:trPr>
          <w:trHeight w:val="20"/>
        </w:trPr>
        <w:tc>
          <w:tcPr>
            <w:tcW w:w="939" w:type="dxa"/>
            <w:vMerge/>
            <w:hideMark/>
          </w:tcPr>
          <w:p w14:paraId="2C7A8BE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5687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696E86C" w14:textId="59D094CF" w:rsidR="00342F19" w:rsidRPr="00D75A4A" w:rsidRDefault="00342F19" w:rsidP="00342F19">
            <w:pPr>
              <w:rPr>
                <w:rFonts w:ascii="Aptos" w:eastAsia="Times New Roman" w:hAnsi="Aptos" w:cs="Times New Roman"/>
                <w:sz w:val="18"/>
                <w:szCs w:val="18"/>
                <w:lang w:eastAsia="tr-TR"/>
              </w:rPr>
            </w:pPr>
          </w:p>
        </w:tc>
        <w:tc>
          <w:tcPr>
            <w:tcW w:w="1158" w:type="dxa"/>
            <w:hideMark/>
          </w:tcPr>
          <w:p w14:paraId="565F4023" w14:textId="36B2282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11.1.3</w:t>
            </w:r>
          </w:p>
        </w:tc>
        <w:tc>
          <w:tcPr>
            <w:tcW w:w="1172" w:type="dxa"/>
            <w:hideMark/>
          </w:tcPr>
          <w:p w14:paraId="1F2C74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89C081" w14:textId="7665D1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AAADB25" w14:textId="3B346F2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7A602D2" w14:textId="6599329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C6E6BD" w14:textId="4135A0C5"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78EC032" w14:textId="484294E4" w:rsidR="00342F19" w:rsidRPr="00D75A4A" w:rsidRDefault="00342F19" w:rsidP="00342F19">
            <w:pPr>
              <w:rPr>
                <w:rFonts w:ascii="Aptos" w:eastAsia="Times New Roman" w:hAnsi="Aptos" w:cs="Times New Roman"/>
                <w:sz w:val="18"/>
                <w:szCs w:val="18"/>
                <w:lang w:eastAsia="tr-TR"/>
              </w:rPr>
            </w:pPr>
          </w:p>
        </w:tc>
      </w:tr>
      <w:tr w:rsidR="00342F19" w:rsidRPr="00D75A4A" w14:paraId="37C4AB30" w14:textId="77777777" w:rsidTr="006D4C36">
        <w:trPr>
          <w:trHeight w:val="20"/>
        </w:trPr>
        <w:tc>
          <w:tcPr>
            <w:tcW w:w="939" w:type="dxa"/>
            <w:vMerge/>
            <w:hideMark/>
          </w:tcPr>
          <w:p w14:paraId="26FCEB1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FD2AF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0A4013D" w14:textId="5EBA980A" w:rsidR="00342F19" w:rsidRPr="00D75A4A" w:rsidRDefault="00342F19" w:rsidP="00342F19">
            <w:pPr>
              <w:rPr>
                <w:rFonts w:ascii="Aptos" w:eastAsia="Times New Roman" w:hAnsi="Aptos" w:cs="Times New Roman"/>
                <w:sz w:val="18"/>
                <w:szCs w:val="18"/>
                <w:lang w:eastAsia="tr-TR"/>
              </w:rPr>
            </w:pPr>
          </w:p>
        </w:tc>
        <w:tc>
          <w:tcPr>
            <w:tcW w:w="1158" w:type="dxa"/>
            <w:hideMark/>
          </w:tcPr>
          <w:p w14:paraId="0ED07A66" w14:textId="65F43A7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EF44A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CDA5010" w14:textId="416572F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E3E478F" w14:textId="6BF85FE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4C194F" w14:textId="3284B3A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073B5CD" w14:textId="27EDF70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2126BF7" w14:textId="6D61FD03" w:rsidR="00342F19" w:rsidRPr="00D75A4A" w:rsidRDefault="00342F19" w:rsidP="00342F19">
            <w:pPr>
              <w:rPr>
                <w:rFonts w:ascii="Aptos" w:eastAsia="Times New Roman" w:hAnsi="Aptos" w:cs="Times New Roman"/>
                <w:sz w:val="18"/>
                <w:szCs w:val="18"/>
                <w:lang w:eastAsia="tr-TR"/>
              </w:rPr>
            </w:pPr>
          </w:p>
        </w:tc>
      </w:tr>
      <w:tr w:rsidR="00342F19" w:rsidRPr="00D75A4A" w14:paraId="7DD818D8" w14:textId="77777777" w:rsidTr="006D4C36">
        <w:trPr>
          <w:trHeight w:val="20"/>
        </w:trPr>
        <w:tc>
          <w:tcPr>
            <w:tcW w:w="939" w:type="dxa"/>
            <w:vMerge w:val="restart"/>
            <w:hideMark/>
          </w:tcPr>
          <w:p w14:paraId="0EE81C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w:t>
            </w:r>
          </w:p>
        </w:tc>
        <w:tc>
          <w:tcPr>
            <w:tcW w:w="3508" w:type="dxa"/>
            <w:vMerge w:val="restart"/>
            <w:hideMark/>
          </w:tcPr>
          <w:p w14:paraId="79A26ED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Gerekli hallerde usulüne uygun olarak vekil personel görevlendirilmelidir.</w:t>
            </w:r>
          </w:p>
        </w:tc>
        <w:tc>
          <w:tcPr>
            <w:tcW w:w="1336" w:type="dxa"/>
            <w:vMerge w:val="restart"/>
            <w:hideMark/>
          </w:tcPr>
          <w:p w14:paraId="65BFBFC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2CF1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26D10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844B68" w14:textId="4F2D408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94DD249" w14:textId="162644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11.2.1</w:t>
            </w:r>
          </w:p>
        </w:tc>
        <w:tc>
          <w:tcPr>
            <w:tcW w:w="1172" w:type="dxa"/>
            <w:hideMark/>
          </w:tcPr>
          <w:p w14:paraId="19891DE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C4BEEAB" w14:textId="6F2B633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80FFD39" w14:textId="6E8A4FB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8724B26" w14:textId="4B20B0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B9C9AB" w14:textId="400E4F0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EB20C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97C2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0F92D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97A8F4B" w14:textId="1C7FE52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2AAF4483" w14:textId="77777777" w:rsidTr="006D4C36">
        <w:trPr>
          <w:trHeight w:val="20"/>
        </w:trPr>
        <w:tc>
          <w:tcPr>
            <w:tcW w:w="939" w:type="dxa"/>
            <w:vMerge/>
            <w:hideMark/>
          </w:tcPr>
          <w:p w14:paraId="663E062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8032A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2535D8" w14:textId="16A57D2C" w:rsidR="00342F19" w:rsidRPr="00D75A4A" w:rsidRDefault="00342F19" w:rsidP="00342F19">
            <w:pPr>
              <w:rPr>
                <w:rFonts w:ascii="Aptos" w:eastAsia="Times New Roman" w:hAnsi="Aptos" w:cs="Times New Roman"/>
                <w:sz w:val="18"/>
                <w:szCs w:val="18"/>
                <w:lang w:eastAsia="tr-TR"/>
              </w:rPr>
            </w:pPr>
          </w:p>
        </w:tc>
        <w:tc>
          <w:tcPr>
            <w:tcW w:w="1158" w:type="dxa"/>
            <w:hideMark/>
          </w:tcPr>
          <w:p w14:paraId="2F8F8A65" w14:textId="0352D4E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11.2.2</w:t>
            </w:r>
          </w:p>
        </w:tc>
        <w:tc>
          <w:tcPr>
            <w:tcW w:w="1172" w:type="dxa"/>
            <w:hideMark/>
          </w:tcPr>
          <w:p w14:paraId="30BCFFF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DB44DD7" w14:textId="7FFA2F0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91B2A43" w14:textId="3BEC2DC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314187" w14:textId="6EA562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ABB52E" w14:textId="59AF1AA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4527715" w14:textId="57FAE1B7" w:rsidR="00342F19" w:rsidRPr="00D75A4A" w:rsidRDefault="00342F19" w:rsidP="00342F19">
            <w:pPr>
              <w:rPr>
                <w:rFonts w:ascii="Aptos" w:eastAsia="Times New Roman" w:hAnsi="Aptos" w:cs="Times New Roman"/>
                <w:sz w:val="18"/>
                <w:szCs w:val="18"/>
                <w:lang w:eastAsia="tr-TR"/>
              </w:rPr>
            </w:pPr>
          </w:p>
        </w:tc>
      </w:tr>
      <w:tr w:rsidR="00342F19" w:rsidRPr="00D75A4A" w14:paraId="4BE7BF35" w14:textId="77777777" w:rsidTr="006D4C36">
        <w:trPr>
          <w:trHeight w:val="20"/>
        </w:trPr>
        <w:tc>
          <w:tcPr>
            <w:tcW w:w="939" w:type="dxa"/>
            <w:vMerge/>
            <w:hideMark/>
          </w:tcPr>
          <w:p w14:paraId="20E40DF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7F77A7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C211B1E" w14:textId="092BC98A" w:rsidR="00342F19" w:rsidRPr="00D75A4A" w:rsidRDefault="00342F19" w:rsidP="00342F19">
            <w:pPr>
              <w:rPr>
                <w:rFonts w:ascii="Aptos" w:eastAsia="Times New Roman" w:hAnsi="Aptos" w:cs="Times New Roman"/>
                <w:sz w:val="18"/>
                <w:szCs w:val="18"/>
                <w:lang w:eastAsia="tr-TR"/>
              </w:rPr>
            </w:pPr>
          </w:p>
        </w:tc>
        <w:tc>
          <w:tcPr>
            <w:tcW w:w="1158" w:type="dxa"/>
            <w:hideMark/>
          </w:tcPr>
          <w:p w14:paraId="3D1A0E1D" w14:textId="18E07D1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11.2.3</w:t>
            </w:r>
          </w:p>
        </w:tc>
        <w:tc>
          <w:tcPr>
            <w:tcW w:w="1172" w:type="dxa"/>
            <w:hideMark/>
          </w:tcPr>
          <w:p w14:paraId="2B9C3B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3A5D2AA" w14:textId="2D9E972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8F84F2" w14:textId="3819207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EC12CD" w14:textId="36FE32C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9A28F9" w14:textId="50EF61D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722C4E1" w14:textId="049BDF6D" w:rsidR="00342F19" w:rsidRPr="00D75A4A" w:rsidRDefault="00342F19" w:rsidP="00342F19">
            <w:pPr>
              <w:rPr>
                <w:rFonts w:ascii="Aptos" w:eastAsia="Times New Roman" w:hAnsi="Aptos" w:cs="Times New Roman"/>
                <w:sz w:val="18"/>
                <w:szCs w:val="18"/>
                <w:lang w:eastAsia="tr-TR"/>
              </w:rPr>
            </w:pPr>
          </w:p>
        </w:tc>
      </w:tr>
      <w:tr w:rsidR="00342F19" w:rsidRPr="00D75A4A" w14:paraId="2584240F" w14:textId="77777777" w:rsidTr="006D4C36">
        <w:trPr>
          <w:trHeight w:val="20"/>
        </w:trPr>
        <w:tc>
          <w:tcPr>
            <w:tcW w:w="939" w:type="dxa"/>
            <w:vMerge/>
            <w:hideMark/>
          </w:tcPr>
          <w:p w14:paraId="149F3B6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BB7C95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4B51642" w14:textId="58DA899A" w:rsidR="00342F19" w:rsidRPr="00D75A4A" w:rsidRDefault="00342F19" w:rsidP="00342F19">
            <w:pPr>
              <w:rPr>
                <w:rFonts w:ascii="Aptos" w:eastAsia="Times New Roman" w:hAnsi="Aptos" w:cs="Times New Roman"/>
                <w:sz w:val="18"/>
                <w:szCs w:val="18"/>
                <w:lang w:eastAsia="tr-TR"/>
              </w:rPr>
            </w:pPr>
          </w:p>
        </w:tc>
        <w:tc>
          <w:tcPr>
            <w:tcW w:w="1158" w:type="dxa"/>
            <w:hideMark/>
          </w:tcPr>
          <w:p w14:paraId="0223A62A" w14:textId="5792402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CAA57F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DC693" w14:textId="0A8A96D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B7BB16" w14:textId="01C935A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29111FC" w14:textId="1F1C446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26BC5F7" w14:textId="1A79CDA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67145" w14:textId="0057F0BF" w:rsidR="00342F19" w:rsidRPr="00D75A4A" w:rsidRDefault="00342F19" w:rsidP="00342F19">
            <w:pPr>
              <w:rPr>
                <w:rFonts w:ascii="Aptos" w:eastAsia="Times New Roman" w:hAnsi="Aptos" w:cs="Times New Roman"/>
                <w:sz w:val="18"/>
                <w:szCs w:val="18"/>
                <w:lang w:eastAsia="tr-TR"/>
              </w:rPr>
            </w:pPr>
          </w:p>
        </w:tc>
      </w:tr>
      <w:tr w:rsidR="00342F19" w:rsidRPr="00D75A4A" w14:paraId="156EEA69" w14:textId="77777777" w:rsidTr="006D4C36">
        <w:trPr>
          <w:trHeight w:val="20"/>
        </w:trPr>
        <w:tc>
          <w:tcPr>
            <w:tcW w:w="939" w:type="dxa"/>
            <w:vMerge w:val="restart"/>
            <w:hideMark/>
          </w:tcPr>
          <w:p w14:paraId="59680B9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w:t>
            </w:r>
          </w:p>
        </w:tc>
        <w:tc>
          <w:tcPr>
            <w:tcW w:w="3508" w:type="dxa"/>
            <w:vMerge w:val="restart"/>
            <w:hideMark/>
          </w:tcPr>
          <w:p w14:paraId="0790B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Görevinden ayrılan personelin, iş veya işlemlerinin durumunu ve gerekli belgeleri de içeren bir rapor hazırlaması ve bu raporu görevlendirilen personele vermesi yönetici tarafından sağlanmalıdır.</w:t>
            </w:r>
          </w:p>
        </w:tc>
        <w:tc>
          <w:tcPr>
            <w:tcW w:w="1336" w:type="dxa"/>
            <w:vMerge w:val="restart"/>
            <w:hideMark/>
          </w:tcPr>
          <w:p w14:paraId="4C6A321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10AEB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0A8C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F9B2D" w14:textId="67B625B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870F2CC" w14:textId="6884D9F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11.3.1</w:t>
            </w:r>
          </w:p>
        </w:tc>
        <w:tc>
          <w:tcPr>
            <w:tcW w:w="1172" w:type="dxa"/>
            <w:hideMark/>
          </w:tcPr>
          <w:p w14:paraId="201F7A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29A9EB0" w14:textId="4DD2ADF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C6AED7" w14:textId="2669E9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12E2CF8" w14:textId="483FFE3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3800F24" w14:textId="5A086B01"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891207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9714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7C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D1CB3F" w14:textId="23120B9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8636C2A" w14:textId="77777777" w:rsidTr="006D4C36">
        <w:trPr>
          <w:trHeight w:val="20"/>
        </w:trPr>
        <w:tc>
          <w:tcPr>
            <w:tcW w:w="939" w:type="dxa"/>
            <w:vMerge/>
            <w:hideMark/>
          </w:tcPr>
          <w:p w14:paraId="5B236C4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8FE9B9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AA4C77A" w14:textId="2E27EADF" w:rsidR="00342F19" w:rsidRPr="00D75A4A" w:rsidRDefault="00342F19" w:rsidP="00342F19">
            <w:pPr>
              <w:rPr>
                <w:rFonts w:ascii="Aptos" w:eastAsia="Times New Roman" w:hAnsi="Aptos" w:cs="Times New Roman"/>
                <w:sz w:val="18"/>
                <w:szCs w:val="18"/>
                <w:lang w:eastAsia="tr-TR"/>
              </w:rPr>
            </w:pPr>
          </w:p>
        </w:tc>
        <w:tc>
          <w:tcPr>
            <w:tcW w:w="1158" w:type="dxa"/>
            <w:hideMark/>
          </w:tcPr>
          <w:p w14:paraId="7E856D75" w14:textId="644E12E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11.3.2</w:t>
            </w:r>
          </w:p>
        </w:tc>
        <w:tc>
          <w:tcPr>
            <w:tcW w:w="1172" w:type="dxa"/>
            <w:hideMark/>
          </w:tcPr>
          <w:p w14:paraId="5FC50F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DF2EC8" w14:textId="0FFDFC3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E1265F3" w14:textId="1DC10D8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2DE1D6E" w14:textId="1230446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E1BCC11" w14:textId="60BC761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B70907A" w14:textId="1EC361F1" w:rsidR="00342F19" w:rsidRPr="00D75A4A" w:rsidRDefault="00342F19" w:rsidP="00342F19">
            <w:pPr>
              <w:rPr>
                <w:rFonts w:ascii="Aptos" w:eastAsia="Times New Roman" w:hAnsi="Aptos" w:cs="Times New Roman"/>
                <w:sz w:val="18"/>
                <w:szCs w:val="18"/>
                <w:lang w:eastAsia="tr-TR"/>
              </w:rPr>
            </w:pPr>
          </w:p>
        </w:tc>
      </w:tr>
      <w:tr w:rsidR="00342F19" w:rsidRPr="00D75A4A" w14:paraId="0B628C78" w14:textId="77777777" w:rsidTr="006D4C36">
        <w:trPr>
          <w:trHeight w:val="20"/>
        </w:trPr>
        <w:tc>
          <w:tcPr>
            <w:tcW w:w="939" w:type="dxa"/>
            <w:vMerge/>
            <w:hideMark/>
          </w:tcPr>
          <w:p w14:paraId="59396AE9"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AC75CD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D406E2F" w14:textId="7A6D51F3" w:rsidR="00342F19" w:rsidRPr="00D75A4A" w:rsidRDefault="00342F19" w:rsidP="00342F19">
            <w:pPr>
              <w:rPr>
                <w:rFonts w:ascii="Aptos" w:eastAsia="Times New Roman" w:hAnsi="Aptos" w:cs="Times New Roman"/>
                <w:sz w:val="18"/>
                <w:szCs w:val="18"/>
                <w:lang w:eastAsia="tr-TR"/>
              </w:rPr>
            </w:pPr>
          </w:p>
        </w:tc>
        <w:tc>
          <w:tcPr>
            <w:tcW w:w="1158" w:type="dxa"/>
            <w:hideMark/>
          </w:tcPr>
          <w:p w14:paraId="4BCFB3A7" w14:textId="6BE46F1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11.3.3</w:t>
            </w:r>
          </w:p>
        </w:tc>
        <w:tc>
          <w:tcPr>
            <w:tcW w:w="1172" w:type="dxa"/>
            <w:hideMark/>
          </w:tcPr>
          <w:p w14:paraId="7A2BD87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1B71E4" w14:textId="390B07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AED27FF" w14:textId="773CECE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7243854" w14:textId="775A901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391CE6D" w14:textId="6856F1E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BA8F242" w14:textId="2E40BCF5" w:rsidR="00342F19" w:rsidRPr="00D75A4A" w:rsidRDefault="00342F19" w:rsidP="00342F19">
            <w:pPr>
              <w:rPr>
                <w:rFonts w:ascii="Aptos" w:eastAsia="Times New Roman" w:hAnsi="Aptos" w:cs="Times New Roman"/>
                <w:sz w:val="18"/>
                <w:szCs w:val="18"/>
                <w:lang w:eastAsia="tr-TR"/>
              </w:rPr>
            </w:pPr>
          </w:p>
        </w:tc>
      </w:tr>
      <w:tr w:rsidR="00342F19" w:rsidRPr="00D75A4A" w14:paraId="5A1E56C1" w14:textId="77777777" w:rsidTr="006D4C36">
        <w:trPr>
          <w:trHeight w:val="20"/>
        </w:trPr>
        <w:tc>
          <w:tcPr>
            <w:tcW w:w="939" w:type="dxa"/>
            <w:vMerge/>
            <w:hideMark/>
          </w:tcPr>
          <w:p w14:paraId="5EB39DC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BB9A2E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AA70AD" w14:textId="614E514C" w:rsidR="00342F19" w:rsidRPr="00D75A4A" w:rsidRDefault="00342F19" w:rsidP="00342F19">
            <w:pPr>
              <w:rPr>
                <w:rFonts w:ascii="Aptos" w:eastAsia="Times New Roman" w:hAnsi="Aptos" w:cs="Times New Roman"/>
                <w:sz w:val="18"/>
                <w:szCs w:val="18"/>
                <w:lang w:eastAsia="tr-TR"/>
              </w:rPr>
            </w:pPr>
          </w:p>
        </w:tc>
        <w:tc>
          <w:tcPr>
            <w:tcW w:w="1158" w:type="dxa"/>
            <w:hideMark/>
          </w:tcPr>
          <w:p w14:paraId="24B155A5" w14:textId="42933A5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22F68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CE4348" w14:textId="6A8B67F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6F7E39F" w14:textId="01202C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E402A9" w14:textId="4A682A6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46D434" w14:textId="1930AF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4479B51" w14:textId="4A6BC589" w:rsidR="00342F19" w:rsidRPr="00D75A4A" w:rsidRDefault="00342F19" w:rsidP="00342F19">
            <w:pPr>
              <w:rPr>
                <w:rFonts w:ascii="Aptos" w:eastAsia="Times New Roman" w:hAnsi="Aptos" w:cs="Times New Roman"/>
                <w:sz w:val="18"/>
                <w:szCs w:val="18"/>
                <w:lang w:eastAsia="tr-TR"/>
              </w:rPr>
            </w:pPr>
          </w:p>
        </w:tc>
      </w:tr>
      <w:tr w:rsidR="00342F19" w:rsidRPr="00D75A4A" w14:paraId="49341D99" w14:textId="77777777" w:rsidTr="006D4C36">
        <w:trPr>
          <w:trHeight w:val="20"/>
        </w:trPr>
        <w:tc>
          <w:tcPr>
            <w:tcW w:w="14175" w:type="dxa"/>
            <w:gridSpan w:val="10"/>
            <w:shd w:val="clear" w:color="auto" w:fill="DEEAF6" w:themeFill="accent5" w:themeFillTint="33"/>
            <w:hideMark/>
          </w:tcPr>
          <w:p w14:paraId="25FEEE21"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KFS12</w:t>
            </w:r>
          </w:p>
          <w:p w14:paraId="2D23878C" w14:textId="77777777" w:rsidR="00342F19" w:rsidRPr="00D75A4A" w:rsidRDefault="00342F19" w:rsidP="00342F19">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sistemleri kontrolleri</w:t>
            </w:r>
            <w:r w:rsidRPr="00D75A4A">
              <w:rPr>
                <w:rFonts w:ascii="Aptos" w:eastAsia="Times New Roman" w:hAnsi="Aptos" w:cs="Times New Roman"/>
                <w:sz w:val="18"/>
                <w:szCs w:val="18"/>
                <w:lang w:eastAsia="tr-TR"/>
              </w:rPr>
              <w:t>:</w:t>
            </w:r>
          </w:p>
          <w:p w14:paraId="69E9CB96" w14:textId="63B08FF4"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bilgi sistemlerinin sürekliliğini ve güvenilirliğini sağlamak için gerekli kontrol mekanizmaları geliştirmelidir.</w:t>
            </w:r>
          </w:p>
        </w:tc>
      </w:tr>
      <w:tr w:rsidR="00342F19" w:rsidRPr="00D75A4A" w14:paraId="1951BA5E" w14:textId="77777777" w:rsidTr="006D4C36">
        <w:trPr>
          <w:trHeight w:val="20"/>
        </w:trPr>
        <w:tc>
          <w:tcPr>
            <w:tcW w:w="939" w:type="dxa"/>
            <w:vMerge w:val="restart"/>
            <w:hideMark/>
          </w:tcPr>
          <w:p w14:paraId="6F6043D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w:t>
            </w:r>
          </w:p>
        </w:tc>
        <w:tc>
          <w:tcPr>
            <w:tcW w:w="3508" w:type="dxa"/>
            <w:vMerge w:val="restart"/>
            <w:hideMark/>
          </w:tcPr>
          <w:p w14:paraId="5B1726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sistemlerinin sürekliliğini ve güvenilirliğini sağlayacak kontroller yazılı olarak belirlenmeli ve</w:t>
            </w:r>
            <w:r w:rsidRPr="00D75A4A">
              <w:rPr>
                <w:rFonts w:ascii="Aptos" w:eastAsia="Times New Roman" w:hAnsi="Aptos" w:cs="Times New Roman"/>
                <w:sz w:val="18"/>
                <w:szCs w:val="18"/>
                <w:lang w:eastAsia="tr-TR"/>
              </w:rPr>
              <w:br/>
              <w:t>uygulanmalıdır.</w:t>
            </w:r>
          </w:p>
        </w:tc>
        <w:tc>
          <w:tcPr>
            <w:tcW w:w="1336" w:type="dxa"/>
            <w:vMerge w:val="restart"/>
            <w:hideMark/>
          </w:tcPr>
          <w:p w14:paraId="3A91C1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B7E87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E5E0F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1F031" w14:textId="1979D59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0D84B62" w14:textId="5D46C13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12.1.1</w:t>
            </w:r>
          </w:p>
        </w:tc>
        <w:tc>
          <w:tcPr>
            <w:tcW w:w="1172" w:type="dxa"/>
            <w:hideMark/>
          </w:tcPr>
          <w:p w14:paraId="34D0E8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D7A7130" w14:textId="2EA14A4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51773" w14:textId="7CAC60B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718EE2" w14:textId="7C06FFC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837AE6" w14:textId="33906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D7294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B887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2DB4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0E9AB4" w14:textId="0574872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43263CB" w14:textId="77777777" w:rsidTr="006D4C36">
        <w:trPr>
          <w:trHeight w:val="20"/>
        </w:trPr>
        <w:tc>
          <w:tcPr>
            <w:tcW w:w="939" w:type="dxa"/>
            <w:vMerge/>
            <w:hideMark/>
          </w:tcPr>
          <w:p w14:paraId="6F676CD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C7FD0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C43C05A" w14:textId="61BA13AD" w:rsidR="00342F19" w:rsidRPr="00D75A4A" w:rsidRDefault="00342F19" w:rsidP="00342F19">
            <w:pPr>
              <w:rPr>
                <w:rFonts w:ascii="Aptos" w:eastAsia="Times New Roman" w:hAnsi="Aptos" w:cs="Times New Roman"/>
                <w:sz w:val="18"/>
                <w:szCs w:val="18"/>
                <w:lang w:eastAsia="tr-TR"/>
              </w:rPr>
            </w:pPr>
          </w:p>
        </w:tc>
        <w:tc>
          <w:tcPr>
            <w:tcW w:w="1158" w:type="dxa"/>
            <w:hideMark/>
          </w:tcPr>
          <w:p w14:paraId="3E371470" w14:textId="3171B68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12.1.2</w:t>
            </w:r>
          </w:p>
        </w:tc>
        <w:tc>
          <w:tcPr>
            <w:tcW w:w="1172" w:type="dxa"/>
            <w:hideMark/>
          </w:tcPr>
          <w:p w14:paraId="6217DB1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83BCE80" w14:textId="468C716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96DEE99" w14:textId="14E74C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9674537" w14:textId="0877E41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D71C75" w14:textId="7A75789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C6B874C" w14:textId="58D13888" w:rsidR="00342F19" w:rsidRPr="00D75A4A" w:rsidRDefault="00342F19" w:rsidP="00342F19">
            <w:pPr>
              <w:rPr>
                <w:rFonts w:ascii="Aptos" w:eastAsia="Times New Roman" w:hAnsi="Aptos" w:cs="Times New Roman"/>
                <w:sz w:val="18"/>
                <w:szCs w:val="18"/>
                <w:lang w:eastAsia="tr-TR"/>
              </w:rPr>
            </w:pPr>
          </w:p>
        </w:tc>
      </w:tr>
      <w:tr w:rsidR="00342F19" w:rsidRPr="00D75A4A" w14:paraId="1F52A241" w14:textId="77777777" w:rsidTr="006D4C36">
        <w:trPr>
          <w:trHeight w:val="20"/>
        </w:trPr>
        <w:tc>
          <w:tcPr>
            <w:tcW w:w="939" w:type="dxa"/>
            <w:vMerge/>
            <w:hideMark/>
          </w:tcPr>
          <w:p w14:paraId="4C2B66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7FE505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25CB7BA" w14:textId="63E0E87E" w:rsidR="00342F19" w:rsidRPr="00D75A4A" w:rsidRDefault="00342F19" w:rsidP="00342F19">
            <w:pPr>
              <w:rPr>
                <w:rFonts w:ascii="Aptos" w:eastAsia="Times New Roman" w:hAnsi="Aptos" w:cs="Times New Roman"/>
                <w:sz w:val="18"/>
                <w:szCs w:val="18"/>
                <w:lang w:eastAsia="tr-TR"/>
              </w:rPr>
            </w:pPr>
          </w:p>
        </w:tc>
        <w:tc>
          <w:tcPr>
            <w:tcW w:w="1158" w:type="dxa"/>
            <w:hideMark/>
          </w:tcPr>
          <w:p w14:paraId="2A013529" w14:textId="57A3E4B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12.1.3</w:t>
            </w:r>
          </w:p>
        </w:tc>
        <w:tc>
          <w:tcPr>
            <w:tcW w:w="1172" w:type="dxa"/>
            <w:hideMark/>
          </w:tcPr>
          <w:p w14:paraId="0B61308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A8F5B39" w14:textId="079FB12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AB6BAD" w14:textId="145B70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34EC11C" w14:textId="1302F6D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F533347" w14:textId="73C52AF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E2F80B" w14:textId="2E33433E" w:rsidR="00342F19" w:rsidRPr="00D75A4A" w:rsidRDefault="00342F19" w:rsidP="00342F19">
            <w:pPr>
              <w:rPr>
                <w:rFonts w:ascii="Aptos" w:eastAsia="Times New Roman" w:hAnsi="Aptos" w:cs="Times New Roman"/>
                <w:sz w:val="18"/>
                <w:szCs w:val="18"/>
                <w:lang w:eastAsia="tr-TR"/>
              </w:rPr>
            </w:pPr>
          </w:p>
        </w:tc>
      </w:tr>
      <w:tr w:rsidR="00342F19" w:rsidRPr="00D75A4A" w14:paraId="0FB2E065" w14:textId="77777777" w:rsidTr="006D4C36">
        <w:trPr>
          <w:trHeight w:val="70"/>
        </w:trPr>
        <w:tc>
          <w:tcPr>
            <w:tcW w:w="939" w:type="dxa"/>
            <w:vMerge/>
            <w:hideMark/>
          </w:tcPr>
          <w:p w14:paraId="40274C9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EB200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4DC7C2BF" w14:textId="572D19AA" w:rsidR="00342F19" w:rsidRPr="00D75A4A" w:rsidRDefault="00342F19" w:rsidP="00342F19">
            <w:pPr>
              <w:rPr>
                <w:rFonts w:ascii="Aptos" w:eastAsia="Times New Roman" w:hAnsi="Aptos" w:cs="Times New Roman"/>
                <w:sz w:val="18"/>
                <w:szCs w:val="18"/>
                <w:lang w:eastAsia="tr-TR"/>
              </w:rPr>
            </w:pPr>
          </w:p>
        </w:tc>
        <w:tc>
          <w:tcPr>
            <w:tcW w:w="1158" w:type="dxa"/>
            <w:hideMark/>
          </w:tcPr>
          <w:p w14:paraId="0386EF1C" w14:textId="38AE484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A8FB0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80976E" w14:textId="6E0E25C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13E1094" w14:textId="2FCC8B2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50EF1C1" w14:textId="5502353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95D59D9" w14:textId="50C19D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D4CA06A" w14:textId="4A006F7D" w:rsidR="00342F19" w:rsidRPr="00D75A4A" w:rsidRDefault="00342F19" w:rsidP="00342F19">
            <w:pPr>
              <w:rPr>
                <w:rFonts w:ascii="Aptos" w:eastAsia="Times New Roman" w:hAnsi="Aptos" w:cs="Times New Roman"/>
                <w:sz w:val="18"/>
                <w:szCs w:val="18"/>
                <w:lang w:eastAsia="tr-TR"/>
              </w:rPr>
            </w:pPr>
          </w:p>
        </w:tc>
      </w:tr>
      <w:tr w:rsidR="00342F19" w:rsidRPr="00D75A4A" w14:paraId="1F885E59" w14:textId="77777777" w:rsidTr="006D4C36">
        <w:trPr>
          <w:trHeight w:val="20"/>
        </w:trPr>
        <w:tc>
          <w:tcPr>
            <w:tcW w:w="939" w:type="dxa"/>
            <w:vMerge w:val="restart"/>
            <w:hideMark/>
          </w:tcPr>
          <w:p w14:paraId="5C574D0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w:t>
            </w:r>
          </w:p>
        </w:tc>
        <w:tc>
          <w:tcPr>
            <w:tcW w:w="3508" w:type="dxa"/>
            <w:vMerge w:val="restart"/>
            <w:hideMark/>
          </w:tcPr>
          <w:p w14:paraId="1C3299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sistemine veri ve bilgi girişi ile bunlara erişim konusunda yetkilendirmeler yapılmalı, hata ve usulsüzlüklerin önlenmesi, tespit edilmesi ve düzeltilmesini sağlayacak mekanizmalar oluşturulmalıdır.</w:t>
            </w:r>
          </w:p>
        </w:tc>
        <w:tc>
          <w:tcPr>
            <w:tcW w:w="1336" w:type="dxa"/>
            <w:vMerge w:val="restart"/>
            <w:hideMark/>
          </w:tcPr>
          <w:p w14:paraId="02B996B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D7EAA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530D4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4FC49" w14:textId="2F301A48"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D8F7048" w14:textId="1AD7C56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12.2.1</w:t>
            </w:r>
          </w:p>
        </w:tc>
        <w:tc>
          <w:tcPr>
            <w:tcW w:w="1172" w:type="dxa"/>
            <w:hideMark/>
          </w:tcPr>
          <w:p w14:paraId="62D36C5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3F06547" w14:textId="2ED4B0D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86A318F" w14:textId="3090175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CFBE97B" w14:textId="22DC67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738E5CF" w14:textId="7C7BA636"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12F873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643C6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6DFD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D4ECAC" w14:textId="25B45E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65977EA" w14:textId="77777777" w:rsidTr="006D4C36">
        <w:trPr>
          <w:trHeight w:val="20"/>
        </w:trPr>
        <w:tc>
          <w:tcPr>
            <w:tcW w:w="939" w:type="dxa"/>
            <w:vMerge/>
            <w:hideMark/>
          </w:tcPr>
          <w:p w14:paraId="4D984A5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687C1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16D56B2" w14:textId="44FB9616" w:rsidR="00342F19" w:rsidRPr="00D75A4A" w:rsidRDefault="00342F19" w:rsidP="00342F19">
            <w:pPr>
              <w:rPr>
                <w:rFonts w:ascii="Aptos" w:eastAsia="Times New Roman" w:hAnsi="Aptos" w:cs="Times New Roman"/>
                <w:sz w:val="18"/>
                <w:szCs w:val="18"/>
                <w:lang w:eastAsia="tr-TR"/>
              </w:rPr>
            </w:pPr>
          </w:p>
        </w:tc>
        <w:tc>
          <w:tcPr>
            <w:tcW w:w="1158" w:type="dxa"/>
            <w:hideMark/>
          </w:tcPr>
          <w:p w14:paraId="6AA3CA6C" w14:textId="775A82E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12.2.2</w:t>
            </w:r>
          </w:p>
        </w:tc>
        <w:tc>
          <w:tcPr>
            <w:tcW w:w="1172" w:type="dxa"/>
            <w:hideMark/>
          </w:tcPr>
          <w:p w14:paraId="2899705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76C086" w14:textId="2EA46A7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C49A23" w14:textId="7495330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85A192B" w14:textId="1AD30DD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384420B" w14:textId="2DC71F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E6550D" w14:textId="36B537EE" w:rsidR="00342F19" w:rsidRPr="00D75A4A" w:rsidRDefault="00342F19" w:rsidP="00342F19">
            <w:pPr>
              <w:rPr>
                <w:rFonts w:ascii="Aptos" w:eastAsia="Times New Roman" w:hAnsi="Aptos" w:cs="Times New Roman"/>
                <w:sz w:val="18"/>
                <w:szCs w:val="18"/>
                <w:lang w:eastAsia="tr-TR"/>
              </w:rPr>
            </w:pPr>
          </w:p>
        </w:tc>
      </w:tr>
      <w:tr w:rsidR="00342F19" w:rsidRPr="00D75A4A" w14:paraId="39E72A00" w14:textId="77777777" w:rsidTr="006D4C36">
        <w:trPr>
          <w:trHeight w:val="20"/>
        </w:trPr>
        <w:tc>
          <w:tcPr>
            <w:tcW w:w="939" w:type="dxa"/>
            <w:vMerge/>
            <w:hideMark/>
          </w:tcPr>
          <w:p w14:paraId="215A1B9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8E0F93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C5CE3C" w14:textId="156975A4" w:rsidR="00342F19" w:rsidRPr="00D75A4A" w:rsidRDefault="00342F19" w:rsidP="00342F19">
            <w:pPr>
              <w:rPr>
                <w:rFonts w:ascii="Aptos" w:eastAsia="Times New Roman" w:hAnsi="Aptos" w:cs="Times New Roman"/>
                <w:sz w:val="18"/>
                <w:szCs w:val="18"/>
                <w:lang w:eastAsia="tr-TR"/>
              </w:rPr>
            </w:pPr>
          </w:p>
        </w:tc>
        <w:tc>
          <w:tcPr>
            <w:tcW w:w="1158" w:type="dxa"/>
            <w:hideMark/>
          </w:tcPr>
          <w:p w14:paraId="04859510" w14:textId="03B07D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12.2.3</w:t>
            </w:r>
          </w:p>
        </w:tc>
        <w:tc>
          <w:tcPr>
            <w:tcW w:w="1172" w:type="dxa"/>
            <w:hideMark/>
          </w:tcPr>
          <w:p w14:paraId="13B442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5608CB8" w14:textId="4B03663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033546" w14:textId="5C757BF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A1FB4BD" w14:textId="2222663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D65AF98" w14:textId="1CB8F7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10E3A81" w14:textId="15B257B1" w:rsidR="00342F19" w:rsidRPr="00D75A4A" w:rsidRDefault="00342F19" w:rsidP="00342F19">
            <w:pPr>
              <w:rPr>
                <w:rFonts w:ascii="Aptos" w:eastAsia="Times New Roman" w:hAnsi="Aptos" w:cs="Times New Roman"/>
                <w:sz w:val="18"/>
                <w:szCs w:val="18"/>
                <w:lang w:eastAsia="tr-TR"/>
              </w:rPr>
            </w:pPr>
          </w:p>
        </w:tc>
      </w:tr>
      <w:tr w:rsidR="00342F19" w:rsidRPr="00D75A4A" w14:paraId="0575AD25" w14:textId="77777777" w:rsidTr="006D4C36">
        <w:trPr>
          <w:trHeight w:val="70"/>
        </w:trPr>
        <w:tc>
          <w:tcPr>
            <w:tcW w:w="939" w:type="dxa"/>
            <w:vMerge/>
            <w:hideMark/>
          </w:tcPr>
          <w:p w14:paraId="744312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C1FE95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F4731D3" w14:textId="32975146" w:rsidR="00342F19" w:rsidRPr="00D75A4A" w:rsidRDefault="00342F19" w:rsidP="00342F19">
            <w:pPr>
              <w:rPr>
                <w:rFonts w:ascii="Aptos" w:eastAsia="Times New Roman" w:hAnsi="Aptos" w:cs="Times New Roman"/>
                <w:sz w:val="18"/>
                <w:szCs w:val="18"/>
                <w:lang w:eastAsia="tr-TR"/>
              </w:rPr>
            </w:pPr>
          </w:p>
        </w:tc>
        <w:tc>
          <w:tcPr>
            <w:tcW w:w="1158" w:type="dxa"/>
            <w:hideMark/>
          </w:tcPr>
          <w:p w14:paraId="694F6496" w14:textId="3F05353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5D2AEE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E8D8B2C" w14:textId="7EE951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20DEFE" w14:textId="57F7277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177F1C" w14:textId="3FB2BEE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73F791" w14:textId="47526B4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6ED3776" w14:textId="454E67BB" w:rsidR="00342F19" w:rsidRPr="00D75A4A" w:rsidRDefault="00342F19" w:rsidP="00342F19">
            <w:pPr>
              <w:rPr>
                <w:rFonts w:ascii="Aptos" w:eastAsia="Times New Roman" w:hAnsi="Aptos" w:cs="Times New Roman"/>
                <w:sz w:val="18"/>
                <w:szCs w:val="18"/>
                <w:lang w:eastAsia="tr-TR"/>
              </w:rPr>
            </w:pPr>
          </w:p>
        </w:tc>
      </w:tr>
      <w:tr w:rsidR="00342F19" w:rsidRPr="00D75A4A" w14:paraId="3EE126DE" w14:textId="77777777" w:rsidTr="006D4C36">
        <w:trPr>
          <w:trHeight w:val="20"/>
        </w:trPr>
        <w:tc>
          <w:tcPr>
            <w:tcW w:w="939" w:type="dxa"/>
            <w:vMerge w:val="restart"/>
            <w:hideMark/>
          </w:tcPr>
          <w:p w14:paraId="0E8020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w:t>
            </w:r>
          </w:p>
        </w:tc>
        <w:tc>
          <w:tcPr>
            <w:tcW w:w="3508" w:type="dxa"/>
            <w:vMerge w:val="restart"/>
            <w:hideMark/>
          </w:tcPr>
          <w:p w14:paraId="647B548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bilişim yönetişimini sağlayacak mekanizmalar geliştirmelidir.</w:t>
            </w:r>
          </w:p>
        </w:tc>
        <w:tc>
          <w:tcPr>
            <w:tcW w:w="1336" w:type="dxa"/>
            <w:vMerge w:val="restart"/>
            <w:hideMark/>
          </w:tcPr>
          <w:p w14:paraId="7742D4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7235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31E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667643" w14:textId="34666E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7D3E385" w14:textId="4BCC11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12.3.1</w:t>
            </w:r>
          </w:p>
        </w:tc>
        <w:tc>
          <w:tcPr>
            <w:tcW w:w="1172" w:type="dxa"/>
            <w:hideMark/>
          </w:tcPr>
          <w:p w14:paraId="16CC56D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C0A69" w14:textId="3FE94D1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C98409B" w14:textId="743F593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7F32159" w14:textId="3D4DDE4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531F29" w14:textId="6F563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234C9E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326EF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D807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F3AD6" w14:textId="1DB59F5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DCB0B7" w14:textId="77777777" w:rsidTr="006D4C36">
        <w:trPr>
          <w:trHeight w:val="20"/>
        </w:trPr>
        <w:tc>
          <w:tcPr>
            <w:tcW w:w="939" w:type="dxa"/>
            <w:vMerge/>
            <w:hideMark/>
          </w:tcPr>
          <w:p w14:paraId="5E9CE7B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4471515C"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A4B0B04" w14:textId="29B3F175" w:rsidR="00342F19" w:rsidRPr="00D75A4A" w:rsidRDefault="00342F19" w:rsidP="00342F19">
            <w:pPr>
              <w:rPr>
                <w:rFonts w:ascii="Aptos" w:eastAsia="Times New Roman" w:hAnsi="Aptos" w:cs="Times New Roman"/>
                <w:sz w:val="10"/>
                <w:szCs w:val="10"/>
                <w:lang w:eastAsia="tr-TR"/>
              </w:rPr>
            </w:pPr>
          </w:p>
        </w:tc>
        <w:tc>
          <w:tcPr>
            <w:tcW w:w="1158" w:type="dxa"/>
            <w:hideMark/>
          </w:tcPr>
          <w:p w14:paraId="3BF27511" w14:textId="5D170EC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12.3.2</w:t>
            </w:r>
          </w:p>
        </w:tc>
        <w:tc>
          <w:tcPr>
            <w:tcW w:w="1172" w:type="dxa"/>
            <w:hideMark/>
          </w:tcPr>
          <w:p w14:paraId="5F81D422"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12B3F6B8" w14:textId="5A492B96"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1D0CA692" w14:textId="4419F3E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95EEB96" w14:textId="32AFD48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8083FB" w14:textId="1E78AAB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253E748" w14:textId="243CF94D" w:rsidR="00342F19" w:rsidRPr="00D75A4A" w:rsidRDefault="00342F19" w:rsidP="00342F19">
            <w:pPr>
              <w:rPr>
                <w:rFonts w:ascii="Aptos" w:eastAsia="Times New Roman" w:hAnsi="Aptos" w:cs="Times New Roman"/>
                <w:sz w:val="18"/>
                <w:szCs w:val="18"/>
                <w:lang w:eastAsia="tr-TR"/>
              </w:rPr>
            </w:pPr>
          </w:p>
        </w:tc>
      </w:tr>
      <w:tr w:rsidR="00342F19" w:rsidRPr="00D75A4A" w14:paraId="740344FB" w14:textId="77777777" w:rsidTr="006D4C36">
        <w:trPr>
          <w:trHeight w:val="20"/>
        </w:trPr>
        <w:tc>
          <w:tcPr>
            <w:tcW w:w="939" w:type="dxa"/>
            <w:vMerge/>
            <w:hideMark/>
          </w:tcPr>
          <w:p w14:paraId="0874243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6A9D18C1"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27CBA3B8" w14:textId="178BB863" w:rsidR="00342F19" w:rsidRPr="00D75A4A" w:rsidRDefault="00342F19" w:rsidP="00342F19">
            <w:pPr>
              <w:rPr>
                <w:rFonts w:ascii="Aptos" w:eastAsia="Times New Roman" w:hAnsi="Aptos" w:cs="Times New Roman"/>
                <w:sz w:val="10"/>
                <w:szCs w:val="10"/>
                <w:lang w:eastAsia="tr-TR"/>
              </w:rPr>
            </w:pPr>
          </w:p>
        </w:tc>
        <w:tc>
          <w:tcPr>
            <w:tcW w:w="1158" w:type="dxa"/>
            <w:hideMark/>
          </w:tcPr>
          <w:p w14:paraId="4A548A22" w14:textId="5501C64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12.3.3</w:t>
            </w:r>
          </w:p>
        </w:tc>
        <w:tc>
          <w:tcPr>
            <w:tcW w:w="1172" w:type="dxa"/>
            <w:hideMark/>
          </w:tcPr>
          <w:p w14:paraId="28440E59"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55E7378F" w14:textId="163AE5E3"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224B50E0" w14:textId="6C91E50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6A78BE" w14:textId="340CBDF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5A6E2EC" w14:textId="67DFDCE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E5C3FAA" w14:textId="3328C2D5" w:rsidR="00342F19" w:rsidRPr="00D75A4A" w:rsidRDefault="00342F19" w:rsidP="00342F19">
            <w:pPr>
              <w:rPr>
                <w:rFonts w:ascii="Aptos" w:eastAsia="Times New Roman" w:hAnsi="Aptos" w:cs="Times New Roman"/>
                <w:sz w:val="18"/>
                <w:szCs w:val="18"/>
                <w:lang w:eastAsia="tr-TR"/>
              </w:rPr>
            </w:pPr>
          </w:p>
        </w:tc>
      </w:tr>
      <w:tr w:rsidR="00342F19" w:rsidRPr="00D75A4A" w14:paraId="27DC1855" w14:textId="77777777" w:rsidTr="006D4C36">
        <w:trPr>
          <w:trHeight w:val="70"/>
        </w:trPr>
        <w:tc>
          <w:tcPr>
            <w:tcW w:w="939" w:type="dxa"/>
            <w:vMerge/>
            <w:hideMark/>
          </w:tcPr>
          <w:p w14:paraId="3C7A446D"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399FCB29"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241BB43" w14:textId="3BAE5D82" w:rsidR="00342F19" w:rsidRPr="00D75A4A" w:rsidRDefault="00342F19" w:rsidP="00342F19">
            <w:pPr>
              <w:rPr>
                <w:rFonts w:ascii="Aptos" w:eastAsia="Times New Roman" w:hAnsi="Aptos" w:cs="Times New Roman"/>
                <w:sz w:val="10"/>
                <w:szCs w:val="10"/>
                <w:lang w:eastAsia="tr-TR"/>
              </w:rPr>
            </w:pPr>
          </w:p>
        </w:tc>
        <w:tc>
          <w:tcPr>
            <w:tcW w:w="1158" w:type="dxa"/>
            <w:hideMark/>
          </w:tcPr>
          <w:p w14:paraId="6EB9CB3C" w14:textId="00FD7B5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8B6AB17"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42CE7995" w14:textId="122B8582"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061B1602" w14:textId="2AAD870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280C23" w14:textId="5E22A16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3668A83" w14:textId="71963E7C"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FDC775D" w14:textId="48F53395" w:rsidR="00342F19" w:rsidRPr="00D75A4A" w:rsidRDefault="00342F19" w:rsidP="00342F19">
            <w:pPr>
              <w:rPr>
                <w:rFonts w:ascii="Aptos" w:eastAsia="Times New Roman" w:hAnsi="Aptos" w:cs="Times New Roman"/>
                <w:sz w:val="18"/>
                <w:szCs w:val="18"/>
                <w:lang w:eastAsia="tr-TR"/>
              </w:rPr>
            </w:pPr>
          </w:p>
        </w:tc>
      </w:tr>
    </w:tbl>
    <w:p w14:paraId="79FA9214" w14:textId="5E169AF3" w:rsidR="002F0A82" w:rsidRPr="00D75A4A" w:rsidRDefault="00241189" w:rsidP="00241189">
      <w:pPr>
        <w:pStyle w:val="Balk2"/>
        <w:rPr>
          <w:rFonts w:ascii="Aptos" w:hAnsi="Aptos"/>
        </w:rPr>
      </w:pPr>
      <w:bookmarkStart w:id="66" w:name="_Toc210138414"/>
      <w:r w:rsidRPr="00D75A4A">
        <w:rPr>
          <w:rFonts w:ascii="Aptos" w:hAnsi="Aptos"/>
        </w:rPr>
        <w:lastRenderedPageBreak/>
        <w:t xml:space="preserve">4. </w:t>
      </w:r>
      <w:r w:rsidR="002F0A82" w:rsidRPr="00D75A4A">
        <w:rPr>
          <w:rFonts w:ascii="Aptos" w:hAnsi="Aptos"/>
        </w:rPr>
        <w:t>Bilgi ve İletişim</w:t>
      </w:r>
      <w:r w:rsidRPr="00D75A4A">
        <w:rPr>
          <w:rFonts w:ascii="Aptos" w:hAnsi="Aptos"/>
        </w:rPr>
        <w:t xml:space="preserve"> Standartlarına </w:t>
      </w:r>
      <w:r w:rsidR="002E7C50" w:rsidRPr="00D75A4A">
        <w:rPr>
          <w:rFonts w:ascii="Aptos" w:hAnsi="Aptos"/>
        </w:rPr>
        <w:t xml:space="preserve">(BİS) </w:t>
      </w:r>
      <w:r w:rsidRPr="00D75A4A">
        <w:rPr>
          <w:rFonts w:ascii="Aptos" w:hAnsi="Aptos"/>
        </w:rPr>
        <w:t>Uyum Eylemleri</w:t>
      </w:r>
      <w:bookmarkEnd w:id="66"/>
    </w:p>
    <w:p w14:paraId="5CD665FA" w14:textId="77777777" w:rsidR="002E0315" w:rsidRPr="00D75A4A" w:rsidRDefault="002E0315" w:rsidP="00552475">
      <w:pPr>
        <w:ind w:firstLine="360"/>
        <w:jc w:val="both"/>
        <w:rPr>
          <w:rFonts w:ascii="Aptos" w:hAnsi="Aptos" w:cs="Times New Roman"/>
          <w:sz w:val="24"/>
          <w:szCs w:val="24"/>
        </w:rPr>
      </w:pPr>
    </w:p>
    <w:tbl>
      <w:tblPr>
        <w:tblStyle w:val="TabloKlavuzu"/>
        <w:tblW w:w="14229" w:type="dxa"/>
        <w:tblLook w:val="04A0" w:firstRow="1" w:lastRow="0" w:firstColumn="1" w:lastColumn="0" w:noHBand="0" w:noVBand="1"/>
      </w:tblPr>
      <w:tblGrid>
        <w:gridCol w:w="958"/>
        <w:gridCol w:w="3474"/>
        <w:gridCol w:w="1462"/>
        <w:gridCol w:w="1047"/>
        <w:gridCol w:w="1333"/>
        <w:gridCol w:w="1056"/>
        <w:gridCol w:w="1078"/>
        <w:gridCol w:w="993"/>
        <w:gridCol w:w="1342"/>
        <w:gridCol w:w="1486"/>
      </w:tblGrid>
      <w:tr w:rsidR="00F314E9" w:rsidRPr="00D75A4A" w14:paraId="47DD4FAF" w14:textId="77777777" w:rsidTr="00F314E9">
        <w:trPr>
          <w:trHeight w:val="20"/>
          <w:tblHeader/>
        </w:trPr>
        <w:tc>
          <w:tcPr>
            <w:tcW w:w="958" w:type="dxa"/>
            <w:hideMark/>
          </w:tcPr>
          <w:p w14:paraId="6BD5FA0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474" w:type="dxa"/>
            <w:hideMark/>
          </w:tcPr>
          <w:p w14:paraId="0AE583F0"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62" w:type="dxa"/>
            <w:hideMark/>
          </w:tcPr>
          <w:p w14:paraId="220333E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47" w:type="dxa"/>
            <w:hideMark/>
          </w:tcPr>
          <w:p w14:paraId="6FEA00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33" w:type="dxa"/>
            <w:hideMark/>
          </w:tcPr>
          <w:p w14:paraId="7F17817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1056" w:type="dxa"/>
            <w:hideMark/>
          </w:tcPr>
          <w:p w14:paraId="43CEAEB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78" w:type="dxa"/>
            <w:hideMark/>
          </w:tcPr>
          <w:p w14:paraId="6B106489" w14:textId="36A0326A" w:rsidR="004755D7" w:rsidRPr="00D75A4A" w:rsidRDefault="00F314E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993" w:type="dxa"/>
            <w:hideMark/>
          </w:tcPr>
          <w:p w14:paraId="6EEDCA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3792F8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6" w:type="dxa"/>
            <w:hideMark/>
          </w:tcPr>
          <w:p w14:paraId="4B20E42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F314E9" w:rsidRPr="00D75A4A" w14:paraId="479AE8E6" w14:textId="77777777" w:rsidTr="00D32EED">
        <w:trPr>
          <w:trHeight w:val="20"/>
        </w:trPr>
        <w:tc>
          <w:tcPr>
            <w:tcW w:w="14229" w:type="dxa"/>
            <w:gridSpan w:val="10"/>
            <w:shd w:val="clear" w:color="auto" w:fill="DEEAF6" w:themeFill="accent5" w:themeFillTint="33"/>
            <w:hideMark/>
          </w:tcPr>
          <w:p w14:paraId="7F997F23"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BİS13</w:t>
            </w:r>
          </w:p>
          <w:p w14:paraId="6B742D4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ve iletişim</w:t>
            </w:r>
            <w:r w:rsidRPr="00D75A4A">
              <w:rPr>
                <w:rFonts w:ascii="Aptos" w:eastAsia="Times New Roman" w:hAnsi="Aptos" w:cs="Times New Roman"/>
                <w:sz w:val="18"/>
                <w:szCs w:val="18"/>
                <w:lang w:eastAsia="tr-TR"/>
              </w:rPr>
              <w:t xml:space="preserve">: </w:t>
            </w:r>
          </w:p>
          <w:p w14:paraId="0A5A5C7D" w14:textId="0B953A4D" w:rsidR="00F314E9" w:rsidRPr="00D75A4A" w:rsidRDefault="00F314E9" w:rsidP="00F314E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r>
      <w:tr w:rsidR="00F314E9" w:rsidRPr="00D75A4A" w14:paraId="2668A128" w14:textId="77777777" w:rsidTr="00F314E9">
        <w:trPr>
          <w:trHeight w:val="20"/>
        </w:trPr>
        <w:tc>
          <w:tcPr>
            <w:tcW w:w="958" w:type="dxa"/>
            <w:vMerge w:val="restart"/>
            <w:hideMark/>
          </w:tcPr>
          <w:p w14:paraId="1CE58FF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w:t>
            </w:r>
          </w:p>
        </w:tc>
        <w:tc>
          <w:tcPr>
            <w:tcW w:w="3474" w:type="dxa"/>
            <w:vMerge w:val="restart"/>
            <w:hideMark/>
          </w:tcPr>
          <w:p w14:paraId="2DD059A9"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İdarelerde, yatay ve dikey iç iletişim ile dış iletişimi kapsayan etkili ve sürekli bir bilgi ve iletişim sistemi olmalıdır.</w:t>
            </w:r>
          </w:p>
        </w:tc>
        <w:tc>
          <w:tcPr>
            <w:tcW w:w="1462" w:type="dxa"/>
            <w:vMerge w:val="restart"/>
            <w:hideMark/>
          </w:tcPr>
          <w:p w14:paraId="11C21B30"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99BA8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94DE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0C6FF4" w14:textId="4C20F7FA"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12FA906" w14:textId="32E54375" w:rsidR="00F314E9" w:rsidRPr="00D75A4A" w:rsidRDefault="00F314E9" w:rsidP="003D0ED2">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13.1.1</w:t>
            </w:r>
          </w:p>
        </w:tc>
        <w:tc>
          <w:tcPr>
            <w:tcW w:w="1333" w:type="dxa"/>
            <w:hideMark/>
          </w:tcPr>
          <w:p w14:paraId="2C742CAA"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FE2354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4237FA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E4D17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443A49" w14:textId="3F084996" w:rsidR="00F314E9" w:rsidRPr="00D75A4A" w:rsidRDefault="00F314E9" w:rsidP="003D0ED2">
            <w:pPr>
              <w:jc w:val="center"/>
              <w:rPr>
                <w:rFonts w:ascii="Aptos" w:eastAsia="Times New Roman" w:hAnsi="Aptos" w:cs="Times New Roman"/>
                <w:sz w:val="18"/>
                <w:szCs w:val="18"/>
                <w:lang w:eastAsia="tr-TR"/>
              </w:rPr>
            </w:pPr>
          </w:p>
        </w:tc>
        <w:tc>
          <w:tcPr>
            <w:tcW w:w="1486" w:type="dxa"/>
            <w:vMerge w:val="restart"/>
            <w:hideMark/>
          </w:tcPr>
          <w:p w14:paraId="0CD288E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DB6A2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841849"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7CF8FC" w14:textId="4DA47240"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5E3EFFF" w14:textId="77777777" w:rsidTr="00F314E9">
        <w:trPr>
          <w:trHeight w:val="20"/>
        </w:trPr>
        <w:tc>
          <w:tcPr>
            <w:tcW w:w="958" w:type="dxa"/>
            <w:vMerge/>
            <w:hideMark/>
          </w:tcPr>
          <w:p w14:paraId="16FB4B8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18E602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E0A87CA" w14:textId="1A7EE91F" w:rsidR="00D32EED" w:rsidRPr="00D75A4A" w:rsidRDefault="00D32EED" w:rsidP="00D32EED">
            <w:pPr>
              <w:rPr>
                <w:rFonts w:ascii="Aptos" w:eastAsia="Times New Roman" w:hAnsi="Aptos" w:cs="Times New Roman"/>
                <w:sz w:val="18"/>
                <w:szCs w:val="18"/>
                <w:lang w:eastAsia="tr-TR"/>
              </w:rPr>
            </w:pPr>
          </w:p>
        </w:tc>
        <w:tc>
          <w:tcPr>
            <w:tcW w:w="1047" w:type="dxa"/>
            <w:hideMark/>
          </w:tcPr>
          <w:p w14:paraId="450813E5" w14:textId="139EA0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13.1.2</w:t>
            </w:r>
          </w:p>
        </w:tc>
        <w:tc>
          <w:tcPr>
            <w:tcW w:w="1333" w:type="dxa"/>
            <w:hideMark/>
          </w:tcPr>
          <w:p w14:paraId="61F004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F985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2783A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96102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9A105A8" w14:textId="3BFBC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2162C9C9" w14:textId="43D63C42" w:rsidR="00D32EED" w:rsidRPr="00D75A4A" w:rsidRDefault="00D32EED" w:rsidP="00D32EED">
            <w:pPr>
              <w:rPr>
                <w:rFonts w:ascii="Aptos" w:eastAsia="Times New Roman" w:hAnsi="Aptos" w:cs="Times New Roman"/>
                <w:sz w:val="18"/>
                <w:szCs w:val="18"/>
                <w:lang w:eastAsia="tr-TR"/>
              </w:rPr>
            </w:pPr>
          </w:p>
        </w:tc>
      </w:tr>
      <w:tr w:rsidR="00D32EED" w:rsidRPr="00D75A4A" w14:paraId="50CEE83C" w14:textId="77777777" w:rsidTr="00F314E9">
        <w:trPr>
          <w:trHeight w:val="20"/>
        </w:trPr>
        <w:tc>
          <w:tcPr>
            <w:tcW w:w="958" w:type="dxa"/>
            <w:vMerge/>
            <w:hideMark/>
          </w:tcPr>
          <w:p w14:paraId="747AEA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A83C4D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231B63" w14:textId="7581BA50" w:rsidR="00D32EED" w:rsidRPr="00D75A4A" w:rsidRDefault="00D32EED" w:rsidP="00D32EED">
            <w:pPr>
              <w:rPr>
                <w:rFonts w:ascii="Aptos" w:eastAsia="Times New Roman" w:hAnsi="Aptos" w:cs="Times New Roman"/>
                <w:sz w:val="18"/>
                <w:szCs w:val="18"/>
                <w:lang w:eastAsia="tr-TR"/>
              </w:rPr>
            </w:pPr>
          </w:p>
        </w:tc>
        <w:tc>
          <w:tcPr>
            <w:tcW w:w="1047" w:type="dxa"/>
            <w:hideMark/>
          </w:tcPr>
          <w:p w14:paraId="09DE700C" w14:textId="7FE87FA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13.1.3</w:t>
            </w:r>
          </w:p>
        </w:tc>
        <w:tc>
          <w:tcPr>
            <w:tcW w:w="1333" w:type="dxa"/>
            <w:hideMark/>
          </w:tcPr>
          <w:p w14:paraId="357D2F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A6B6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6ED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AF8FB3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C9254C" w14:textId="45270212"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BA8ABAD" w14:textId="1AD8ADD2" w:rsidR="00D32EED" w:rsidRPr="00D75A4A" w:rsidRDefault="00D32EED" w:rsidP="00D32EED">
            <w:pPr>
              <w:rPr>
                <w:rFonts w:ascii="Aptos" w:eastAsia="Times New Roman" w:hAnsi="Aptos" w:cs="Times New Roman"/>
                <w:sz w:val="18"/>
                <w:szCs w:val="18"/>
                <w:lang w:eastAsia="tr-TR"/>
              </w:rPr>
            </w:pPr>
          </w:p>
        </w:tc>
      </w:tr>
      <w:tr w:rsidR="00D32EED" w:rsidRPr="00D75A4A" w14:paraId="59FFBC6C" w14:textId="77777777" w:rsidTr="00F314E9">
        <w:trPr>
          <w:trHeight w:val="20"/>
        </w:trPr>
        <w:tc>
          <w:tcPr>
            <w:tcW w:w="958" w:type="dxa"/>
            <w:vMerge/>
            <w:hideMark/>
          </w:tcPr>
          <w:p w14:paraId="2CB01E3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83E45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DDBDEEF" w14:textId="1C7FC743" w:rsidR="00D32EED" w:rsidRPr="00D75A4A" w:rsidRDefault="00D32EED" w:rsidP="00D32EED">
            <w:pPr>
              <w:rPr>
                <w:rFonts w:ascii="Aptos" w:eastAsia="Times New Roman" w:hAnsi="Aptos" w:cs="Times New Roman"/>
                <w:sz w:val="18"/>
                <w:szCs w:val="18"/>
                <w:lang w:eastAsia="tr-TR"/>
              </w:rPr>
            </w:pPr>
          </w:p>
        </w:tc>
        <w:tc>
          <w:tcPr>
            <w:tcW w:w="1047" w:type="dxa"/>
            <w:hideMark/>
          </w:tcPr>
          <w:p w14:paraId="47043E15" w14:textId="7594338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8CE7B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64CF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77EC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5BDEB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12A998" w14:textId="0487536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00E28B" w14:textId="400194E7" w:rsidR="00D32EED" w:rsidRPr="00D75A4A" w:rsidRDefault="00D32EED" w:rsidP="00D32EED">
            <w:pPr>
              <w:rPr>
                <w:rFonts w:ascii="Aptos" w:eastAsia="Times New Roman" w:hAnsi="Aptos" w:cs="Times New Roman"/>
                <w:sz w:val="18"/>
                <w:szCs w:val="18"/>
                <w:lang w:eastAsia="tr-TR"/>
              </w:rPr>
            </w:pPr>
          </w:p>
        </w:tc>
      </w:tr>
      <w:tr w:rsidR="00D32EED" w:rsidRPr="00D75A4A" w14:paraId="30321C6E" w14:textId="77777777" w:rsidTr="00F314E9">
        <w:trPr>
          <w:trHeight w:val="20"/>
        </w:trPr>
        <w:tc>
          <w:tcPr>
            <w:tcW w:w="958" w:type="dxa"/>
            <w:vMerge w:val="restart"/>
            <w:hideMark/>
          </w:tcPr>
          <w:p w14:paraId="42EC51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w:t>
            </w:r>
          </w:p>
        </w:tc>
        <w:tc>
          <w:tcPr>
            <w:tcW w:w="3474" w:type="dxa"/>
            <w:vMerge w:val="restart"/>
            <w:hideMark/>
          </w:tcPr>
          <w:p w14:paraId="7EFE91C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personel, görevlerini yerine getirebilmeleri için gerekli ve yeterli bilgiye zamanında ulaşabilmelidir.</w:t>
            </w:r>
          </w:p>
        </w:tc>
        <w:tc>
          <w:tcPr>
            <w:tcW w:w="1462" w:type="dxa"/>
            <w:vMerge w:val="restart"/>
            <w:hideMark/>
          </w:tcPr>
          <w:p w14:paraId="2521BB6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1E35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9AB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2B850B" w14:textId="5202A59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2B9BB351" w14:textId="30A09A5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13.2.1</w:t>
            </w:r>
          </w:p>
        </w:tc>
        <w:tc>
          <w:tcPr>
            <w:tcW w:w="1333" w:type="dxa"/>
            <w:hideMark/>
          </w:tcPr>
          <w:p w14:paraId="0F3AE65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1A489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4E0F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DC470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40A79FD" w14:textId="5697F268"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CCB0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2ED5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DEB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F69EAD" w14:textId="7812663A"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0376DD9" w14:textId="77777777" w:rsidTr="00F314E9">
        <w:trPr>
          <w:trHeight w:val="20"/>
        </w:trPr>
        <w:tc>
          <w:tcPr>
            <w:tcW w:w="958" w:type="dxa"/>
            <w:vMerge/>
            <w:hideMark/>
          </w:tcPr>
          <w:p w14:paraId="0D7969A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5D7D0CB"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719F0A" w14:textId="1B65A2C2" w:rsidR="00D32EED" w:rsidRPr="00D75A4A" w:rsidRDefault="00D32EED" w:rsidP="00D32EED">
            <w:pPr>
              <w:rPr>
                <w:rFonts w:ascii="Aptos" w:eastAsia="Times New Roman" w:hAnsi="Aptos" w:cs="Times New Roman"/>
                <w:sz w:val="18"/>
                <w:szCs w:val="18"/>
                <w:lang w:eastAsia="tr-TR"/>
              </w:rPr>
            </w:pPr>
          </w:p>
        </w:tc>
        <w:tc>
          <w:tcPr>
            <w:tcW w:w="1047" w:type="dxa"/>
            <w:hideMark/>
          </w:tcPr>
          <w:p w14:paraId="78EF0B4F" w14:textId="5CFA2EC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13.2.2</w:t>
            </w:r>
          </w:p>
        </w:tc>
        <w:tc>
          <w:tcPr>
            <w:tcW w:w="1333" w:type="dxa"/>
            <w:hideMark/>
          </w:tcPr>
          <w:p w14:paraId="0591DD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7E183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9173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404FE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B2A3A7" w14:textId="1E3B6503"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63D140F" w14:textId="43910073" w:rsidR="00D32EED" w:rsidRPr="00D75A4A" w:rsidRDefault="00D32EED" w:rsidP="00D32EED">
            <w:pPr>
              <w:rPr>
                <w:rFonts w:ascii="Aptos" w:eastAsia="Times New Roman" w:hAnsi="Aptos" w:cs="Times New Roman"/>
                <w:sz w:val="18"/>
                <w:szCs w:val="18"/>
                <w:lang w:eastAsia="tr-TR"/>
              </w:rPr>
            </w:pPr>
          </w:p>
        </w:tc>
      </w:tr>
      <w:tr w:rsidR="00D32EED" w:rsidRPr="00D75A4A" w14:paraId="3E1718AE" w14:textId="77777777" w:rsidTr="00F314E9">
        <w:trPr>
          <w:trHeight w:val="20"/>
        </w:trPr>
        <w:tc>
          <w:tcPr>
            <w:tcW w:w="958" w:type="dxa"/>
            <w:vMerge/>
            <w:hideMark/>
          </w:tcPr>
          <w:p w14:paraId="797DF4F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2BD7C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D031B01" w14:textId="595041E0" w:rsidR="00D32EED" w:rsidRPr="00D75A4A" w:rsidRDefault="00D32EED" w:rsidP="00D32EED">
            <w:pPr>
              <w:rPr>
                <w:rFonts w:ascii="Aptos" w:eastAsia="Times New Roman" w:hAnsi="Aptos" w:cs="Times New Roman"/>
                <w:sz w:val="18"/>
                <w:szCs w:val="18"/>
                <w:lang w:eastAsia="tr-TR"/>
              </w:rPr>
            </w:pPr>
          </w:p>
        </w:tc>
        <w:tc>
          <w:tcPr>
            <w:tcW w:w="1047" w:type="dxa"/>
            <w:hideMark/>
          </w:tcPr>
          <w:p w14:paraId="5B2FEA7A" w14:textId="7B9A8D1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13.2.3</w:t>
            </w:r>
          </w:p>
        </w:tc>
        <w:tc>
          <w:tcPr>
            <w:tcW w:w="1333" w:type="dxa"/>
            <w:hideMark/>
          </w:tcPr>
          <w:p w14:paraId="5843207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423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05AF16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BEC9E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881A17" w14:textId="679EE6C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035DBC8D" w14:textId="599096F1" w:rsidR="00D32EED" w:rsidRPr="00D75A4A" w:rsidRDefault="00D32EED" w:rsidP="00D32EED">
            <w:pPr>
              <w:rPr>
                <w:rFonts w:ascii="Aptos" w:eastAsia="Times New Roman" w:hAnsi="Aptos" w:cs="Times New Roman"/>
                <w:sz w:val="18"/>
                <w:szCs w:val="18"/>
                <w:lang w:eastAsia="tr-TR"/>
              </w:rPr>
            </w:pPr>
          </w:p>
        </w:tc>
      </w:tr>
      <w:tr w:rsidR="00D32EED" w:rsidRPr="00D75A4A" w14:paraId="471E9632" w14:textId="77777777" w:rsidTr="00F314E9">
        <w:trPr>
          <w:trHeight w:val="20"/>
        </w:trPr>
        <w:tc>
          <w:tcPr>
            <w:tcW w:w="958" w:type="dxa"/>
            <w:vMerge/>
            <w:hideMark/>
          </w:tcPr>
          <w:p w14:paraId="171AB28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6401E1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4D03167" w14:textId="73ABB36F" w:rsidR="00D32EED" w:rsidRPr="00D75A4A" w:rsidRDefault="00D32EED" w:rsidP="00D32EED">
            <w:pPr>
              <w:rPr>
                <w:rFonts w:ascii="Aptos" w:eastAsia="Times New Roman" w:hAnsi="Aptos" w:cs="Times New Roman"/>
                <w:sz w:val="18"/>
                <w:szCs w:val="18"/>
                <w:lang w:eastAsia="tr-TR"/>
              </w:rPr>
            </w:pPr>
          </w:p>
        </w:tc>
        <w:tc>
          <w:tcPr>
            <w:tcW w:w="1047" w:type="dxa"/>
            <w:hideMark/>
          </w:tcPr>
          <w:p w14:paraId="1204016E" w14:textId="3476E7E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B797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3FC3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D2C22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13528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4C601D" w14:textId="56082D18"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01029C1" w14:textId="49BE592C" w:rsidR="00D32EED" w:rsidRPr="00D75A4A" w:rsidRDefault="00D32EED" w:rsidP="00D32EED">
            <w:pPr>
              <w:rPr>
                <w:rFonts w:ascii="Aptos" w:eastAsia="Times New Roman" w:hAnsi="Aptos" w:cs="Times New Roman"/>
                <w:sz w:val="18"/>
                <w:szCs w:val="18"/>
                <w:lang w:eastAsia="tr-TR"/>
              </w:rPr>
            </w:pPr>
          </w:p>
        </w:tc>
      </w:tr>
      <w:tr w:rsidR="00D32EED" w:rsidRPr="00D75A4A" w14:paraId="32FDA80B" w14:textId="77777777" w:rsidTr="00F314E9">
        <w:trPr>
          <w:trHeight w:val="20"/>
        </w:trPr>
        <w:tc>
          <w:tcPr>
            <w:tcW w:w="958" w:type="dxa"/>
            <w:vMerge w:val="restart"/>
            <w:hideMark/>
          </w:tcPr>
          <w:p w14:paraId="7B74E8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w:t>
            </w:r>
          </w:p>
        </w:tc>
        <w:tc>
          <w:tcPr>
            <w:tcW w:w="3474" w:type="dxa"/>
            <w:vMerge w:val="restart"/>
            <w:hideMark/>
          </w:tcPr>
          <w:p w14:paraId="4EFA56B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Bilgiler doğru, güvenilir, tam, kullanışlı ve anlaşılabilir olmalıdır.</w:t>
            </w:r>
          </w:p>
        </w:tc>
        <w:tc>
          <w:tcPr>
            <w:tcW w:w="1462" w:type="dxa"/>
            <w:vMerge w:val="restart"/>
            <w:hideMark/>
          </w:tcPr>
          <w:p w14:paraId="33386C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B9A3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B45A4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E6A32" w14:textId="23F7D9C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9D02B1" w14:textId="55B9731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13.3.1</w:t>
            </w:r>
          </w:p>
        </w:tc>
        <w:tc>
          <w:tcPr>
            <w:tcW w:w="1333" w:type="dxa"/>
            <w:hideMark/>
          </w:tcPr>
          <w:p w14:paraId="097D0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0DCF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CC3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D7A224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821CDE" w14:textId="12B6D287"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5E77B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DAD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B5F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A3C07" w14:textId="240F1D2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2914319" w14:textId="77777777" w:rsidTr="00F314E9">
        <w:trPr>
          <w:trHeight w:val="20"/>
        </w:trPr>
        <w:tc>
          <w:tcPr>
            <w:tcW w:w="958" w:type="dxa"/>
            <w:vMerge/>
            <w:hideMark/>
          </w:tcPr>
          <w:p w14:paraId="48247D1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AE0E0E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0210B88" w14:textId="7554045D" w:rsidR="00D32EED" w:rsidRPr="00D75A4A" w:rsidRDefault="00D32EED" w:rsidP="00D32EED">
            <w:pPr>
              <w:rPr>
                <w:rFonts w:ascii="Aptos" w:eastAsia="Times New Roman" w:hAnsi="Aptos" w:cs="Times New Roman"/>
                <w:sz w:val="18"/>
                <w:szCs w:val="18"/>
                <w:lang w:eastAsia="tr-TR"/>
              </w:rPr>
            </w:pPr>
          </w:p>
        </w:tc>
        <w:tc>
          <w:tcPr>
            <w:tcW w:w="1047" w:type="dxa"/>
            <w:hideMark/>
          </w:tcPr>
          <w:p w14:paraId="6EC445C8" w14:textId="5B9A329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13.3.2</w:t>
            </w:r>
          </w:p>
        </w:tc>
        <w:tc>
          <w:tcPr>
            <w:tcW w:w="1333" w:type="dxa"/>
            <w:hideMark/>
          </w:tcPr>
          <w:p w14:paraId="7AB600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437E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F58D6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1BA3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568CED0" w14:textId="0AB7529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0D2D062" w14:textId="26FD7E6A" w:rsidR="00D32EED" w:rsidRPr="00D75A4A" w:rsidRDefault="00D32EED" w:rsidP="00D32EED">
            <w:pPr>
              <w:rPr>
                <w:rFonts w:ascii="Aptos" w:eastAsia="Times New Roman" w:hAnsi="Aptos" w:cs="Times New Roman"/>
                <w:sz w:val="18"/>
                <w:szCs w:val="18"/>
                <w:lang w:eastAsia="tr-TR"/>
              </w:rPr>
            </w:pPr>
          </w:p>
        </w:tc>
      </w:tr>
      <w:tr w:rsidR="00D32EED" w:rsidRPr="00D75A4A" w14:paraId="27A014FF" w14:textId="77777777" w:rsidTr="00F314E9">
        <w:trPr>
          <w:trHeight w:val="20"/>
        </w:trPr>
        <w:tc>
          <w:tcPr>
            <w:tcW w:w="958" w:type="dxa"/>
            <w:vMerge/>
            <w:hideMark/>
          </w:tcPr>
          <w:p w14:paraId="79C80DE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AC9CEA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B0A9D95" w14:textId="6ACC1E62" w:rsidR="00D32EED" w:rsidRPr="00D75A4A" w:rsidRDefault="00D32EED" w:rsidP="00D32EED">
            <w:pPr>
              <w:rPr>
                <w:rFonts w:ascii="Aptos" w:eastAsia="Times New Roman" w:hAnsi="Aptos" w:cs="Times New Roman"/>
                <w:sz w:val="18"/>
                <w:szCs w:val="18"/>
                <w:lang w:eastAsia="tr-TR"/>
              </w:rPr>
            </w:pPr>
          </w:p>
        </w:tc>
        <w:tc>
          <w:tcPr>
            <w:tcW w:w="1047" w:type="dxa"/>
            <w:hideMark/>
          </w:tcPr>
          <w:p w14:paraId="614C5C0E" w14:textId="442EEDE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13.3.3</w:t>
            </w:r>
          </w:p>
        </w:tc>
        <w:tc>
          <w:tcPr>
            <w:tcW w:w="1333" w:type="dxa"/>
            <w:hideMark/>
          </w:tcPr>
          <w:p w14:paraId="497479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4754D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1FF6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4407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8D60606" w14:textId="35E86AFC"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5B1F8BC" w14:textId="627FB8F7" w:rsidR="00D32EED" w:rsidRPr="00D75A4A" w:rsidRDefault="00D32EED" w:rsidP="00D32EED">
            <w:pPr>
              <w:rPr>
                <w:rFonts w:ascii="Aptos" w:eastAsia="Times New Roman" w:hAnsi="Aptos" w:cs="Times New Roman"/>
                <w:sz w:val="18"/>
                <w:szCs w:val="18"/>
                <w:lang w:eastAsia="tr-TR"/>
              </w:rPr>
            </w:pPr>
          </w:p>
        </w:tc>
      </w:tr>
      <w:tr w:rsidR="00D32EED" w:rsidRPr="00D75A4A" w14:paraId="301DA2C6" w14:textId="77777777" w:rsidTr="00F314E9">
        <w:trPr>
          <w:trHeight w:val="20"/>
        </w:trPr>
        <w:tc>
          <w:tcPr>
            <w:tcW w:w="958" w:type="dxa"/>
            <w:vMerge/>
            <w:hideMark/>
          </w:tcPr>
          <w:p w14:paraId="4352462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65A96B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53F18C" w14:textId="6BA3659A" w:rsidR="00D32EED" w:rsidRPr="00D75A4A" w:rsidRDefault="00D32EED" w:rsidP="00D32EED">
            <w:pPr>
              <w:rPr>
                <w:rFonts w:ascii="Aptos" w:eastAsia="Times New Roman" w:hAnsi="Aptos" w:cs="Times New Roman"/>
                <w:sz w:val="18"/>
                <w:szCs w:val="18"/>
                <w:lang w:eastAsia="tr-TR"/>
              </w:rPr>
            </w:pPr>
          </w:p>
        </w:tc>
        <w:tc>
          <w:tcPr>
            <w:tcW w:w="1047" w:type="dxa"/>
            <w:hideMark/>
          </w:tcPr>
          <w:p w14:paraId="5B665B41" w14:textId="423B51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0C7A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73DD6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670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E10C8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4EC9DF4" w14:textId="305D104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4746398" w14:textId="260CFBFA" w:rsidR="00D32EED" w:rsidRPr="00D75A4A" w:rsidRDefault="00D32EED" w:rsidP="00D32EED">
            <w:pPr>
              <w:rPr>
                <w:rFonts w:ascii="Aptos" w:eastAsia="Times New Roman" w:hAnsi="Aptos" w:cs="Times New Roman"/>
                <w:sz w:val="18"/>
                <w:szCs w:val="18"/>
                <w:lang w:eastAsia="tr-TR"/>
              </w:rPr>
            </w:pPr>
          </w:p>
        </w:tc>
      </w:tr>
      <w:tr w:rsidR="00D32EED" w:rsidRPr="00D75A4A" w14:paraId="2842E767" w14:textId="77777777" w:rsidTr="00F314E9">
        <w:trPr>
          <w:trHeight w:val="20"/>
        </w:trPr>
        <w:tc>
          <w:tcPr>
            <w:tcW w:w="958" w:type="dxa"/>
            <w:vMerge w:val="restart"/>
            <w:hideMark/>
          </w:tcPr>
          <w:p w14:paraId="7BFA56C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w:t>
            </w:r>
          </w:p>
        </w:tc>
        <w:tc>
          <w:tcPr>
            <w:tcW w:w="3474" w:type="dxa"/>
            <w:vMerge w:val="restart"/>
            <w:hideMark/>
          </w:tcPr>
          <w:p w14:paraId="4DDFE9C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ilgili personel, performans programı ve bütçenin uygulanması ile kaynak kullanımına ilişkin diğer bilgilere zamanında erişebilmelidir.</w:t>
            </w:r>
          </w:p>
        </w:tc>
        <w:tc>
          <w:tcPr>
            <w:tcW w:w="1462" w:type="dxa"/>
            <w:vMerge w:val="restart"/>
            <w:hideMark/>
          </w:tcPr>
          <w:p w14:paraId="44D8E8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4F89B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6338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178CD2" w14:textId="7775ACB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8229DB" w14:textId="687CB35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13.4.1</w:t>
            </w:r>
          </w:p>
        </w:tc>
        <w:tc>
          <w:tcPr>
            <w:tcW w:w="1333" w:type="dxa"/>
            <w:hideMark/>
          </w:tcPr>
          <w:p w14:paraId="288CA1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60A8E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F9EE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841B4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B65017" w14:textId="7D4544C2"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5F40B8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E6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41F6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2B6808" w14:textId="6E8E7A6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0358FF98" w14:textId="77777777" w:rsidTr="00F314E9">
        <w:trPr>
          <w:trHeight w:val="20"/>
        </w:trPr>
        <w:tc>
          <w:tcPr>
            <w:tcW w:w="958" w:type="dxa"/>
            <w:vMerge/>
            <w:hideMark/>
          </w:tcPr>
          <w:p w14:paraId="29B434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15C989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8579DD1" w14:textId="76E185DA" w:rsidR="00D32EED" w:rsidRPr="00D75A4A" w:rsidRDefault="00D32EED" w:rsidP="00D32EED">
            <w:pPr>
              <w:rPr>
                <w:rFonts w:ascii="Aptos" w:eastAsia="Times New Roman" w:hAnsi="Aptos" w:cs="Times New Roman"/>
                <w:sz w:val="18"/>
                <w:szCs w:val="18"/>
                <w:lang w:eastAsia="tr-TR"/>
              </w:rPr>
            </w:pPr>
          </w:p>
        </w:tc>
        <w:tc>
          <w:tcPr>
            <w:tcW w:w="1047" w:type="dxa"/>
            <w:hideMark/>
          </w:tcPr>
          <w:p w14:paraId="344E5283" w14:textId="1ADE359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13.4.2</w:t>
            </w:r>
          </w:p>
        </w:tc>
        <w:tc>
          <w:tcPr>
            <w:tcW w:w="1333" w:type="dxa"/>
            <w:hideMark/>
          </w:tcPr>
          <w:p w14:paraId="3BC04C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B56B1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E70D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5F22B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67137C6" w14:textId="656BBAB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0756965" w14:textId="1B6DD2E7" w:rsidR="00D32EED" w:rsidRPr="00D75A4A" w:rsidRDefault="00D32EED" w:rsidP="00D32EED">
            <w:pPr>
              <w:rPr>
                <w:rFonts w:ascii="Aptos" w:eastAsia="Times New Roman" w:hAnsi="Aptos" w:cs="Times New Roman"/>
                <w:sz w:val="18"/>
                <w:szCs w:val="18"/>
                <w:lang w:eastAsia="tr-TR"/>
              </w:rPr>
            </w:pPr>
          </w:p>
        </w:tc>
      </w:tr>
      <w:tr w:rsidR="00D32EED" w:rsidRPr="00D75A4A" w14:paraId="333F1F49" w14:textId="77777777" w:rsidTr="00F314E9">
        <w:trPr>
          <w:trHeight w:val="20"/>
        </w:trPr>
        <w:tc>
          <w:tcPr>
            <w:tcW w:w="958" w:type="dxa"/>
            <w:vMerge/>
            <w:hideMark/>
          </w:tcPr>
          <w:p w14:paraId="08520AA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6FE8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62B3767" w14:textId="7C14D487" w:rsidR="00D32EED" w:rsidRPr="00D75A4A" w:rsidRDefault="00D32EED" w:rsidP="00D32EED">
            <w:pPr>
              <w:rPr>
                <w:rFonts w:ascii="Aptos" w:eastAsia="Times New Roman" w:hAnsi="Aptos" w:cs="Times New Roman"/>
                <w:sz w:val="18"/>
                <w:szCs w:val="18"/>
                <w:lang w:eastAsia="tr-TR"/>
              </w:rPr>
            </w:pPr>
          </w:p>
        </w:tc>
        <w:tc>
          <w:tcPr>
            <w:tcW w:w="1047" w:type="dxa"/>
            <w:hideMark/>
          </w:tcPr>
          <w:p w14:paraId="32F94C93" w14:textId="52C96C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13.4.3</w:t>
            </w:r>
          </w:p>
        </w:tc>
        <w:tc>
          <w:tcPr>
            <w:tcW w:w="1333" w:type="dxa"/>
            <w:hideMark/>
          </w:tcPr>
          <w:p w14:paraId="20FB7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B5C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BE7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48F88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773A0B9" w14:textId="70E5E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9E9A3D7" w14:textId="48DDD0D0" w:rsidR="00D32EED" w:rsidRPr="00D75A4A" w:rsidRDefault="00D32EED" w:rsidP="00D32EED">
            <w:pPr>
              <w:rPr>
                <w:rFonts w:ascii="Aptos" w:eastAsia="Times New Roman" w:hAnsi="Aptos" w:cs="Times New Roman"/>
                <w:sz w:val="18"/>
                <w:szCs w:val="18"/>
                <w:lang w:eastAsia="tr-TR"/>
              </w:rPr>
            </w:pPr>
          </w:p>
        </w:tc>
      </w:tr>
      <w:tr w:rsidR="00D32EED" w:rsidRPr="00D75A4A" w14:paraId="188797EE" w14:textId="77777777" w:rsidTr="00F314E9">
        <w:trPr>
          <w:trHeight w:val="20"/>
        </w:trPr>
        <w:tc>
          <w:tcPr>
            <w:tcW w:w="958" w:type="dxa"/>
            <w:vMerge/>
            <w:hideMark/>
          </w:tcPr>
          <w:p w14:paraId="17A0057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FF81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51E8797" w14:textId="445EF5B7" w:rsidR="00D32EED" w:rsidRPr="00D75A4A" w:rsidRDefault="00D32EED" w:rsidP="00D32EED">
            <w:pPr>
              <w:rPr>
                <w:rFonts w:ascii="Aptos" w:eastAsia="Times New Roman" w:hAnsi="Aptos" w:cs="Times New Roman"/>
                <w:sz w:val="18"/>
                <w:szCs w:val="18"/>
                <w:lang w:eastAsia="tr-TR"/>
              </w:rPr>
            </w:pPr>
          </w:p>
        </w:tc>
        <w:tc>
          <w:tcPr>
            <w:tcW w:w="1047" w:type="dxa"/>
            <w:hideMark/>
          </w:tcPr>
          <w:p w14:paraId="4F44791B" w14:textId="640622A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0E6E51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4EE72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9846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C2BD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FDA8A84" w14:textId="3EF4B2D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E009CAF" w14:textId="41198749" w:rsidR="00D32EED" w:rsidRPr="00D75A4A" w:rsidRDefault="00D32EED" w:rsidP="00D32EED">
            <w:pPr>
              <w:rPr>
                <w:rFonts w:ascii="Aptos" w:eastAsia="Times New Roman" w:hAnsi="Aptos" w:cs="Times New Roman"/>
                <w:sz w:val="18"/>
                <w:szCs w:val="18"/>
                <w:lang w:eastAsia="tr-TR"/>
              </w:rPr>
            </w:pPr>
          </w:p>
        </w:tc>
      </w:tr>
      <w:tr w:rsidR="00D32EED" w:rsidRPr="00D75A4A" w14:paraId="49ED9578" w14:textId="77777777" w:rsidTr="00F314E9">
        <w:trPr>
          <w:trHeight w:val="20"/>
        </w:trPr>
        <w:tc>
          <w:tcPr>
            <w:tcW w:w="958" w:type="dxa"/>
            <w:vMerge w:val="restart"/>
            <w:hideMark/>
          </w:tcPr>
          <w:p w14:paraId="24DC3B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w:t>
            </w:r>
          </w:p>
        </w:tc>
        <w:tc>
          <w:tcPr>
            <w:tcW w:w="3474" w:type="dxa"/>
            <w:vMerge w:val="restart"/>
            <w:hideMark/>
          </w:tcPr>
          <w:p w14:paraId="2FDD1CB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Yönetim bilgi sistemi, yönetimin ihtiyaç duyduğu gerekli bilgileri ve raporları üretebilecek ve analiz yapma </w:t>
            </w:r>
            <w:proofErr w:type="gramStart"/>
            <w:r w:rsidRPr="00D75A4A">
              <w:rPr>
                <w:rFonts w:ascii="Aptos" w:eastAsia="Times New Roman" w:hAnsi="Aptos" w:cs="Times New Roman"/>
                <w:sz w:val="18"/>
                <w:szCs w:val="18"/>
                <w:lang w:eastAsia="tr-TR"/>
              </w:rPr>
              <w:t>imkanı</w:t>
            </w:r>
            <w:proofErr w:type="gramEnd"/>
            <w:r w:rsidRPr="00D75A4A">
              <w:rPr>
                <w:rFonts w:ascii="Aptos" w:eastAsia="Times New Roman" w:hAnsi="Aptos" w:cs="Times New Roman"/>
                <w:sz w:val="18"/>
                <w:szCs w:val="18"/>
                <w:lang w:eastAsia="tr-TR"/>
              </w:rPr>
              <w:t xml:space="preserve"> sunacak şekilde tasarlanmalıdır.</w:t>
            </w:r>
          </w:p>
        </w:tc>
        <w:tc>
          <w:tcPr>
            <w:tcW w:w="1462" w:type="dxa"/>
            <w:vMerge w:val="restart"/>
            <w:hideMark/>
          </w:tcPr>
          <w:p w14:paraId="42674E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286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0951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A3ADD0" w14:textId="5294EB4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24FDEC7" w14:textId="04D34F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13.5.1</w:t>
            </w:r>
          </w:p>
        </w:tc>
        <w:tc>
          <w:tcPr>
            <w:tcW w:w="1333" w:type="dxa"/>
            <w:hideMark/>
          </w:tcPr>
          <w:p w14:paraId="3D224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6F5483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DF9C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F8886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3A1CCE4" w14:textId="4C7E5699"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FDD2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3398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6B58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3E3115" w14:textId="48389EB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EC5568F" w14:textId="77777777" w:rsidTr="00F314E9">
        <w:trPr>
          <w:trHeight w:val="20"/>
        </w:trPr>
        <w:tc>
          <w:tcPr>
            <w:tcW w:w="958" w:type="dxa"/>
            <w:vMerge/>
            <w:hideMark/>
          </w:tcPr>
          <w:p w14:paraId="3A8C08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9231ED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61D154" w14:textId="343A7A01" w:rsidR="00D32EED" w:rsidRPr="00D75A4A" w:rsidRDefault="00D32EED" w:rsidP="00D32EED">
            <w:pPr>
              <w:rPr>
                <w:rFonts w:ascii="Aptos" w:eastAsia="Times New Roman" w:hAnsi="Aptos" w:cs="Times New Roman"/>
                <w:sz w:val="18"/>
                <w:szCs w:val="18"/>
                <w:lang w:eastAsia="tr-TR"/>
              </w:rPr>
            </w:pPr>
          </w:p>
        </w:tc>
        <w:tc>
          <w:tcPr>
            <w:tcW w:w="1047" w:type="dxa"/>
            <w:hideMark/>
          </w:tcPr>
          <w:p w14:paraId="1AA84D19" w14:textId="4E4DE9B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13.5.2</w:t>
            </w:r>
          </w:p>
        </w:tc>
        <w:tc>
          <w:tcPr>
            <w:tcW w:w="1333" w:type="dxa"/>
            <w:hideMark/>
          </w:tcPr>
          <w:p w14:paraId="45A279C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527460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B72A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3E193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F47F8D" w14:textId="25CCF9A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CE349E" w14:textId="5D2BAEC8" w:rsidR="00D32EED" w:rsidRPr="00D75A4A" w:rsidRDefault="00D32EED" w:rsidP="00D32EED">
            <w:pPr>
              <w:rPr>
                <w:rFonts w:ascii="Aptos" w:eastAsia="Times New Roman" w:hAnsi="Aptos" w:cs="Times New Roman"/>
                <w:sz w:val="18"/>
                <w:szCs w:val="18"/>
                <w:lang w:eastAsia="tr-TR"/>
              </w:rPr>
            </w:pPr>
          </w:p>
        </w:tc>
      </w:tr>
      <w:tr w:rsidR="00D32EED" w:rsidRPr="00D75A4A" w14:paraId="01CE5E9B" w14:textId="77777777" w:rsidTr="00F314E9">
        <w:trPr>
          <w:trHeight w:val="20"/>
        </w:trPr>
        <w:tc>
          <w:tcPr>
            <w:tcW w:w="958" w:type="dxa"/>
            <w:vMerge/>
            <w:hideMark/>
          </w:tcPr>
          <w:p w14:paraId="1396788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E9A9E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CD083D4" w14:textId="24958337" w:rsidR="00D32EED" w:rsidRPr="00D75A4A" w:rsidRDefault="00D32EED" w:rsidP="00D32EED">
            <w:pPr>
              <w:rPr>
                <w:rFonts w:ascii="Aptos" w:eastAsia="Times New Roman" w:hAnsi="Aptos" w:cs="Times New Roman"/>
                <w:sz w:val="18"/>
                <w:szCs w:val="18"/>
                <w:lang w:eastAsia="tr-TR"/>
              </w:rPr>
            </w:pPr>
          </w:p>
        </w:tc>
        <w:tc>
          <w:tcPr>
            <w:tcW w:w="1047" w:type="dxa"/>
            <w:hideMark/>
          </w:tcPr>
          <w:p w14:paraId="465E34A8" w14:textId="57AC20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13.5.3</w:t>
            </w:r>
          </w:p>
        </w:tc>
        <w:tc>
          <w:tcPr>
            <w:tcW w:w="1333" w:type="dxa"/>
            <w:hideMark/>
          </w:tcPr>
          <w:p w14:paraId="2716E6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48DE69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D35D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BBED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96763F" w14:textId="4392863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4433829" w14:textId="2AA9FFF9" w:rsidR="00D32EED" w:rsidRPr="00D75A4A" w:rsidRDefault="00D32EED" w:rsidP="00D32EED">
            <w:pPr>
              <w:rPr>
                <w:rFonts w:ascii="Aptos" w:eastAsia="Times New Roman" w:hAnsi="Aptos" w:cs="Times New Roman"/>
                <w:sz w:val="18"/>
                <w:szCs w:val="18"/>
                <w:lang w:eastAsia="tr-TR"/>
              </w:rPr>
            </w:pPr>
          </w:p>
        </w:tc>
      </w:tr>
      <w:tr w:rsidR="00D32EED" w:rsidRPr="00D75A4A" w14:paraId="3251BEC5" w14:textId="77777777" w:rsidTr="00F314E9">
        <w:trPr>
          <w:trHeight w:val="20"/>
        </w:trPr>
        <w:tc>
          <w:tcPr>
            <w:tcW w:w="958" w:type="dxa"/>
            <w:vMerge/>
            <w:hideMark/>
          </w:tcPr>
          <w:p w14:paraId="65100E6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404E1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38C991" w14:textId="397BD273" w:rsidR="00D32EED" w:rsidRPr="00D75A4A" w:rsidRDefault="00D32EED" w:rsidP="00D32EED">
            <w:pPr>
              <w:rPr>
                <w:rFonts w:ascii="Aptos" w:eastAsia="Times New Roman" w:hAnsi="Aptos" w:cs="Times New Roman"/>
                <w:sz w:val="18"/>
                <w:szCs w:val="18"/>
                <w:lang w:eastAsia="tr-TR"/>
              </w:rPr>
            </w:pPr>
          </w:p>
        </w:tc>
        <w:tc>
          <w:tcPr>
            <w:tcW w:w="1047" w:type="dxa"/>
            <w:hideMark/>
          </w:tcPr>
          <w:p w14:paraId="2F99903A" w14:textId="31503D6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13EBE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253F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2F182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6166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57B9BD0" w14:textId="673399D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21532FB" w14:textId="2D00DAEA" w:rsidR="00D32EED" w:rsidRPr="00D75A4A" w:rsidRDefault="00D32EED" w:rsidP="00D32EED">
            <w:pPr>
              <w:rPr>
                <w:rFonts w:ascii="Aptos" w:eastAsia="Times New Roman" w:hAnsi="Aptos" w:cs="Times New Roman"/>
                <w:sz w:val="18"/>
                <w:szCs w:val="18"/>
                <w:lang w:eastAsia="tr-TR"/>
              </w:rPr>
            </w:pPr>
          </w:p>
        </w:tc>
      </w:tr>
      <w:tr w:rsidR="00D32EED" w:rsidRPr="00D75A4A" w14:paraId="17F3660C" w14:textId="77777777" w:rsidTr="00F314E9">
        <w:trPr>
          <w:trHeight w:val="20"/>
        </w:trPr>
        <w:tc>
          <w:tcPr>
            <w:tcW w:w="958" w:type="dxa"/>
            <w:vMerge w:val="restart"/>
            <w:hideMark/>
          </w:tcPr>
          <w:p w14:paraId="051061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w:t>
            </w:r>
          </w:p>
        </w:tc>
        <w:tc>
          <w:tcPr>
            <w:tcW w:w="3474" w:type="dxa"/>
            <w:vMerge w:val="restart"/>
            <w:hideMark/>
          </w:tcPr>
          <w:p w14:paraId="60799F2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idarenin misyon, vizyon ve amaçları çerçevesinde beklentilerini görev ve sorumlulukları kapsamında personele bildirmelidir.</w:t>
            </w:r>
          </w:p>
        </w:tc>
        <w:tc>
          <w:tcPr>
            <w:tcW w:w="1462" w:type="dxa"/>
            <w:vMerge w:val="restart"/>
            <w:hideMark/>
          </w:tcPr>
          <w:p w14:paraId="1E608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4872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5FE8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DC7137" w14:textId="476C85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7F02C17" w14:textId="5421C7E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13.6.1</w:t>
            </w:r>
          </w:p>
        </w:tc>
        <w:tc>
          <w:tcPr>
            <w:tcW w:w="1333" w:type="dxa"/>
            <w:hideMark/>
          </w:tcPr>
          <w:p w14:paraId="23D831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7EC9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267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06476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339D58" w14:textId="41A186E0"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3FD9F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377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896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280FD0" w14:textId="3F55AAB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7D2BCB0" w14:textId="77777777" w:rsidTr="00F314E9">
        <w:trPr>
          <w:trHeight w:val="20"/>
        </w:trPr>
        <w:tc>
          <w:tcPr>
            <w:tcW w:w="958" w:type="dxa"/>
            <w:vMerge/>
            <w:hideMark/>
          </w:tcPr>
          <w:p w14:paraId="6F9E98C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257C98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CDB4BEF" w14:textId="053A0863" w:rsidR="00D32EED" w:rsidRPr="00D75A4A" w:rsidRDefault="00D32EED" w:rsidP="00D32EED">
            <w:pPr>
              <w:rPr>
                <w:rFonts w:ascii="Aptos" w:eastAsia="Times New Roman" w:hAnsi="Aptos" w:cs="Times New Roman"/>
                <w:sz w:val="18"/>
                <w:szCs w:val="18"/>
                <w:lang w:eastAsia="tr-TR"/>
              </w:rPr>
            </w:pPr>
          </w:p>
        </w:tc>
        <w:tc>
          <w:tcPr>
            <w:tcW w:w="1047" w:type="dxa"/>
            <w:hideMark/>
          </w:tcPr>
          <w:p w14:paraId="33FCEE63" w14:textId="768C59D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13.6.2</w:t>
            </w:r>
          </w:p>
        </w:tc>
        <w:tc>
          <w:tcPr>
            <w:tcW w:w="1333" w:type="dxa"/>
            <w:hideMark/>
          </w:tcPr>
          <w:p w14:paraId="095208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B1A54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1D2C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4019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411453C" w14:textId="6CC01AEF"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599C976" w14:textId="7E0514D8" w:rsidR="00D32EED" w:rsidRPr="00D75A4A" w:rsidRDefault="00D32EED" w:rsidP="00D32EED">
            <w:pPr>
              <w:rPr>
                <w:rFonts w:ascii="Aptos" w:eastAsia="Times New Roman" w:hAnsi="Aptos" w:cs="Times New Roman"/>
                <w:sz w:val="18"/>
                <w:szCs w:val="18"/>
                <w:lang w:eastAsia="tr-TR"/>
              </w:rPr>
            </w:pPr>
          </w:p>
        </w:tc>
      </w:tr>
      <w:tr w:rsidR="00D32EED" w:rsidRPr="00D75A4A" w14:paraId="52725916" w14:textId="77777777" w:rsidTr="00F314E9">
        <w:trPr>
          <w:trHeight w:val="20"/>
        </w:trPr>
        <w:tc>
          <w:tcPr>
            <w:tcW w:w="958" w:type="dxa"/>
            <w:vMerge/>
            <w:hideMark/>
          </w:tcPr>
          <w:p w14:paraId="5A9D797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64A8A2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4A3AB0D" w14:textId="4C1024E0" w:rsidR="00D32EED" w:rsidRPr="00D75A4A" w:rsidRDefault="00D32EED" w:rsidP="00D32EED">
            <w:pPr>
              <w:rPr>
                <w:rFonts w:ascii="Aptos" w:eastAsia="Times New Roman" w:hAnsi="Aptos" w:cs="Times New Roman"/>
                <w:sz w:val="18"/>
                <w:szCs w:val="18"/>
                <w:lang w:eastAsia="tr-TR"/>
              </w:rPr>
            </w:pPr>
          </w:p>
        </w:tc>
        <w:tc>
          <w:tcPr>
            <w:tcW w:w="1047" w:type="dxa"/>
            <w:hideMark/>
          </w:tcPr>
          <w:p w14:paraId="25E5EF3C" w14:textId="44DA79A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13.6.3</w:t>
            </w:r>
          </w:p>
        </w:tc>
        <w:tc>
          <w:tcPr>
            <w:tcW w:w="1333" w:type="dxa"/>
            <w:hideMark/>
          </w:tcPr>
          <w:p w14:paraId="01179E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2E15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CFEAF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99D3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560BCEA" w14:textId="20D641A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B3C46BA" w14:textId="222504E9" w:rsidR="00D32EED" w:rsidRPr="00D75A4A" w:rsidRDefault="00D32EED" w:rsidP="00D32EED">
            <w:pPr>
              <w:rPr>
                <w:rFonts w:ascii="Aptos" w:eastAsia="Times New Roman" w:hAnsi="Aptos" w:cs="Times New Roman"/>
                <w:sz w:val="18"/>
                <w:szCs w:val="18"/>
                <w:lang w:eastAsia="tr-TR"/>
              </w:rPr>
            </w:pPr>
          </w:p>
        </w:tc>
      </w:tr>
      <w:tr w:rsidR="00D32EED" w:rsidRPr="00D75A4A" w14:paraId="50F91C17" w14:textId="77777777" w:rsidTr="00F314E9">
        <w:trPr>
          <w:trHeight w:val="20"/>
        </w:trPr>
        <w:tc>
          <w:tcPr>
            <w:tcW w:w="958" w:type="dxa"/>
            <w:vMerge/>
            <w:hideMark/>
          </w:tcPr>
          <w:p w14:paraId="07D0833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47009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FED92DD" w14:textId="23F2BE85" w:rsidR="00D32EED" w:rsidRPr="00D75A4A" w:rsidRDefault="00D32EED" w:rsidP="00D32EED">
            <w:pPr>
              <w:rPr>
                <w:rFonts w:ascii="Aptos" w:eastAsia="Times New Roman" w:hAnsi="Aptos" w:cs="Times New Roman"/>
                <w:sz w:val="18"/>
                <w:szCs w:val="18"/>
                <w:lang w:eastAsia="tr-TR"/>
              </w:rPr>
            </w:pPr>
          </w:p>
        </w:tc>
        <w:tc>
          <w:tcPr>
            <w:tcW w:w="1047" w:type="dxa"/>
            <w:hideMark/>
          </w:tcPr>
          <w:p w14:paraId="08282079" w14:textId="67DA147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67282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2155D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8B92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DA35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780259B" w14:textId="56A2779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A2FA5D1" w14:textId="2FE0C1EB" w:rsidR="00D32EED" w:rsidRPr="00D75A4A" w:rsidRDefault="00D32EED" w:rsidP="00D32EED">
            <w:pPr>
              <w:rPr>
                <w:rFonts w:ascii="Aptos" w:eastAsia="Times New Roman" w:hAnsi="Aptos" w:cs="Times New Roman"/>
                <w:sz w:val="18"/>
                <w:szCs w:val="18"/>
                <w:lang w:eastAsia="tr-TR"/>
              </w:rPr>
            </w:pPr>
          </w:p>
        </w:tc>
      </w:tr>
      <w:tr w:rsidR="00D32EED" w:rsidRPr="00D75A4A" w14:paraId="750DB7C6" w14:textId="77777777" w:rsidTr="00F314E9">
        <w:trPr>
          <w:trHeight w:val="20"/>
        </w:trPr>
        <w:tc>
          <w:tcPr>
            <w:tcW w:w="958" w:type="dxa"/>
            <w:vMerge w:val="restart"/>
            <w:hideMark/>
          </w:tcPr>
          <w:p w14:paraId="7FB77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w:t>
            </w:r>
          </w:p>
        </w:tc>
        <w:tc>
          <w:tcPr>
            <w:tcW w:w="3474" w:type="dxa"/>
            <w:vMerge w:val="restart"/>
            <w:hideMark/>
          </w:tcPr>
          <w:p w14:paraId="3D6B1DC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yatay ve dikey iletişim sistemi personelin değerlendirme, öneri ve sorunlarını iletebilmelerini sağlamalıdır.</w:t>
            </w:r>
          </w:p>
        </w:tc>
        <w:tc>
          <w:tcPr>
            <w:tcW w:w="1462" w:type="dxa"/>
            <w:vMerge w:val="restart"/>
            <w:hideMark/>
          </w:tcPr>
          <w:p w14:paraId="1D441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40F7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6272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161199A" w14:textId="57DF36F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5201465" w14:textId="78EEE8B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13.7.1</w:t>
            </w:r>
          </w:p>
        </w:tc>
        <w:tc>
          <w:tcPr>
            <w:tcW w:w="1333" w:type="dxa"/>
            <w:hideMark/>
          </w:tcPr>
          <w:p w14:paraId="0ABB2C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99F55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B2F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BDB27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87901A" w14:textId="31D3C636"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3BE817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ECE2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AEE5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B00DC9" w14:textId="5BB739F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4A29A6A6" w14:textId="77777777" w:rsidTr="00F314E9">
        <w:trPr>
          <w:trHeight w:val="20"/>
        </w:trPr>
        <w:tc>
          <w:tcPr>
            <w:tcW w:w="958" w:type="dxa"/>
            <w:vMerge/>
            <w:hideMark/>
          </w:tcPr>
          <w:p w14:paraId="2A502C6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0C34C0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3F4934C9" w14:textId="47017075" w:rsidR="00D32EED" w:rsidRPr="00D75A4A" w:rsidRDefault="00D32EED" w:rsidP="00D32EED">
            <w:pPr>
              <w:rPr>
                <w:rFonts w:ascii="Aptos" w:eastAsia="Times New Roman" w:hAnsi="Aptos" w:cs="Times New Roman"/>
                <w:sz w:val="18"/>
                <w:szCs w:val="18"/>
                <w:lang w:eastAsia="tr-TR"/>
              </w:rPr>
            </w:pPr>
          </w:p>
        </w:tc>
        <w:tc>
          <w:tcPr>
            <w:tcW w:w="1047" w:type="dxa"/>
            <w:hideMark/>
          </w:tcPr>
          <w:p w14:paraId="767AE758" w14:textId="55304DE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13.7.2</w:t>
            </w:r>
          </w:p>
        </w:tc>
        <w:tc>
          <w:tcPr>
            <w:tcW w:w="1333" w:type="dxa"/>
            <w:hideMark/>
          </w:tcPr>
          <w:p w14:paraId="640A23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004A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350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1BD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5EF3B9" w14:textId="2467C8F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8B8F206" w14:textId="245A6BD9" w:rsidR="00D32EED" w:rsidRPr="00D75A4A" w:rsidRDefault="00D32EED" w:rsidP="00D32EED">
            <w:pPr>
              <w:rPr>
                <w:rFonts w:ascii="Aptos" w:eastAsia="Times New Roman" w:hAnsi="Aptos" w:cs="Times New Roman"/>
                <w:sz w:val="18"/>
                <w:szCs w:val="18"/>
                <w:lang w:eastAsia="tr-TR"/>
              </w:rPr>
            </w:pPr>
          </w:p>
        </w:tc>
      </w:tr>
      <w:tr w:rsidR="00D32EED" w:rsidRPr="00D75A4A" w14:paraId="0D26A142" w14:textId="77777777" w:rsidTr="00F314E9">
        <w:trPr>
          <w:trHeight w:val="20"/>
        </w:trPr>
        <w:tc>
          <w:tcPr>
            <w:tcW w:w="958" w:type="dxa"/>
            <w:vMerge/>
            <w:hideMark/>
          </w:tcPr>
          <w:p w14:paraId="3AEAF94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36B1EB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F865C93" w14:textId="22583BD5" w:rsidR="00D32EED" w:rsidRPr="00D75A4A" w:rsidRDefault="00D32EED" w:rsidP="00D32EED">
            <w:pPr>
              <w:rPr>
                <w:rFonts w:ascii="Aptos" w:eastAsia="Times New Roman" w:hAnsi="Aptos" w:cs="Times New Roman"/>
                <w:sz w:val="18"/>
                <w:szCs w:val="18"/>
                <w:lang w:eastAsia="tr-TR"/>
              </w:rPr>
            </w:pPr>
          </w:p>
        </w:tc>
        <w:tc>
          <w:tcPr>
            <w:tcW w:w="1047" w:type="dxa"/>
            <w:hideMark/>
          </w:tcPr>
          <w:p w14:paraId="009A442E" w14:textId="77F3E28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13.7.3</w:t>
            </w:r>
          </w:p>
        </w:tc>
        <w:tc>
          <w:tcPr>
            <w:tcW w:w="1333" w:type="dxa"/>
            <w:hideMark/>
          </w:tcPr>
          <w:p w14:paraId="393644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1FBEB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89150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9D350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AD2A8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EAA0FA2" w14:textId="614C971E" w:rsidR="00D32EED" w:rsidRPr="00D75A4A" w:rsidRDefault="00D32EED" w:rsidP="00D32EED">
            <w:pPr>
              <w:rPr>
                <w:rFonts w:ascii="Aptos" w:eastAsia="Times New Roman" w:hAnsi="Aptos" w:cs="Times New Roman"/>
                <w:sz w:val="18"/>
                <w:szCs w:val="18"/>
                <w:lang w:eastAsia="tr-TR"/>
              </w:rPr>
            </w:pPr>
          </w:p>
        </w:tc>
      </w:tr>
      <w:tr w:rsidR="00D32EED" w:rsidRPr="00D75A4A" w14:paraId="01E94045" w14:textId="77777777" w:rsidTr="00F314E9">
        <w:trPr>
          <w:trHeight w:val="20"/>
        </w:trPr>
        <w:tc>
          <w:tcPr>
            <w:tcW w:w="958" w:type="dxa"/>
            <w:vMerge/>
            <w:hideMark/>
          </w:tcPr>
          <w:p w14:paraId="1E05079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2000E0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7281AC3" w14:textId="689F2258" w:rsidR="00D32EED" w:rsidRPr="00D75A4A" w:rsidRDefault="00D32EED" w:rsidP="00D32EED">
            <w:pPr>
              <w:rPr>
                <w:rFonts w:ascii="Aptos" w:eastAsia="Times New Roman" w:hAnsi="Aptos" w:cs="Times New Roman"/>
                <w:sz w:val="18"/>
                <w:szCs w:val="18"/>
                <w:lang w:eastAsia="tr-TR"/>
              </w:rPr>
            </w:pPr>
          </w:p>
        </w:tc>
        <w:tc>
          <w:tcPr>
            <w:tcW w:w="1047" w:type="dxa"/>
            <w:hideMark/>
          </w:tcPr>
          <w:p w14:paraId="78975EFD" w14:textId="6C5C496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223F9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93820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9460C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F68E2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B46C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ADA6EA" w14:textId="08500400" w:rsidR="00D32EED" w:rsidRPr="00D75A4A" w:rsidRDefault="00D32EED" w:rsidP="00D32EED">
            <w:pPr>
              <w:rPr>
                <w:rFonts w:ascii="Aptos" w:eastAsia="Times New Roman" w:hAnsi="Aptos" w:cs="Times New Roman"/>
                <w:sz w:val="18"/>
                <w:szCs w:val="18"/>
                <w:lang w:eastAsia="tr-TR"/>
              </w:rPr>
            </w:pPr>
          </w:p>
        </w:tc>
      </w:tr>
      <w:tr w:rsidR="00D32EED" w:rsidRPr="00D75A4A" w14:paraId="009684D7" w14:textId="77777777" w:rsidTr="00D32EED">
        <w:trPr>
          <w:trHeight w:val="20"/>
        </w:trPr>
        <w:tc>
          <w:tcPr>
            <w:tcW w:w="14229" w:type="dxa"/>
            <w:gridSpan w:val="10"/>
            <w:shd w:val="clear" w:color="auto" w:fill="DEEAF6" w:themeFill="accent5" w:themeFillTint="33"/>
            <w:hideMark/>
          </w:tcPr>
          <w:p w14:paraId="6D46E6B7"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BİS14</w:t>
            </w:r>
          </w:p>
          <w:p w14:paraId="32B3B2CF"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Raporlama:</w:t>
            </w:r>
          </w:p>
          <w:p w14:paraId="6471E622" w14:textId="5FDAC65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İdarenin amaç, hedef, gösterge ve faaliyetleri ile sonuçları, saydamlık ve hesap verebilirlik ilkeleri doğrultusunda raporlanmalıdır.</w:t>
            </w:r>
          </w:p>
        </w:tc>
      </w:tr>
      <w:tr w:rsidR="00D32EED" w:rsidRPr="00D75A4A" w14:paraId="03A1F5ED" w14:textId="77777777" w:rsidTr="00F314E9">
        <w:trPr>
          <w:trHeight w:val="20"/>
        </w:trPr>
        <w:tc>
          <w:tcPr>
            <w:tcW w:w="958" w:type="dxa"/>
            <w:vMerge w:val="restart"/>
            <w:hideMark/>
          </w:tcPr>
          <w:p w14:paraId="2972E1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w:t>
            </w:r>
          </w:p>
        </w:tc>
        <w:tc>
          <w:tcPr>
            <w:tcW w:w="3474" w:type="dxa"/>
            <w:vMerge w:val="restart"/>
            <w:hideMark/>
          </w:tcPr>
          <w:p w14:paraId="3740059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amaçları, hedefleri, stratejileri, varlıkları, yükümlülükleri ve performans programlarını kamuoyuna açıklamalıdır.</w:t>
            </w:r>
          </w:p>
        </w:tc>
        <w:tc>
          <w:tcPr>
            <w:tcW w:w="1462" w:type="dxa"/>
            <w:vMerge w:val="restart"/>
            <w:hideMark/>
          </w:tcPr>
          <w:p w14:paraId="245E06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49C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8478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227CA2" w14:textId="4610443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1412B0" w14:textId="040E732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14.1.1</w:t>
            </w:r>
          </w:p>
        </w:tc>
        <w:tc>
          <w:tcPr>
            <w:tcW w:w="1333" w:type="dxa"/>
            <w:hideMark/>
          </w:tcPr>
          <w:p w14:paraId="291DE0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A47C8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F18C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3AA7F3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DEB0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618647D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7E10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3943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1D6B17" w14:textId="41D765F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3C72947" w14:textId="77777777" w:rsidTr="00F314E9">
        <w:trPr>
          <w:trHeight w:val="20"/>
        </w:trPr>
        <w:tc>
          <w:tcPr>
            <w:tcW w:w="958" w:type="dxa"/>
            <w:vMerge/>
            <w:hideMark/>
          </w:tcPr>
          <w:p w14:paraId="77642AC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CA573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581C0B6" w14:textId="1E14F093" w:rsidR="00D32EED" w:rsidRPr="00D75A4A" w:rsidRDefault="00D32EED" w:rsidP="00D32EED">
            <w:pPr>
              <w:rPr>
                <w:rFonts w:ascii="Aptos" w:eastAsia="Times New Roman" w:hAnsi="Aptos" w:cs="Times New Roman"/>
                <w:sz w:val="18"/>
                <w:szCs w:val="18"/>
                <w:lang w:eastAsia="tr-TR"/>
              </w:rPr>
            </w:pPr>
          </w:p>
        </w:tc>
        <w:tc>
          <w:tcPr>
            <w:tcW w:w="1047" w:type="dxa"/>
            <w:hideMark/>
          </w:tcPr>
          <w:p w14:paraId="3DCAE221" w14:textId="2C50BE4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14.1.2</w:t>
            </w:r>
          </w:p>
        </w:tc>
        <w:tc>
          <w:tcPr>
            <w:tcW w:w="1333" w:type="dxa"/>
            <w:hideMark/>
          </w:tcPr>
          <w:p w14:paraId="2B51E7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03B44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F19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691E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FC0D97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464A2D3" w14:textId="3FF2D29B" w:rsidR="00D32EED" w:rsidRPr="00D75A4A" w:rsidRDefault="00D32EED" w:rsidP="00D32EED">
            <w:pPr>
              <w:rPr>
                <w:rFonts w:ascii="Aptos" w:eastAsia="Times New Roman" w:hAnsi="Aptos" w:cs="Times New Roman"/>
                <w:sz w:val="18"/>
                <w:szCs w:val="18"/>
                <w:lang w:eastAsia="tr-TR"/>
              </w:rPr>
            </w:pPr>
          </w:p>
        </w:tc>
      </w:tr>
      <w:tr w:rsidR="00D32EED" w:rsidRPr="00D75A4A" w14:paraId="4A669BF7" w14:textId="77777777" w:rsidTr="00F314E9">
        <w:trPr>
          <w:trHeight w:val="20"/>
        </w:trPr>
        <w:tc>
          <w:tcPr>
            <w:tcW w:w="958" w:type="dxa"/>
            <w:vMerge/>
            <w:hideMark/>
          </w:tcPr>
          <w:p w14:paraId="3A87849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F5D7E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169F88B" w14:textId="5A60735F" w:rsidR="00D32EED" w:rsidRPr="00D75A4A" w:rsidRDefault="00D32EED" w:rsidP="00D32EED">
            <w:pPr>
              <w:rPr>
                <w:rFonts w:ascii="Aptos" w:eastAsia="Times New Roman" w:hAnsi="Aptos" w:cs="Times New Roman"/>
                <w:sz w:val="18"/>
                <w:szCs w:val="18"/>
                <w:lang w:eastAsia="tr-TR"/>
              </w:rPr>
            </w:pPr>
          </w:p>
        </w:tc>
        <w:tc>
          <w:tcPr>
            <w:tcW w:w="1047" w:type="dxa"/>
            <w:hideMark/>
          </w:tcPr>
          <w:p w14:paraId="7970A4C4" w14:textId="6BBD77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14.1.3</w:t>
            </w:r>
          </w:p>
        </w:tc>
        <w:tc>
          <w:tcPr>
            <w:tcW w:w="1333" w:type="dxa"/>
            <w:hideMark/>
          </w:tcPr>
          <w:p w14:paraId="716DDC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BE758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FB0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E09A3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2C8AED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7E80076" w14:textId="3A29852A" w:rsidR="00D32EED" w:rsidRPr="00D75A4A" w:rsidRDefault="00D32EED" w:rsidP="00D32EED">
            <w:pPr>
              <w:rPr>
                <w:rFonts w:ascii="Aptos" w:eastAsia="Times New Roman" w:hAnsi="Aptos" w:cs="Times New Roman"/>
                <w:sz w:val="18"/>
                <w:szCs w:val="18"/>
                <w:lang w:eastAsia="tr-TR"/>
              </w:rPr>
            </w:pPr>
          </w:p>
        </w:tc>
      </w:tr>
      <w:tr w:rsidR="00D32EED" w:rsidRPr="00D75A4A" w14:paraId="5CC353EF" w14:textId="77777777" w:rsidTr="00F314E9">
        <w:trPr>
          <w:trHeight w:val="20"/>
        </w:trPr>
        <w:tc>
          <w:tcPr>
            <w:tcW w:w="958" w:type="dxa"/>
            <w:vMerge/>
            <w:hideMark/>
          </w:tcPr>
          <w:p w14:paraId="5D7A2F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3714A3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37CFAF" w14:textId="637E98B7" w:rsidR="00D32EED" w:rsidRPr="00D75A4A" w:rsidRDefault="00D32EED" w:rsidP="00D32EED">
            <w:pPr>
              <w:rPr>
                <w:rFonts w:ascii="Aptos" w:eastAsia="Times New Roman" w:hAnsi="Aptos" w:cs="Times New Roman"/>
                <w:sz w:val="18"/>
                <w:szCs w:val="18"/>
                <w:lang w:eastAsia="tr-TR"/>
              </w:rPr>
            </w:pPr>
          </w:p>
        </w:tc>
        <w:tc>
          <w:tcPr>
            <w:tcW w:w="1047" w:type="dxa"/>
            <w:hideMark/>
          </w:tcPr>
          <w:p w14:paraId="2427218D" w14:textId="0BEA74A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C3EE1D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36995E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4A847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6DB87B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EF167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0FBC9B" w14:textId="4DF475CA" w:rsidR="00D32EED" w:rsidRPr="00D75A4A" w:rsidRDefault="00D32EED" w:rsidP="00D32EED">
            <w:pPr>
              <w:rPr>
                <w:rFonts w:ascii="Aptos" w:eastAsia="Times New Roman" w:hAnsi="Aptos" w:cs="Times New Roman"/>
                <w:sz w:val="18"/>
                <w:szCs w:val="18"/>
                <w:lang w:eastAsia="tr-TR"/>
              </w:rPr>
            </w:pPr>
          </w:p>
        </w:tc>
      </w:tr>
      <w:tr w:rsidR="00D32EED" w:rsidRPr="00D75A4A" w14:paraId="0F30A422" w14:textId="77777777" w:rsidTr="00F314E9">
        <w:trPr>
          <w:trHeight w:val="20"/>
        </w:trPr>
        <w:tc>
          <w:tcPr>
            <w:tcW w:w="958" w:type="dxa"/>
            <w:vMerge w:val="restart"/>
            <w:hideMark/>
          </w:tcPr>
          <w:p w14:paraId="4C77D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w:t>
            </w:r>
          </w:p>
        </w:tc>
        <w:tc>
          <w:tcPr>
            <w:tcW w:w="3474" w:type="dxa"/>
            <w:vMerge w:val="restart"/>
            <w:hideMark/>
          </w:tcPr>
          <w:p w14:paraId="2CBBAC88"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bütçelerinin ilk altı aylık uygulama sonuçları, ikinci altı aya ilişkin beklentiler ve hedefler ile faaliyetlerini kamuoyuna açıklamalıdır.</w:t>
            </w:r>
          </w:p>
        </w:tc>
        <w:tc>
          <w:tcPr>
            <w:tcW w:w="1462" w:type="dxa"/>
            <w:vMerge w:val="restart"/>
            <w:hideMark/>
          </w:tcPr>
          <w:p w14:paraId="4E54C9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CF9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51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D6BB4B" w14:textId="3DFDD86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66DBF693" w14:textId="0C66EE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14.2.1</w:t>
            </w:r>
          </w:p>
        </w:tc>
        <w:tc>
          <w:tcPr>
            <w:tcW w:w="1333" w:type="dxa"/>
            <w:hideMark/>
          </w:tcPr>
          <w:p w14:paraId="1F8F46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68DF2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A7B0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19FB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C9A5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35D392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A571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F6CF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8206C" w14:textId="58707E5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A2DA58F" w14:textId="77777777" w:rsidTr="00F314E9">
        <w:trPr>
          <w:trHeight w:val="20"/>
        </w:trPr>
        <w:tc>
          <w:tcPr>
            <w:tcW w:w="958" w:type="dxa"/>
            <w:vMerge/>
            <w:hideMark/>
          </w:tcPr>
          <w:p w14:paraId="5815581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5E207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B33B398" w14:textId="04EB34CA" w:rsidR="00D32EED" w:rsidRPr="00D75A4A" w:rsidRDefault="00D32EED" w:rsidP="00D32EED">
            <w:pPr>
              <w:rPr>
                <w:rFonts w:ascii="Aptos" w:eastAsia="Times New Roman" w:hAnsi="Aptos" w:cs="Times New Roman"/>
                <w:sz w:val="18"/>
                <w:szCs w:val="18"/>
                <w:lang w:eastAsia="tr-TR"/>
              </w:rPr>
            </w:pPr>
          </w:p>
        </w:tc>
        <w:tc>
          <w:tcPr>
            <w:tcW w:w="1047" w:type="dxa"/>
            <w:hideMark/>
          </w:tcPr>
          <w:p w14:paraId="597D75DB" w14:textId="5C86FF5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14.2.2</w:t>
            </w:r>
          </w:p>
        </w:tc>
        <w:tc>
          <w:tcPr>
            <w:tcW w:w="1333" w:type="dxa"/>
            <w:hideMark/>
          </w:tcPr>
          <w:p w14:paraId="3D1F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07870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9054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6F4E2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BB033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1AD8E02" w14:textId="5947E2C5" w:rsidR="00D32EED" w:rsidRPr="00D75A4A" w:rsidRDefault="00D32EED" w:rsidP="00D32EED">
            <w:pPr>
              <w:rPr>
                <w:rFonts w:ascii="Aptos" w:eastAsia="Times New Roman" w:hAnsi="Aptos" w:cs="Times New Roman"/>
                <w:sz w:val="18"/>
                <w:szCs w:val="18"/>
                <w:lang w:eastAsia="tr-TR"/>
              </w:rPr>
            </w:pPr>
          </w:p>
        </w:tc>
      </w:tr>
      <w:tr w:rsidR="00D32EED" w:rsidRPr="00D75A4A" w14:paraId="36FFB8DC" w14:textId="77777777" w:rsidTr="00F314E9">
        <w:trPr>
          <w:trHeight w:val="20"/>
        </w:trPr>
        <w:tc>
          <w:tcPr>
            <w:tcW w:w="958" w:type="dxa"/>
            <w:vMerge/>
            <w:hideMark/>
          </w:tcPr>
          <w:p w14:paraId="4435600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B2C24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D47C7B" w14:textId="76EA4762" w:rsidR="00D32EED" w:rsidRPr="00D75A4A" w:rsidRDefault="00D32EED" w:rsidP="00D32EED">
            <w:pPr>
              <w:rPr>
                <w:rFonts w:ascii="Aptos" w:eastAsia="Times New Roman" w:hAnsi="Aptos" w:cs="Times New Roman"/>
                <w:sz w:val="18"/>
                <w:szCs w:val="18"/>
                <w:lang w:eastAsia="tr-TR"/>
              </w:rPr>
            </w:pPr>
          </w:p>
        </w:tc>
        <w:tc>
          <w:tcPr>
            <w:tcW w:w="1047" w:type="dxa"/>
            <w:hideMark/>
          </w:tcPr>
          <w:p w14:paraId="04B84E3C" w14:textId="55A203D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14.2.3</w:t>
            </w:r>
          </w:p>
        </w:tc>
        <w:tc>
          <w:tcPr>
            <w:tcW w:w="1333" w:type="dxa"/>
            <w:hideMark/>
          </w:tcPr>
          <w:p w14:paraId="2D9DF5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FD519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3741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CC8F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9AA8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54F1C5C" w14:textId="7FC3789D" w:rsidR="00D32EED" w:rsidRPr="00D75A4A" w:rsidRDefault="00D32EED" w:rsidP="00D32EED">
            <w:pPr>
              <w:rPr>
                <w:rFonts w:ascii="Aptos" w:eastAsia="Times New Roman" w:hAnsi="Aptos" w:cs="Times New Roman"/>
                <w:sz w:val="18"/>
                <w:szCs w:val="18"/>
                <w:lang w:eastAsia="tr-TR"/>
              </w:rPr>
            </w:pPr>
          </w:p>
        </w:tc>
      </w:tr>
      <w:tr w:rsidR="00D32EED" w:rsidRPr="00D75A4A" w14:paraId="337D59B1" w14:textId="77777777" w:rsidTr="00F314E9">
        <w:trPr>
          <w:trHeight w:val="20"/>
        </w:trPr>
        <w:tc>
          <w:tcPr>
            <w:tcW w:w="958" w:type="dxa"/>
            <w:vMerge/>
            <w:hideMark/>
          </w:tcPr>
          <w:p w14:paraId="0B6395A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72122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12FF348" w14:textId="4763E644" w:rsidR="00D32EED" w:rsidRPr="00D75A4A" w:rsidRDefault="00D32EED" w:rsidP="00D32EED">
            <w:pPr>
              <w:rPr>
                <w:rFonts w:ascii="Aptos" w:eastAsia="Times New Roman" w:hAnsi="Aptos" w:cs="Times New Roman"/>
                <w:sz w:val="18"/>
                <w:szCs w:val="18"/>
                <w:lang w:eastAsia="tr-TR"/>
              </w:rPr>
            </w:pPr>
          </w:p>
        </w:tc>
        <w:tc>
          <w:tcPr>
            <w:tcW w:w="1047" w:type="dxa"/>
            <w:hideMark/>
          </w:tcPr>
          <w:p w14:paraId="0794EE12" w14:textId="10ACF42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777DE5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C747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12E3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29CF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0C522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B951A0" w14:textId="58942475" w:rsidR="00D32EED" w:rsidRPr="00D75A4A" w:rsidRDefault="00D32EED" w:rsidP="00D32EED">
            <w:pPr>
              <w:rPr>
                <w:rFonts w:ascii="Aptos" w:eastAsia="Times New Roman" w:hAnsi="Aptos" w:cs="Times New Roman"/>
                <w:sz w:val="18"/>
                <w:szCs w:val="18"/>
                <w:lang w:eastAsia="tr-TR"/>
              </w:rPr>
            </w:pPr>
          </w:p>
        </w:tc>
      </w:tr>
      <w:tr w:rsidR="00D32EED" w:rsidRPr="00D75A4A" w14:paraId="2004C484" w14:textId="77777777" w:rsidTr="00F314E9">
        <w:trPr>
          <w:trHeight w:val="20"/>
        </w:trPr>
        <w:tc>
          <w:tcPr>
            <w:tcW w:w="958" w:type="dxa"/>
            <w:vMerge w:val="restart"/>
            <w:hideMark/>
          </w:tcPr>
          <w:p w14:paraId="6AE6AA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w:t>
            </w:r>
          </w:p>
        </w:tc>
        <w:tc>
          <w:tcPr>
            <w:tcW w:w="3474" w:type="dxa"/>
            <w:vMerge w:val="restart"/>
            <w:hideMark/>
          </w:tcPr>
          <w:p w14:paraId="2E33499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 sonuçları ve değerlendirmeler idare faaliyet raporunda gösterilmeli ve duyurulmalıdır.</w:t>
            </w:r>
          </w:p>
        </w:tc>
        <w:tc>
          <w:tcPr>
            <w:tcW w:w="1462" w:type="dxa"/>
            <w:vMerge w:val="restart"/>
            <w:hideMark/>
          </w:tcPr>
          <w:p w14:paraId="7FBC702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7D1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A877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9B453B" w14:textId="76FDFF4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FBBA952" w14:textId="602E030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14.3.1</w:t>
            </w:r>
          </w:p>
        </w:tc>
        <w:tc>
          <w:tcPr>
            <w:tcW w:w="1333" w:type="dxa"/>
            <w:hideMark/>
          </w:tcPr>
          <w:p w14:paraId="3D5B94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D50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3C42F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865373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E051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A7A1A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54EC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F6D6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82A51B" w14:textId="7D87CCB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D94264B" w14:textId="77777777" w:rsidTr="00F314E9">
        <w:trPr>
          <w:trHeight w:val="20"/>
        </w:trPr>
        <w:tc>
          <w:tcPr>
            <w:tcW w:w="958" w:type="dxa"/>
            <w:vMerge/>
            <w:hideMark/>
          </w:tcPr>
          <w:p w14:paraId="71F3CF4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16389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A54BD9" w14:textId="6669B11C" w:rsidR="00D32EED" w:rsidRPr="00D75A4A" w:rsidRDefault="00D32EED" w:rsidP="00D32EED">
            <w:pPr>
              <w:rPr>
                <w:rFonts w:ascii="Aptos" w:eastAsia="Times New Roman" w:hAnsi="Aptos" w:cs="Times New Roman"/>
                <w:sz w:val="18"/>
                <w:szCs w:val="18"/>
                <w:lang w:eastAsia="tr-TR"/>
              </w:rPr>
            </w:pPr>
          </w:p>
        </w:tc>
        <w:tc>
          <w:tcPr>
            <w:tcW w:w="1047" w:type="dxa"/>
            <w:hideMark/>
          </w:tcPr>
          <w:p w14:paraId="2A5B9ECC" w14:textId="227649B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14.3.2</w:t>
            </w:r>
          </w:p>
        </w:tc>
        <w:tc>
          <w:tcPr>
            <w:tcW w:w="1333" w:type="dxa"/>
            <w:hideMark/>
          </w:tcPr>
          <w:p w14:paraId="17E7BF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09F894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6263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7CD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0DD28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7A3019" w14:textId="388326F3" w:rsidR="00D32EED" w:rsidRPr="00D75A4A" w:rsidRDefault="00D32EED" w:rsidP="00D32EED">
            <w:pPr>
              <w:rPr>
                <w:rFonts w:ascii="Aptos" w:eastAsia="Times New Roman" w:hAnsi="Aptos" w:cs="Times New Roman"/>
                <w:sz w:val="18"/>
                <w:szCs w:val="18"/>
                <w:lang w:eastAsia="tr-TR"/>
              </w:rPr>
            </w:pPr>
          </w:p>
        </w:tc>
      </w:tr>
      <w:tr w:rsidR="00D32EED" w:rsidRPr="00D75A4A" w14:paraId="6C92DAA2" w14:textId="77777777" w:rsidTr="00F314E9">
        <w:trPr>
          <w:trHeight w:val="20"/>
        </w:trPr>
        <w:tc>
          <w:tcPr>
            <w:tcW w:w="958" w:type="dxa"/>
            <w:vMerge/>
            <w:hideMark/>
          </w:tcPr>
          <w:p w14:paraId="778DE4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98ECF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6AF01BD" w14:textId="781A8C8D" w:rsidR="00D32EED" w:rsidRPr="00D75A4A" w:rsidRDefault="00D32EED" w:rsidP="00D32EED">
            <w:pPr>
              <w:rPr>
                <w:rFonts w:ascii="Aptos" w:eastAsia="Times New Roman" w:hAnsi="Aptos" w:cs="Times New Roman"/>
                <w:sz w:val="18"/>
                <w:szCs w:val="18"/>
                <w:lang w:eastAsia="tr-TR"/>
              </w:rPr>
            </w:pPr>
          </w:p>
        </w:tc>
        <w:tc>
          <w:tcPr>
            <w:tcW w:w="1047" w:type="dxa"/>
            <w:hideMark/>
          </w:tcPr>
          <w:p w14:paraId="52E263F6" w14:textId="2B3BFE0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14.3.3</w:t>
            </w:r>
          </w:p>
        </w:tc>
        <w:tc>
          <w:tcPr>
            <w:tcW w:w="1333" w:type="dxa"/>
            <w:hideMark/>
          </w:tcPr>
          <w:p w14:paraId="5221A5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FE8C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02CF5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D394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AF130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D4D241" w14:textId="55BB799E" w:rsidR="00D32EED" w:rsidRPr="00D75A4A" w:rsidRDefault="00D32EED" w:rsidP="00D32EED">
            <w:pPr>
              <w:rPr>
                <w:rFonts w:ascii="Aptos" w:eastAsia="Times New Roman" w:hAnsi="Aptos" w:cs="Times New Roman"/>
                <w:sz w:val="18"/>
                <w:szCs w:val="18"/>
                <w:lang w:eastAsia="tr-TR"/>
              </w:rPr>
            </w:pPr>
          </w:p>
        </w:tc>
      </w:tr>
      <w:tr w:rsidR="00D32EED" w:rsidRPr="00D75A4A" w14:paraId="79F9F403" w14:textId="77777777" w:rsidTr="00F314E9">
        <w:trPr>
          <w:trHeight w:val="20"/>
        </w:trPr>
        <w:tc>
          <w:tcPr>
            <w:tcW w:w="958" w:type="dxa"/>
            <w:vMerge/>
            <w:hideMark/>
          </w:tcPr>
          <w:p w14:paraId="58DA5C9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C1E90F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BACA049" w14:textId="428C2F1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DE5B7" w14:textId="4A6917D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6B265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DDD5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D6342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077F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EA307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F6ED54F" w14:textId="38C0D496" w:rsidR="00D32EED" w:rsidRPr="00D75A4A" w:rsidRDefault="00D32EED" w:rsidP="00D32EED">
            <w:pPr>
              <w:rPr>
                <w:rFonts w:ascii="Aptos" w:eastAsia="Times New Roman" w:hAnsi="Aptos" w:cs="Times New Roman"/>
                <w:sz w:val="18"/>
                <w:szCs w:val="18"/>
                <w:lang w:eastAsia="tr-TR"/>
              </w:rPr>
            </w:pPr>
          </w:p>
        </w:tc>
      </w:tr>
      <w:tr w:rsidR="00D32EED" w:rsidRPr="00D75A4A" w14:paraId="4ADDF351" w14:textId="77777777" w:rsidTr="00F314E9">
        <w:trPr>
          <w:trHeight w:val="20"/>
        </w:trPr>
        <w:tc>
          <w:tcPr>
            <w:tcW w:w="958" w:type="dxa"/>
            <w:vMerge w:val="restart"/>
            <w:hideMark/>
          </w:tcPr>
          <w:p w14:paraId="05131F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w:t>
            </w:r>
          </w:p>
        </w:tc>
        <w:tc>
          <w:tcPr>
            <w:tcW w:w="3474" w:type="dxa"/>
            <w:vMerge w:val="restart"/>
            <w:hideMark/>
          </w:tcPr>
          <w:p w14:paraId="49B63B4E"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Faaliyetlerin gözetimi amacıyla idare içinde yatay ve dikey raporlama ağı yazılı olarak belirlenmeli, birim ve personel, görevleri ve faaliyetleriyle ilgili hazırlanması gereken raporlar hakkında bilgilendirilmelidir.</w:t>
            </w:r>
          </w:p>
        </w:tc>
        <w:tc>
          <w:tcPr>
            <w:tcW w:w="1462" w:type="dxa"/>
            <w:vMerge w:val="restart"/>
            <w:hideMark/>
          </w:tcPr>
          <w:p w14:paraId="46C7C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9066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6A8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0DF367" w14:textId="386E4A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53FAEFB" w14:textId="7B9A040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14.4.1</w:t>
            </w:r>
          </w:p>
        </w:tc>
        <w:tc>
          <w:tcPr>
            <w:tcW w:w="1333" w:type="dxa"/>
            <w:hideMark/>
          </w:tcPr>
          <w:p w14:paraId="772890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440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0379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68E0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068F91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4DC68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B3F4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B39B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9C100" w14:textId="75677B7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A445784" w14:textId="77777777" w:rsidTr="00F314E9">
        <w:trPr>
          <w:trHeight w:val="20"/>
        </w:trPr>
        <w:tc>
          <w:tcPr>
            <w:tcW w:w="958" w:type="dxa"/>
            <w:vMerge/>
            <w:hideMark/>
          </w:tcPr>
          <w:p w14:paraId="3FCC4DD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BD3A5D3"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18D4C46" w14:textId="005E9005" w:rsidR="00D32EED" w:rsidRPr="00D75A4A" w:rsidRDefault="00D32EED" w:rsidP="00D32EED">
            <w:pPr>
              <w:rPr>
                <w:rFonts w:ascii="Aptos" w:eastAsia="Times New Roman" w:hAnsi="Aptos" w:cs="Times New Roman"/>
                <w:sz w:val="18"/>
                <w:szCs w:val="18"/>
                <w:lang w:eastAsia="tr-TR"/>
              </w:rPr>
            </w:pPr>
          </w:p>
        </w:tc>
        <w:tc>
          <w:tcPr>
            <w:tcW w:w="1047" w:type="dxa"/>
            <w:hideMark/>
          </w:tcPr>
          <w:p w14:paraId="44B3CAE2" w14:textId="383C40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14.4.2</w:t>
            </w:r>
          </w:p>
        </w:tc>
        <w:tc>
          <w:tcPr>
            <w:tcW w:w="1333" w:type="dxa"/>
            <w:hideMark/>
          </w:tcPr>
          <w:p w14:paraId="407B15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CF28B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FF106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99392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31F95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3646BB" w14:textId="7034638F" w:rsidR="00D32EED" w:rsidRPr="00D75A4A" w:rsidRDefault="00D32EED" w:rsidP="00D32EED">
            <w:pPr>
              <w:rPr>
                <w:rFonts w:ascii="Aptos" w:eastAsia="Times New Roman" w:hAnsi="Aptos" w:cs="Times New Roman"/>
                <w:sz w:val="18"/>
                <w:szCs w:val="18"/>
                <w:lang w:eastAsia="tr-TR"/>
              </w:rPr>
            </w:pPr>
          </w:p>
        </w:tc>
      </w:tr>
      <w:tr w:rsidR="00D32EED" w:rsidRPr="00D75A4A" w14:paraId="0F0BCE9F" w14:textId="77777777" w:rsidTr="00F314E9">
        <w:trPr>
          <w:trHeight w:val="20"/>
        </w:trPr>
        <w:tc>
          <w:tcPr>
            <w:tcW w:w="958" w:type="dxa"/>
            <w:vMerge/>
            <w:hideMark/>
          </w:tcPr>
          <w:p w14:paraId="1ADE25C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75C911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5382AD4" w14:textId="5601A63B" w:rsidR="00D32EED" w:rsidRPr="00D75A4A" w:rsidRDefault="00D32EED" w:rsidP="00D32EED">
            <w:pPr>
              <w:rPr>
                <w:rFonts w:ascii="Aptos" w:eastAsia="Times New Roman" w:hAnsi="Aptos" w:cs="Times New Roman"/>
                <w:sz w:val="18"/>
                <w:szCs w:val="18"/>
                <w:lang w:eastAsia="tr-TR"/>
              </w:rPr>
            </w:pPr>
          </w:p>
        </w:tc>
        <w:tc>
          <w:tcPr>
            <w:tcW w:w="1047" w:type="dxa"/>
            <w:hideMark/>
          </w:tcPr>
          <w:p w14:paraId="26CFD551" w14:textId="0EEC985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14.4.3</w:t>
            </w:r>
          </w:p>
        </w:tc>
        <w:tc>
          <w:tcPr>
            <w:tcW w:w="1333" w:type="dxa"/>
            <w:hideMark/>
          </w:tcPr>
          <w:p w14:paraId="0E375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C1714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C8078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7A16F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4B73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4AA29A2" w14:textId="3293DB7C" w:rsidR="00D32EED" w:rsidRPr="00D75A4A" w:rsidRDefault="00D32EED" w:rsidP="00D32EED">
            <w:pPr>
              <w:rPr>
                <w:rFonts w:ascii="Aptos" w:eastAsia="Times New Roman" w:hAnsi="Aptos" w:cs="Times New Roman"/>
                <w:sz w:val="18"/>
                <w:szCs w:val="18"/>
                <w:lang w:eastAsia="tr-TR"/>
              </w:rPr>
            </w:pPr>
          </w:p>
        </w:tc>
      </w:tr>
      <w:tr w:rsidR="00D32EED" w:rsidRPr="00D75A4A" w14:paraId="2B368F21" w14:textId="77777777" w:rsidTr="00F314E9">
        <w:trPr>
          <w:trHeight w:val="20"/>
        </w:trPr>
        <w:tc>
          <w:tcPr>
            <w:tcW w:w="958" w:type="dxa"/>
            <w:vMerge/>
            <w:hideMark/>
          </w:tcPr>
          <w:p w14:paraId="530268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E5DAC36"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0AA45B07" w14:textId="4FAFE6F2" w:rsidR="00D32EED" w:rsidRPr="00D75A4A" w:rsidRDefault="00D32EED" w:rsidP="00D32EED">
            <w:pPr>
              <w:rPr>
                <w:rFonts w:ascii="Aptos" w:eastAsia="Times New Roman" w:hAnsi="Aptos" w:cs="Times New Roman"/>
                <w:sz w:val="18"/>
                <w:szCs w:val="18"/>
                <w:lang w:eastAsia="tr-TR"/>
              </w:rPr>
            </w:pPr>
          </w:p>
        </w:tc>
        <w:tc>
          <w:tcPr>
            <w:tcW w:w="1047" w:type="dxa"/>
            <w:hideMark/>
          </w:tcPr>
          <w:p w14:paraId="5E44D2FD" w14:textId="1F5F35C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15F1D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900B5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2CC9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38EB5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A922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DA417EC" w14:textId="45FCF6EC" w:rsidR="00D32EED" w:rsidRPr="00D75A4A" w:rsidRDefault="00D32EED" w:rsidP="00D32EED">
            <w:pPr>
              <w:rPr>
                <w:rFonts w:ascii="Aptos" w:eastAsia="Times New Roman" w:hAnsi="Aptos" w:cs="Times New Roman"/>
                <w:sz w:val="18"/>
                <w:szCs w:val="18"/>
                <w:lang w:eastAsia="tr-TR"/>
              </w:rPr>
            </w:pPr>
          </w:p>
        </w:tc>
      </w:tr>
      <w:tr w:rsidR="00D32EED" w:rsidRPr="00D75A4A" w14:paraId="3FAFB901" w14:textId="77777777" w:rsidTr="00D32EED">
        <w:trPr>
          <w:trHeight w:val="20"/>
        </w:trPr>
        <w:tc>
          <w:tcPr>
            <w:tcW w:w="14229" w:type="dxa"/>
            <w:gridSpan w:val="10"/>
            <w:shd w:val="clear" w:color="auto" w:fill="DEEAF6" w:themeFill="accent5" w:themeFillTint="33"/>
            <w:hideMark/>
          </w:tcPr>
          <w:p w14:paraId="3C98514C"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BİS15</w:t>
            </w:r>
          </w:p>
          <w:p w14:paraId="03FF9CB3"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Kayıt ve dosyalama sistemi:</w:t>
            </w:r>
          </w:p>
          <w:p w14:paraId="32C4B710" w14:textId="671EB1EE"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gelen ve giden her türlü evrak dahil iş ve işlemlerin kaydedildiği, sınıflandırıldığı ve dosyalandığı kapsamlı ve güncel bir sisteme sahip olmalıdır.</w:t>
            </w:r>
          </w:p>
        </w:tc>
      </w:tr>
      <w:tr w:rsidR="00D32EED" w:rsidRPr="00D75A4A" w14:paraId="7D51F0A8" w14:textId="77777777" w:rsidTr="00F314E9">
        <w:trPr>
          <w:trHeight w:val="20"/>
        </w:trPr>
        <w:tc>
          <w:tcPr>
            <w:tcW w:w="958" w:type="dxa"/>
            <w:vMerge w:val="restart"/>
            <w:hideMark/>
          </w:tcPr>
          <w:p w14:paraId="53592D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w:t>
            </w:r>
          </w:p>
        </w:tc>
        <w:tc>
          <w:tcPr>
            <w:tcW w:w="3474" w:type="dxa"/>
            <w:vMerge w:val="restart"/>
            <w:hideMark/>
          </w:tcPr>
          <w:p w14:paraId="1F274B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elektronik ortamdakiler dahil, gelen ve giden evrak ile idare içi haberleşmeyi kapsamalıdır.</w:t>
            </w:r>
          </w:p>
        </w:tc>
        <w:tc>
          <w:tcPr>
            <w:tcW w:w="1462" w:type="dxa"/>
            <w:vMerge w:val="restart"/>
            <w:hideMark/>
          </w:tcPr>
          <w:p w14:paraId="345D83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CAB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ABF4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847467" w14:textId="04DDBFB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1725FEC" w14:textId="1000BB2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15.1.1</w:t>
            </w:r>
          </w:p>
        </w:tc>
        <w:tc>
          <w:tcPr>
            <w:tcW w:w="1333" w:type="dxa"/>
            <w:hideMark/>
          </w:tcPr>
          <w:p w14:paraId="6BD6A5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9E6F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1B29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622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88F77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0F9F8D3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F9BB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8D42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F3C825" w14:textId="773AFEA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BEFBF8F" w14:textId="77777777" w:rsidTr="00F314E9">
        <w:trPr>
          <w:trHeight w:val="20"/>
        </w:trPr>
        <w:tc>
          <w:tcPr>
            <w:tcW w:w="958" w:type="dxa"/>
            <w:vMerge/>
            <w:hideMark/>
          </w:tcPr>
          <w:p w14:paraId="4B8A463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2B5202D"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9A0108D" w14:textId="640BD0FE" w:rsidR="00D32EED" w:rsidRPr="00D75A4A" w:rsidRDefault="00D32EED" w:rsidP="00D32EED">
            <w:pPr>
              <w:rPr>
                <w:rFonts w:ascii="Aptos" w:eastAsia="Times New Roman" w:hAnsi="Aptos" w:cs="Times New Roman"/>
                <w:sz w:val="18"/>
                <w:szCs w:val="18"/>
                <w:lang w:eastAsia="tr-TR"/>
              </w:rPr>
            </w:pPr>
          </w:p>
        </w:tc>
        <w:tc>
          <w:tcPr>
            <w:tcW w:w="1047" w:type="dxa"/>
            <w:hideMark/>
          </w:tcPr>
          <w:p w14:paraId="1CA7BF86" w14:textId="7261CFB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15.1.2</w:t>
            </w:r>
          </w:p>
        </w:tc>
        <w:tc>
          <w:tcPr>
            <w:tcW w:w="1333" w:type="dxa"/>
            <w:hideMark/>
          </w:tcPr>
          <w:p w14:paraId="6A6B4A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11219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6073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542F7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52E73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2074507" w14:textId="5EF59D47" w:rsidR="00D32EED" w:rsidRPr="00D75A4A" w:rsidRDefault="00D32EED" w:rsidP="00D32EED">
            <w:pPr>
              <w:rPr>
                <w:rFonts w:ascii="Aptos" w:eastAsia="Times New Roman" w:hAnsi="Aptos" w:cs="Times New Roman"/>
                <w:sz w:val="18"/>
                <w:szCs w:val="18"/>
                <w:lang w:eastAsia="tr-TR"/>
              </w:rPr>
            </w:pPr>
          </w:p>
        </w:tc>
      </w:tr>
      <w:tr w:rsidR="00D32EED" w:rsidRPr="00D75A4A" w14:paraId="36FE0B1B" w14:textId="77777777" w:rsidTr="00F314E9">
        <w:trPr>
          <w:trHeight w:val="20"/>
        </w:trPr>
        <w:tc>
          <w:tcPr>
            <w:tcW w:w="958" w:type="dxa"/>
            <w:vMerge/>
            <w:hideMark/>
          </w:tcPr>
          <w:p w14:paraId="6794BC9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0151147"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344B1C0" w14:textId="0B9F1A4A" w:rsidR="00D32EED" w:rsidRPr="00D75A4A" w:rsidRDefault="00D32EED" w:rsidP="00D32EED">
            <w:pPr>
              <w:rPr>
                <w:rFonts w:ascii="Aptos" w:eastAsia="Times New Roman" w:hAnsi="Aptos" w:cs="Times New Roman"/>
                <w:sz w:val="18"/>
                <w:szCs w:val="18"/>
                <w:lang w:eastAsia="tr-TR"/>
              </w:rPr>
            </w:pPr>
          </w:p>
        </w:tc>
        <w:tc>
          <w:tcPr>
            <w:tcW w:w="1047" w:type="dxa"/>
            <w:hideMark/>
          </w:tcPr>
          <w:p w14:paraId="0D63EE3E" w14:textId="456FA7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15.1.3</w:t>
            </w:r>
          </w:p>
        </w:tc>
        <w:tc>
          <w:tcPr>
            <w:tcW w:w="1333" w:type="dxa"/>
            <w:hideMark/>
          </w:tcPr>
          <w:p w14:paraId="4DB76BA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0AAE4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6FAB7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4BB91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308A0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D0B5663" w14:textId="510522E9" w:rsidR="00D32EED" w:rsidRPr="00D75A4A" w:rsidRDefault="00D32EED" w:rsidP="00D32EED">
            <w:pPr>
              <w:rPr>
                <w:rFonts w:ascii="Aptos" w:eastAsia="Times New Roman" w:hAnsi="Aptos" w:cs="Times New Roman"/>
                <w:sz w:val="18"/>
                <w:szCs w:val="18"/>
                <w:lang w:eastAsia="tr-TR"/>
              </w:rPr>
            </w:pPr>
          </w:p>
        </w:tc>
      </w:tr>
      <w:tr w:rsidR="00D32EED" w:rsidRPr="00D75A4A" w14:paraId="5963A511" w14:textId="77777777" w:rsidTr="00F314E9">
        <w:trPr>
          <w:trHeight w:val="20"/>
        </w:trPr>
        <w:tc>
          <w:tcPr>
            <w:tcW w:w="958" w:type="dxa"/>
            <w:vMerge/>
            <w:hideMark/>
          </w:tcPr>
          <w:p w14:paraId="4AFCCE0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F786D0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9FBB63B" w14:textId="604BC3C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AC59C" w14:textId="3017033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CBB2C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7969C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0F8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C02A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2189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BB35227" w14:textId="6D07BEAC" w:rsidR="00D32EED" w:rsidRPr="00D75A4A" w:rsidRDefault="00D32EED" w:rsidP="00D32EED">
            <w:pPr>
              <w:rPr>
                <w:rFonts w:ascii="Aptos" w:eastAsia="Times New Roman" w:hAnsi="Aptos" w:cs="Times New Roman"/>
                <w:sz w:val="18"/>
                <w:szCs w:val="18"/>
                <w:lang w:eastAsia="tr-TR"/>
              </w:rPr>
            </w:pPr>
          </w:p>
        </w:tc>
      </w:tr>
      <w:tr w:rsidR="00D32EED" w:rsidRPr="00D75A4A" w14:paraId="01892886" w14:textId="77777777" w:rsidTr="00F314E9">
        <w:trPr>
          <w:trHeight w:val="20"/>
        </w:trPr>
        <w:tc>
          <w:tcPr>
            <w:tcW w:w="958" w:type="dxa"/>
            <w:vMerge w:val="restart"/>
            <w:hideMark/>
          </w:tcPr>
          <w:p w14:paraId="5EC06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w:t>
            </w:r>
          </w:p>
        </w:tc>
        <w:tc>
          <w:tcPr>
            <w:tcW w:w="3474" w:type="dxa"/>
            <w:vMerge w:val="restart"/>
            <w:hideMark/>
          </w:tcPr>
          <w:p w14:paraId="15B9F0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Kayıt ve dosyalama sistemi kapsamlı ve güncel olmalı, yönetici ve personel </w:t>
            </w:r>
            <w:r w:rsidRPr="00D75A4A">
              <w:rPr>
                <w:rFonts w:ascii="Aptos" w:eastAsia="Times New Roman" w:hAnsi="Aptos" w:cs="Times New Roman"/>
                <w:sz w:val="18"/>
                <w:szCs w:val="18"/>
                <w:lang w:eastAsia="tr-TR"/>
              </w:rPr>
              <w:lastRenderedPageBreak/>
              <w:t>tarafından ulaşılabilir ve izlenebilir olmalıdır.</w:t>
            </w:r>
          </w:p>
        </w:tc>
        <w:tc>
          <w:tcPr>
            <w:tcW w:w="1462" w:type="dxa"/>
            <w:vMerge w:val="restart"/>
            <w:hideMark/>
          </w:tcPr>
          <w:p w14:paraId="762A9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C3F96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80F2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94850A6" w14:textId="03F160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064AB0BF" w14:textId="7C2737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15.2.1</w:t>
            </w:r>
          </w:p>
        </w:tc>
        <w:tc>
          <w:tcPr>
            <w:tcW w:w="1333" w:type="dxa"/>
            <w:hideMark/>
          </w:tcPr>
          <w:p w14:paraId="7A6B4AF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1275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E00E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2E0C7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4548B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6A4E7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3F64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F44AB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6DCE1F" w14:textId="7FE2A21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A7055E0" w14:textId="77777777" w:rsidTr="00F314E9">
        <w:trPr>
          <w:trHeight w:val="20"/>
        </w:trPr>
        <w:tc>
          <w:tcPr>
            <w:tcW w:w="958" w:type="dxa"/>
            <w:vMerge/>
            <w:hideMark/>
          </w:tcPr>
          <w:p w14:paraId="05E445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13A735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67D7F5" w14:textId="30B04A99" w:rsidR="00D32EED" w:rsidRPr="00D75A4A" w:rsidRDefault="00D32EED" w:rsidP="00D32EED">
            <w:pPr>
              <w:rPr>
                <w:rFonts w:ascii="Aptos" w:eastAsia="Times New Roman" w:hAnsi="Aptos" w:cs="Times New Roman"/>
                <w:sz w:val="18"/>
                <w:szCs w:val="18"/>
                <w:lang w:eastAsia="tr-TR"/>
              </w:rPr>
            </w:pPr>
          </w:p>
        </w:tc>
        <w:tc>
          <w:tcPr>
            <w:tcW w:w="1047" w:type="dxa"/>
            <w:hideMark/>
          </w:tcPr>
          <w:p w14:paraId="5CD4BC83" w14:textId="04AEED7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15.2.2</w:t>
            </w:r>
          </w:p>
        </w:tc>
        <w:tc>
          <w:tcPr>
            <w:tcW w:w="1333" w:type="dxa"/>
            <w:hideMark/>
          </w:tcPr>
          <w:p w14:paraId="6850E25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078A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64DD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33D898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AD27D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837A98D" w14:textId="5A3E6491" w:rsidR="00D32EED" w:rsidRPr="00D75A4A" w:rsidRDefault="00D32EED" w:rsidP="00D32EED">
            <w:pPr>
              <w:rPr>
                <w:rFonts w:ascii="Aptos" w:eastAsia="Times New Roman" w:hAnsi="Aptos" w:cs="Times New Roman"/>
                <w:sz w:val="18"/>
                <w:szCs w:val="18"/>
                <w:lang w:eastAsia="tr-TR"/>
              </w:rPr>
            </w:pPr>
          </w:p>
        </w:tc>
      </w:tr>
      <w:tr w:rsidR="00D32EED" w:rsidRPr="00D75A4A" w14:paraId="09103855" w14:textId="77777777" w:rsidTr="00F314E9">
        <w:trPr>
          <w:trHeight w:val="20"/>
        </w:trPr>
        <w:tc>
          <w:tcPr>
            <w:tcW w:w="958" w:type="dxa"/>
            <w:vMerge/>
            <w:hideMark/>
          </w:tcPr>
          <w:p w14:paraId="629B29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58388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110056" w14:textId="44ED5518" w:rsidR="00D32EED" w:rsidRPr="00D75A4A" w:rsidRDefault="00D32EED" w:rsidP="00D32EED">
            <w:pPr>
              <w:rPr>
                <w:rFonts w:ascii="Aptos" w:eastAsia="Times New Roman" w:hAnsi="Aptos" w:cs="Times New Roman"/>
                <w:sz w:val="18"/>
                <w:szCs w:val="18"/>
                <w:lang w:eastAsia="tr-TR"/>
              </w:rPr>
            </w:pPr>
          </w:p>
        </w:tc>
        <w:tc>
          <w:tcPr>
            <w:tcW w:w="1047" w:type="dxa"/>
            <w:hideMark/>
          </w:tcPr>
          <w:p w14:paraId="7146C193" w14:textId="2BB9271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15.2.3</w:t>
            </w:r>
          </w:p>
        </w:tc>
        <w:tc>
          <w:tcPr>
            <w:tcW w:w="1333" w:type="dxa"/>
            <w:hideMark/>
          </w:tcPr>
          <w:p w14:paraId="427D188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42354F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7EE0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876DC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68ABC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364474E" w14:textId="1CF93EEB" w:rsidR="00D32EED" w:rsidRPr="00D75A4A" w:rsidRDefault="00D32EED" w:rsidP="00D32EED">
            <w:pPr>
              <w:rPr>
                <w:rFonts w:ascii="Aptos" w:eastAsia="Times New Roman" w:hAnsi="Aptos" w:cs="Times New Roman"/>
                <w:sz w:val="18"/>
                <w:szCs w:val="18"/>
                <w:lang w:eastAsia="tr-TR"/>
              </w:rPr>
            </w:pPr>
          </w:p>
        </w:tc>
      </w:tr>
      <w:tr w:rsidR="00D32EED" w:rsidRPr="00D75A4A" w14:paraId="7DE91EB4" w14:textId="77777777" w:rsidTr="00F314E9">
        <w:trPr>
          <w:trHeight w:val="20"/>
        </w:trPr>
        <w:tc>
          <w:tcPr>
            <w:tcW w:w="958" w:type="dxa"/>
            <w:vMerge/>
            <w:hideMark/>
          </w:tcPr>
          <w:p w14:paraId="4E4DC2C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83766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5C6F6B" w14:textId="6E015C82" w:rsidR="00D32EED" w:rsidRPr="00D75A4A" w:rsidRDefault="00D32EED" w:rsidP="00D32EED">
            <w:pPr>
              <w:rPr>
                <w:rFonts w:ascii="Aptos" w:eastAsia="Times New Roman" w:hAnsi="Aptos" w:cs="Times New Roman"/>
                <w:sz w:val="18"/>
                <w:szCs w:val="18"/>
                <w:lang w:eastAsia="tr-TR"/>
              </w:rPr>
            </w:pPr>
          </w:p>
        </w:tc>
        <w:tc>
          <w:tcPr>
            <w:tcW w:w="1047" w:type="dxa"/>
            <w:hideMark/>
          </w:tcPr>
          <w:p w14:paraId="152B0E60" w14:textId="12F3349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2FD33C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5CBEE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7CF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51DB5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CB2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EAF15ED" w14:textId="5CF7CC4D" w:rsidR="00D32EED" w:rsidRPr="00D75A4A" w:rsidRDefault="00D32EED" w:rsidP="00D32EED">
            <w:pPr>
              <w:rPr>
                <w:rFonts w:ascii="Aptos" w:eastAsia="Times New Roman" w:hAnsi="Aptos" w:cs="Times New Roman"/>
                <w:sz w:val="18"/>
                <w:szCs w:val="18"/>
                <w:lang w:eastAsia="tr-TR"/>
              </w:rPr>
            </w:pPr>
          </w:p>
        </w:tc>
      </w:tr>
      <w:tr w:rsidR="00D32EED" w:rsidRPr="00D75A4A" w14:paraId="7F14892D" w14:textId="77777777" w:rsidTr="00F314E9">
        <w:trPr>
          <w:trHeight w:val="20"/>
        </w:trPr>
        <w:tc>
          <w:tcPr>
            <w:tcW w:w="958" w:type="dxa"/>
            <w:vMerge w:val="restart"/>
            <w:hideMark/>
          </w:tcPr>
          <w:p w14:paraId="734BD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w:t>
            </w:r>
          </w:p>
        </w:tc>
        <w:tc>
          <w:tcPr>
            <w:tcW w:w="3474" w:type="dxa"/>
            <w:vMerge w:val="restart"/>
            <w:hideMark/>
          </w:tcPr>
          <w:p w14:paraId="3FAB491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kişisel verilerin güvenliğini ve korunmasını sağlamalıdır.</w:t>
            </w:r>
          </w:p>
        </w:tc>
        <w:tc>
          <w:tcPr>
            <w:tcW w:w="1462" w:type="dxa"/>
            <w:vMerge w:val="restart"/>
            <w:hideMark/>
          </w:tcPr>
          <w:p w14:paraId="500D6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2FB98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EE0F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04C14" w14:textId="39D43FB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71368BE" w14:textId="0C85B57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15.3.1</w:t>
            </w:r>
          </w:p>
        </w:tc>
        <w:tc>
          <w:tcPr>
            <w:tcW w:w="1333" w:type="dxa"/>
            <w:hideMark/>
          </w:tcPr>
          <w:p w14:paraId="1EA613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4532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61CEB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E89F6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D013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2D7B6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70D56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B712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68E7A" w14:textId="39573D2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2B00FAC" w14:textId="77777777" w:rsidTr="00F314E9">
        <w:trPr>
          <w:trHeight w:val="20"/>
        </w:trPr>
        <w:tc>
          <w:tcPr>
            <w:tcW w:w="958" w:type="dxa"/>
            <w:vMerge/>
            <w:hideMark/>
          </w:tcPr>
          <w:p w14:paraId="51DF7FA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3127A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6C9E591" w14:textId="2EF6E073" w:rsidR="00D32EED" w:rsidRPr="00D75A4A" w:rsidRDefault="00D32EED" w:rsidP="00D32EED">
            <w:pPr>
              <w:rPr>
                <w:rFonts w:ascii="Aptos" w:eastAsia="Times New Roman" w:hAnsi="Aptos" w:cs="Times New Roman"/>
                <w:sz w:val="18"/>
                <w:szCs w:val="18"/>
                <w:lang w:eastAsia="tr-TR"/>
              </w:rPr>
            </w:pPr>
          </w:p>
        </w:tc>
        <w:tc>
          <w:tcPr>
            <w:tcW w:w="1047" w:type="dxa"/>
            <w:hideMark/>
          </w:tcPr>
          <w:p w14:paraId="2A78A73F" w14:textId="0330D8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15.3.2</w:t>
            </w:r>
          </w:p>
        </w:tc>
        <w:tc>
          <w:tcPr>
            <w:tcW w:w="1333" w:type="dxa"/>
            <w:hideMark/>
          </w:tcPr>
          <w:p w14:paraId="71B4DE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2D6F9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C35A5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14AA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0D493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63AA3F1" w14:textId="2704810E" w:rsidR="00D32EED" w:rsidRPr="00D75A4A" w:rsidRDefault="00D32EED" w:rsidP="00D32EED">
            <w:pPr>
              <w:rPr>
                <w:rFonts w:ascii="Aptos" w:eastAsia="Times New Roman" w:hAnsi="Aptos" w:cs="Times New Roman"/>
                <w:sz w:val="18"/>
                <w:szCs w:val="18"/>
                <w:lang w:eastAsia="tr-TR"/>
              </w:rPr>
            </w:pPr>
          </w:p>
        </w:tc>
      </w:tr>
      <w:tr w:rsidR="00D32EED" w:rsidRPr="00D75A4A" w14:paraId="1D3EB7E1" w14:textId="77777777" w:rsidTr="00F314E9">
        <w:trPr>
          <w:trHeight w:val="20"/>
        </w:trPr>
        <w:tc>
          <w:tcPr>
            <w:tcW w:w="958" w:type="dxa"/>
            <w:vMerge/>
            <w:hideMark/>
          </w:tcPr>
          <w:p w14:paraId="0755F9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83F363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C0FD06A" w14:textId="77C95555" w:rsidR="00D32EED" w:rsidRPr="00D75A4A" w:rsidRDefault="00D32EED" w:rsidP="00D32EED">
            <w:pPr>
              <w:rPr>
                <w:rFonts w:ascii="Aptos" w:eastAsia="Times New Roman" w:hAnsi="Aptos" w:cs="Times New Roman"/>
                <w:sz w:val="18"/>
                <w:szCs w:val="18"/>
                <w:lang w:eastAsia="tr-TR"/>
              </w:rPr>
            </w:pPr>
          </w:p>
        </w:tc>
        <w:tc>
          <w:tcPr>
            <w:tcW w:w="1047" w:type="dxa"/>
            <w:hideMark/>
          </w:tcPr>
          <w:p w14:paraId="05BB7D0E" w14:textId="304BDF4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15.3.3</w:t>
            </w:r>
          </w:p>
        </w:tc>
        <w:tc>
          <w:tcPr>
            <w:tcW w:w="1333" w:type="dxa"/>
            <w:hideMark/>
          </w:tcPr>
          <w:p w14:paraId="04B930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73F0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DE04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449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F97B7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A78F43D" w14:textId="19CAE4B7" w:rsidR="00D32EED" w:rsidRPr="00D75A4A" w:rsidRDefault="00D32EED" w:rsidP="00D32EED">
            <w:pPr>
              <w:rPr>
                <w:rFonts w:ascii="Aptos" w:eastAsia="Times New Roman" w:hAnsi="Aptos" w:cs="Times New Roman"/>
                <w:sz w:val="18"/>
                <w:szCs w:val="18"/>
                <w:lang w:eastAsia="tr-TR"/>
              </w:rPr>
            </w:pPr>
          </w:p>
        </w:tc>
      </w:tr>
      <w:tr w:rsidR="00D32EED" w:rsidRPr="00D75A4A" w14:paraId="7C569479" w14:textId="77777777" w:rsidTr="00F314E9">
        <w:trPr>
          <w:trHeight w:val="20"/>
        </w:trPr>
        <w:tc>
          <w:tcPr>
            <w:tcW w:w="958" w:type="dxa"/>
            <w:vMerge/>
            <w:hideMark/>
          </w:tcPr>
          <w:p w14:paraId="0A2105E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FEC86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01E0CF" w14:textId="52256E5B" w:rsidR="00D32EED" w:rsidRPr="00D75A4A" w:rsidRDefault="00D32EED" w:rsidP="00D32EED">
            <w:pPr>
              <w:rPr>
                <w:rFonts w:ascii="Aptos" w:eastAsia="Times New Roman" w:hAnsi="Aptos" w:cs="Times New Roman"/>
                <w:sz w:val="18"/>
                <w:szCs w:val="18"/>
                <w:lang w:eastAsia="tr-TR"/>
              </w:rPr>
            </w:pPr>
          </w:p>
        </w:tc>
        <w:tc>
          <w:tcPr>
            <w:tcW w:w="1047" w:type="dxa"/>
            <w:hideMark/>
          </w:tcPr>
          <w:p w14:paraId="031A3873" w14:textId="28F4AF3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FF43F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83C07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F2CB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A873B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0C85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875DAC6" w14:textId="6B974567" w:rsidR="00D32EED" w:rsidRPr="00D75A4A" w:rsidRDefault="00D32EED" w:rsidP="00D32EED">
            <w:pPr>
              <w:rPr>
                <w:rFonts w:ascii="Aptos" w:eastAsia="Times New Roman" w:hAnsi="Aptos" w:cs="Times New Roman"/>
                <w:sz w:val="18"/>
                <w:szCs w:val="18"/>
                <w:lang w:eastAsia="tr-TR"/>
              </w:rPr>
            </w:pPr>
          </w:p>
        </w:tc>
      </w:tr>
      <w:tr w:rsidR="00D32EED" w:rsidRPr="00D75A4A" w14:paraId="77A08BC1" w14:textId="77777777" w:rsidTr="00F314E9">
        <w:trPr>
          <w:trHeight w:val="20"/>
        </w:trPr>
        <w:tc>
          <w:tcPr>
            <w:tcW w:w="958" w:type="dxa"/>
            <w:vMerge w:val="restart"/>
            <w:hideMark/>
          </w:tcPr>
          <w:p w14:paraId="208AE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w:t>
            </w:r>
          </w:p>
        </w:tc>
        <w:tc>
          <w:tcPr>
            <w:tcW w:w="3474" w:type="dxa"/>
            <w:vMerge w:val="restart"/>
            <w:hideMark/>
          </w:tcPr>
          <w:p w14:paraId="0D05752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belirlenmiş standartlara uygun olmalıdır.</w:t>
            </w:r>
          </w:p>
        </w:tc>
        <w:tc>
          <w:tcPr>
            <w:tcW w:w="1462" w:type="dxa"/>
            <w:vMerge w:val="restart"/>
            <w:hideMark/>
          </w:tcPr>
          <w:p w14:paraId="1421B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1B16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3DAF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6B0AD1" w14:textId="3077923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68AC4A0" w14:textId="349739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15.4.1</w:t>
            </w:r>
          </w:p>
        </w:tc>
        <w:tc>
          <w:tcPr>
            <w:tcW w:w="1333" w:type="dxa"/>
            <w:hideMark/>
          </w:tcPr>
          <w:p w14:paraId="64A5F9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675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D227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984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97480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D1F9A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06E52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6D9D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83AD6A" w14:textId="7F36D6E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8E23BEC" w14:textId="77777777" w:rsidTr="00F314E9">
        <w:trPr>
          <w:trHeight w:val="20"/>
        </w:trPr>
        <w:tc>
          <w:tcPr>
            <w:tcW w:w="958" w:type="dxa"/>
            <w:vMerge/>
            <w:hideMark/>
          </w:tcPr>
          <w:p w14:paraId="651E598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5E92E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F365420" w14:textId="5B778B24" w:rsidR="00D32EED" w:rsidRPr="00D75A4A" w:rsidRDefault="00D32EED" w:rsidP="00D32EED">
            <w:pPr>
              <w:rPr>
                <w:rFonts w:ascii="Aptos" w:eastAsia="Times New Roman" w:hAnsi="Aptos" w:cs="Times New Roman"/>
                <w:sz w:val="18"/>
                <w:szCs w:val="18"/>
                <w:lang w:eastAsia="tr-TR"/>
              </w:rPr>
            </w:pPr>
          </w:p>
        </w:tc>
        <w:tc>
          <w:tcPr>
            <w:tcW w:w="1047" w:type="dxa"/>
            <w:hideMark/>
          </w:tcPr>
          <w:p w14:paraId="22462FE9" w14:textId="170732E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15.4.2</w:t>
            </w:r>
          </w:p>
        </w:tc>
        <w:tc>
          <w:tcPr>
            <w:tcW w:w="1333" w:type="dxa"/>
            <w:hideMark/>
          </w:tcPr>
          <w:p w14:paraId="79A8C0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9F888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A8F4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B643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546A0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175A25A" w14:textId="7221289A" w:rsidR="00D32EED" w:rsidRPr="00D75A4A" w:rsidRDefault="00D32EED" w:rsidP="00D32EED">
            <w:pPr>
              <w:rPr>
                <w:rFonts w:ascii="Aptos" w:eastAsia="Times New Roman" w:hAnsi="Aptos" w:cs="Times New Roman"/>
                <w:sz w:val="18"/>
                <w:szCs w:val="18"/>
                <w:lang w:eastAsia="tr-TR"/>
              </w:rPr>
            </w:pPr>
          </w:p>
        </w:tc>
      </w:tr>
      <w:tr w:rsidR="00D32EED" w:rsidRPr="00D75A4A" w14:paraId="619B2477" w14:textId="77777777" w:rsidTr="00F314E9">
        <w:trPr>
          <w:trHeight w:val="20"/>
        </w:trPr>
        <w:tc>
          <w:tcPr>
            <w:tcW w:w="958" w:type="dxa"/>
            <w:vMerge/>
            <w:hideMark/>
          </w:tcPr>
          <w:p w14:paraId="7A21B5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A47ACD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ABDD52C" w14:textId="775B6A3B" w:rsidR="00D32EED" w:rsidRPr="00D75A4A" w:rsidRDefault="00D32EED" w:rsidP="00D32EED">
            <w:pPr>
              <w:rPr>
                <w:rFonts w:ascii="Aptos" w:eastAsia="Times New Roman" w:hAnsi="Aptos" w:cs="Times New Roman"/>
                <w:sz w:val="18"/>
                <w:szCs w:val="18"/>
                <w:lang w:eastAsia="tr-TR"/>
              </w:rPr>
            </w:pPr>
          </w:p>
        </w:tc>
        <w:tc>
          <w:tcPr>
            <w:tcW w:w="1047" w:type="dxa"/>
            <w:hideMark/>
          </w:tcPr>
          <w:p w14:paraId="4FA7CD94" w14:textId="3CA79E5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15.4.3</w:t>
            </w:r>
          </w:p>
        </w:tc>
        <w:tc>
          <w:tcPr>
            <w:tcW w:w="1333" w:type="dxa"/>
            <w:hideMark/>
          </w:tcPr>
          <w:p w14:paraId="738683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A6AE7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344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A124E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4734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C0D43E" w14:textId="4E5ACBF2" w:rsidR="00D32EED" w:rsidRPr="00D75A4A" w:rsidRDefault="00D32EED" w:rsidP="00D32EED">
            <w:pPr>
              <w:rPr>
                <w:rFonts w:ascii="Aptos" w:eastAsia="Times New Roman" w:hAnsi="Aptos" w:cs="Times New Roman"/>
                <w:sz w:val="18"/>
                <w:szCs w:val="18"/>
                <w:lang w:eastAsia="tr-TR"/>
              </w:rPr>
            </w:pPr>
          </w:p>
        </w:tc>
      </w:tr>
      <w:tr w:rsidR="00D32EED" w:rsidRPr="00D75A4A" w14:paraId="0BE893BE" w14:textId="77777777" w:rsidTr="00F314E9">
        <w:trPr>
          <w:trHeight w:val="20"/>
        </w:trPr>
        <w:tc>
          <w:tcPr>
            <w:tcW w:w="958" w:type="dxa"/>
            <w:vMerge/>
            <w:hideMark/>
          </w:tcPr>
          <w:p w14:paraId="17D2D02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D896495"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E462DF" w14:textId="3E2B294E" w:rsidR="00D32EED" w:rsidRPr="00D75A4A" w:rsidRDefault="00D32EED" w:rsidP="00D32EED">
            <w:pPr>
              <w:rPr>
                <w:rFonts w:ascii="Aptos" w:eastAsia="Times New Roman" w:hAnsi="Aptos" w:cs="Times New Roman"/>
                <w:sz w:val="18"/>
                <w:szCs w:val="18"/>
                <w:lang w:eastAsia="tr-TR"/>
              </w:rPr>
            </w:pPr>
          </w:p>
        </w:tc>
        <w:tc>
          <w:tcPr>
            <w:tcW w:w="1047" w:type="dxa"/>
            <w:hideMark/>
          </w:tcPr>
          <w:p w14:paraId="56B1EE6F" w14:textId="1EF412F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31508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8E261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B679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67058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050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F3B2AE0" w14:textId="47EDFCD7" w:rsidR="00D32EED" w:rsidRPr="00D75A4A" w:rsidRDefault="00D32EED" w:rsidP="00D32EED">
            <w:pPr>
              <w:rPr>
                <w:rFonts w:ascii="Aptos" w:eastAsia="Times New Roman" w:hAnsi="Aptos" w:cs="Times New Roman"/>
                <w:sz w:val="18"/>
                <w:szCs w:val="18"/>
                <w:lang w:eastAsia="tr-TR"/>
              </w:rPr>
            </w:pPr>
          </w:p>
        </w:tc>
      </w:tr>
      <w:tr w:rsidR="00D32EED" w:rsidRPr="00D75A4A" w14:paraId="0E79673B" w14:textId="77777777" w:rsidTr="00F314E9">
        <w:trPr>
          <w:trHeight w:val="20"/>
        </w:trPr>
        <w:tc>
          <w:tcPr>
            <w:tcW w:w="958" w:type="dxa"/>
            <w:vMerge w:val="restart"/>
            <w:hideMark/>
          </w:tcPr>
          <w:p w14:paraId="7478949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w:t>
            </w:r>
          </w:p>
        </w:tc>
        <w:tc>
          <w:tcPr>
            <w:tcW w:w="3474" w:type="dxa"/>
            <w:vMerge w:val="restart"/>
            <w:hideMark/>
          </w:tcPr>
          <w:p w14:paraId="50EA853B"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Gelen ve giden evrak zamanında kaydedilmeli, standartlara uygun bir şekilde sınıflandırılmalı ve arşiv sistemine uygun olarak muhafaza edilmelidir.</w:t>
            </w:r>
          </w:p>
        </w:tc>
        <w:tc>
          <w:tcPr>
            <w:tcW w:w="1462" w:type="dxa"/>
            <w:vMerge w:val="restart"/>
            <w:hideMark/>
          </w:tcPr>
          <w:p w14:paraId="105A8B8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A75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27C6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0610CF" w14:textId="23014E0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BFB004" w14:textId="1777E12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15.5.1</w:t>
            </w:r>
          </w:p>
        </w:tc>
        <w:tc>
          <w:tcPr>
            <w:tcW w:w="1333" w:type="dxa"/>
            <w:hideMark/>
          </w:tcPr>
          <w:p w14:paraId="3BD042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F98BE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1C989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AA2B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9BF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DBDA1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F116C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2FC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03023C" w14:textId="4795D82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66DED36" w14:textId="77777777" w:rsidTr="00F314E9">
        <w:trPr>
          <w:trHeight w:val="20"/>
        </w:trPr>
        <w:tc>
          <w:tcPr>
            <w:tcW w:w="958" w:type="dxa"/>
            <w:vMerge/>
            <w:hideMark/>
          </w:tcPr>
          <w:p w14:paraId="6279F51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BC2C8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D06711E" w14:textId="166A8AC6" w:rsidR="00D32EED" w:rsidRPr="00D75A4A" w:rsidRDefault="00D32EED" w:rsidP="00D32EED">
            <w:pPr>
              <w:rPr>
                <w:rFonts w:ascii="Aptos" w:eastAsia="Times New Roman" w:hAnsi="Aptos" w:cs="Times New Roman"/>
                <w:sz w:val="18"/>
                <w:szCs w:val="18"/>
                <w:lang w:eastAsia="tr-TR"/>
              </w:rPr>
            </w:pPr>
          </w:p>
        </w:tc>
        <w:tc>
          <w:tcPr>
            <w:tcW w:w="1047" w:type="dxa"/>
            <w:hideMark/>
          </w:tcPr>
          <w:p w14:paraId="7B2E7FCF" w14:textId="5FCE980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15.5.2</w:t>
            </w:r>
          </w:p>
        </w:tc>
        <w:tc>
          <w:tcPr>
            <w:tcW w:w="1333" w:type="dxa"/>
            <w:hideMark/>
          </w:tcPr>
          <w:p w14:paraId="41EA28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1CC9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5E309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E7BE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D0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C71D7BA" w14:textId="0E28C942" w:rsidR="00D32EED" w:rsidRPr="00D75A4A" w:rsidRDefault="00D32EED" w:rsidP="00D32EED">
            <w:pPr>
              <w:rPr>
                <w:rFonts w:ascii="Aptos" w:eastAsia="Times New Roman" w:hAnsi="Aptos" w:cs="Times New Roman"/>
                <w:sz w:val="18"/>
                <w:szCs w:val="18"/>
                <w:lang w:eastAsia="tr-TR"/>
              </w:rPr>
            </w:pPr>
          </w:p>
        </w:tc>
      </w:tr>
      <w:tr w:rsidR="00D32EED" w:rsidRPr="00D75A4A" w14:paraId="5DBA3ADD" w14:textId="77777777" w:rsidTr="00F314E9">
        <w:trPr>
          <w:trHeight w:val="20"/>
        </w:trPr>
        <w:tc>
          <w:tcPr>
            <w:tcW w:w="958" w:type="dxa"/>
            <w:vMerge/>
            <w:hideMark/>
          </w:tcPr>
          <w:p w14:paraId="3232072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44981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307F08C" w14:textId="4D6E78CB" w:rsidR="00D32EED" w:rsidRPr="00D75A4A" w:rsidRDefault="00D32EED" w:rsidP="00D32EED">
            <w:pPr>
              <w:rPr>
                <w:rFonts w:ascii="Aptos" w:eastAsia="Times New Roman" w:hAnsi="Aptos" w:cs="Times New Roman"/>
                <w:sz w:val="18"/>
                <w:szCs w:val="18"/>
                <w:lang w:eastAsia="tr-TR"/>
              </w:rPr>
            </w:pPr>
          </w:p>
        </w:tc>
        <w:tc>
          <w:tcPr>
            <w:tcW w:w="1047" w:type="dxa"/>
            <w:hideMark/>
          </w:tcPr>
          <w:p w14:paraId="72A40EF6" w14:textId="327DDF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15.5.3</w:t>
            </w:r>
          </w:p>
        </w:tc>
        <w:tc>
          <w:tcPr>
            <w:tcW w:w="1333" w:type="dxa"/>
            <w:hideMark/>
          </w:tcPr>
          <w:p w14:paraId="1ADEE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500F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E6FF6B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859D5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5DA0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7F06E09" w14:textId="421FE743" w:rsidR="00D32EED" w:rsidRPr="00D75A4A" w:rsidRDefault="00D32EED" w:rsidP="00D32EED">
            <w:pPr>
              <w:rPr>
                <w:rFonts w:ascii="Aptos" w:eastAsia="Times New Roman" w:hAnsi="Aptos" w:cs="Times New Roman"/>
                <w:sz w:val="18"/>
                <w:szCs w:val="18"/>
                <w:lang w:eastAsia="tr-TR"/>
              </w:rPr>
            </w:pPr>
          </w:p>
        </w:tc>
      </w:tr>
      <w:tr w:rsidR="00D32EED" w:rsidRPr="00D75A4A" w14:paraId="6917276F" w14:textId="77777777" w:rsidTr="00F314E9">
        <w:trPr>
          <w:trHeight w:val="20"/>
        </w:trPr>
        <w:tc>
          <w:tcPr>
            <w:tcW w:w="958" w:type="dxa"/>
            <w:vMerge/>
            <w:hideMark/>
          </w:tcPr>
          <w:p w14:paraId="4C712A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C6C87F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A82934" w14:textId="4459C00B" w:rsidR="00D32EED" w:rsidRPr="00D75A4A" w:rsidRDefault="00D32EED" w:rsidP="00D32EED">
            <w:pPr>
              <w:rPr>
                <w:rFonts w:ascii="Aptos" w:eastAsia="Times New Roman" w:hAnsi="Aptos" w:cs="Times New Roman"/>
                <w:sz w:val="18"/>
                <w:szCs w:val="18"/>
                <w:lang w:eastAsia="tr-TR"/>
              </w:rPr>
            </w:pPr>
          </w:p>
        </w:tc>
        <w:tc>
          <w:tcPr>
            <w:tcW w:w="1047" w:type="dxa"/>
            <w:hideMark/>
          </w:tcPr>
          <w:p w14:paraId="00418503" w14:textId="458716C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C9884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229B0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46855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B2E4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ECB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36948B5" w14:textId="4A366396" w:rsidR="00D32EED" w:rsidRPr="00D75A4A" w:rsidRDefault="00D32EED" w:rsidP="00D32EED">
            <w:pPr>
              <w:rPr>
                <w:rFonts w:ascii="Aptos" w:eastAsia="Times New Roman" w:hAnsi="Aptos" w:cs="Times New Roman"/>
                <w:sz w:val="18"/>
                <w:szCs w:val="18"/>
                <w:lang w:eastAsia="tr-TR"/>
              </w:rPr>
            </w:pPr>
          </w:p>
        </w:tc>
      </w:tr>
      <w:tr w:rsidR="00D32EED" w:rsidRPr="00D75A4A" w14:paraId="2C69BD11" w14:textId="77777777" w:rsidTr="00F314E9">
        <w:trPr>
          <w:trHeight w:val="20"/>
        </w:trPr>
        <w:tc>
          <w:tcPr>
            <w:tcW w:w="958" w:type="dxa"/>
            <w:vMerge w:val="restart"/>
            <w:hideMark/>
          </w:tcPr>
          <w:p w14:paraId="3850CBC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w:t>
            </w:r>
          </w:p>
        </w:tc>
        <w:tc>
          <w:tcPr>
            <w:tcW w:w="3474" w:type="dxa"/>
            <w:vMerge w:val="restart"/>
            <w:hideMark/>
          </w:tcPr>
          <w:p w14:paraId="0EA768B1"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iş ve işlemlerinin kaydı, sınıflandırılması, korunması ve erişimini de kapsayan, belirlenmiş standartlara uygun arşiv ve </w:t>
            </w:r>
            <w:proofErr w:type="gramStart"/>
            <w:r w:rsidRPr="00D75A4A">
              <w:rPr>
                <w:rFonts w:ascii="Aptos" w:eastAsia="Times New Roman" w:hAnsi="Aptos" w:cs="Times New Roman"/>
                <w:sz w:val="18"/>
                <w:szCs w:val="18"/>
                <w:lang w:eastAsia="tr-TR"/>
              </w:rPr>
              <w:t>dokümantasyon</w:t>
            </w:r>
            <w:proofErr w:type="gramEnd"/>
            <w:r w:rsidRPr="00D75A4A">
              <w:rPr>
                <w:rFonts w:ascii="Aptos" w:eastAsia="Times New Roman" w:hAnsi="Aptos" w:cs="Times New Roman"/>
                <w:sz w:val="18"/>
                <w:szCs w:val="18"/>
                <w:lang w:eastAsia="tr-TR"/>
              </w:rPr>
              <w:t xml:space="preserve"> sistemi oluşturulmalıdır.</w:t>
            </w:r>
          </w:p>
        </w:tc>
        <w:tc>
          <w:tcPr>
            <w:tcW w:w="1462" w:type="dxa"/>
            <w:vMerge w:val="restart"/>
            <w:hideMark/>
          </w:tcPr>
          <w:p w14:paraId="7102A5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9DC4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8BA8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81362" w14:textId="20D97E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EBC8292" w14:textId="246FDFE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15.6.1</w:t>
            </w:r>
          </w:p>
        </w:tc>
        <w:tc>
          <w:tcPr>
            <w:tcW w:w="1333" w:type="dxa"/>
            <w:hideMark/>
          </w:tcPr>
          <w:p w14:paraId="20EA11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AB5C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FA86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152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DC48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5F645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6FF1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F87D0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E878A8" w14:textId="0858FEC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895A70D" w14:textId="77777777" w:rsidTr="00F314E9">
        <w:trPr>
          <w:trHeight w:val="20"/>
        </w:trPr>
        <w:tc>
          <w:tcPr>
            <w:tcW w:w="958" w:type="dxa"/>
            <w:vMerge/>
            <w:hideMark/>
          </w:tcPr>
          <w:p w14:paraId="6F870EB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B4C5EA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BD7A39A" w14:textId="049C089A" w:rsidR="00D32EED" w:rsidRPr="00D75A4A" w:rsidRDefault="00D32EED" w:rsidP="00D32EED">
            <w:pPr>
              <w:rPr>
                <w:rFonts w:ascii="Aptos" w:eastAsia="Times New Roman" w:hAnsi="Aptos" w:cs="Times New Roman"/>
                <w:sz w:val="18"/>
                <w:szCs w:val="18"/>
                <w:lang w:eastAsia="tr-TR"/>
              </w:rPr>
            </w:pPr>
          </w:p>
        </w:tc>
        <w:tc>
          <w:tcPr>
            <w:tcW w:w="1047" w:type="dxa"/>
            <w:hideMark/>
          </w:tcPr>
          <w:p w14:paraId="0AAC259D" w14:textId="3233F12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15.6.2</w:t>
            </w:r>
          </w:p>
        </w:tc>
        <w:tc>
          <w:tcPr>
            <w:tcW w:w="1333" w:type="dxa"/>
            <w:hideMark/>
          </w:tcPr>
          <w:p w14:paraId="092BA3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2360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396D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8347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C07F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6D73193" w14:textId="0C5CCE55" w:rsidR="00D32EED" w:rsidRPr="00D75A4A" w:rsidRDefault="00D32EED" w:rsidP="00D32EED">
            <w:pPr>
              <w:rPr>
                <w:rFonts w:ascii="Aptos" w:eastAsia="Times New Roman" w:hAnsi="Aptos" w:cs="Times New Roman"/>
                <w:sz w:val="18"/>
                <w:szCs w:val="18"/>
                <w:lang w:eastAsia="tr-TR"/>
              </w:rPr>
            </w:pPr>
          </w:p>
        </w:tc>
      </w:tr>
      <w:tr w:rsidR="00D32EED" w:rsidRPr="00D75A4A" w14:paraId="262D3DDB" w14:textId="77777777" w:rsidTr="00F314E9">
        <w:trPr>
          <w:trHeight w:val="20"/>
        </w:trPr>
        <w:tc>
          <w:tcPr>
            <w:tcW w:w="958" w:type="dxa"/>
            <w:vMerge/>
            <w:hideMark/>
          </w:tcPr>
          <w:p w14:paraId="10365E9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0D86C0E"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9B5FF58" w14:textId="4DA3462F" w:rsidR="00D32EED" w:rsidRPr="00D75A4A" w:rsidRDefault="00D32EED" w:rsidP="00D32EED">
            <w:pPr>
              <w:rPr>
                <w:rFonts w:ascii="Aptos" w:eastAsia="Times New Roman" w:hAnsi="Aptos" w:cs="Times New Roman"/>
                <w:sz w:val="18"/>
                <w:szCs w:val="18"/>
                <w:lang w:eastAsia="tr-TR"/>
              </w:rPr>
            </w:pPr>
          </w:p>
        </w:tc>
        <w:tc>
          <w:tcPr>
            <w:tcW w:w="1047" w:type="dxa"/>
            <w:hideMark/>
          </w:tcPr>
          <w:p w14:paraId="3611BDE4" w14:textId="622E6A9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15.6.3</w:t>
            </w:r>
          </w:p>
        </w:tc>
        <w:tc>
          <w:tcPr>
            <w:tcW w:w="1333" w:type="dxa"/>
            <w:hideMark/>
          </w:tcPr>
          <w:p w14:paraId="61AEB5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6715D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61BC1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E97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668B4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9FB3BAE" w14:textId="404020F1" w:rsidR="00D32EED" w:rsidRPr="00D75A4A" w:rsidRDefault="00D32EED" w:rsidP="00D32EED">
            <w:pPr>
              <w:rPr>
                <w:rFonts w:ascii="Aptos" w:eastAsia="Times New Roman" w:hAnsi="Aptos" w:cs="Times New Roman"/>
                <w:sz w:val="18"/>
                <w:szCs w:val="18"/>
                <w:lang w:eastAsia="tr-TR"/>
              </w:rPr>
            </w:pPr>
          </w:p>
        </w:tc>
      </w:tr>
      <w:tr w:rsidR="00D32EED" w:rsidRPr="00D75A4A" w14:paraId="0A5E653F" w14:textId="77777777" w:rsidTr="00F314E9">
        <w:trPr>
          <w:trHeight w:val="20"/>
        </w:trPr>
        <w:tc>
          <w:tcPr>
            <w:tcW w:w="958" w:type="dxa"/>
            <w:vMerge/>
            <w:hideMark/>
          </w:tcPr>
          <w:p w14:paraId="30AAC4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1BA2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E8EEE23" w14:textId="17ACC21C" w:rsidR="00D32EED" w:rsidRPr="00D75A4A" w:rsidRDefault="00D32EED" w:rsidP="00D32EED">
            <w:pPr>
              <w:rPr>
                <w:rFonts w:ascii="Aptos" w:eastAsia="Times New Roman" w:hAnsi="Aptos" w:cs="Times New Roman"/>
                <w:sz w:val="18"/>
                <w:szCs w:val="18"/>
                <w:lang w:eastAsia="tr-TR"/>
              </w:rPr>
            </w:pPr>
          </w:p>
        </w:tc>
        <w:tc>
          <w:tcPr>
            <w:tcW w:w="1047" w:type="dxa"/>
            <w:hideMark/>
          </w:tcPr>
          <w:p w14:paraId="5C52A69B" w14:textId="3CB276E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9CE65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217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CE3857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3E0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1381B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08145C5" w14:textId="6BBC4C94" w:rsidR="00D32EED" w:rsidRPr="00D75A4A" w:rsidRDefault="00D32EED" w:rsidP="00D32EED">
            <w:pPr>
              <w:rPr>
                <w:rFonts w:ascii="Aptos" w:eastAsia="Times New Roman" w:hAnsi="Aptos" w:cs="Times New Roman"/>
                <w:sz w:val="18"/>
                <w:szCs w:val="18"/>
                <w:lang w:eastAsia="tr-TR"/>
              </w:rPr>
            </w:pPr>
          </w:p>
        </w:tc>
      </w:tr>
      <w:tr w:rsidR="00D32EED" w:rsidRPr="00D75A4A" w14:paraId="2937E528" w14:textId="77777777" w:rsidTr="00D32EED">
        <w:trPr>
          <w:trHeight w:val="20"/>
        </w:trPr>
        <w:tc>
          <w:tcPr>
            <w:tcW w:w="14229" w:type="dxa"/>
            <w:gridSpan w:val="10"/>
            <w:shd w:val="clear" w:color="auto" w:fill="DEEAF6" w:themeFill="accent5" w:themeFillTint="33"/>
            <w:hideMark/>
          </w:tcPr>
          <w:p w14:paraId="761339C9"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BİS16</w:t>
            </w:r>
          </w:p>
          <w:p w14:paraId="7A3AA191" w14:textId="5D508BE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Hata, usulsüzlük ve yolsuzlukların bildirilmesi:</w:t>
            </w:r>
          </w:p>
          <w:p w14:paraId="1E5475CC" w14:textId="14DEB664" w:rsidR="00D32EED" w:rsidRPr="00D75A4A" w:rsidRDefault="00D32EED" w:rsidP="00D32EED">
            <w:pPr>
              <w:jc w:val="both"/>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hata, usulsüzlük ve yolsuzlukların belirlenen bir düzen içinde bildirilmesini sağlayacak yöntemler oluşturmalıdır.</w:t>
            </w:r>
          </w:p>
        </w:tc>
      </w:tr>
      <w:tr w:rsidR="00D32EED" w:rsidRPr="00D75A4A" w14:paraId="0CB73FA9" w14:textId="77777777" w:rsidTr="00F314E9">
        <w:trPr>
          <w:trHeight w:val="20"/>
        </w:trPr>
        <w:tc>
          <w:tcPr>
            <w:tcW w:w="958" w:type="dxa"/>
            <w:vMerge w:val="restart"/>
            <w:hideMark/>
          </w:tcPr>
          <w:p w14:paraId="605F05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w:t>
            </w:r>
          </w:p>
        </w:tc>
        <w:tc>
          <w:tcPr>
            <w:tcW w:w="3474" w:type="dxa"/>
            <w:vMerge w:val="restart"/>
            <w:hideMark/>
          </w:tcPr>
          <w:p w14:paraId="385EFA0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yolsuzlukların bildirim yöntemleri belirlenmeli ve duyurulmalıdır.</w:t>
            </w:r>
          </w:p>
        </w:tc>
        <w:tc>
          <w:tcPr>
            <w:tcW w:w="1462" w:type="dxa"/>
            <w:vMerge w:val="restart"/>
            <w:hideMark/>
          </w:tcPr>
          <w:p w14:paraId="3CD87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E5AD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3D57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AB1F43" w14:textId="004BC6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5DB07B5" w14:textId="77F581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16.1.1</w:t>
            </w:r>
          </w:p>
        </w:tc>
        <w:tc>
          <w:tcPr>
            <w:tcW w:w="1333" w:type="dxa"/>
            <w:hideMark/>
          </w:tcPr>
          <w:p w14:paraId="6EC397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09F8C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3CD1A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7129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66248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8531D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448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9C23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77F9CE" w14:textId="56FFB35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12124E7" w14:textId="77777777" w:rsidTr="00F314E9">
        <w:trPr>
          <w:trHeight w:val="20"/>
        </w:trPr>
        <w:tc>
          <w:tcPr>
            <w:tcW w:w="958" w:type="dxa"/>
            <w:vMerge/>
            <w:hideMark/>
          </w:tcPr>
          <w:p w14:paraId="6D11F87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76687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A9278B9" w14:textId="4362B577" w:rsidR="00D32EED" w:rsidRPr="00D75A4A" w:rsidRDefault="00D32EED" w:rsidP="00D32EED">
            <w:pPr>
              <w:rPr>
                <w:rFonts w:ascii="Aptos" w:eastAsia="Times New Roman" w:hAnsi="Aptos" w:cs="Times New Roman"/>
                <w:sz w:val="18"/>
                <w:szCs w:val="18"/>
                <w:lang w:eastAsia="tr-TR"/>
              </w:rPr>
            </w:pPr>
          </w:p>
        </w:tc>
        <w:tc>
          <w:tcPr>
            <w:tcW w:w="1047" w:type="dxa"/>
            <w:hideMark/>
          </w:tcPr>
          <w:p w14:paraId="302DFC5E" w14:textId="3FCD465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16.1.2</w:t>
            </w:r>
          </w:p>
        </w:tc>
        <w:tc>
          <w:tcPr>
            <w:tcW w:w="1333" w:type="dxa"/>
            <w:hideMark/>
          </w:tcPr>
          <w:p w14:paraId="6F376D9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C7483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CE244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70E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8EA0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FA3FCAC" w14:textId="077FAE6C" w:rsidR="00D32EED" w:rsidRPr="00D75A4A" w:rsidRDefault="00D32EED" w:rsidP="00D32EED">
            <w:pPr>
              <w:rPr>
                <w:rFonts w:ascii="Aptos" w:eastAsia="Times New Roman" w:hAnsi="Aptos" w:cs="Times New Roman"/>
                <w:sz w:val="18"/>
                <w:szCs w:val="18"/>
                <w:lang w:eastAsia="tr-TR"/>
              </w:rPr>
            </w:pPr>
          </w:p>
        </w:tc>
      </w:tr>
      <w:tr w:rsidR="00D32EED" w:rsidRPr="00D75A4A" w14:paraId="66D201EF" w14:textId="77777777" w:rsidTr="00F314E9">
        <w:trPr>
          <w:trHeight w:val="20"/>
        </w:trPr>
        <w:tc>
          <w:tcPr>
            <w:tcW w:w="958" w:type="dxa"/>
            <w:vMerge/>
            <w:hideMark/>
          </w:tcPr>
          <w:p w14:paraId="4F91AAA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BAD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C59ED26" w14:textId="54DFBD47" w:rsidR="00D32EED" w:rsidRPr="00D75A4A" w:rsidRDefault="00D32EED" w:rsidP="00D32EED">
            <w:pPr>
              <w:rPr>
                <w:rFonts w:ascii="Aptos" w:eastAsia="Times New Roman" w:hAnsi="Aptos" w:cs="Times New Roman"/>
                <w:sz w:val="18"/>
                <w:szCs w:val="18"/>
                <w:lang w:eastAsia="tr-TR"/>
              </w:rPr>
            </w:pPr>
          </w:p>
        </w:tc>
        <w:tc>
          <w:tcPr>
            <w:tcW w:w="1047" w:type="dxa"/>
            <w:hideMark/>
          </w:tcPr>
          <w:p w14:paraId="30EB99EE" w14:textId="3C2543D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16.1.3</w:t>
            </w:r>
          </w:p>
        </w:tc>
        <w:tc>
          <w:tcPr>
            <w:tcW w:w="1333" w:type="dxa"/>
            <w:hideMark/>
          </w:tcPr>
          <w:p w14:paraId="597D121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C7D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C68D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3BCE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0732E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DBDD646" w14:textId="1A4F7E7E" w:rsidR="00D32EED" w:rsidRPr="00D75A4A" w:rsidRDefault="00D32EED" w:rsidP="00D32EED">
            <w:pPr>
              <w:rPr>
                <w:rFonts w:ascii="Aptos" w:eastAsia="Times New Roman" w:hAnsi="Aptos" w:cs="Times New Roman"/>
                <w:sz w:val="18"/>
                <w:szCs w:val="18"/>
                <w:lang w:eastAsia="tr-TR"/>
              </w:rPr>
            </w:pPr>
          </w:p>
        </w:tc>
      </w:tr>
      <w:tr w:rsidR="00D32EED" w:rsidRPr="00D75A4A" w14:paraId="02C54179" w14:textId="77777777" w:rsidTr="00F314E9">
        <w:trPr>
          <w:trHeight w:val="20"/>
        </w:trPr>
        <w:tc>
          <w:tcPr>
            <w:tcW w:w="958" w:type="dxa"/>
            <w:vMerge/>
            <w:hideMark/>
          </w:tcPr>
          <w:p w14:paraId="21A12B1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EFF794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9DBB9A2" w14:textId="0005D4C6" w:rsidR="00D32EED" w:rsidRPr="00D75A4A" w:rsidRDefault="00D32EED" w:rsidP="00D32EED">
            <w:pPr>
              <w:rPr>
                <w:rFonts w:ascii="Aptos" w:eastAsia="Times New Roman" w:hAnsi="Aptos" w:cs="Times New Roman"/>
                <w:sz w:val="18"/>
                <w:szCs w:val="18"/>
                <w:lang w:eastAsia="tr-TR"/>
              </w:rPr>
            </w:pPr>
          </w:p>
        </w:tc>
        <w:tc>
          <w:tcPr>
            <w:tcW w:w="1047" w:type="dxa"/>
            <w:hideMark/>
          </w:tcPr>
          <w:p w14:paraId="2D6D61D5" w14:textId="5EFDAD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584EE4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58E84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6FF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79C4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869C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536CF8D" w14:textId="7C28371D" w:rsidR="00D32EED" w:rsidRPr="00D75A4A" w:rsidRDefault="00D32EED" w:rsidP="00D32EED">
            <w:pPr>
              <w:rPr>
                <w:rFonts w:ascii="Aptos" w:eastAsia="Times New Roman" w:hAnsi="Aptos" w:cs="Times New Roman"/>
                <w:sz w:val="18"/>
                <w:szCs w:val="18"/>
                <w:lang w:eastAsia="tr-TR"/>
              </w:rPr>
            </w:pPr>
          </w:p>
        </w:tc>
      </w:tr>
      <w:tr w:rsidR="00D32EED" w:rsidRPr="00D75A4A" w14:paraId="434DE4CB" w14:textId="77777777" w:rsidTr="00F314E9">
        <w:trPr>
          <w:trHeight w:val="20"/>
        </w:trPr>
        <w:tc>
          <w:tcPr>
            <w:tcW w:w="958" w:type="dxa"/>
            <w:vMerge w:val="restart"/>
            <w:hideMark/>
          </w:tcPr>
          <w:p w14:paraId="646D6BF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w:t>
            </w:r>
          </w:p>
        </w:tc>
        <w:tc>
          <w:tcPr>
            <w:tcW w:w="3474" w:type="dxa"/>
            <w:vMerge w:val="restart"/>
            <w:hideMark/>
          </w:tcPr>
          <w:p w14:paraId="54D4A91F"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bildirilen hata, usulsüzlük ve yolsuzluklar hakkında yeterli incelemeyi yapmalıdır.</w:t>
            </w:r>
          </w:p>
        </w:tc>
        <w:tc>
          <w:tcPr>
            <w:tcW w:w="1462" w:type="dxa"/>
            <w:vMerge w:val="restart"/>
            <w:hideMark/>
          </w:tcPr>
          <w:p w14:paraId="489946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27A3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C926F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68DD6E" w14:textId="11E8F0C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B03B6A1" w14:textId="2B18C8B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16.2.1</w:t>
            </w:r>
          </w:p>
        </w:tc>
        <w:tc>
          <w:tcPr>
            <w:tcW w:w="1333" w:type="dxa"/>
            <w:hideMark/>
          </w:tcPr>
          <w:p w14:paraId="188207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56FD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5887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A6546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27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D01AC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34205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C85F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E20E5D" w14:textId="780E158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75A4AA5" w14:textId="77777777" w:rsidTr="00F314E9">
        <w:trPr>
          <w:trHeight w:val="20"/>
        </w:trPr>
        <w:tc>
          <w:tcPr>
            <w:tcW w:w="958" w:type="dxa"/>
            <w:vMerge/>
            <w:hideMark/>
          </w:tcPr>
          <w:p w14:paraId="1E4F25E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6CCBF4"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1D937B8" w14:textId="620A84E6" w:rsidR="00D32EED" w:rsidRPr="00D75A4A" w:rsidRDefault="00D32EED" w:rsidP="00D32EED">
            <w:pPr>
              <w:rPr>
                <w:rFonts w:ascii="Aptos" w:eastAsia="Times New Roman" w:hAnsi="Aptos" w:cs="Times New Roman"/>
                <w:sz w:val="18"/>
                <w:szCs w:val="18"/>
                <w:lang w:eastAsia="tr-TR"/>
              </w:rPr>
            </w:pPr>
          </w:p>
        </w:tc>
        <w:tc>
          <w:tcPr>
            <w:tcW w:w="1047" w:type="dxa"/>
            <w:hideMark/>
          </w:tcPr>
          <w:p w14:paraId="753B4CC8" w14:textId="5D35F9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16.2.2</w:t>
            </w:r>
          </w:p>
        </w:tc>
        <w:tc>
          <w:tcPr>
            <w:tcW w:w="1333" w:type="dxa"/>
            <w:hideMark/>
          </w:tcPr>
          <w:p w14:paraId="7EFD84A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ED7A9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29261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4A6A1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9C5C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49D0876" w14:textId="716AE5E0" w:rsidR="00D32EED" w:rsidRPr="00D75A4A" w:rsidRDefault="00D32EED" w:rsidP="00D32EED">
            <w:pPr>
              <w:rPr>
                <w:rFonts w:ascii="Aptos" w:eastAsia="Times New Roman" w:hAnsi="Aptos" w:cs="Times New Roman"/>
                <w:sz w:val="18"/>
                <w:szCs w:val="18"/>
                <w:lang w:eastAsia="tr-TR"/>
              </w:rPr>
            </w:pPr>
          </w:p>
        </w:tc>
      </w:tr>
      <w:tr w:rsidR="00D32EED" w:rsidRPr="00D75A4A" w14:paraId="5A7A3C85" w14:textId="77777777" w:rsidTr="00F314E9">
        <w:trPr>
          <w:trHeight w:val="20"/>
        </w:trPr>
        <w:tc>
          <w:tcPr>
            <w:tcW w:w="958" w:type="dxa"/>
            <w:vMerge/>
            <w:hideMark/>
          </w:tcPr>
          <w:p w14:paraId="1DEE632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5D8B8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8BEB021" w14:textId="74A97111" w:rsidR="00D32EED" w:rsidRPr="00D75A4A" w:rsidRDefault="00D32EED" w:rsidP="00D32EED">
            <w:pPr>
              <w:rPr>
                <w:rFonts w:ascii="Aptos" w:eastAsia="Times New Roman" w:hAnsi="Aptos" w:cs="Times New Roman"/>
                <w:sz w:val="18"/>
                <w:szCs w:val="18"/>
                <w:lang w:eastAsia="tr-TR"/>
              </w:rPr>
            </w:pPr>
          </w:p>
        </w:tc>
        <w:tc>
          <w:tcPr>
            <w:tcW w:w="1047" w:type="dxa"/>
            <w:hideMark/>
          </w:tcPr>
          <w:p w14:paraId="7677C604" w14:textId="1F64A39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16.2.3</w:t>
            </w:r>
          </w:p>
        </w:tc>
        <w:tc>
          <w:tcPr>
            <w:tcW w:w="1333" w:type="dxa"/>
            <w:hideMark/>
          </w:tcPr>
          <w:p w14:paraId="6BF474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16CB9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8DE2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B291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6F1DD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ED8B3E4" w14:textId="5EAF61A9" w:rsidR="00D32EED" w:rsidRPr="00D75A4A" w:rsidRDefault="00D32EED" w:rsidP="00D32EED">
            <w:pPr>
              <w:rPr>
                <w:rFonts w:ascii="Aptos" w:eastAsia="Times New Roman" w:hAnsi="Aptos" w:cs="Times New Roman"/>
                <w:sz w:val="18"/>
                <w:szCs w:val="18"/>
                <w:lang w:eastAsia="tr-TR"/>
              </w:rPr>
            </w:pPr>
          </w:p>
        </w:tc>
      </w:tr>
      <w:tr w:rsidR="00D32EED" w:rsidRPr="00D75A4A" w14:paraId="6BA8F7EE" w14:textId="77777777" w:rsidTr="00F314E9">
        <w:trPr>
          <w:trHeight w:val="20"/>
        </w:trPr>
        <w:tc>
          <w:tcPr>
            <w:tcW w:w="958" w:type="dxa"/>
            <w:vMerge/>
            <w:hideMark/>
          </w:tcPr>
          <w:p w14:paraId="1E709C8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3285B8"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40BC08" w14:textId="12A0ECF5" w:rsidR="00D32EED" w:rsidRPr="00D75A4A" w:rsidRDefault="00D32EED" w:rsidP="00D32EED">
            <w:pPr>
              <w:rPr>
                <w:rFonts w:ascii="Aptos" w:eastAsia="Times New Roman" w:hAnsi="Aptos" w:cs="Times New Roman"/>
                <w:sz w:val="18"/>
                <w:szCs w:val="18"/>
                <w:lang w:eastAsia="tr-TR"/>
              </w:rPr>
            </w:pPr>
          </w:p>
        </w:tc>
        <w:tc>
          <w:tcPr>
            <w:tcW w:w="1047" w:type="dxa"/>
            <w:hideMark/>
          </w:tcPr>
          <w:p w14:paraId="507A7717" w14:textId="7892959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53794A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04FC3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F0E11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9C054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63A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6EFE173" w14:textId="21DA7FD2" w:rsidR="00D32EED" w:rsidRPr="00D75A4A" w:rsidRDefault="00D32EED" w:rsidP="00D32EED">
            <w:pPr>
              <w:rPr>
                <w:rFonts w:ascii="Aptos" w:eastAsia="Times New Roman" w:hAnsi="Aptos" w:cs="Times New Roman"/>
                <w:sz w:val="18"/>
                <w:szCs w:val="18"/>
                <w:lang w:eastAsia="tr-TR"/>
              </w:rPr>
            </w:pPr>
          </w:p>
        </w:tc>
      </w:tr>
      <w:tr w:rsidR="00D32EED" w:rsidRPr="00D75A4A" w14:paraId="6148F3AB" w14:textId="77777777" w:rsidTr="00F314E9">
        <w:trPr>
          <w:trHeight w:val="20"/>
        </w:trPr>
        <w:tc>
          <w:tcPr>
            <w:tcW w:w="958" w:type="dxa"/>
            <w:vMerge w:val="restart"/>
            <w:hideMark/>
          </w:tcPr>
          <w:p w14:paraId="4C3C48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w:t>
            </w:r>
          </w:p>
        </w:tc>
        <w:tc>
          <w:tcPr>
            <w:tcW w:w="3474" w:type="dxa"/>
            <w:vMerge w:val="restart"/>
            <w:hideMark/>
          </w:tcPr>
          <w:p w14:paraId="3FBF6E6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 bildiren personele haksız ve ayırımcı bir muamele yapılmamalıdır.</w:t>
            </w:r>
          </w:p>
        </w:tc>
        <w:tc>
          <w:tcPr>
            <w:tcW w:w="1462" w:type="dxa"/>
            <w:vMerge w:val="restart"/>
            <w:hideMark/>
          </w:tcPr>
          <w:p w14:paraId="7A6B7B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7EFB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8C28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FC176D" w14:textId="3E07E69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3B1B838B" w14:textId="282964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16.3.1</w:t>
            </w:r>
          </w:p>
        </w:tc>
        <w:tc>
          <w:tcPr>
            <w:tcW w:w="1333" w:type="dxa"/>
            <w:hideMark/>
          </w:tcPr>
          <w:p w14:paraId="299248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BEAE0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C19D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AB5FE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E553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F864F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A8FF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5B8D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B97EF9" w14:textId="374A9BA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CED4DD1" w14:textId="77777777" w:rsidTr="00F314E9">
        <w:trPr>
          <w:trHeight w:val="20"/>
        </w:trPr>
        <w:tc>
          <w:tcPr>
            <w:tcW w:w="958" w:type="dxa"/>
            <w:vMerge/>
            <w:hideMark/>
          </w:tcPr>
          <w:p w14:paraId="46B8BF7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895F1A0"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B636635" w14:textId="4AD221E7" w:rsidR="00D32EED" w:rsidRPr="00D75A4A" w:rsidRDefault="00D32EED" w:rsidP="00D32EED">
            <w:pPr>
              <w:rPr>
                <w:rFonts w:ascii="Aptos" w:eastAsia="Times New Roman" w:hAnsi="Aptos" w:cs="Times New Roman"/>
                <w:sz w:val="18"/>
                <w:szCs w:val="18"/>
                <w:lang w:eastAsia="tr-TR"/>
              </w:rPr>
            </w:pPr>
          </w:p>
        </w:tc>
        <w:tc>
          <w:tcPr>
            <w:tcW w:w="1047" w:type="dxa"/>
            <w:hideMark/>
          </w:tcPr>
          <w:p w14:paraId="5F54EC59" w14:textId="2BF8B25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16.3.2</w:t>
            </w:r>
          </w:p>
        </w:tc>
        <w:tc>
          <w:tcPr>
            <w:tcW w:w="1333" w:type="dxa"/>
            <w:hideMark/>
          </w:tcPr>
          <w:p w14:paraId="57FBFE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95206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4BD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E6A69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3529B0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3130D2D" w14:textId="51114B65" w:rsidR="00D32EED" w:rsidRPr="00D75A4A" w:rsidRDefault="00D32EED" w:rsidP="00D32EED">
            <w:pPr>
              <w:rPr>
                <w:rFonts w:ascii="Aptos" w:eastAsia="Times New Roman" w:hAnsi="Aptos" w:cs="Times New Roman"/>
                <w:sz w:val="18"/>
                <w:szCs w:val="18"/>
                <w:lang w:eastAsia="tr-TR"/>
              </w:rPr>
            </w:pPr>
          </w:p>
        </w:tc>
      </w:tr>
      <w:tr w:rsidR="00D32EED" w:rsidRPr="00D75A4A" w14:paraId="36289403" w14:textId="77777777" w:rsidTr="00F314E9">
        <w:trPr>
          <w:trHeight w:val="20"/>
        </w:trPr>
        <w:tc>
          <w:tcPr>
            <w:tcW w:w="958" w:type="dxa"/>
            <w:vMerge/>
            <w:hideMark/>
          </w:tcPr>
          <w:p w14:paraId="56CF15E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891E7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4633869" w14:textId="73E1B161" w:rsidR="00D32EED" w:rsidRPr="00D75A4A" w:rsidRDefault="00D32EED" w:rsidP="00D32EED">
            <w:pPr>
              <w:rPr>
                <w:rFonts w:ascii="Aptos" w:eastAsia="Times New Roman" w:hAnsi="Aptos" w:cs="Times New Roman"/>
                <w:sz w:val="18"/>
                <w:szCs w:val="18"/>
                <w:lang w:eastAsia="tr-TR"/>
              </w:rPr>
            </w:pPr>
          </w:p>
        </w:tc>
        <w:tc>
          <w:tcPr>
            <w:tcW w:w="1047" w:type="dxa"/>
            <w:hideMark/>
          </w:tcPr>
          <w:p w14:paraId="4D780B48" w14:textId="30D2B41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16.3.3</w:t>
            </w:r>
          </w:p>
        </w:tc>
        <w:tc>
          <w:tcPr>
            <w:tcW w:w="1333" w:type="dxa"/>
            <w:hideMark/>
          </w:tcPr>
          <w:p w14:paraId="11559B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412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B440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D26EE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9A087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838240" w14:textId="5167B94D" w:rsidR="00D32EED" w:rsidRPr="00D75A4A" w:rsidRDefault="00D32EED" w:rsidP="00D32EED">
            <w:pPr>
              <w:rPr>
                <w:rFonts w:ascii="Aptos" w:eastAsia="Times New Roman" w:hAnsi="Aptos" w:cs="Times New Roman"/>
                <w:sz w:val="18"/>
                <w:szCs w:val="18"/>
                <w:lang w:eastAsia="tr-TR"/>
              </w:rPr>
            </w:pPr>
          </w:p>
        </w:tc>
      </w:tr>
      <w:tr w:rsidR="00D32EED" w:rsidRPr="00D75A4A" w14:paraId="32C7FD08" w14:textId="77777777" w:rsidTr="00F314E9">
        <w:trPr>
          <w:trHeight w:val="20"/>
        </w:trPr>
        <w:tc>
          <w:tcPr>
            <w:tcW w:w="958" w:type="dxa"/>
            <w:vMerge/>
            <w:hideMark/>
          </w:tcPr>
          <w:p w14:paraId="4DC30A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84769C"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AC70C99" w14:textId="1C52D2F9" w:rsidR="00D32EED" w:rsidRPr="00D75A4A" w:rsidRDefault="00D32EED" w:rsidP="00D32EED">
            <w:pPr>
              <w:rPr>
                <w:rFonts w:ascii="Aptos" w:eastAsia="Times New Roman" w:hAnsi="Aptos" w:cs="Times New Roman"/>
                <w:sz w:val="18"/>
                <w:szCs w:val="18"/>
                <w:lang w:eastAsia="tr-TR"/>
              </w:rPr>
            </w:pPr>
          </w:p>
        </w:tc>
        <w:tc>
          <w:tcPr>
            <w:tcW w:w="1047" w:type="dxa"/>
            <w:hideMark/>
          </w:tcPr>
          <w:p w14:paraId="513B1FD3" w14:textId="4781597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440B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CA3D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3B642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2344C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B5A84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A993662" w14:textId="799A70AC" w:rsidR="00D32EED" w:rsidRPr="00D75A4A" w:rsidRDefault="00D32EED" w:rsidP="00D32EED">
            <w:pPr>
              <w:rPr>
                <w:rFonts w:ascii="Aptos" w:eastAsia="Times New Roman" w:hAnsi="Aptos" w:cs="Times New Roman"/>
                <w:sz w:val="18"/>
                <w:szCs w:val="18"/>
                <w:lang w:eastAsia="tr-TR"/>
              </w:rPr>
            </w:pPr>
          </w:p>
        </w:tc>
      </w:tr>
    </w:tbl>
    <w:p w14:paraId="28131A16" w14:textId="77777777" w:rsidR="002E0315" w:rsidRPr="00D75A4A" w:rsidRDefault="002E0315" w:rsidP="00552475">
      <w:pPr>
        <w:ind w:firstLine="360"/>
        <w:jc w:val="both"/>
        <w:rPr>
          <w:rFonts w:ascii="Aptos" w:hAnsi="Aptos" w:cs="Times New Roman"/>
          <w:sz w:val="24"/>
          <w:szCs w:val="24"/>
        </w:rPr>
        <w:sectPr w:rsidR="002E0315"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D14064B" w14:textId="4876F126" w:rsidR="002F0A82" w:rsidRPr="00D75A4A" w:rsidRDefault="00241189" w:rsidP="00241189">
      <w:pPr>
        <w:pStyle w:val="Balk2"/>
        <w:rPr>
          <w:rFonts w:ascii="Aptos" w:hAnsi="Aptos"/>
        </w:rPr>
      </w:pPr>
      <w:bookmarkStart w:id="67" w:name="_Toc210138415"/>
      <w:r w:rsidRPr="00D75A4A">
        <w:rPr>
          <w:rFonts w:ascii="Aptos" w:hAnsi="Aptos"/>
        </w:rPr>
        <w:lastRenderedPageBreak/>
        <w:t xml:space="preserve">5. </w:t>
      </w:r>
      <w:r w:rsidR="002F0A82" w:rsidRPr="00D75A4A">
        <w:rPr>
          <w:rFonts w:ascii="Aptos" w:hAnsi="Aptos"/>
        </w:rPr>
        <w:t>İzleme</w:t>
      </w:r>
      <w:r w:rsidRPr="00D75A4A">
        <w:rPr>
          <w:rFonts w:ascii="Aptos" w:hAnsi="Aptos"/>
        </w:rPr>
        <w:t xml:space="preserve"> Standartlarına </w:t>
      </w:r>
      <w:r w:rsidR="002E7C50" w:rsidRPr="00D75A4A">
        <w:rPr>
          <w:rFonts w:ascii="Aptos" w:hAnsi="Aptos"/>
        </w:rPr>
        <w:t xml:space="preserve">(İS) </w:t>
      </w:r>
      <w:r w:rsidRPr="00D75A4A">
        <w:rPr>
          <w:rFonts w:ascii="Aptos" w:hAnsi="Aptos"/>
        </w:rPr>
        <w:t>Uyum Eylemleri</w:t>
      </w:r>
      <w:bookmarkEnd w:id="67"/>
    </w:p>
    <w:p w14:paraId="3588699F" w14:textId="77777777" w:rsidR="002E0315" w:rsidRPr="00D75A4A" w:rsidRDefault="002E0315" w:rsidP="002E0315">
      <w:pPr>
        <w:rPr>
          <w:rFonts w:ascii="Aptos" w:hAnsi="Aptos"/>
        </w:rPr>
      </w:pPr>
    </w:p>
    <w:tbl>
      <w:tblPr>
        <w:tblStyle w:val="TabloKlavuzu"/>
        <w:tblW w:w="14170" w:type="dxa"/>
        <w:tblLook w:val="04A0" w:firstRow="1" w:lastRow="0" w:firstColumn="1" w:lastColumn="0" w:noHBand="0" w:noVBand="1"/>
      </w:tblPr>
      <w:tblGrid>
        <w:gridCol w:w="958"/>
        <w:gridCol w:w="3510"/>
        <w:gridCol w:w="1500"/>
        <w:gridCol w:w="973"/>
        <w:gridCol w:w="1325"/>
        <w:gridCol w:w="958"/>
        <w:gridCol w:w="1022"/>
        <w:gridCol w:w="1099"/>
        <w:gridCol w:w="1342"/>
        <w:gridCol w:w="1483"/>
      </w:tblGrid>
      <w:tr w:rsidR="004755D7" w:rsidRPr="00D75A4A" w14:paraId="11D360D5" w14:textId="77777777" w:rsidTr="00F314E9">
        <w:trPr>
          <w:trHeight w:val="20"/>
          <w:tblHeader/>
        </w:trPr>
        <w:tc>
          <w:tcPr>
            <w:tcW w:w="958" w:type="dxa"/>
            <w:hideMark/>
          </w:tcPr>
          <w:p w14:paraId="4372A94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10" w:type="dxa"/>
            <w:hideMark/>
          </w:tcPr>
          <w:p w14:paraId="20D5AB98"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0" w:type="dxa"/>
            <w:hideMark/>
          </w:tcPr>
          <w:p w14:paraId="402497A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73" w:type="dxa"/>
            <w:hideMark/>
          </w:tcPr>
          <w:p w14:paraId="56DB76D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25" w:type="dxa"/>
            <w:hideMark/>
          </w:tcPr>
          <w:p w14:paraId="3C6A789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8" w:type="dxa"/>
            <w:hideMark/>
          </w:tcPr>
          <w:p w14:paraId="5BA0D69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4455B00E" w14:textId="423DBAB5"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 Yapılacak Birim</w:t>
            </w:r>
          </w:p>
        </w:tc>
        <w:tc>
          <w:tcPr>
            <w:tcW w:w="1099" w:type="dxa"/>
            <w:hideMark/>
          </w:tcPr>
          <w:p w14:paraId="264FE852"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6290667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3" w:type="dxa"/>
            <w:hideMark/>
          </w:tcPr>
          <w:p w14:paraId="58B77A1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4755D7" w:rsidRPr="00D75A4A" w14:paraId="10912B55" w14:textId="77777777" w:rsidTr="00F314E9">
        <w:trPr>
          <w:trHeight w:val="20"/>
        </w:trPr>
        <w:tc>
          <w:tcPr>
            <w:tcW w:w="14170" w:type="dxa"/>
            <w:gridSpan w:val="10"/>
            <w:shd w:val="clear" w:color="auto" w:fill="DEEAF6" w:themeFill="accent5" w:themeFillTint="33"/>
            <w:hideMark/>
          </w:tcPr>
          <w:p w14:paraId="777F4D00"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İS17</w:t>
            </w:r>
          </w:p>
          <w:p w14:paraId="1E215712" w14:textId="77777777" w:rsidR="004755D7" w:rsidRPr="00D75A4A" w:rsidRDefault="004755D7"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kontrolün değerlendirilmesi</w:t>
            </w:r>
            <w:r w:rsidRPr="00D75A4A">
              <w:rPr>
                <w:rFonts w:ascii="Aptos" w:eastAsia="Times New Roman" w:hAnsi="Aptos" w:cs="Times New Roman"/>
                <w:sz w:val="18"/>
                <w:szCs w:val="18"/>
                <w:lang w:eastAsia="tr-TR"/>
              </w:rPr>
              <w:t>:</w:t>
            </w:r>
          </w:p>
          <w:p w14:paraId="64223D29" w14:textId="2346263F"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iç kontrol sistemini yılda en az bir kez değerlendirmelidir.</w:t>
            </w:r>
          </w:p>
        </w:tc>
      </w:tr>
      <w:tr w:rsidR="00F314E9" w:rsidRPr="00D75A4A" w14:paraId="1999BC42" w14:textId="77777777" w:rsidTr="00F314E9">
        <w:trPr>
          <w:trHeight w:val="20"/>
        </w:trPr>
        <w:tc>
          <w:tcPr>
            <w:tcW w:w="958" w:type="dxa"/>
            <w:vMerge w:val="restart"/>
            <w:hideMark/>
          </w:tcPr>
          <w:p w14:paraId="2C3822C3"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w:t>
            </w:r>
          </w:p>
        </w:tc>
        <w:tc>
          <w:tcPr>
            <w:tcW w:w="3510" w:type="dxa"/>
            <w:vMerge w:val="restart"/>
            <w:hideMark/>
          </w:tcPr>
          <w:p w14:paraId="009A663D"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 sistemi, sürekli izleme veya özel bir değerlendirme yapma veya bu iki yöntem birlikte kullanılarak değerlendirilmelidir.</w:t>
            </w:r>
          </w:p>
        </w:tc>
        <w:tc>
          <w:tcPr>
            <w:tcW w:w="1500" w:type="dxa"/>
            <w:vMerge w:val="restart"/>
            <w:hideMark/>
          </w:tcPr>
          <w:p w14:paraId="2241D954"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3B33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2BC4E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50EC01" w14:textId="272D80AD"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417AC4E5" w14:textId="01CFFE4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17.1.1</w:t>
            </w:r>
          </w:p>
        </w:tc>
        <w:tc>
          <w:tcPr>
            <w:tcW w:w="1325" w:type="dxa"/>
            <w:hideMark/>
          </w:tcPr>
          <w:p w14:paraId="1DE0650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4907D3B" w14:textId="59F2592E"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6212968" w14:textId="41542C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13E66FA" w14:textId="5544AE7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20169C1" w14:textId="46E4FAD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EE1265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87C24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34D0E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B42B801" w14:textId="6A3EB662"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2A03BA7" w14:textId="77777777" w:rsidTr="00F314E9">
        <w:trPr>
          <w:trHeight w:val="20"/>
        </w:trPr>
        <w:tc>
          <w:tcPr>
            <w:tcW w:w="958" w:type="dxa"/>
            <w:vMerge/>
            <w:hideMark/>
          </w:tcPr>
          <w:p w14:paraId="39D7FBC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E384C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C6AC422" w14:textId="18843069" w:rsidR="00F314E9" w:rsidRPr="00D75A4A" w:rsidRDefault="00F314E9" w:rsidP="00F314E9">
            <w:pPr>
              <w:rPr>
                <w:rFonts w:ascii="Aptos" w:eastAsia="Times New Roman" w:hAnsi="Aptos" w:cs="Times New Roman"/>
                <w:sz w:val="18"/>
                <w:szCs w:val="18"/>
                <w:lang w:eastAsia="tr-TR"/>
              </w:rPr>
            </w:pPr>
          </w:p>
        </w:tc>
        <w:tc>
          <w:tcPr>
            <w:tcW w:w="973" w:type="dxa"/>
            <w:hideMark/>
          </w:tcPr>
          <w:p w14:paraId="76F2F20A" w14:textId="2359991F"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17.1.2</w:t>
            </w:r>
          </w:p>
        </w:tc>
        <w:tc>
          <w:tcPr>
            <w:tcW w:w="1325" w:type="dxa"/>
            <w:hideMark/>
          </w:tcPr>
          <w:p w14:paraId="613C517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0ED298" w14:textId="5978097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B1F52C" w14:textId="6D10ABC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F177EA9" w14:textId="339B6B1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36305F8" w14:textId="6C68B50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E8B624" w14:textId="7F75378D" w:rsidR="00F314E9" w:rsidRPr="00D75A4A" w:rsidRDefault="00F314E9" w:rsidP="00F314E9">
            <w:pPr>
              <w:rPr>
                <w:rFonts w:ascii="Aptos" w:eastAsia="Times New Roman" w:hAnsi="Aptos" w:cs="Times New Roman"/>
                <w:sz w:val="18"/>
                <w:szCs w:val="18"/>
                <w:lang w:eastAsia="tr-TR"/>
              </w:rPr>
            </w:pPr>
          </w:p>
        </w:tc>
      </w:tr>
      <w:tr w:rsidR="00F314E9" w:rsidRPr="00D75A4A" w14:paraId="5F9AA432" w14:textId="77777777" w:rsidTr="00F314E9">
        <w:trPr>
          <w:trHeight w:val="20"/>
        </w:trPr>
        <w:tc>
          <w:tcPr>
            <w:tcW w:w="958" w:type="dxa"/>
            <w:vMerge/>
            <w:hideMark/>
          </w:tcPr>
          <w:p w14:paraId="581D2E7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28C58EE"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D3CA12B" w14:textId="4AEDC3D3" w:rsidR="00F314E9" w:rsidRPr="00D75A4A" w:rsidRDefault="00F314E9" w:rsidP="00F314E9">
            <w:pPr>
              <w:rPr>
                <w:rFonts w:ascii="Aptos" w:eastAsia="Times New Roman" w:hAnsi="Aptos" w:cs="Times New Roman"/>
                <w:sz w:val="18"/>
                <w:szCs w:val="18"/>
                <w:lang w:eastAsia="tr-TR"/>
              </w:rPr>
            </w:pPr>
          </w:p>
        </w:tc>
        <w:tc>
          <w:tcPr>
            <w:tcW w:w="973" w:type="dxa"/>
            <w:hideMark/>
          </w:tcPr>
          <w:p w14:paraId="69FFA817" w14:textId="3F53F2C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17.1.3</w:t>
            </w:r>
          </w:p>
        </w:tc>
        <w:tc>
          <w:tcPr>
            <w:tcW w:w="1325" w:type="dxa"/>
            <w:hideMark/>
          </w:tcPr>
          <w:p w14:paraId="0FE0606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DF5EC2" w14:textId="07F700E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42FE4F" w14:textId="29E9781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E2301A1" w14:textId="7CB1586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0024ABD" w14:textId="3A997B4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2FA18EA" w14:textId="38FADCD1" w:rsidR="00F314E9" w:rsidRPr="00D75A4A" w:rsidRDefault="00F314E9" w:rsidP="00F314E9">
            <w:pPr>
              <w:rPr>
                <w:rFonts w:ascii="Aptos" w:eastAsia="Times New Roman" w:hAnsi="Aptos" w:cs="Times New Roman"/>
                <w:sz w:val="18"/>
                <w:szCs w:val="18"/>
                <w:lang w:eastAsia="tr-TR"/>
              </w:rPr>
            </w:pPr>
          </w:p>
        </w:tc>
      </w:tr>
      <w:tr w:rsidR="00F314E9" w:rsidRPr="00D75A4A" w14:paraId="59331F6C" w14:textId="77777777" w:rsidTr="00F314E9">
        <w:trPr>
          <w:trHeight w:val="20"/>
        </w:trPr>
        <w:tc>
          <w:tcPr>
            <w:tcW w:w="958" w:type="dxa"/>
            <w:vMerge/>
            <w:hideMark/>
          </w:tcPr>
          <w:p w14:paraId="4A99EE2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E53104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3A4957E" w14:textId="22896A00" w:rsidR="00F314E9" w:rsidRPr="00D75A4A" w:rsidRDefault="00F314E9" w:rsidP="00F314E9">
            <w:pPr>
              <w:rPr>
                <w:rFonts w:ascii="Aptos" w:eastAsia="Times New Roman" w:hAnsi="Aptos" w:cs="Times New Roman"/>
                <w:sz w:val="18"/>
                <w:szCs w:val="18"/>
                <w:lang w:eastAsia="tr-TR"/>
              </w:rPr>
            </w:pPr>
          </w:p>
        </w:tc>
        <w:tc>
          <w:tcPr>
            <w:tcW w:w="973" w:type="dxa"/>
            <w:hideMark/>
          </w:tcPr>
          <w:p w14:paraId="7C07B57F" w14:textId="61CC9DD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ECAC83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46FC237" w14:textId="2D1A2EA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E7AA8D2" w14:textId="607B8AF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2AB6F43" w14:textId="7E8DF8B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5D81131" w14:textId="278B9B6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6D1852F3" w14:textId="589ED729" w:rsidR="00F314E9" w:rsidRPr="00D75A4A" w:rsidRDefault="00F314E9" w:rsidP="00F314E9">
            <w:pPr>
              <w:rPr>
                <w:rFonts w:ascii="Aptos" w:eastAsia="Times New Roman" w:hAnsi="Aptos" w:cs="Times New Roman"/>
                <w:sz w:val="18"/>
                <w:szCs w:val="18"/>
                <w:lang w:eastAsia="tr-TR"/>
              </w:rPr>
            </w:pPr>
          </w:p>
        </w:tc>
      </w:tr>
      <w:tr w:rsidR="00F314E9" w:rsidRPr="00D75A4A" w14:paraId="5C370A23" w14:textId="77777777" w:rsidTr="00F314E9">
        <w:trPr>
          <w:trHeight w:val="20"/>
        </w:trPr>
        <w:tc>
          <w:tcPr>
            <w:tcW w:w="958" w:type="dxa"/>
            <w:vMerge w:val="restart"/>
            <w:hideMark/>
          </w:tcPr>
          <w:p w14:paraId="194968D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w:t>
            </w:r>
          </w:p>
        </w:tc>
        <w:tc>
          <w:tcPr>
            <w:tcW w:w="3510" w:type="dxa"/>
            <w:vMerge w:val="restart"/>
            <w:hideMark/>
          </w:tcPr>
          <w:p w14:paraId="304814EA"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eksik yönleri ile uygun olmayan kontrol yöntemlerinin belirlenmesi, bildirilmesi ve gerekli önlemlerin alınması konusunda süreç ve yöntem belirlenmelidir.</w:t>
            </w:r>
          </w:p>
        </w:tc>
        <w:tc>
          <w:tcPr>
            <w:tcW w:w="1500" w:type="dxa"/>
            <w:vMerge w:val="restart"/>
            <w:hideMark/>
          </w:tcPr>
          <w:p w14:paraId="19F1111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2869F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7598F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5724CE" w14:textId="6F7B42EE"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22BDDD6" w14:textId="66394A8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17.2.1</w:t>
            </w:r>
          </w:p>
        </w:tc>
        <w:tc>
          <w:tcPr>
            <w:tcW w:w="1325" w:type="dxa"/>
            <w:hideMark/>
          </w:tcPr>
          <w:p w14:paraId="07EA1CE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B63B2AB" w14:textId="31D4F83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ACA2169" w14:textId="524301E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70AA70" w14:textId="6FAC4C3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84756BD" w14:textId="3FF593C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96895A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43338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1C19B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D77882" w14:textId="3613FF6A"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53D488FB" w14:textId="77777777" w:rsidTr="00F314E9">
        <w:trPr>
          <w:trHeight w:val="20"/>
        </w:trPr>
        <w:tc>
          <w:tcPr>
            <w:tcW w:w="958" w:type="dxa"/>
            <w:vMerge/>
            <w:hideMark/>
          </w:tcPr>
          <w:p w14:paraId="468CC4AB"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161B9C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D21B39B" w14:textId="7F23C2B2" w:rsidR="00F314E9" w:rsidRPr="00D75A4A" w:rsidRDefault="00F314E9" w:rsidP="00F314E9">
            <w:pPr>
              <w:rPr>
                <w:rFonts w:ascii="Aptos" w:eastAsia="Times New Roman" w:hAnsi="Aptos" w:cs="Times New Roman"/>
                <w:sz w:val="18"/>
                <w:szCs w:val="18"/>
                <w:lang w:eastAsia="tr-TR"/>
              </w:rPr>
            </w:pPr>
          </w:p>
        </w:tc>
        <w:tc>
          <w:tcPr>
            <w:tcW w:w="973" w:type="dxa"/>
            <w:hideMark/>
          </w:tcPr>
          <w:p w14:paraId="50F41BBF" w14:textId="1F6140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17.2.2</w:t>
            </w:r>
          </w:p>
        </w:tc>
        <w:tc>
          <w:tcPr>
            <w:tcW w:w="1325" w:type="dxa"/>
            <w:hideMark/>
          </w:tcPr>
          <w:p w14:paraId="3FD9517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F163AD7" w14:textId="4B332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DBF4F6" w14:textId="058821F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B517DAD" w14:textId="528B3CC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4F166F" w14:textId="42A735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51C9032" w14:textId="62B08844" w:rsidR="00F314E9" w:rsidRPr="00D75A4A" w:rsidRDefault="00F314E9" w:rsidP="00F314E9">
            <w:pPr>
              <w:rPr>
                <w:rFonts w:ascii="Aptos" w:eastAsia="Times New Roman" w:hAnsi="Aptos" w:cs="Times New Roman"/>
                <w:sz w:val="18"/>
                <w:szCs w:val="18"/>
                <w:lang w:eastAsia="tr-TR"/>
              </w:rPr>
            </w:pPr>
          </w:p>
        </w:tc>
      </w:tr>
      <w:tr w:rsidR="00F314E9" w:rsidRPr="00D75A4A" w14:paraId="287E81FA" w14:textId="77777777" w:rsidTr="00F314E9">
        <w:trPr>
          <w:trHeight w:val="20"/>
        </w:trPr>
        <w:tc>
          <w:tcPr>
            <w:tcW w:w="958" w:type="dxa"/>
            <w:vMerge/>
            <w:hideMark/>
          </w:tcPr>
          <w:p w14:paraId="1B97F594"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FB4F3E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4BFE97AD" w14:textId="0E977D2C" w:rsidR="00F314E9" w:rsidRPr="00D75A4A" w:rsidRDefault="00F314E9" w:rsidP="00F314E9">
            <w:pPr>
              <w:rPr>
                <w:rFonts w:ascii="Aptos" w:eastAsia="Times New Roman" w:hAnsi="Aptos" w:cs="Times New Roman"/>
                <w:sz w:val="18"/>
                <w:szCs w:val="18"/>
                <w:lang w:eastAsia="tr-TR"/>
              </w:rPr>
            </w:pPr>
          </w:p>
        </w:tc>
        <w:tc>
          <w:tcPr>
            <w:tcW w:w="973" w:type="dxa"/>
            <w:hideMark/>
          </w:tcPr>
          <w:p w14:paraId="010D93C1" w14:textId="3919CE8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17.2.3</w:t>
            </w:r>
          </w:p>
        </w:tc>
        <w:tc>
          <w:tcPr>
            <w:tcW w:w="1325" w:type="dxa"/>
            <w:hideMark/>
          </w:tcPr>
          <w:p w14:paraId="00EA06A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0E8067" w14:textId="23ABD5C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060A9D3" w14:textId="1234C56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5FC9E6" w14:textId="0D86BEC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D14E43" w14:textId="05521D3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B4506F" w14:textId="091A8D63" w:rsidR="00F314E9" w:rsidRPr="00D75A4A" w:rsidRDefault="00F314E9" w:rsidP="00F314E9">
            <w:pPr>
              <w:rPr>
                <w:rFonts w:ascii="Aptos" w:eastAsia="Times New Roman" w:hAnsi="Aptos" w:cs="Times New Roman"/>
                <w:sz w:val="18"/>
                <w:szCs w:val="18"/>
                <w:lang w:eastAsia="tr-TR"/>
              </w:rPr>
            </w:pPr>
          </w:p>
        </w:tc>
      </w:tr>
      <w:tr w:rsidR="00F314E9" w:rsidRPr="00D75A4A" w14:paraId="30E86046" w14:textId="77777777" w:rsidTr="00F314E9">
        <w:trPr>
          <w:trHeight w:val="20"/>
        </w:trPr>
        <w:tc>
          <w:tcPr>
            <w:tcW w:w="958" w:type="dxa"/>
            <w:vMerge/>
            <w:hideMark/>
          </w:tcPr>
          <w:p w14:paraId="184D0A8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E995AB8"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C3A2CD8" w14:textId="57448A0F" w:rsidR="00F314E9" w:rsidRPr="00D75A4A" w:rsidRDefault="00F314E9" w:rsidP="00F314E9">
            <w:pPr>
              <w:rPr>
                <w:rFonts w:ascii="Aptos" w:eastAsia="Times New Roman" w:hAnsi="Aptos" w:cs="Times New Roman"/>
                <w:sz w:val="18"/>
                <w:szCs w:val="18"/>
                <w:lang w:eastAsia="tr-TR"/>
              </w:rPr>
            </w:pPr>
          </w:p>
        </w:tc>
        <w:tc>
          <w:tcPr>
            <w:tcW w:w="973" w:type="dxa"/>
            <w:hideMark/>
          </w:tcPr>
          <w:p w14:paraId="1ED738CE" w14:textId="1E3FA1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1AB049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8DCC357" w14:textId="3A373B3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83EC550" w14:textId="73E7995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B244656" w14:textId="16F1F80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9AB1488" w14:textId="5BC49CD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33F5D3B" w14:textId="53ADEAB8" w:rsidR="00F314E9" w:rsidRPr="00D75A4A" w:rsidRDefault="00F314E9" w:rsidP="00F314E9">
            <w:pPr>
              <w:rPr>
                <w:rFonts w:ascii="Aptos" w:eastAsia="Times New Roman" w:hAnsi="Aptos" w:cs="Times New Roman"/>
                <w:sz w:val="18"/>
                <w:szCs w:val="18"/>
                <w:lang w:eastAsia="tr-TR"/>
              </w:rPr>
            </w:pPr>
          </w:p>
        </w:tc>
      </w:tr>
      <w:tr w:rsidR="00F314E9" w:rsidRPr="00D75A4A" w14:paraId="53718E53" w14:textId="77777777" w:rsidTr="00F314E9">
        <w:trPr>
          <w:trHeight w:val="20"/>
        </w:trPr>
        <w:tc>
          <w:tcPr>
            <w:tcW w:w="958" w:type="dxa"/>
            <w:vMerge w:val="restart"/>
            <w:hideMark/>
          </w:tcPr>
          <w:p w14:paraId="5DC22DF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w:t>
            </w:r>
          </w:p>
        </w:tc>
        <w:tc>
          <w:tcPr>
            <w:tcW w:w="3510" w:type="dxa"/>
            <w:vMerge w:val="restart"/>
            <w:hideMark/>
          </w:tcPr>
          <w:p w14:paraId="7D6ACAC6"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değerlendirilmesine idarenin birimlerinin katılımı sağlanmalıdır.</w:t>
            </w:r>
          </w:p>
        </w:tc>
        <w:tc>
          <w:tcPr>
            <w:tcW w:w="1500" w:type="dxa"/>
            <w:vMerge w:val="restart"/>
            <w:hideMark/>
          </w:tcPr>
          <w:p w14:paraId="41296D7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5A1AB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F210E9" w14:textId="34BEE0A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57F5B3D" w14:textId="1A147F22"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17.3.1</w:t>
            </w:r>
          </w:p>
        </w:tc>
        <w:tc>
          <w:tcPr>
            <w:tcW w:w="1325" w:type="dxa"/>
            <w:hideMark/>
          </w:tcPr>
          <w:p w14:paraId="11DC0D8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FFA9C4" w14:textId="20C12FA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820A71D" w14:textId="2E4E142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B7AE04" w14:textId="0468DB84"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C9BCF49" w14:textId="45BA1046"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0D9594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6F623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6BD259" w14:textId="521698A6"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72B9B20D" w14:textId="77777777" w:rsidTr="00F314E9">
        <w:trPr>
          <w:trHeight w:val="20"/>
        </w:trPr>
        <w:tc>
          <w:tcPr>
            <w:tcW w:w="958" w:type="dxa"/>
            <w:vMerge/>
            <w:hideMark/>
          </w:tcPr>
          <w:p w14:paraId="466DF8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3F13A0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84B4501" w14:textId="5ACE8DF9" w:rsidR="00F314E9" w:rsidRPr="00D75A4A" w:rsidRDefault="00F314E9" w:rsidP="00F314E9">
            <w:pPr>
              <w:rPr>
                <w:rFonts w:ascii="Aptos" w:eastAsia="Times New Roman" w:hAnsi="Aptos" w:cs="Times New Roman"/>
                <w:sz w:val="18"/>
                <w:szCs w:val="18"/>
                <w:lang w:eastAsia="tr-TR"/>
              </w:rPr>
            </w:pPr>
          </w:p>
        </w:tc>
        <w:tc>
          <w:tcPr>
            <w:tcW w:w="973" w:type="dxa"/>
            <w:hideMark/>
          </w:tcPr>
          <w:p w14:paraId="5AA30EE1" w14:textId="7163AF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17.3.2</w:t>
            </w:r>
          </w:p>
        </w:tc>
        <w:tc>
          <w:tcPr>
            <w:tcW w:w="1325" w:type="dxa"/>
            <w:hideMark/>
          </w:tcPr>
          <w:p w14:paraId="3C7EAD9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D5A017" w14:textId="0E0F258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386B7B55" w14:textId="762036B6"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E6731B7" w14:textId="4CDFCF90"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7EAF80C" w14:textId="412AB36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C3AB188" w14:textId="04C17AED" w:rsidR="00F314E9" w:rsidRPr="00D75A4A" w:rsidRDefault="00F314E9" w:rsidP="00F314E9">
            <w:pPr>
              <w:rPr>
                <w:rFonts w:ascii="Aptos" w:eastAsia="Times New Roman" w:hAnsi="Aptos" w:cs="Times New Roman"/>
                <w:sz w:val="18"/>
                <w:szCs w:val="18"/>
                <w:lang w:eastAsia="tr-TR"/>
              </w:rPr>
            </w:pPr>
          </w:p>
        </w:tc>
      </w:tr>
      <w:tr w:rsidR="00F314E9" w:rsidRPr="00D75A4A" w14:paraId="4CB9E5CA" w14:textId="77777777" w:rsidTr="00F314E9">
        <w:trPr>
          <w:trHeight w:val="20"/>
        </w:trPr>
        <w:tc>
          <w:tcPr>
            <w:tcW w:w="958" w:type="dxa"/>
            <w:vMerge/>
            <w:hideMark/>
          </w:tcPr>
          <w:p w14:paraId="58F0A278"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295B84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64CB37BC" w14:textId="3303E4E8" w:rsidR="00F314E9" w:rsidRPr="00D75A4A" w:rsidRDefault="00F314E9" w:rsidP="00F314E9">
            <w:pPr>
              <w:rPr>
                <w:rFonts w:ascii="Aptos" w:eastAsia="Times New Roman" w:hAnsi="Aptos" w:cs="Times New Roman"/>
                <w:sz w:val="18"/>
                <w:szCs w:val="18"/>
                <w:lang w:eastAsia="tr-TR"/>
              </w:rPr>
            </w:pPr>
          </w:p>
        </w:tc>
        <w:tc>
          <w:tcPr>
            <w:tcW w:w="973" w:type="dxa"/>
            <w:hideMark/>
          </w:tcPr>
          <w:p w14:paraId="63260D1F" w14:textId="5911F17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17.3.3</w:t>
            </w:r>
          </w:p>
        </w:tc>
        <w:tc>
          <w:tcPr>
            <w:tcW w:w="1325" w:type="dxa"/>
            <w:hideMark/>
          </w:tcPr>
          <w:p w14:paraId="45D258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A176DD" w14:textId="1E3287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59B9BB" w14:textId="137CCCD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F36EC4F" w14:textId="35CA4AD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914876F" w14:textId="2CA5D69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39CAD87" w14:textId="57A9171C" w:rsidR="00F314E9" w:rsidRPr="00D75A4A" w:rsidRDefault="00F314E9" w:rsidP="00F314E9">
            <w:pPr>
              <w:rPr>
                <w:rFonts w:ascii="Aptos" w:eastAsia="Times New Roman" w:hAnsi="Aptos" w:cs="Times New Roman"/>
                <w:sz w:val="18"/>
                <w:szCs w:val="18"/>
                <w:lang w:eastAsia="tr-TR"/>
              </w:rPr>
            </w:pPr>
          </w:p>
        </w:tc>
      </w:tr>
      <w:tr w:rsidR="00F314E9" w:rsidRPr="00D75A4A" w14:paraId="4ACE1577" w14:textId="77777777" w:rsidTr="00F314E9">
        <w:trPr>
          <w:trHeight w:val="20"/>
        </w:trPr>
        <w:tc>
          <w:tcPr>
            <w:tcW w:w="958" w:type="dxa"/>
            <w:vMerge/>
          </w:tcPr>
          <w:p w14:paraId="12D5B202" w14:textId="77777777" w:rsidR="00F314E9" w:rsidRPr="00D75A4A" w:rsidRDefault="00F314E9" w:rsidP="00F314E9">
            <w:pPr>
              <w:rPr>
                <w:rFonts w:ascii="Aptos" w:eastAsia="Times New Roman" w:hAnsi="Aptos" w:cs="Times New Roman"/>
                <w:sz w:val="18"/>
                <w:szCs w:val="18"/>
                <w:lang w:eastAsia="tr-TR"/>
              </w:rPr>
            </w:pPr>
          </w:p>
        </w:tc>
        <w:tc>
          <w:tcPr>
            <w:tcW w:w="3510" w:type="dxa"/>
            <w:vMerge/>
          </w:tcPr>
          <w:p w14:paraId="2B1AAD80" w14:textId="77777777" w:rsidR="00F314E9" w:rsidRPr="00D75A4A" w:rsidRDefault="00F314E9" w:rsidP="00342F19">
            <w:pPr>
              <w:rPr>
                <w:rFonts w:ascii="Aptos" w:eastAsia="Times New Roman" w:hAnsi="Aptos" w:cs="Times New Roman"/>
                <w:sz w:val="18"/>
                <w:szCs w:val="18"/>
                <w:lang w:eastAsia="tr-TR"/>
              </w:rPr>
            </w:pPr>
          </w:p>
        </w:tc>
        <w:tc>
          <w:tcPr>
            <w:tcW w:w="1500" w:type="dxa"/>
            <w:vMerge/>
          </w:tcPr>
          <w:p w14:paraId="397ED8DF" w14:textId="77777777" w:rsidR="00F314E9" w:rsidRPr="00D75A4A" w:rsidRDefault="00F314E9" w:rsidP="00F314E9">
            <w:pPr>
              <w:rPr>
                <w:rFonts w:ascii="Aptos" w:eastAsia="Times New Roman" w:hAnsi="Aptos" w:cs="Times New Roman"/>
                <w:sz w:val="18"/>
                <w:szCs w:val="18"/>
                <w:lang w:eastAsia="tr-TR"/>
              </w:rPr>
            </w:pPr>
          </w:p>
        </w:tc>
        <w:tc>
          <w:tcPr>
            <w:tcW w:w="973" w:type="dxa"/>
          </w:tcPr>
          <w:p w14:paraId="5252C6E4" w14:textId="1B43789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tcPr>
          <w:p w14:paraId="4CA4F789" w14:textId="77777777" w:rsidR="00F314E9" w:rsidRPr="00D75A4A" w:rsidRDefault="00F314E9" w:rsidP="00F314E9">
            <w:pPr>
              <w:rPr>
                <w:rFonts w:ascii="Aptos" w:eastAsia="Times New Roman" w:hAnsi="Aptos" w:cs="Times New Roman"/>
                <w:sz w:val="18"/>
                <w:szCs w:val="18"/>
                <w:lang w:eastAsia="tr-TR"/>
              </w:rPr>
            </w:pPr>
          </w:p>
        </w:tc>
        <w:tc>
          <w:tcPr>
            <w:tcW w:w="958" w:type="dxa"/>
          </w:tcPr>
          <w:p w14:paraId="6FB93362" w14:textId="77777777" w:rsidR="00F314E9" w:rsidRPr="00D75A4A" w:rsidRDefault="00F314E9" w:rsidP="00F314E9">
            <w:pPr>
              <w:jc w:val="center"/>
              <w:rPr>
                <w:rFonts w:ascii="Aptos" w:eastAsia="Times New Roman" w:hAnsi="Aptos" w:cs="Times New Roman"/>
                <w:sz w:val="18"/>
                <w:szCs w:val="18"/>
                <w:lang w:eastAsia="tr-TR"/>
              </w:rPr>
            </w:pPr>
          </w:p>
        </w:tc>
        <w:tc>
          <w:tcPr>
            <w:tcW w:w="1022" w:type="dxa"/>
          </w:tcPr>
          <w:p w14:paraId="2EF53708" w14:textId="77777777" w:rsidR="00F314E9" w:rsidRPr="00D75A4A" w:rsidRDefault="00F314E9" w:rsidP="00F314E9">
            <w:pPr>
              <w:jc w:val="center"/>
              <w:rPr>
                <w:rFonts w:ascii="Aptos" w:eastAsia="Times New Roman" w:hAnsi="Aptos" w:cs="Times New Roman"/>
                <w:sz w:val="18"/>
                <w:szCs w:val="18"/>
                <w:lang w:eastAsia="tr-TR"/>
              </w:rPr>
            </w:pPr>
          </w:p>
        </w:tc>
        <w:tc>
          <w:tcPr>
            <w:tcW w:w="1099" w:type="dxa"/>
          </w:tcPr>
          <w:p w14:paraId="104CEE46" w14:textId="77777777" w:rsidR="00F314E9" w:rsidRPr="00D75A4A" w:rsidRDefault="00F314E9" w:rsidP="00F314E9">
            <w:pPr>
              <w:jc w:val="center"/>
              <w:rPr>
                <w:rFonts w:ascii="Aptos" w:eastAsia="Times New Roman" w:hAnsi="Aptos" w:cs="Times New Roman"/>
                <w:sz w:val="18"/>
                <w:szCs w:val="18"/>
                <w:lang w:eastAsia="tr-TR"/>
              </w:rPr>
            </w:pPr>
          </w:p>
        </w:tc>
        <w:tc>
          <w:tcPr>
            <w:tcW w:w="1342" w:type="dxa"/>
          </w:tcPr>
          <w:p w14:paraId="725DA807" w14:textId="77777777" w:rsidR="00F314E9" w:rsidRPr="00D75A4A" w:rsidRDefault="00F314E9" w:rsidP="00F314E9">
            <w:pPr>
              <w:jc w:val="center"/>
              <w:rPr>
                <w:rFonts w:ascii="Aptos" w:eastAsia="Times New Roman" w:hAnsi="Aptos" w:cs="Times New Roman"/>
                <w:sz w:val="18"/>
                <w:szCs w:val="18"/>
                <w:lang w:eastAsia="tr-TR"/>
              </w:rPr>
            </w:pPr>
          </w:p>
        </w:tc>
        <w:tc>
          <w:tcPr>
            <w:tcW w:w="1483" w:type="dxa"/>
            <w:vMerge/>
          </w:tcPr>
          <w:p w14:paraId="0E040204" w14:textId="77777777" w:rsidR="00F314E9" w:rsidRPr="00D75A4A" w:rsidRDefault="00F314E9" w:rsidP="00F314E9">
            <w:pPr>
              <w:rPr>
                <w:rFonts w:ascii="Aptos" w:eastAsia="Times New Roman" w:hAnsi="Aptos" w:cs="Times New Roman"/>
                <w:sz w:val="18"/>
                <w:szCs w:val="18"/>
                <w:lang w:eastAsia="tr-TR"/>
              </w:rPr>
            </w:pPr>
          </w:p>
        </w:tc>
      </w:tr>
      <w:tr w:rsidR="00F314E9" w:rsidRPr="00D75A4A" w14:paraId="02021E37" w14:textId="77777777" w:rsidTr="00F314E9">
        <w:trPr>
          <w:trHeight w:val="20"/>
        </w:trPr>
        <w:tc>
          <w:tcPr>
            <w:tcW w:w="958" w:type="dxa"/>
            <w:vMerge w:val="restart"/>
            <w:hideMark/>
          </w:tcPr>
          <w:p w14:paraId="12B156B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w:t>
            </w:r>
          </w:p>
        </w:tc>
        <w:tc>
          <w:tcPr>
            <w:tcW w:w="3510" w:type="dxa"/>
            <w:vMerge w:val="restart"/>
            <w:hideMark/>
          </w:tcPr>
          <w:p w14:paraId="3859812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değerlendirilmesinde, yöneticilerin görüşleri, kişi ve/veya idarelerin talep ve şikâyetleri ile iç ve dış denetim sonucunda düzenlenen raporlar dikkate alınmalıdır.</w:t>
            </w:r>
          </w:p>
        </w:tc>
        <w:tc>
          <w:tcPr>
            <w:tcW w:w="1500" w:type="dxa"/>
            <w:vMerge w:val="restart"/>
            <w:hideMark/>
          </w:tcPr>
          <w:p w14:paraId="2C96EF1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5DF7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9B20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B9B1D" w14:textId="6A90DB5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43A965B" w14:textId="639B8E0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17.4.1</w:t>
            </w:r>
          </w:p>
        </w:tc>
        <w:tc>
          <w:tcPr>
            <w:tcW w:w="1325" w:type="dxa"/>
            <w:hideMark/>
          </w:tcPr>
          <w:p w14:paraId="76A6ED5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7CEBD2A2" w14:textId="71258F4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DFC7B52" w14:textId="48F69AB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A13FD56" w14:textId="379B3FE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BEAB285" w14:textId="59EFEC7E"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649BB53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3C87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AF1E2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CF6FD6" w14:textId="6F24A79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3A5F8C3" w14:textId="77777777" w:rsidTr="00F314E9">
        <w:trPr>
          <w:trHeight w:val="20"/>
        </w:trPr>
        <w:tc>
          <w:tcPr>
            <w:tcW w:w="958" w:type="dxa"/>
            <w:vMerge/>
            <w:hideMark/>
          </w:tcPr>
          <w:p w14:paraId="264DE3A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1524001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1249BEC" w14:textId="68F8D1D6" w:rsidR="00F314E9" w:rsidRPr="00D75A4A" w:rsidRDefault="00F314E9" w:rsidP="00F314E9">
            <w:pPr>
              <w:rPr>
                <w:rFonts w:ascii="Aptos" w:eastAsia="Times New Roman" w:hAnsi="Aptos" w:cs="Times New Roman"/>
                <w:sz w:val="18"/>
                <w:szCs w:val="18"/>
                <w:lang w:eastAsia="tr-TR"/>
              </w:rPr>
            </w:pPr>
          </w:p>
        </w:tc>
        <w:tc>
          <w:tcPr>
            <w:tcW w:w="973" w:type="dxa"/>
            <w:hideMark/>
          </w:tcPr>
          <w:p w14:paraId="147E623C" w14:textId="58B55DDE"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17.4.2</w:t>
            </w:r>
          </w:p>
        </w:tc>
        <w:tc>
          <w:tcPr>
            <w:tcW w:w="1325" w:type="dxa"/>
            <w:hideMark/>
          </w:tcPr>
          <w:p w14:paraId="4F8B65C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CD2052" w14:textId="64507A9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55DC222" w14:textId="7E7C8E8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ED4BC0" w14:textId="0B74EBC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27FBD78" w14:textId="1F85C1DB"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99491B0" w14:textId="2F9E3D20" w:rsidR="00F314E9" w:rsidRPr="00D75A4A" w:rsidRDefault="00F314E9" w:rsidP="00F314E9">
            <w:pPr>
              <w:rPr>
                <w:rFonts w:ascii="Aptos" w:eastAsia="Times New Roman" w:hAnsi="Aptos" w:cs="Times New Roman"/>
                <w:sz w:val="18"/>
                <w:szCs w:val="18"/>
                <w:lang w:eastAsia="tr-TR"/>
              </w:rPr>
            </w:pPr>
          </w:p>
        </w:tc>
      </w:tr>
      <w:tr w:rsidR="00F314E9" w:rsidRPr="00D75A4A" w14:paraId="149E187F" w14:textId="77777777" w:rsidTr="00F314E9">
        <w:trPr>
          <w:trHeight w:val="20"/>
        </w:trPr>
        <w:tc>
          <w:tcPr>
            <w:tcW w:w="958" w:type="dxa"/>
            <w:vMerge/>
            <w:hideMark/>
          </w:tcPr>
          <w:p w14:paraId="014512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1F3EFE1"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16466628" w14:textId="681C642B" w:rsidR="00F314E9" w:rsidRPr="00D75A4A" w:rsidRDefault="00F314E9" w:rsidP="00F314E9">
            <w:pPr>
              <w:rPr>
                <w:rFonts w:ascii="Aptos" w:eastAsia="Times New Roman" w:hAnsi="Aptos" w:cs="Times New Roman"/>
                <w:sz w:val="18"/>
                <w:szCs w:val="18"/>
                <w:lang w:eastAsia="tr-TR"/>
              </w:rPr>
            </w:pPr>
          </w:p>
        </w:tc>
        <w:tc>
          <w:tcPr>
            <w:tcW w:w="973" w:type="dxa"/>
            <w:hideMark/>
          </w:tcPr>
          <w:p w14:paraId="25C9BC30" w14:textId="4432434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17.4.3</w:t>
            </w:r>
          </w:p>
        </w:tc>
        <w:tc>
          <w:tcPr>
            <w:tcW w:w="1325" w:type="dxa"/>
            <w:hideMark/>
          </w:tcPr>
          <w:p w14:paraId="474544F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774B005" w14:textId="696AA7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91914C" w14:textId="3BA8DB8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57FF684" w14:textId="57F99CF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920DAA1" w14:textId="1E074C9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C702091" w14:textId="7707ED17" w:rsidR="00F314E9" w:rsidRPr="00D75A4A" w:rsidRDefault="00F314E9" w:rsidP="00F314E9">
            <w:pPr>
              <w:rPr>
                <w:rFonts w:ascii="Aptos" w:eastAsia="Times New Roman" w:hAnsi="Aptos" w:cs="Times New Roman"/>
                <w:sz w:val="18"/>
                <w:szCs w:val="18"/>
                <w:lang w:eastAsia="tr-TR"/>
              </w:rPr>
            </w:pPr>
          </w:p>
        </w:tc>
      </w:tr>
      <w:tr w:rsidR="00F314E9" w:rsidRPr="00D75A4A" w14:paraId="563FC3EC" w14:textId="77777777" w:rsidTr="00F314E9">
        <w:trPr>
          <w:trHeight w:val="20"/>
        </w:trPr>
        <w:tc>
          <w:tcPr>
            <w:tcW w:w="958" w:type="dxa"/>
            <w:vMerge/>
            <w:hideMark/>
          </w:tcPr>
          <w:p w14:paraId="101E6DF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A6E896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7D9A3657" w14:textId="04E6D250" w:rsidR="00F314E9" w:rsidRPr="00D75A4A" w:rsidRDefault="00F314E9" w:rsidP="00F314E9">
            <w:pPr>
              <w:rPr>
                <w:rFonts w:ascii="Aptos" w:eastAsia="Times New Roman" w:hAnsi="Aptos" w:cs="Times New Roman"/>
                <w:sz w:val="18"/>
                <w:szCs w:val="18"/>
                <w:lang w:eastAsia="tr-TR"/>
              </w:rPr>
            </w:pPr>
          </w:p>
        </w:tc>
        <w:tc>
          <w:tcPr>
            <w:tcW w:w="973" w:type="dxa"/>
            <w:hideMark/>
          </w:tcPr>
          <w:p w14:paraId="2023A69C" w14:textId="7E90C01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12BB840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EC46306" w14:textId="1911A0F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F17A14B" w14:textId="5459A78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9371FF" w14:textId="0E7BF667"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88FC81" w14:textId="44A88E8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14BDBE6" w14:textId="5344722A" w:rsidR="00F314E9" w:rsidRPr="00D75A4A" w:rsidRDefault="00F314E9" w:rsidP="00F314E9">
            <w:pPr>
              <w:rPr>
                <w:rFonts w:ascii="Aptos" w:eastAsia="Times New Roman" w:hAnsi="Aptos" w:cs="Times New Roman"/>
                <w:sz w:val="18"/>
                <w:szCs w:val="18"/>
                <w:lang w:eastAsia="tr-TR"/>
              </w:rPr>
            </w:pPr>
          </w:p>
        </w:tc>
      </w:tr>
      <w:tr w:rsidR="00F314E9" w:rsidRPr="00D75A4A" w14:paraId="100AF121" w14:textId="77777777" w:rsidTr="00F314E9">
        <w:trPr>
          <w:trHeight w:val="20"/>
        </w:trPr>
        <w:tc>
          <w:tcPr>
            <w:tcW w:w="958" w:type="dxa"/>
            <w:vMerge w:val="restart"/>
            <w:hideMark/>
          </w:tcPr>
          <w:p w14:paraId="674C058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w:t>
            </w:r>
          </w:p>
        </w:tc>
        <w:tc>
          <w:tcPr>
            <w:tcW w:w="3510" w:type="dxa"/>
            <w:vMerge w:val="restart"/>
            <w:hideMark/>
          </w:tcPr>
          <w:p w14:paraId="6A7C2A2F"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 sonucunda alınması gereken önlemler belirlenmeli ve bir eylem planı çerçevesinde uygulanmalıdır.</w:t>
            </w:r>
          </w:p>
        </w:tc>
        <w:tc>
          <w:tcPr>
            <w:tcW w:w="1500" w:type="dxa"/>
            <w:vMerge w:val="restart"/>
            <w:hideMark/>
          </w:tcPr>
          <w:p w14:paraId="15ACE20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672DD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562CA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86B44BC" w14:textId="75FCE30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0638BD36" w14:textId="788E4685"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17.5.1</w:t>
            </w:r>
          </w:p>
        </w:tc>
        <w:tc>
          <w:tcPr>
            <w:tcW w:w="1325" w:type="dxa"/>
            <w:hideMark/>
          </w:tcPr>
          <w:p w14:paraId="49BF7D1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22E7EDF" w14:textId="1170CB54"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CC60E99" w14:textId="2F3519C7"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52AD867" w14:textId="232AACFA"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7BCB292" w14:textId="373AC9D0"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D840F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B01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562D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1B6BFF" w14:textId="5923F275"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BBC5AF8" w14:textId="77777777" w:rsidTr="00F314E9">
        <w:trPr>
          <w:trHeight w:val="20"/>
        </w:trPr>
        <w:tc>
          <w:tcPr>
            <w:tcW w:w="958" w:type="dxa"/>
            <w:vMerge/>
            <w:hideMark/>
          </w:tcPr>
          <w:p w14:paraId="0ED12A2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94ABF43"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13981D72" w14:textId="42E63C87" w:rsidR="00F314E9" w:rsidRPr="00D75A4A" w:rsidRDefault="00F314E9" w:rsidP="00F314E9">
            <w:pPr>
              <w:rPr>
                <w:rFonts w:ascii="Aptos" w:eastAsia="Times New Roman" w:hAnsi="Aptos" w:cs="Times New Roman"/>
                <w:sz w:val="18"/>
                <w:szCs w:val="18"/>
                <w:lang w:eastAsia="tr-TR"/>
              </w:rPr>
            </w:pPr>
          </w:p>
        </w:tc>
        <w:tc>
          <w:tcPr>
            <w:tcW w:w="973" w:type="dxa"/>
            <w:hideMark/>
          </w:tcPr>
          <w:p w14:paraId="4DAE696B" w14:textId="42334A1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17.5.2</w:t>
            </w:r>
          </w:p>
        </w:tc>
        <w:tc>
          <w:tcPr>
            <w:tcW w:w="1325" w:type="dxa"/>
            <w:hideMark/>
          </w:tcPr>
          <w:p w14:paraId="370F00E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5A20E8F" w14:textId="655D05F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451554B9" w14:textId="3CBB4AB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E600FB4" w14:textId="782E5B3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64745B5" w14:textId="256D6BA7"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749F803" w14:textId="3772E33B" w:rsidR="00F314E9" w:rsidRPr="00D75A4A" w:rsidRDefault="00F314E9" w:rsidP="00F314E9">
            <w:pPr>
              <w:rPr>
                <w:rFonts w:ascii="Aptos" w:eastAsia="Times New Roman" w:hAnsi="Aptos" w:cs="Times New Roman"/>
                <w:sz w:val="18"/>
                <w:szCs w:val="18"/>
                <w:lang w:eastAsia="tr-TR"/>
              </w:rPr>
            </w:pPr>
          </w:p>
        </w:tc>
      </w:tr>
      <w:tr w:rsidR="00F314E9" w:rsidRPr="00D75A4A" w14:paraId="784DAEB2" w14:textId="77777777" w:rsidTr="00F314E9">
        <w:trPr>
          <w:trHeight w:val="20"/>
        </w:trPr>
        <w:tc>
          <w:tcPr>
            <w:tcW w:w="958" w:type="dxa"/>
            <w:vMerge/>
            <w:hideMark/>
          </w:tcPr>
          <w:p w14:paraId="53FA815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C407E4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61397947" w14:textId="7A8D9E07" w:rsidR="00F314E9" w:rsidRPr="00D75A4A" w:rsidRDefault="00F314E9" w:rsidP="00F314E9">
            <w:pPr>
              <w:rPr>
                <w:rFonts w:ascii="Aptos" w:eastAsia="Times New Roman" w:hAnsi="Aptos" w:cs="Times New Roman"/>
                <w:sz w:val="18"/>
                <w:szCs w:val="18"/>
                <w:lang w:eastAsia="tr-TR"/>
              </w:rPr>
            </w:pPr>
          </w:p>
        </w:tc>
        <w:tc>
          <w:tcPr>
            <w:tcW w:w="973" w:type="dxa"/>
            <w:hideMark/>
          </w:tcPr>
          <w:p w14:paraId="74EE92EC" w14:textId="4737AD0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17.5.3</w:t>
            </w:r>
          </w:p>
        </w:tc>
        <w:tc>
          <w:tcPr>
            <w:tcW w:w="1325" w:type="dxa"/>
            <w:hideMark/>
          </w:tcPr>
          <w:p w14:paraId="7F876AC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9186F06" w14:textId="71C79B1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967F01B" w14:textId="1195A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372F4C0" w14:textId="365DDD1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C246BC1" w14:textId="49F7469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C468449" w14:textId="42A91CAE" w:rsidR="00F314E9" w:rsidRPr="00D75A4A" w:rsidRDefault="00F314E9" w:rsidP="00F314E9">
            <w:pPr>
              <w:rPr>
                <w:rFonts w:ascii="Aptos" w:eastAsia="Times New Roman" w:hAnsi="Aptos" w:cs="Times New Roman"/>
                <w:sz w:val="18"/>
                <w:szCs w:val="18"/>
                <w:lang w:eastAsia="tr-TR"/>
              </w:rPr>
            </w:pPr>
          </w:p>
        </w:tc>
      </w:tr>
      <w:tr w:rsidR="00F314E9" w:rsidRPr="00D75A4A" w14:paraId="2B3902B5" w14:textId="77777777" w:rsidTr="00F314E9">
        <w:trPr>
          <w:trHeight w:val="20"/>
        </w:trPr>
        <w:tc>
          <w:tcPr>
            <w:tcW w:w="958" w:type="dxa"/>
            <w:vMerge/>
            <w:hideMark/>
          </w:tcPr>
          <w:p w14:paraId="5733DC1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B907C0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70F338E3" w14:textId="4F0B6261" w:rsidR="00F314E9" w:rsidRPr="00D75A4A" w:rsidRDefault="00F314E9" w:rsidP="00F314E9">
            <w:pPr>
              <w:rPr>
                <w:rFonts w:ascii="Aptos" w:eastAsia="Times New Roman" w:hAnsi="Aptos" w:cs="Times New Roman"/>
                <w:sz w:val="18"/>
                <w:szCs w:val="18"/>
                <w:lang w:eastAsia="tr-TR"/>
              </w:rPr>
            </w:pPr>
          </w:p>
        </w:tc>
        <w:tc>
          <w:tcPr>
            <w:tcW w:w="973" w:type="dxa"/>
            <w:hideMark/>
          </w:tcPr>
          <w:p w14:paraId="3DDA5194" w14:textId="744ABC8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B7871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6943630" w14:textId="2E5C18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EEFAEF9" w14:textId="1E24B3D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C1850A3" w14:textId="011390E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DA504F" w14:textId="66A9B87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147D166" w14:textId="5BA911E7" w:rsidR="00F314E9" w:rsidRPr="00D75A4A" w:rsidRDefault="00F314E9" w:rsidP="00F314E9">
            <w:pPr>
              <w:rPr>
                <w:rFonts w:ascii="Aptos" w:eastAsia="Times New Roman" w:hAnsi="Aptos" w:cs="Times New Roman"/>
                <w:sz w:val="18"/>
                <w:szCs w:val="18"/>
                <w:lang w:eastAsia="tr-TR"/>
              </w:rPr>
            </w:pPr>
          </w:p>
        </w:tc>
      </w:tr>
      <w:tr w:rsidR="00F314E9" w:rsidRPr="00D75A4A" w14:paraId="6370BDFA" w14:textId="77777777" w:rsidTr="00F314E9">
        <w:trPr>
          <w:trHeight w:val="20"/>
        </w:trPr>
        <w:tc>
          <w:tcPr>
            <w:tcW w:w="14170" w:type="dxa"/>
            <w:gridSpan w:val="10"/>
            <w:shd w:val="clear" w:color="auto" w:fill="DEEAF6" w:themeFill="accent5" w:themeFillTint="33"/>
            <w:hideMark/>
          </w:tcPr>
          <w:p w14:paraId="7356E961"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İS18</w:t>
            </w:r>
          </w:p>
          <w:p w14:paraId="1B90ECF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denetim</w:t>
            </w:r>
            <w:r w:rsidRPr="00D75A4A">
              <w:rPr>
                <w:rFonts w:ascii="Aptos" w:eastAsia="Times New Roman" w:hAnsi="Aptos" w:cs="Times New Roman"/>
                <w:sz w:val="18"/>
                <w:szCs w:val="18"/>
                <w:lang w:eastAsia="tr-TR"/>
              </w:rPr>
              <w:t>:</w:t>
            </w:r>
          </w:p>
          <w:p w14:paraId="74184DE2" w14:textId="7E470E43" w:rsidR="00F314E9" w:rsidRPr="00D75A4A" w:rsidRDefault="00F314E9" w:rsidP="00F314E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İdareler fonksiyonel olarak bağımsız bir iç denetim faaliyetini sağlamalıdır.</w:t>
            </w:r>
          </w:p>
        </w:tc>
      </w:tr>
      <w:tr w:rsidR="00F314E9" w:rsidRPr="00D75A4A" w14:paraId="04355766" w14:textId="77777777" w:rsidTr="00F314E9">
        <w:trPr>
          <w:trHeight w:val="20"/>
        </w:trPr>
        <w:tc>
          <w:tcPr>
            <w:tcW w:w="958" w:type="dxa"/>
            <w:vMerge w:val="restart"/>
            <w:hideMark/>
          </w:tcPr>
          <w:p w14:paraId="773508C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w:t>
            </w:r>
          </w:p>
        </w:tc>
        <w:tc>
          <w:tcPr>
            <w:tcW w:w="3510" w:type="dxa"/>
            <w:vMerge w:val="restart"/>
            <w:hideMark/>
          </w:tcPr>
          <w:p w14:paraId="489F3FF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denetim faaliyeti İç Denetim Koordinasyon Kurulu tarafından belirlenen </w:t>
            </w:r>
            <w:r w:rsidRPr="00D75A4A">
              <w:rPr>
                <w:rFonts w:ascii="Aptos" w:eastAsia="Times New Roman" w:hAnsi="Aptos" w:cs="Times New Roman"/>
                <w:sz w:val="18"/>
                <w:szCs w:val="18"/>
                <w:lang w:eastAsia="tr-TR"/>
              </w:rPr>
              <w:lastRenderedPageBreak/>
              <w:t>standartlara uygun bir şekilde yürütülmelidir.</w:t>
            </w:r>
          </w:p>
        </w:tc>
        <w:tc>
          <w:tcPr>
            <w:tcW w:w="1500" w:type="dxa"/>
            <w:vMerge w:val="restart"/>
            <w:hideMark/>
          </w:tcPr>
          <w:p w14:paraId="19CA150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7895B90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E956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064E57B" w14:textId="6CA9706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9C46CDC" w14:textId="006B18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İS 18.1.1</w:t>
            </w:r>
          </w:p>
        </w:tc>
        <w:tc>
          <w:tcPr>
            <w:tcW w:w="1325" w:type="dxa"/>
            <w:hideMark/>
          </w:tcPr>
          <w:p w14:paraId="5F9111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4DFD90" w14:textId="1815A37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A0558F3" w14:textId="112BE39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A3241BD" w14:textId="5BC6106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510B2E0" w14:textId="586F703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AE7FF4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39BE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42C88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CAAEC3B" w14:textId="0014A623"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40E8732" w14:textId="77777777" w:rsidTr="00F314E9">
        <w:trPr>
          <w:trHeight w:val="20"/>
        </w:trPr>
        <w:tc>
          <w:tcPr>
            <w:tcW w:w="958" w:type="dxa"/>
            <w:vMerge/>
            <w:hideMark/>
          </w:tcPr>
          <w:p w14:paraId="0D668D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325D3EC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E3D92C3" w14:textId="46DCA59B" w:rsidR="00F314E9" w:rsidRPr="00D75A4A" w:rsidRDefault="00F314E9" w:rsidP="00F314E9">
            <w:pPr>
              <w:rPr>
                <w:rFonts w:ascii="Aptos" w:eastAsia="Times New Roman" w:hAnsi="Aptos" w:cs="Times New Roman"/>
                <w:sz w:val="18"/>
                <w:szCs w:val="18"/>
                <w:lang w:eastAsia="tr-TR"/>
              </w:rPr>
            </w:pPr>
          </w:p>
        </w:tc>
        <w:tc>
          <w:tcPr>
            <w:tcW w:w="973" w:type="dxa"/>
            <w:hideMark/>
          </w:tcPr>
          <w:p w14:paraId="5B340719" w14:textId="564F46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18.1.2</w:t>
            </w:r>
          </w:p>
        </w:tc>
        <w:tc>
          <w:tcPr>
            <w:tcW w:w="1325" w:type="dxa"/>
            <w:hideMark/>
          </w:tcPr>
          <w:p w14:paraId="7601362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78666FB" w14:textId="4630E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A2980AD" w14:textId="5E36F25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53A505A" w14:textId="7CFC807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39296EED" w14:textId="7DD88B1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59158F6" w14:textId="69E2551C" w:rsidR="00F314E9" w:rsidRPr="00D75A4A" w:rsidRDefault="00F314E9" w:rsidP="00F314E9">
            <w:pPr>
              <w:rPr>
                <w:rFonts w:ascii="Aptos" w:eastAsia="Times New Roman" w:hAnsi="Aptos" w:cs="Times New Roman"/>
                <w:sz w:val="18"/>
                <w:szCs w:val="18"/>
                <w:lang w:eastAsia="tr-TR"/>
              </w:rPr>
            </w:pPr>
          </w:p>
        </w:tc>
      </w:tr>
      <w:tr w:rsidR="00F314E9" w:rsidRPr="00D75A4A" w14:paraId="6C54A596" w14:textId="77777777" w:rsidTr="00F314E9">
        <w:trPr>
          <w:trHeight w:val="20"/>
        </w:trPr>
        <w:tc>
          <w:tcPr>
            <w:tcW w:w="958" w:type="dxa"/>
            <w:vMerge/>
            <w:hideMark/>
          </w:tcPr>
          <w:p w14:paraId="2C655AF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7605CD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6D7C35B" w14:textId="61A4830E" w:rsidR="00F314E9" w:rsidRPr="00D75A4A" w:rsidRDefault="00F314E9" w:rsidP="00F314E9">
            <w:pPr>
              <w:rPr>
                <w:rFonts w:ascii="Aptos" w:eastAsia="Times New Roman" w:hAnsi="Aptos" w:cs="Times New Roman"/>
                <w:sz w:val="18"/>
                <w:szCs w:val="18"/>
                <w:lang w:eastAsia="tr-TR"/>
              </w:rPr>
            </w:pPr>
          </w:p>
        </w:tc>
        <w:tc>
          <w:tcPr>
            <w:tcW w:w="973" w:type="dxa"/>
            <w:hideMark/>
          </w:tcPr>
          <w:p w14:paraId="2E6E6CED" w14:textId="2B06ED3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18.1.3</w:t>
            </w:r>
          </w:p>
        </w:tc>
        <w:tc>
          <w:tcPr>
            <w:tcW w:w="1325" w:type="dxa"/>
            <w:hideMark/>
          </w:tcPr>
          <w:p w14:paraId="5D55850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4DD61F1" w14:textId="775E323F"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C0332D1" w14:textId="73BAA32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1C154B8" w14:textId="5A13052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0DBD3B0" w14:textId="26B8D9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4C54CD4B" w14:textId="74240984" w:rsidR="00F314E9" w:rsidRPr="00D75A4A" w:rsidRDefault="00F314E9" w:rsidP="00F314E9">
            <w:pPr>
              <w:rPr>
                <w:rFonts w:ascii="Aptos" w:eastAsia="Times New Roman" w:hAnsi="Aptos" w:cs="Times New Roman"/>
                <w:sz w:val="18"/>
                <w:szCs w:val="18"/>
                <w:lang w:eastAsia="tr-TR"/>
              </w:rPr>
            </w:pPr>
          </w:p>
        </w:tc>
      </w:tr>
      <w:tr w:rsidR="00F314E9" w:rsidRPr="00D75A4A" w14:paraId="4C340041" w14:textId="77777777" w:rsidTr="00F314E9">
        <w:trPr>
          <w:trHeight w:val="20"/>
        </w:trPr>
        <w:tc>
          <w:tcPr>
            <w:tcW w:w="958" w:type="dxa"/>
            <w:vMerge/>
            <w:hideMark/>
          </w:tcPr>
          <w:p w14:paraId="0661688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61F4A2D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1180619" w14:textId="6F34F000" w:rsidR="00F314E9" w:rsidRPr="00D75A4A" w:rsidRDefault="00F314E9" w:rsidP="00F314E9">
            <w:pPr>
              <w:rPr>
                <w:rFonts w:ascii="Aptos" w:eastAsia="Times New Roman" w:hAnsi="Aptos" w:cs="Times New Roman"/>
                <w:sz w:val="18"/>
                <w:szCs w:val="18"/>
                <w:lang w:eastAsia="tr-TR"/>
              </w:rPr>
            </w:pPr>
          </w:p>
        </w:tc>
        <w:tc>
          <w:tcPr>
            <w:tcW w:w="973" w:type="dxa"/>
            <w:hideMark/>
          </w:tcPr>
          <w:p w14:paraId="11AEA774" w14:textId="5B824F6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45AD3B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794998" w14:textId="1C6C5AB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709254F" w14:textId="03E0C36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E9206B" w14:textId="60B5CEC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E8D5EBE" w14:textId="39CA087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0788FDE" w14:textId="53FF42AA" w:rsidR="00F314E9" w:rsidRPr="00D75A4A" w:rsidRDefault="00F314E9" w:rsidP="00F314E9">
            <w:pPr>
              <w:rPr>
                <w:rFonts w:ascii="Aptos" w:eastAsia="Times New Roman" w:hAnsi="Aptos" w:cs="Times New Roman"/>
                <w:sz w:val="18"/>
                <w:szCs w:val="18"/>
                <w:lang w:eastAsia="tr-TR"/>
              </w:rPr>
            </w:pPr>
          </w:p>
        </w:tc>
      </w:tr>
      <w:tr w:rsidR="00F314E9" w:rsidRPr="00D75A4A" w14:paraId="79FE90F5" w14:textId="77777777" w:rsidTr="00F314E9">
        <w:trPr>
          <w:trHeight w:val="20"/>
        </w:trPr>
        <w:tc>
          <w:tcPr>
            <w:tcW w:w="958" w:type="dxa"/>
            <w:vMerge w:val="restart"/>
            <w:hideMark/>
          </w:tcPr>
          <w:p w14:paraId="01FA97D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w:t>
            </w:r>
          </w:p>
        </w:tc>
        <w:tc>
          <w:tcPr>
            <w:tcW w:w="3510" w:type="dxa"/>
            <w:vMerge w:val="restart"/>
            <w:hideMark/>
          </w:tcPr>
          <w:p w14:paraId="059F6E2B"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denetim sonucunda idare tarafından alınması gerekli görülen önlemleri içeren eylem planı hazırlanmalı, uygulanmalı ve izlenmelidir.</w:t>
            </w:r>
          </w:p>
        </w:tc>
        <w:tc>
          <w:tcPr>
            <w:tcW w:w="1500" w:type="dxa"/>
            <w:vMerge w:val="restart"/>
            <w:hideMark/>
          </w:tcPr>
          <w:p w14:paraId="54BD54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124C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9DB89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522C68" w14:textId="1EBF7D42"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7B7E78DF" w14:textId="538A9F2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18.2.1</w:t>
            </w:r>
          </w:p>
        </w:tc>
        <w:tc>
          <w:tcPr>
            <w:tcW w:w="1325" w:type="dxa"/>
            <w:hideMark/>
          </w:tcPr>
          <w:p w14:paraId="3DEFF1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911C540" w14:textId="16B2F60D"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9C8EFBA" w14:textId="6A96152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CA1BDB7" w14:textId="1AB58CF9"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3F7D4CB" w14:textId="41EDFB35"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52D62C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878BC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0ACDF3"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B5C3E" w14:textId="3D8BD000"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40DD8BB0" w14:textId="77777777" w:rsidTr="00F314E9">
        <w:trPr>
          <w:trHeight w:val="20"/>
        </w:trPr>
        <w:tc>
          <w:tcPr>
            <w:tcW w:w="958" w:type="dxa"/>
            <w:vMerge/>
            <w:hideMark/>
          </w:tcPr>
          <w:p w14:paraId="360C106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7DEDE2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BFDF6C9" w14:textId="3A4DC64D" w:rsidR="00F314E9" w:rsidRPr="00D75A4A" w:rsidRDefault="00F314E9" w:rsidP="00F314E9">
            <w:pPr>
              <w:rPr>
                <w:rFonts w:ascii="Aptos" w:eastAsia="Times New Roman" w:hAnsi="Aptos" w:cs="Times New Roman"/>
                <w:sz w:val="18"/>
                <w:szCs w:val="18"/>
                <w:lang w:eastAsia="tr-TR"/>
              </w:rPr>
            </w:pPr>
          </w:p>
        </w:tc>
        <w:tc>
          <w:tcPr>
            <w:tcW w:w="973" w:type="dxa"/>
            <w:hideMark/>
          </w:tcPr>
          <w:p w14:paraId="28F1245C" w14:textId="678F2E0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18.2.2</w:t>
            </w:r>
          </w:p>
        </w:tc>
        <w:tc>
          <w:tcPr>
            <w:tcW w:w="1325" w:type="dxa"/>
            <w:hideMark/>
          </w:tcPr>
          <w:p w14:paraId="460C9EC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D33614C" w14:textId="61CAF66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728A53B" w14:textId="425C62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D57B5C2" w14:textId="6D445D1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8E4877A" w14:textId="72B3842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22E2F69" w14:textId="045BDA66" w:rsidR="00F314E9" w:rsidRPr="00D75A4A" w:rsidRDefault="00F314E9" w:rsidP="00F314E9">
            <w:pPr>
              <w:rPr>
                <w:rFonts w:ascii="Aptos" w:eastAsia="Times New Roman" w:hAnsi="Aptos" w:cs="Times New Roman"/>
                <w:sz w:val="18"/>
                <w:szCs w:val="18"/>
                <w:lang w:eastAsia="tr-TR"/>
              </w:rPr>
            </w:pPr>
          </w:p>
        </w:tc>
      </w:tr>
      <w:tr w:rsidR="00F314E9" w:rsidRPr="00D75A4A" w14:paraId="09E476AD" w14:textId="77777777" w:rsidTr="00F314E9">
        <w:trPr>
          <w:trHeight w:val="20"/>
        </w:trPr>
        <w:tc>
          <w:tcPr>
            <w:tcW w:w="958" w:type="dxa"/>
            <w:vMerge/>
            <w:hideMark/>
          </w:tcPr>
          <w:p w14:paraId="0E44AFCA"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C18A27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581E6189" w14:textId="07D148B0" w:rsidR="00F314E9" w:rsidRPr="00D75A4A" w:rsidRDefault="00F314E9" w:rsidP="00F314E9">
            <w:pPr>
              <w:rPr>
                <w:rFonts w:ascii="Aptos" w:eastAsia="Times New Roman" w:hAnsi="Aptos" w:cs="Times New Roman"/>
                <w:sz w:val="18"/>
                <w:szCs w:val="18"/>
                <w:lang w:eastAsia="tr-TR"/>
              </w:rPr>
            </w:pPr>
          </w:p>
        </w:tc>
        <w:tc>
          <w:tcPr>
            <w:tcW w:w="973" w:type="dxa"/>
            <w:hideMark/>
          </w:tcPr>
          <w:p w14:paraId="2090B397" w14:textId="6DC5D7B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18.2.3</w:t>
            </w:r>
          </w:p>
        </w:tc>
        <w:tc>
          <w:tcPr>
            <w:tcW w:w="1325" w:type="dxa"/>
            <w:hideMark/>
          </w:tcPr>
          <w:p w14:paraId="6A46742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BE212BF" w14:textId="6BE0EB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F5ED6D" w14:textId="2EAF2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A21F60" w14:textId="11A176D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19A893B" w14:textId="7A599A1A"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08F70BB" w14:textId="6B9DCD1C" w:rsidR="00F314E9" w:rsidRPr="00D75A4A" w:rsidRDefault="00F314E9" w:rsidP="00F314E9">
            <w:pPr>
              <w:rPr>
                <w:rFonts w:ascii="Aptos" w:eastAsia="Times New Roman" w:hAnsi="Aptos" w:cs="Times New Roman"/>
                <w:sz w:val="18"/>
                <w:szCs w:val="18"/>
                <w:lang w:eastAsia="tr-TR"/>
              </w:rPr>
            </w:pPr>
          </w:p>
        </w:tc>
      </w:tr>
      <w:tr w:rsidR="00F314E9" w:rsidRPr="00D75A4A" w14:paraId="70EDC3AE" w14:textId="77777777" w:rsidTr="00F314E9">
        <w:trPr>
          <w:trHeight w:val="20"/>
        </w:trPr>
        <w:tc>
          <w:tcPr>
            <w:tcW w:w="958" w:type="dxa"/>
            <w:vMerge/>
            <w:hideMark/>
          </w:tcPr>
          <w:p w14:paraId="1CA97B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040BF7"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F4BC68B" w14:textId="055AA45C" w:rsidR="00F314E9" w:rsidRPr="00D75A4A" w:rsidRDefault="00F314E9" w:rsidP="00F314E9">
            <w:pPr>
              <w:rPr>
                <w:rFonts w:ascii="Aptos" w:eastAsia="Times New Roman" w:hAnsi="Aptos" w:cs="Times New Roman"/>
                <w:sz w:val="18"/>
                <w:szCs w:val="18"/>
                <w:lang w:eastAsia="tr-TR"/>
              </w:rPr>
            </w:pPr>
          </w:p>
        </w:tc>
        <w:tc>
          <w:tcPr>
            <w:tcW w:w="973" w:type="dxa"/>
            <w:hideMark/>
          </w:tcPr>
          <w:p w14:paraId="690C84BB" w14:textId="5F63EFF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204CE9A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AC7ED7" w14:textId="5A79E2E3"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18AC969" w14:textId="1101F9A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5D89AE" w14:textId="13D357AF"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3778517" w14:textId="2DD78A26"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B39BBFD" w14:textId="2678494A" w:rsidR="00F314E9" w:rsidRPr="00D75A4A" w:rsidRDefault="00F314E9" w:rsidP="00F314E9">
            <w:pPr>
              <w:rPr>
                <w:rFonts w:ascii="Aptos" w:eastAsia="Times New Roman" w:hAnsi="Aptos" w:cs="Times New Roman"/>
                <w:sz w:val="18"/>
                <w:szCs w:val="18"/>
                <w:lang w:eastAsia="tr-TR"/>
              </w:rPr>
            </w:pPr>
          </w:p>
        </w:tc>
      </w:tr>
    </w:tbl>
    <w:p w14:paraId="168A3801" w14:textId="77777777" w:rsidR="004755D7" w:rsidRPr="00D75A4A" w:rsidRDefault="004755D7" w:rsidP="002E0315">
      <w:pPr>
        <w:rPr>
          <w:rFonts w:ascii="Aptos" w:hAnsi="Aptos"/>
        </w:rPr>
        <w:sectPr w:rsidR="004755D7"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6169579" w14:textId="4B23D1CA"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8" w:name="_Toc21013841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BİRİM İÇ KONTROL VE RİSK KOORDİNATÖR</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LÜĞÜ</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VE </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KAMU İÇ KONTROL STANDARTLARINA UYUM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EYLEM PLANI HAZIRLAMA GRUBU</w:t>
      </w:r>
      <w:bookmarkEnd w:id="68"/>
    </w:p>
    <w:p w14:paraId="6D6D247D" w14:textId="2C8865CB" w:rsidR="002F0A82" w:rsidRPr="00D75A4A" w:rsidRDefault="002F0A82" w:rsidP="002F0A82">
      <w:pPr>
        <w:rPr>
          <w:rFonts w:ascii="Aptos" w:hAnsi="Aptos"/>
        </w:rPr>
      </w:pPr>
    </w:p>
    <w:tbl>
      <w:tblPr>
        <w:tblStyle w:val="TabloKlavuzu"/>
        <w:tblW w:w="0" w:type="auto"/>
        <w:tblLook w:val="04A0" w:firstRow="1" w:lastRow="0" w:firstColumn="1" w:lastColumn="0" w:noHBand="0" w:noVBand="1"/>
      </w:tblPr>
      <w:tblGrid>
        <w:gridCol w:w="3020"/>
        <w:gridCol w:w="3021"/>
        <w:gridCol w:w="3021"/>
      </w:tblGrid>
      <w:tr w:rsidR="00954C93" w:rsidRPr="00D75A4A" w14:paraId="626B0544" w14:textId="77777777" w:rsidTr="00FD4B9A">
        <w:tc>
          <w:tcPr>
            <w:tcW w:w="9062" w:type="dxa"/>
            <w:gridSpan w:val="3"/>
          </w:tcPr>
          <w:p w14:paraId="269CA4CD" w14:textId="162CA77C" w:rsidR="00954C93" w:rsidRPr="00D75A4A" w:rsidRDefault="00954C93" w:rsidP="0093403A">
            <w:pPr>
              <w:jc w:val="both"/>
              <w:rPr>
                <w:rFonts w:ascii="Aptos" w:hAnsi="Aptos" w:cs="Times New Roman"/>
                <w:sz w:val="24"/>
                <w:szCs w:val="24"/>
              </w:rPr>
            </w:pPr>
            <w:r w:rsidRPr="00D75A4A">
              <w:rPr>
                <w:rFonts w:ascii="Aptos" w:hAnsi="Aptos" w:cs="Times New Roman"/>
                <w:sz w:val="24"/>
                <w:szCs w:val="24"/>
              </w:rPr>
              <w:t>SBÜ (Birim Adı) İç Kontrol ve Risk Koordinatörlüğü</w:t>
            </w:r>
          </w:p>
        </w:tc>
      </w:tr>
      <w:tr w:rsidR="00954C93" w:rsidRPr="00D75A4A" w14:paraId="1D25C449" w14:textId="77777777" w:rsidTr="00954C93">
        <w:tc>
          <w:tcPr>
            <w:tcW w:w="3020" w:type="dxa"/>
          </w:tcPr>
          <w:p w14:paraId="3EB5F5C4" w14:textId="3540441A" w:rsidR="00954C93" w:rsidRPr="00D75A4A" w:rsidRDefault="007C156F" w:rsidP="00C14F45">
            <w:pPr>
              <w:jc w:val="center"/>
              <w:rPr>
                <w:rFonts w:ascii="Aptos" w:hAnsi="Aptos" w:cs="Times New Roman"/>
                <w:b/>
                <w:bCs/>
                <w:sz w:val="24"/>
                <w:szCs w:val="24"/>
              </w:rPr>
            </w:pPr>
            <w:r w:rsidRPr="00D75A4A">
              <w:rPr>
                <w:rFonts w:ascii="Aptos" w:hAnsi="Aptos" w:cs="Times New Roman"/>
                <w:b/>
                <w:bCs/>
                <w:sz w:val="24"/>
                <w:szCs w:val="24"/>
              </w:rPr>
              <w:t xml:space="preserve">Koordinatörlük </w:t>
            </w:r>
            <w:r w:rsidR="00954C93" w:rsidRPr="00D75A4A">
              <w:rPr>
                <w:rFonts w:ascii="Aptos" w:hAnsi="Aptos" w:cs="Times New Roman"/>
                <w:b/>
                <w:bCs/>
                <w:sz w:val="24"/>
                <w:szCs w:val="24"/>
              </w:rPr>
              <w:t>Görev</w:t>
            </w:r>
            <w:r w:rsidRPr="00D75A4A">
              <w:rPr>
                <w:rFonts w:ascii="Aptos" w:hAnsi="Aptos" w:cs="Times New Roman"/>
                <w:b/>
                <w:bCs/>
                <w:sz w:val="24"/>
                <w:szCs w:val="24"/>
              </w:rPr>
              <w:t>i</w:t>
            </w:r>
          </w:p>
        </w:tc>
        <w:tc>
          <w:tcPr>
            <w:tcW w:w="3021" w:type="dxa"/>
          </w:tcPr>
          <w:p w14:paraId="65A247E7" w14:textId="6D7E6E18" w:rsidR="00C14F45"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1DAD51BF" w14:textId="73E9DB05" w:rsidR="00954C93"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Görevi</w:t>
            </w:r>
            <w:r w:rsidR="007C156F" w:rsidRPr="00D75A4A">
              <w:rPr>
                <w:rFonts w:ascii="Aptos" w:hAnsi="Aptos" w:cs="Times New Roman"/>
                <w:b/>
                <w:bCs/>
                <w:sz w:val="24"/>
                <w:szCs w:val="24"/>
              </w:rPr>
              <w:t>/</w:t>
            </w:r>
            <w:proofErr w:type="spellStart"/>
            <w:r w:rsidR="007C156F" w:rsidRPr="00D75A4A">
              <w:rPr>
                <w:rFonts w:ascii="Aptos" w:hAnsi="Aptos" w:cs="Times New Roman"/>
                <w:b/>
                <w:bCs/>
                <w:sz w:val="24"/>
                <w:szCs w:val="24"/>
              </w:rPr>
              <w:t>Ünv</w:t>
            </w:r>
            <w:r w:rsidR="00D75A4A">
              <w:rPr>
                <w:rFonts w:ascii="Aptos" w:hAnsi="Aptos" w:cs="Times New Roman"/>
                <w:b/>
                <w:bCs/>
                <w:sz w:val="24"/>
                <w:szCs w:val="24"/>
              </w:rPr>
              <w:t>â</w:t>
            </w:r>
            <w:r w:rsidR="007C156F" w:rsidRPr="00D75A4A">
              <w:rPr>
                <w:rFonts w:ascii="Aptos" w:hAnsi="Aptos" w:cs="Times New Roman"/>
                <w:b/>
                <w:bCs/>
                <w:sz w:val="24"/>
                <w:szCs w:val="24"/>
              </w:rPr>
              <w:t>nı</w:t>
            </w:r>
            <w:proofErr w:type="spellEnd"/>
          </w:p>
        </w:tc>
      </w:tr>
      <w:tr w:rsidR="00954C93" w:rsidRPr="00D75A4A" w14:paraId="45897FF8" w14:textId="77777777" w:rsidTr="00954C93">
        <w:tc>
          <w:tcPr>
            <w:tcW w:w="3020" w:type="dxa"/>
          </w:tcPr>
          <w:p w14:paraId="4CE7EB54" w14:textId="5F6E778C" w:rsidR="00954C93" w:rsidRPr="00D75A4A" w:rsidRDefault="00954C93" w:rsidP="00C14F45">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783BC1F0" w14:textId="72C563FC"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278C1EE2" w14:textId="5BEF32E2"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Dekan Yardımcısı</w:t>
            </w:r>
          </w:p>
        </w:tc>
      </w:tr>
      <w:tr w:rsidR="00954C93" w:rsidRPr="00D75A4A" w14:paraId="3789B3DB" w14:textId="77777777" w:rsidTr="00954C93">
        <w:tc>
          <w:tcPr>
            <w:tcW w:w="3020" w:type="dxa"/>
          </w:tcPr>
          <w:p w14:paraId="46FF2BF4" w14:textId="54EDF5F8"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64607D5" w14:textId="7690B4C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xml:space="preserve">Doç. Dr. C… </w:t>
            </w:r>
            <w:proofErr w:type="gramStart"/>
            <w:r w:rsidRPr="00D75A4A">
              <w:rPr>
                <w:rFonts w:ascii="Aptos" w:hAnsi="Aptos" w:cs="Times New Roman"/>
                <w:i/>
                <w:iCs/>
                <w:sz w:val="24"/>
                <w:szCs w:val="24"/>
              </w:rPr>
              <w:t>U….</w:t>
            </w:r>
            <w:proofErr w:type="gramEnd"/>
          </w:p>
        </w:tc>
        <w:tc>
          <w:tcPr>
            <w:tcW w:w="3021" w:type="dxa"/>
          </w:tcPr>
          <w:p w14:paraId="07A74834" w14:textId="5A1A795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ABD Başkanı</w:t>
            </w:r>
          </w:p>
        </w:tc>
      </w:tr>
      <w:tr w:rsidR="00954C93" w:rsidRPr="00D75A4A" w14:paraId="4D7C61DC" w14:textId="77777777" w:rsidTr="00954C93">
        <w:tc>
          <w:tcPr>
            <w:tcW w:w="3020" w:type="dxa"/>
          </w:tcPr>
          <w:p w14:paraId="38C59E8B" w14:textId="5F87B7EF" w:rsidR="00954C93"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0600700" w14:textId="1CAD3B3D"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xml:space="preserve">Dr. Öğr. Üyesi </w:t>
            </w:r>
            <w:proofErr w:type="gramStart"/>
            <w:r w:rsidRPr="00D75A4A">
              <w:rPr>
                <w:rFonts w:ascii="Aptos" w:hAnsi="Aptos" w:cs="Times New Roman"/>
                <w:i/>
                <w:iCs/>
                <w:sz w:val="24"/>
                <w:szCs w:val="24"/>
              </w:rPr>
              <w:t>E….V….</w:t>
            </w:r>
            <w:proofErr w:type="gramEnd"/>
          </w:p>
        </w:tc>
        <w:tc>
          <w:tcPr>
            <w:tcW w:w="3021" w:type="dxa"/>
          </w:tcPr>
          <w:p w14:paraId="4EF94FEF" w14:textId="572D8CB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59FB4926" w14:textId="77777777" w:rsidTr="00954C93">
        <w:tc>
          <w:tcPr>
            <w:tcW w:w="3020" w:type="dxa"/>
          </w:tcPr>
          <w:p w14:paraId="37C30D30" w14:textId="06A3BE6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0DDC33A" w14:textId="4F216F9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66976B46" w14:textId="50C41608"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7F809C09" w14:textId="77777777" w:rsidTr="00954C93">
        <w:tc>
          <w:tcPr>
            <w:tcW w:w="3020" w:type="dxa"/>
          </w:tcPr>
          <w:p w14:paraId="0D7D7758" w14:textId="35B372A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215822CB" w14:textId="7510A28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F…. </w:t>
            </w:r>
            <w:proofErr w:type="gramStart"/>
            <w:r w:rsidRPr="00D75A4A">
              <w:rPr>
                <w:rFonts w:ascii="Aptos" w:hAnsi="Aptos" w:cs="Times New Roman"/>
                <w:i/>
                <w:iCs/>
                <w:sz w:val="24"/>
                <w:szCs w:val="24"/>
              </w:rPr>
              <w:t>S….</w:t>
            </w:r>
            <w:proofErr w:type="gramEnd"/>
          </w:p>
        </w:tc>
        <w:tc>
          <w:tcPr>
            <w:tcW w:w="3021" w:type="dxa"/>
          </w:tcPr>
          <w:p w14:paraId="4D3B8596" w14:textId="74F3FE3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D81057C" w14:textId="77777777" w:rsidTr="00954C93">
        <w:tc>
          <w:tcPr>
            <w:tcW w:w="3020" w:type="dxa"/>
          </w:tcPr>
          <w:p w14:paraId="6EA4FE1E" w14:textId="40435A3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4AB5A8C7" w14:textId="223A81F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3618B914" w14:textId="49BAC18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A068A9C" w14:textId="77777777" w:rsidTr="00954C93">
        <w:tc>
          <w:tcPr>
            <w:tcW w:w="3020" w:type="dxa"/>
          </w:tcPr>
          <w:p w14:paraId="65DAD0AD" w14:textId="4800721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6847C01" w14:textId="399950BA"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7395EF34" w14:textId="1C9FC066"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56228865" w14:textId="05D7612A" w:rsidR="00DC6C38" w:rsidRPr="00D75A4A" w:rsidRDefault="00DC6C38" w:rsidP="0093403A">
      <w:pPr>
        <w:ind w:firstLine="360"/>
        <w:jc w:val="both"/>
        <w:rPr>
          <w:rFonts w:ascii="Aptos" w:hAnsi="Aptos" w:cs="Times New Roman"/>
          <w:sz w:val="24"/>
          <w:szCs w:val="24"/>
        </w:rPr>
      </w:pPr>
    </w:p>
    <w:tbl>
      <w:tblPr>
        <w:tblStyle w:val="TabloKlavuzu"/>
        <w:tblW w:w="0" w:type="auto"/>
        <w:tblLook w:val="04A0" w:firstRow="1" w:lastRow="0" w:firstColumn="1" w:lastColumn="0" w:noHBand="0" w:noVBand="1"/>
      </w:tblPr>
      <w:tblGrid>
        <w:gridCol w:w="3020"/>
        <w:gridCol w:w="3021"/>
        <w:gridCol w:w="3021"/>
      </w:tblGrid>
      <w:tr w:rsidR="00C14F45" w:rsidRPr="00D75A4A" w14:paraId="30921A77" w14:textId="77777777" w:rsidTr="0074155B">
        <w:tc>
          <w:tcPr>
            <w:tcW w:w="9062" w:type="dxa"/>
            <w:gridSpan w:val="3"/>
          </w:tcPr>
          <w:p w14:paraId="3EAA9139" w14:textId="0E6CF0DB" w:rsidR="00C14F45" w:rsidRPr="00D75A4A" w:rsidRDefault="00C14F45" w:rsidP="0074155B">
            <w:pPr>
              <w:jc w:val="both"/>
              <w:rPr>
                <w:rFonts w:ascii="Aptos" w:hAnsi="Aptos" w:cs="Times New Roman"/>
                <w:sz w:val="24"/>
                <w:szCs w:val="24"/>
              </w:rPr>
            </w:pPr>
            <w:r w:rsidRPr="00D75A4A">
              <w:rPr>
                <w:rFonts w:ascii="Aptos" w:hAnsi="Aptos" w:cs="Times New Roman"/>
                <w:sz w:val="24"/>
                <w:szCs w:val="24"/>
              </w:rPr>
              <w:t>SBÜ (Birim Adı) Kamu İç Kontrol Standartlarına Uyum Eylem Planı Hazırlama Grubu</w:t>
            </w:r>
            <w:r w:rsidR="00D04C12">
              <w:rPr>
                <w:rFonts w:ascii="Aptos" w:hAnsi="Aptos" w:cs="Times New Roman"/>
                <w:sz w:val="24"/>
                <w:szCs w:val="24"/>
              </w:rPr>
              <w:t>*</w:t>
            </w:r>
            <w:r w:rsidRPr="00D75A4A">
              <w:rPr>
                <w:rFonts w:ascii="Aptos" w:hAnsi="Aptos" w:cs="Times New Roman"/>
                <w:sz w:val="24"/>
                <w:szCs w:val="24"/>
              </w:rPr>
              <w:t xml:space="preserve"> </w:t>
            </w:r>
          </w:p>
        </w:tc>
      </w:tr>
      <w:tr w:rsidR="007C156F" w:rsidRPr="00D75A4A" w14:paraId="1B52CDA8" w14:textId="77777777" w:rsidTr="0074155B">
        <w:tc>
          <w:tcPr>
            <w:tcW w:w="3020" w:type="dxa"/>
          </w:tcPr>
          <w:p w14:paraId="700E2124" w14:textId="16110CFE"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Hazırlama Grubu Görevi</w:t>
            </w:r>
          </w:p>
        </w:tc>
        <w:tc>
          <w:tcPr>
            <w:tcW w:w="3021" w:type="dxa"/>
          </w:tcPr>
          <w:p w14:paraId="340B37F9" w14:textId="51C7134B"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2D6F2107" w14:textId="037CF6BF"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Görevi/</w:t>
            </w:r>
            <w:proofErr w:type="spellStart"/>
            <w:r w:rsidRPr="00D75A4A">
              <w:rPr>
                <w:rFonts w:ascii="Aptos" w:hAnsi="Aptos" w:cs="Times New Roman"/>
                <w:b/>
                <w:bCs/>
                <w:sz w:val="24"/>
                <w:szCs w:val="24"/>
              </w:rPr>
              <w:t>Ünv</w:t>
            </w:r>
            <w:r w:rsidR="00D75A4A">
              <w:rPr>
                <w:rFonts w:ascii="Aptos" w:hAnsi="Aptos" w:cs="Times New Roman"/>
                <w:b/>
                <w:bCs/>
                <w:sz w:val="24"/>
                <w:szCs w:val="24"/>
              </w:rPr>
              <w:t>â</w:t>
            </w:r>
            <w:r w:rsidRPr="00D75A4A">
              <w:rPr>
                <w:rFonts w:ascii="Aptos" w:hAnsi="Aptos" w:cs="Times New Roman"/>
                <w:b/>
                <w:bCs/>
                <w:sz w:val="24"/>
                <w:szCs w:val="24"/>
              </w:rPr>
              <w:t>nı</w:t>
            </w:r>
            <w:proofErr w:type="spellEnd"/>
          </w:p>
        </w:tc>
      </w:tr>
      <w:tr w:rsidR="00C14F45" w:rsidRPr="00D75A4A" w14:paraId="138866B3" w14:textId="77777777" w:rsidTr="0074155B">
        <w:tc>
          <w:tcPr>
            <w:tcW w:w="3020" w:type="dxa"/>
          </w:tcPr>
          <w:p w14:paraId="52A85DC7" w14:textId="77777777" w:rsidR="00C14F45" w:rsidRPr="00D75A4A" w:rsidRDefault="00C14F45" w:rsidP="0074155B">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20227A87" w14:textId="77777777" w:rsidR="00C14F45" w:rsidRPr="00D75A4A" w:rsidRDefault="00C14F45" w:rsidP="0074155B">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65C361B6"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Örneğin: Dekan Yardımcısı</w:t>
            </w:r>
          </w:p>
        </w:tc>
      </w:tr>
      <w:tr w:rsidR="00C14F45" w:rsidRPr="00D75A4A" w14:paraId="0EAB9A2C" w14:textId="77777777" w:rsidTr="0074155B">
        <w:tc>
          <w:tcPr>
            <w:tcW w:w="3020" w:type="dxa"/>
          </w:tcPr>
          <w:p w14:paraId="025B60A7" w14:textId="40AB36D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06979B59" w14:textId="0363426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Doç. Dr. C… </w:t>
            </w:r>
            <w:proofErr w:type="gramStart"/>
            <w:r w:rsidRPr="00D75A4A">
              <w:rPr>
                <w:rFonts w:ascii="Aptos" w:hAnsi="Aptos" w:cs="Times New Roman"/>
                <w:i/>
                <w:iCs/>
                <w:sz w:val="24"/>
                <w:szCs w:val="24"/>
              </w:rPr>
              <w:t>U….</w:t>
            </w:r>
            <w:proofErr w:type="gramEnd"/>
          </w:p>
        </w:tc>
        <w:tc>
          <w:tcPr>
            <w:tcW w:w="3021" w:type="dxa"/>
          </w:tcPr>
          <w:p w14:paraId="012F4D0D" w14:textId="11F725AA"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ABD Başkanı</w:t>
            </w:r>
          </w:p>
        </w:tc>
      </w:tr>
      <w:tr w:rsidR="00C14F45" w:rsidRPr="00D75A4A" w14:paraId="5EDF03A1" w14:textId="77777777" w:rsidTr="0074155B">
        <w:tc>
          <w:tcPr>
            <w:tcW w:w="3020" w:type="dxa"/>
          </w:tcPr>
          <w:p w14:paraId="72D8A3D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C133005" w14:textId="465576D4"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Doç. Dr. G… </w:t>
            </w:r>
            <w:proofErr w:type="gramStart"/>
            <w:r w:rsidRPr="00D75A4A">
              <w:rPr>
                <w:rFonts w:ascii="Aptos" w:hAnsi="Aptos" w:cs="Times New Roman"/>
                <w:i/>
                <w:iCs/>
                <w:sz w:val="24"/>
                <w:szCs w:val="24"/>
              </w:rPr>
              <w:t>Ş….</w:t>
            </w:r>
            <w:proofErr w:type="gramEnd"/>
          </w:p>
        </w:tc>
        <w:tc>
          <w:tcPr>
            <w:tcW w:w="3021" w:type="dxa"/>
          </w:tcPr>
          <w:p w14:paraId="07262ED3" w14:textId="0200EDA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Kalite Komisyonu Başkanı</w:t>
            </w:r>
          </w:p>
        </w:tc>
      </w:tr>
      <w:tr w:rsidR="00C14F45" w:rsidRPr="00D75A4A" w14:paraId="6F9CBE7F" w14:textId="77777777" w:rsidTr="0074155B">
        <w:tc>
          <w:tcPr>
            <w:tcW w:w="3020" w:type="dxa"/>
          </w:tcPr>
          <w:p w14:paraId="2C9B336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9107A58"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Dr. Öğr. Üyesi </w:t>
            </w:r>
            <w:proofErr w:type="gramStart"/>
            <w:r w:rsidRPr="00D75A4A">
              <w:rPr>
                <w:rFonts w:ascii="Aptos" w:hAnsi="Aptos" w:cs="Times New Roman"/>
                <w:i/>
                <w:iCs/>
                <w:sz w:val="24"/>
                <w:szCs w:val="24"/>
              </w:rPr>
              <w:t>E….V….</w:t>
            </w:r>
            <w:proofErr w:type="gramEnd"/>
          </w:p>
        </w:tc>
        <w:tc>
          <w:tcPr>
            <w:tcW w:w="3021" w:type="dxa"/>
          </w:tcPr>
          <w:p w14:paraId="68326014"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AC4E238" w14:textId="77777777" w:rsidTr="0074155B">
        <w:tc>
          <w:tcPr>
            <w:tcW w:w="3020" w:type="dxa"/>
          </w:tcPr>
          <w:p w14:paraId="23E72EDE" w14:textId="057D530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6FDBBFC" w14:textId="22470B6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Arş. Gör. </w:t>
            </w:r>
            <w:proofErr w:type="gramStart"/>
            <w:r w:rsidRPr="00D75A4A">
              <w:rPr>
                <w:rFonts w:ascii="Aptos" w:hAnsi="Aptos" w:cs="Times New Roman"/>
                <w:i/>
                <w:iCs/>
                <w:sz w:val="24"/>
                <w:szCs w:val="24"/>
              </w:rPr>
              <w:t>H….T….</w:t>
            </w:r>
            <w:proofErr w:type="gramEnd"/>
          </w:p>
        </w:tc>
        <w:tc>
          <w:tcPr>
            <w:tcW w:w="3021" w:type="dxa"/>
          </w:tcPr>
          <w:p w14:paraId="7F21B25F" w14:textId="4F083555"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06D90F6" w14:textId="77777777" w:rsidTr="0074155B">
        <w:tc>
          <w:tcPr>
            <w:tcW w:w="3020" w:type="dxa"/>
          </w:tcPr>
          <w:p w14:paraId="6B45092B"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27D9A5A"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37973F8B"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13DD5B11" w14:textId="77777777" w:rsidTr="0074155B">
        <w:tc>
          <w:tcPr>
            <w:tcW w:w="3020" w:type="dxa"/>
          </w:tcPr>
          <w:p w14:paraId="465F0290" w14:textId="08C0EEA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5F215F2" w14:textId="6C8FAFF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F…. </w:t>
            </w:r>
            <w:proofErr w:type="gramStart"/>
            <w:r w:rsidRPr="00D75A4A">
              <w:rPr>
                <w:rFonts w:ascii="Aptos" w:hAnsi="Aptos" w:cs="Times New Roman"/>
                <w:i/>
                <w:iCs/>
                <w:sz w:val="24"/>
                <w:szCs w:val="24"/>
              </w:rPr>
              <w:t>S….</w:t>
            </w:r>
            <w:proofErr w:type="gramEnd"/>
          </w:p>
        </w:tc>
        <w:tc>
          <w:tcPr>
            <w:tcW w:w="3021" w:type="dxa"/>
          </w:tcPr>
          <w:p w14:paraId="7340B143" w14:textId="5F5D8A6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341DEED" w14:textId="77777777" w:rsidTr="0074155B">
        <w:tc>
          <w:tcPr>
            <w:tcW w:w="3020" w:type="dxa"/>
          </w:tcPr>
          <w:p w14:paraId="2DFB5B3E" w14:textId="4C50F052"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EE8189E" w14:textId="2E4393B0"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 xml:space="preserve">İ…. </w:t>
            </w:r>
            <w:proofErr w:type="gramStart"/>
            <w:r w:rsidRPr="00D75A4A">
              <w:rPr>
                <w:rFonts w:ascii="Aptos" w:hAnsi="Aptos" w:cs="Times New Roman"/>
                <w:i/>
                <w:iCs/>
                <w:sz w:val="24"/>
                <w:szCs w:val="24"/>
              </w:rPr>
              <w:t>P….</w:t>
            </w:r>
            <w:proofErr w:type="gramEnd"/>
          </w:p>
        </w:tc>
        <w:tc>
          <w:tcPr>
            <w:tcW w:w="3021" w:type="dxa"/>
          </w:tcPr>
          <w:p w14:paraId="490516A0" w14:textId="45015783"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Memur</w:t>
            </w:r>
          </w:p>
        </w:tc>
      </w:tr>
      <w:tr w:rsidR="00C14F45" w:rsidRPr="00D75A4A" w14:paraId="01A264EF" w14:textId="77777777" w:rsidTr="0074155B">
        <w:tc>
          <w:tcPr>
            <w:tcW w:w="3020" w:type="dxa"/>
          </w:tcPr>
          <w:p w14:paraId="71120C07"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5C6451E4" w14:textId="0F0E1408"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0FA680A8" w14:textId="2A232B22"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65C9AD7" w14:textId="77777777" w:rsidTr="0074155B">
        <w:tc>
          <w:tcPr>
            <w:tcW w:w="3020" w:type="dxa"/>
          </w:tcPr>
          <w:p w14:paraId="09945E2F" w14:textId="39AD118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BEDF8EF" w14:textId="3F85752E"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1373A3B9" w14:textId="7DED2E17"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4F93440C" w14:textId="766226FE" w:rsidR="00C14F45" w:rsidRPr="00D04C12" w:rsidRDefault="00D04C12" w:rsidP="00D04C12">
      <w:pPr>
        <w:jc w:val="both"/>
        <w:rPr>
          <w:rFonts w:ascii="Aptos" w:hAnsi="Aptos" w:cs="Times New Roman"/>
          <w:i/>
          <w:iCs/>
          <w:sz w:val="24"/>
          <w:szCs w:val="24"/>
        </w:rPr>
        <w:sectPr w:rsidR="00C14F45" w:rsidRPr="00D04C12" w:rsidSect="0067255D">
          <w:footerReference w:type="default" r:id="rId7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04C12">
        <w:rPr>
          <w:rFonts w:ascii="Aptos" w:hAnsi="Aptos" w:cs="Times New Roman"/>
          <w:i/>
          <w:iCs/>
          <w:sz w:val="24"/>
          <w:szCs w:val="24"/>
        </w:rPr>
        <w:t xml:space="preserve">*Birim Kamu İç Kontrol Standartlarına Uyum Eylem Planı Hazırlama Grubu oluşturulmamış ise bu tabloya yer verilmeyecektir. </w:t>
      </w:r>
    </w:p>
    <w:p w14:paraId="0CA75546" w14:textId="6D4123F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9" w:name="_EYLEM_TAKVİMİ"/>
      <w:bookmarkStart w:id="70" w:name="_Toc210138417"/>
      <w:bookmarkEnd w:id="6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TAKVİMİ</w:t>
      </w:r>
      <w:bookmarkEnd w:id="70"/>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1E39EAA8" w14:textId="77777777" w:rsidR="00F909F9" w:rsidRPr="00D75A4A" w:rsidRDefault="00F909F9" w:rsidP="00F909F9">
      <w:pPr>
        <w:rPr>
          <w:rFonts w:ascii="Aptos" w:hAnsi="Aptos"/>
        </w:rPr>
      </w:pPr>
    </w:p>
    <w:tbl>
      <w:tblPr>
        <w:tblW w:w="14051" w:type="dxa"/>
        <w:tblCellMar>
          <w:left w:w="70" w:type="dxa"/>
          <w:right w:w="70" w:type="dxa"/>
        </w:tblCellMar>
        <w:tblLook w:val="04A0" w:firstRow="1" w:lastRow="0" w:firstColumn="1" w:lastColumn="0" w:noHBand="0" w:noVBand="1"/>
      </w:tblPr>
      <w:tblGrid>
        <w:gridCol w:w="900"/>
        <w:gridCol w:w="724"/>
        <w:gridCol w:w="1090"/>
        <w:gridCol w:w="417"/>
        <w:gridCol w:w="458"/>
        <w:gridCol w:w="386"/>
        <w:gridCol w:w="446"/>
        <w:gridCol w:w="447"/>
        <w:gridCol w:w="543"/>
        <w:gridCol w:w="584"/>
        <w:gridCol w:w="566"/>
        <w:gridCol w:w="403"/>
        <w:gridCol w:w="405"/>
        <w:gridCol w:w="469"/>
        <w:gridCol w:w="451"/>
        <w:gridCol w:w="467"/>
        <w:gridCol w:w="450"/>
        <w:gridCol w:w="386"/>
        <w:gridCol w:w="446"/>
        <w:gridCol w:w="447"/>
        <w:gridCol w:w="543"/>
        <w:gridCol w:w="584"/>
        <w:gridCol w:w="561"/>
        <w:gridCol w:w="494"/>
        <w:gridCol w:w="469"/>
        <w:gridCol w:w="469"/>
        <w:gridCol w:w="446"/>
      </w:tblGrid>
      <w:tr w:rsidR="00073AD5" w:rsidRPr="00D75A4A" w14:paraId="3CA5EE8B" w14:textId="77777777" w:rsidTr="00073AD5">
        <w:trPr>
          <w:trHeight w:val="19"/>
          <w:tblHeader/>
        </w:trPr>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1396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Standartlar</w:t>
            </w:r>
          </w:p>
        </w:tc>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5352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 Kod Numaraları</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4431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Eylemler</w:t>
            </w:r>
          </w:p>
        </w:tc>
        <w:tc>
          <w:tcPr>
            <w:tcW w:w="5575"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1DDE150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c>
          <w:tcPr>
            <w:tcW w:w="5762"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6BDA9C2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r>
      <w:tr w:rsidR="00073AD5" w:rsidRPr="00D75A4A" w14:paraId="5AB6CBDF" w14:textId="77777777" w:rsidTr="00073AD5">
        <w:trPr>
          <w:trHeight w:val="19"/>
          <w:tblHeader/>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4BD2A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2824BD8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2487F8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417" w:type="dxa"/>
            <w:tcBorders>
              <w:top w:val="nil"/>
              <w:left w:val="nil"/>
              <w:bottom w:val="single" w:sz="4" w:space="0" w:color="auto"/>
              <w:right w:val="single" w:sz="4" w:space="0" w:color="auto"/>
            </w:tcBorders>
            <w:shd w:val="clear" w:color="000000" w:fill="FFFFFF"/>
            <w:noWrap/>
            <w:vAlign w:val="center"/>
            <w:hideMark/>
          </w:tcPr>
          <w:p w14:paraId="0F5FB320"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8" w:type="dxa"/>
            <w:tcBorders>
              <w:top w:val="nil"/>
              <w:left w:val="nil"/>
              <w:bottom w:val="single" w:sz="4" w:space="0" w:color="auto"/>
              <w:right w:val="single" w:sz="4" w:space="0" w:color="auto"/>
            </w:tcBorders>
            <w:shd w:val="clear" w:color="000000" w:fill="FFFFFF"/>
            <w:noWrap/>
            <w:vAlign w:val="center"/>
            <w:hideMark/>
          </w:tcPr>
          <w:p w14:paraId="65679B6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52C0C06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47A1823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A0E23B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2B7C2CB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55CC6C8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6" w:type="dxa"/>
            <w:tcBorders>
              <w:top w:val="nil"/>
              <w:left w:val="nil"/>
              <w:bottom w:val="single" w:sz="4" w:space="0" w:color="auto"/>
              <w:right w:val="single" w:sz="4" w:space="0" w:color="auto"/>
            </w:tcBorders>
            <w:shd w:val="clear" w:color="000000" w:fill="FFFFFF"/>
            <w:noWrap/>
            <w:vAlign w:val="center"/>
            <w:hideMark/>
          </w:tcPr>
          <w:p w14:paraId="1E6B6CA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03" w:type="dxa"/>
            <w:tcBorders>
              <w:top w:val="nil"/>
              <w:left w:val="nil"/>
              <w:bottom w:val="single" w:sz="4" w:space="0" w:color="auto"/>
              <w:right w:val="single" w:sz="4" w:space="0" w:color="auto"/>
            </w:tcBorders>
            <w:shd w:val="clear" w:color="000000" w:fill="FFFFFF"/>
            <w:noWrap/>
            <w:vAlign w:val="center"/>
            <w:hideMark/>
          </w:tcPr>
          <w:p w14:paraId="1A3409B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05" w:type="dxa"/>
            <w:tcBorders>
              <w:top w:val="nil"/>
              <w:left w:val="nil"/>
              <w:bottom w:val="single" w:sz="4" w:space="0" w:color="auto"/>
              <w:right w:val="single" w:sz="4" w:space="0" w:color="auto"/>
            </w:tcBorders>
            <w:shd w:val="clear" w:color="000000" w:fill="FFFFFF"/>
            <w:noWrap/>
            <w:vAlign w:val="center"/>
            <w:hideMark/>
          </w:tcPr>
          <w:p w14:paraId="5964F95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11BF166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51" w:type="dxa"/>
            <w:tcBorders>
              <w:top w:val="nil"/>
              <w:left w:val="nil"/>
              <w:bottom w:val="single" w:sz="4" w:space="0" w:color="auto"/>
              <w:right w:val="single" w:sz="4" w:space="0" w:color="auto"/>
            </w:tcBorders>
            <w:shd w:val="clear" w:color="000000" w:fill="FFFFFF"/>
            <w:noWrap/>
            <w:vAlign w:val="center"/>
            <w:hideMark/>
          </w:tcPr>
          <w:p w14:paraId="6ACAB73E"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c>
          <w:tcPr>
            <w:tcW w:w="467" w:type="dxa"/>
            <w:tcBorders>
              <w:top w:val="nil"/>
              <w:left w:val="nil"/>
              <w:bottom w:val="single" w:sz="4" w:space="0" w:color="auto"/>
              <w:right w:val="single" w:sz="4" w:space="0" w:color="auto"/>
            </w:tcBorders>
            <w:shd w:val="clear" w:color="000000" w:fill="FFFFFF"/>
            <w:noWrap/>
            <w:vAlign w:val="center"/>
            <w:hideMark/>
          </w:tcPr>
          <w:p w14:paraId="7DE4B936"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0" w:type="dxa"/>
            <w:tcBorders>
              <w:top w:val="nil"/>
              <w:left w:val="nil"/>
              <w:bottom w:val="single" w:sz="4" w:space="0" w:color="auto"/>
              <w:right w:val="single" w:sz="4" w:space="0" w:color="auto"/>
            </w:tcBorders>
            <w:shd w:val="clear" w:color="000000" w:fill="FFFFFF"/>
            <w:noWrap/>
            <w:vAlign w:val="center"/>
            <w:hideMark/>
          </w:tcPr>
          <w:p w14:paraId="4AA237D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4C450A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0FA6F6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3417CD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525E45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058AF4FD"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1" w:type="dxa"/>
            <w:tcBorders>
              <w:top w:val="nil"/>
              <w:left w:val="nil"/>
              <w:bottom w:val="single" w:sz="4" w:space="0" w:color="auto"/>
              <w:right w:val="single" w:sz="4" w:space="0" w:color="auto"/>
            </w:tcBorders>
            <w:shd w:val="clear" w:color="000000" w:fill="FFFFFF"/>
            <w:noWrap/>
            <w:vAlign w:val="center"/>
            <w:hideMark/>
          </w:tcPr>
          <w:p w14:paraId="3EE5406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94" w:type="dxa"/>
            <w:tcBorders>
              <w:top w:val="nil"/>
              <w:left w:val="nil"/>
              <w:bottom w:val="single" w:sz="4" w:space="0" w:color="auto"/>
              <w:right w:val="single" w:sz="4" w:space="0" w:color="auto"/>
            </w:tcBorders>
            <w:shd w:val="clear" w:color="000000" w:fill="FFFFFF"/>
            <w:noWrap/>
            <w:vAlign w:val="center"/>
            <w:hideMark/>
          </w:tcPr>
          <w:p w14:paraId="7BE4E65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69" w:type="dxa"/>
            <w:tcBorders>
              <w:top w:val="nil"/>
              <w:left w:val="nil"/>
              <w:bottom w:val="single" w:sz="4" w:space="0" w:color="auto"/>
              <w:right w:val="single" w:sz="4" w:space="0" w:color="auto"/>
            </w:tcBorders>
            <w:shd w:val="clear" w:color="000000" w:fill="FFFFFF"/>
            <w:noWrap/>
            <w:vAlign w:val="center"/>
            <w:hideMark/>
          </w:tcPr>
          <w:p w14:paraId="17649A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0975C7E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46" w:type="dxa"/>
            <w:tcBorders>
              <w:top w:val="nil"/>
              <w:left w:val="nil"/>
              <w:bottom w:val="single" w:sz="4" w:space="0" w:color="auto"/>
              <w:right w:val="single" w:sz="4" w:space="0" w:color="auto"/>
            </w:tcBorders>
            <w:shd w:val="clear" w:color="000000" w:fill="FFFFFF"/>
            <w:noWrap/>
            <w:vAlign w:val="center"/>
            <w:hideMark/>
          </w:tcPr>
          <w:p w14:paraId="068295B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r>
      <w:tr w:rsidR="00073AD5" w:rsidRPr="00D75A4A" w14:paraId="32898627"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B818E8"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Ortamı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7EA04F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1.1.1</w:t>
            </w:r>
          </w:p>
        </w:tc>
        <w:tc>
          <w:tcPr>
            <w:tcW w:w="1090" w:type="dxa"/>
            <w:tcBorders>
              <w:top w:val="nil"/>
              <w:left w:val="nil"/>
              <w:bottom w:val="single" w:sz="4" w:space="0" w:color="auto"/>
              <w:right w:val="single" w:sz="4" w:space="0" w:color="auto"/>
            </w:tcBorders>
            <w:shd w:val="clear" w:color="000000" w:fill="FFFFFF"/>
            <w:noWrap/>
            <w:vAlign w:val="bottom"/>
            <w:hideMark/>
          </w:tcPr>
          <w:p w14:paraId="6717C050" w14:textId="45CBA9C2"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1539A7FD"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5FEE501A"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5483E251"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628E1457"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AF42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93E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C98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9B699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2E1C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1724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BDCE6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492F1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3758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A582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2B7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84DE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F4E9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72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528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4184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B50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E1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717F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25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E7FFA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0EC439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EA8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1.1.2</w:t>
            </w:r>
          </w:p>
        </w:tc>
        <w:tc>
          <w:tcPr>
            <w:tcW w:w="1090" w:type="dxa"/>
            <w:tcBorders>
              <w:top w:val="nil"/>
              <w:left w:val="nil"/>
              <w:bottom w:val="single" w:sz="4" w:space="0" w:color="auto"/>
              <w:right w:val="single" w:sz="4" w:space="0" w:color="auto"/>
            </w:tcBorders>
            <w:shd w:val="clear" w:color="000000" w:fill="FFFFFF"/>
            <w:noWrap/>
            <w:vAlign w:val="bottom"/>
            <w:hideMark/>
          </w:tcPr>
          <w:p w14:paraId="5B8CA3E2" w14:textId="44A41EE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3D77E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3D10A5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42A94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723B8D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71BFA9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60DEA0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57BB8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512D16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B550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DDA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5B76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CEF0F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A36AA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E385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9BD4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22B8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18BF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5693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896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8A91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2A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7C7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5190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CB247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840A08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40CD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2D7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1.1.3</w:t>
            </w:r>
          </w:p>
        </w:tc>
        <w:tc>
          <w:tcPr>
            <w:tcW w:w="1090" w:type="dxa"/>
            <w:tcBorders>
              <w:top w:val="nil"/>
              <w:left w:val="nil"/>
              <w:bottom w:val="single" w:sz="4" w:space="0" w:color="auto"/>
              <w:right w:val="single" w:sz="4" w:space="0" w:color="auto"/>
            </w:tcBorders>
            <w:shd w:val="clear" w:color="000000" w:fill="FFFFFF"/>
            <w:noWrap/>
            <w:vAlign w:val="bottom"/>
            <w:hideMark/>
          </w:tcPr>
          <w:p w14:paraId="04B744E4" w14:textId="6319B88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05DA8F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2CC6F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670687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009A1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3165B0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252F89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2BBA77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2B98D7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auto" w:fill="00B0F0"/>
            <w:noWrap/>
            <w:vAlign w:val="bottom"/>
            <w:hideMark/>
          </w:tcPr>
          <w:p w14:paraId="2195A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auto" w:fill="00B0F0"/>
            <w:noWrap/>
            <w:vAlign w:val="bottom"/>
            <w:hideMark/>
          </w:tcPr>
          <w:p w14:paraId="05C537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auto" w:fill="00B0F0"/>
            <w:noWrap/>
            <w:vAlign w:val="bottom"/>
            <w:hideMark/>
          </w:tcPr>
          <w:p w14:paraId="79E54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auto" w:fill="00B0F0"/>
            <w:noWrap/>
            <w:vAlign w:val="bottom"/>
            <w:hideMark/>
          </w:tcPr>
          <w:p w14:paraId="6D0B22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3D7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3DEF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F1F0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B997A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F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5E6C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67A1C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597D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C92DC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3494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130D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14B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1787F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BD02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C87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0E02F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34F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208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EB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101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9CDA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E7E83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88B9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65336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15FFE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AB87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BB0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7312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989D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5DE0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27BEB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0BF8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454A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4CD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148B8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31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B9C3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3C89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6E7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268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6F01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2C8CA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C06D50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1.2.</w:t>
            </w:r>
          </w:p>
        </w:tc>
        <w:tc>
          <w:tcPr>
            <w:tcW w:w="1090" w:type="dxa"/>
            <w:tcBorders>
              <w:top w:val="nil"/>
              <w:left w:val="nil"/>
              <w:bottom w:val="single" w:sz="4" w:space="0" w:color="auto"/>
              <w:right w:val="single" w:sz="4" w:space="0" w:color="auto"/>
            </w:tcBorders>
            <w:shd w:val="clear" w:color="000000" w:fill="FFFFFF"/>
            <w:noWrap/>
            <w:vAlign w:val="bottom"/>
            <w:hideMark/>
          </w:tcPr>
          <w:p w14:paraId="0D283A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48C9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62B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06F1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62E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998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394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11FC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03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89E26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294E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B08D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5415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5B76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05C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3AB3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FC12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6AB0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13FA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707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5BBDB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2DEB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54971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D91F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DD5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5DB0C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E56F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87AA3D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1.3.</w:t>
            </w:r>
          </w:p>
        </w:tc>
        <w:tc>
          <w:tcPr>
            <w:tcW w:w="1090" w:type="dxa"/>
            <w:tcBorders>
              <w:top w:val="nil"/>
              <w:left w:val="nil"/>
              <w:bottom w:val="single" w:sz="4" w:space="0" w:color="auto"/>
              <w:right w:val="single" w:sz="4" w:space="0" w:color="auto"/>
            </w:tcBorders>
            <w:shd w:val="clear" w:color="000000" w:fill="FFFFFF"/>
            <w:noWrap/>
            <w:vAlign w:val="bottom"/>
            <w:hideMark/>
          </w:tcPr>
          <w:p w14:paraId="13EC1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23FDF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7617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BFE9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6736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8F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C2D2D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30B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36AA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3478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0FCD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FFC8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5B77B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02CE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ADA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716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E5A4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5EF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83D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D3C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369F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015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61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47A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491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8709ED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5340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FD8547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1.4.</w:t>
            </w:r>
          </w:p>
        </w:tc>
        <w:tc>
          <w:tcPr>
            <w:tcW w:w="1090" w:type="dxa"/>
            <w:tcBorders>
              <w:top w:val="nil"/>
              <w:left w:val="nil"/>
              <w:bottom w:val="single" w:sz="4" w:space="0" w:color="auto"/>
              <w:right w:val="single" w:sz="4" w:space="0" w:color="auto"/>
            </w:tcBorders>
            <w:shd w:val="clear" w:color="000000" w:fill="FFFFFF"/>
            <w:noWrap/>
            <w:vAlign w:val="bottom"/>
            <w:hideMark/>
          </w:tcPr>
          <w:p w14:paraId="792C89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A40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D01E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352F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7DD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4A1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D4B2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D532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0F421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A89F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F8CC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C26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D70C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70600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511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B9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BA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01C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E64D5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69A7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9471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6A33F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B69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3B3E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42A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F7AE1E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38971B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ADB95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1.5.</w:t>
            </w:r>
          </w:p>
        </w:tc>
        <w:tc>
          <w:tcPr>
            <w:tcW w:w="1090" w:type="dxa"/>
            <w:tcBorders>
              <w:top w:val="nil"/>
              <w:left w:val="nil"/>
              <w:bottom w:val="single" w:sz="4" w:space="0" w:color="auto"/>
              <w:right w:val="single" w:sz="4" w:space="0" w:color="auto"/>
            </w:tcBorders>
            <w:shd w:val="clear" w:color="000000" w:fill="FFFFFF"/>
            <w:noWrap/>
            <w:vAlign w:val="bottom"/>
            <w:hideMark/>
          </w:tcPr>
          <w:p w14:paraId="24F8AA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2B41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E219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03F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D72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460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1F6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DAD9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0DEC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E24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F3D9F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C90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4D2C0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42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CEAC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ADB4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FE7A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039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2D2A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4BC62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1122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E7433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F461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5786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4DC3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623C2C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38B92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22DD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1.6.</w:t>
            </w:r>
          </w:p>
        </w:tc>
        <w:tc>
          <w:tcPr>
            <w:tcW w:w="1090" w:type="dxa"/>
            <w:tcBorders>
              <w:top w:val="nil"/>
              <w:left w:val="nil"/>
              <w:bottom w:val="single" w:sz="4" w:space="0" w:color="auto"/>
              <w:right w:val="single" w:sz="4" w:space="0" w:color="auto"/>
            </w:tcBorders>
            <w:shd w:val="clear" w:color="000000" w:fill="FFFFFF"/>
            <w:noWrap/>
            <w:vAlign w:val="bottom"/>
            <w:hideMark/>
          </w:tcPr>
          <w:p w14:paraId="6B99B3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8BE4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BD667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4661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9C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23CB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35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A3E0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DC7E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8EF1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C18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3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C92F4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CB14E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284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667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143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D6E1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A1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0040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4B3E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AE4D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D23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3F49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2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090FC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F30C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43BD6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2.1.</w:t>
            </w:r>
          </w:p>
        </w:tc>
        <w:tc>
          <w:tcPr>
            <w:tcW w:w="1090" w:type="dxa"/>
            <w:tcBorders>
              <w:top w:val="nil"/>
              <w:left w:val="nil"/>
              <w:bottom w:val="single" w:sz="4" w:space="0" w:color="auto"/>
              <w:right w:val="single" w:sz="4" w:space="0" w:color="auto"/>
            </w:tcBorders>
            <w:shd w:val="clear" w:color="000000" w:fill="FFFFFF"/>
            <w:noWrap/>
            <w:vAlign w:val="bottom"/>
            <w:hideMark/>
          </w:tcPr>
          <w:p w14:paraId="10C537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8FEC1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049C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555E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211D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7A8B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4930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E82D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31E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CCDC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41F9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0CAC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02C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04FA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F83E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7F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DE1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0D9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D2E7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FF6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3B42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8624C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28FC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81A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DB7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37FD3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527E2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61AEF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2.2.</w:t>
            </w:r>
          </w:p>
        </w:tc>
        <w:tc>
          <w:tcPr>
            <w:tcW w:w="1090" w:type="dxa"/>
            <w:tcBorders>
              <w:top w:val="nil"/>
              <w:left w:val="nil"/>
              <w:bottom w:val="single" w:sz="4" w:space="0" w:color="auto"/>
              <w:right w:val="single" w:sz="4" w:space="0" w:color="auto"/>
            </w:tcBorders>
            <w:shd w:val="clear" w:color="000000" w:fill="FFFFFF"/>
            <w:noWrap/>
            <w:vAlign w:val="bottom"/>
            <w:hideMark/>
          </w:tcPr>
          <w:p w14:paraId="4259F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4A2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58CD2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66C3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7758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A8A4D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C890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74D49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B011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999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850C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4F4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8B901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6EC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1DEC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AA9A0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8AA5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9ED8F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A6D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AA13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BA0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CC7C9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8E3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D70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FC7C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DD7037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FFA0F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7400FF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2.3.</w:t>
            </w:r>
          </w:p>
        </w:tc>
        <w:tc>
          <w:tcPr>
            <w:tcW w:w="1090" w:type="dxa"/>
            <w:tcBorders>
              <w:top w:val="nil"/>
              <w:left w:val="nil"/>
              <w:bottom w:val="single" w:sz="4" w:space="0" w:color="auto"/>
              <w:right w:val="single" w:sz="4" w:space="0" w:color="auto"/>
            </w:tcBorders>
            <w:shd w:val="clear" w:color="000000" w:fill="FFFFFF"/>
            <w:noWrap/>
            <w:vAlign w:val="bottom"/>
            <w:hideMark/>
          </w:tcPr>
          <w:p w14:paraId="3FB15F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2B448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94C91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96F7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4C9B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D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2EEA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3C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8E7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1DC2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70C0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6CEA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46600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1E43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C21BA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EBCA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B75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DEF6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AEE1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0CD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D46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54065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703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5E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1DDD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2D371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ABF1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4B41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2.4.</w:t>
            </w:r>
          </w:p>
        </w:tc>
        <w:tc>
          <w:tcPr>
            <w:tcW w:w="1090" w:type="dxa"/>
            <w:tcBorders>
              <w:top w:val="nil"/>
              <w:left w:val="nil"/>
              <w:bottom w:val="single" w:sz="4" w:space="0" w:color="auto"/>
              <w:right w:val="single" w:sz="4" w:space="0" w:color="auto"/>
            </w:tcBorders>
            <w:shd w:val="clear" w:color="000000" w:fill="FFFFFF"/>
            <w:noWrap/>
            <w:vAlign w:val="bottom"/>
            <w:hideMark/>
          </w:tcPr>
          <w:p w14:paraId="412B63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8A559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64C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EA3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763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82DB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BE385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885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62BC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E58B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1B3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BCD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22CF9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25C2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8474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7C5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02F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54E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325F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D794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07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7D41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3EF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93C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0592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40258C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4A3080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D77FE7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2.5.</w:t>
            </w:r>
          </w:p>
        </w:tc>
        <w:tc>
          <w:tcPr>
            <w:tcW w:w="1090" w:type="dxa"/>
            <w:tcBorders>
              <w:top w:val="nil"/>
              <w:left w:val="nil"/>
              <w:bottom w:val="single" w:sz="4" w:space="0" w:color="auto"/>
              <w:right w:val="single" w:sz="4" w:space="0" w:color="auto"/>
            </w:tcBorders>
            <w:shd w:val="clear" w:color="000000" w:fill="FFFFFF"/>
            <w:noWrap/>
            <w:vAlign w:val="bottom"/>
            <w:hideMark/>
          </w:tcPr>
          <w:p w14:paraId="4F6AC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DF77F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E7F5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C95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E5C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29B2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C402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3908A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B1513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A32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013B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8FF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E7339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603B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E8D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2B52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093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177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A3BB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DC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4008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A38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66BF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BF30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FB669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5D5464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15FA6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342F4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2.6.</w:t>
            </w:r>
          </w:p>
        </w:tc>
        <w:tc>
          <w:tcPr>
            <w:tcW w:w="1090" w:type="dxa"/>
            <w:tcBorders>
              <w:top w:val="nil"/>
              <w:left w:val="nil"/>
              <w:bottom w:val="single" w:sz="4" w:space="0" w:color="auto"/>
              <w:right w:val="single" w:sz="4" w:space="0" w:color="auto"/>
            </w:tcBorders>
            <w:shd w:val="clear" w:color="000000" w:fill="FFFFFF"/>
            <w:noWrap/>
            <w:vAlign w:val="bottom"/>
            <w:hideMark/>
          </w:tcPr>
          <w:p w14:paraId="4C060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8C1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37DD9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E1D26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6DC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09E92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5F6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BA0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762C3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2FFB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7150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1B60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491A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99B94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0A188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FF9CB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FC0F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CE86B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B631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FB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5F0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EF1D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7B5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E6D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3BF9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0BDD44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F585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31DE72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2.7.</w:t>
            </w:r>
          </w:p>
        </w:tc>
        <w:tc>
          <w:tcPr>
            <w:tcW w:w="1090" w:type="dxa"/>
            <w:tcBorders>
              <w:top w:val="nil"/>
              <w:left w:val="nil"/>
              <w:bottom w:val="single" w:sz="4" w:space="0" w:color="auto"/>
              <w:right w:val="single" w:sz="4" w:space="0" w:color="auto"/>
            </w:tcBorders>
            <w:shd w:val="clear" w:color="000000" w:fill="FFFFFF"/>
            <w:noWrap/>
            <w:vAlign w:val="bottom"/>
            <w:hideMark/>
          </w:tcPr>
          <w:p w14:paraId="6D3971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FC609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63D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12B0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2BF1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2DAC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4EB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E29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BDD8F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D19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675B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1CA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800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8BE35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152D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8A2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2C6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069E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1EF17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68BD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31C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0BE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B45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5320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1B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C2741F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856E1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2DCB74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3.1.</w:t>
            </w:r>
          </w:p>
        </w:tc>
        <w:tc>
          <w:tcPr>
            <w:tcW w:w="1090" w:type="dxa"/>
            <w:tcBorders>
              <w:top w:val="nil"/>
              <w:left w:val="nil"/>
              <w:bottom w:val="single" w:sz="4" w:space="0" w:color="auto"/>
              <w:right w:val="single" w:sz="4" w:space="0" w:color="auto"/>
            </w:tcBorders>
            <w:shd w:val="clear" w:color="000000" w:fill="FFFFFF"/>
            <w:noWrap/>
            <w:vAlign w:val="bottom"/>
            <w:hideMark/>
          </w:tcPr>
          <w:p w14:paraId="086FF9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AC7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BFB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01B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3268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E980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FD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A838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8EE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C5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8B3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7CA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C037E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D1DC1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9BE5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CCE04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9D4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CF4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6D67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3189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0D50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C3C1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E7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32B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04D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BDF08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91B676A"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B5B4BE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3.2.</w:t>
            </w:r>
          </w:p>
        </w:tc>
        <w:tc>
          <w:tcPr>
            <w:tcW w:w="1090" w:type="dxa"/>
            <w:tcBorders>
              <w:top w:val="nil"/>
              <w:left w:val="nil"/>
              <w:bottom w:val="single" w:sz="4" w:space="0" w:color="auto"/>
              <w:right w:val="single" w:sz="4" w:space="0" w:color="auto"/>
            </w:tcBorders>
            <w:shd w:val="clear" w:color="000000" w:fill="FFFFFF"/>
            <w:noWrap/>
            <w:vAlign w:val="bottom"/>
            <w:hideMark/>
          </w:tcPr>
          <w:p w14:paraId="687C13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B16E1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7CCD5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1B1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5FF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2A2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B519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92D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5153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00A2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F9F9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8F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AEF3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5D41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5C0B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24EB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60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8766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3AE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EE4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C0E5E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E3F29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2629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1F3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79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8A6E82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C05E1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E6F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3.3.</w:t>
            </w:r>
          </w:p>
        </w:tc>
        <w:tc>
          <w:tcPr>
            <w:tcW w:w="1090" w:type="dxa"/>
            <w:tcBorders>
              <w:top w:val="nil"/>
              <w:left w:val="nil"/>
              <w:bottom w:val="single" w:sz="4" w:space="0" w:color="auto"/>
              <w:right w:val="single" w:sz="4" w:space="0" w:color="auto"/>
            </w:tcBorders>
            <w:shd w:val="clear" w:color="000000" w:fill="FFFFFF"/>
            <w:noWrap/>
            <w:vAlign w:val="bottom"/>
            <w:hideMark/>
          </w:tcPr>
          <w:p w14:paraId="05E28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E9E6F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F2DCE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67D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F19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1EE2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BF38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FA0A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69A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DAB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8BA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5919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E02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49B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26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07D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FA73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30D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DAC5F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8D479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A41A0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2BE2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9C4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9B28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D6C8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AB507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2534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C5A0B8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3.4.</w:t>
            </w:r>
          </w:p>
        </w:tc>
        <w:tc>
          <w:tcPr>
            <w:tcW w:w="1090" w:type="dxa"/>
            <w:tcBorders>
              <w:top w:val="nil"/>
              <w:left w:val="nil"/>
              <w:bottom w:val="single" w:sz="4" w:space="0" w:color="auto"/>
              <w:right w:val="single" w:sz="4" w:space="0" w:color="auto"/>
            </w:tcBorders>
            <w:shd w:val="clear" w:color="000000" w:fill="FFFFFF"/>
            <w:noWrap/>
            <w:vAlign w:val="bottom"/>
            <w:hideMark/>
          </w:tcPr>
          <w:p w14:paraId="4578F5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620B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86B6C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0BB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D48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AE22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FEB9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2D04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E0D3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DC9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85A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945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C40E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6E1C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424A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3ED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45D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E309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F4EC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11D48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7B9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EC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FF2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9A5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9645F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A84C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DF7BC4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FDB91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3.5.</w:t>
            </w:r>
          </w:p>
        </w:tc>
        <w:tc>
          <w:tcPr>
            <w:tcW w:w="1090" w:type="dxa"/>
            <w:tcBorders>
              <w:top w:val="nil"/>
              <w:left w:val="nil"/>
              <w:bottom w:val="single" w:sz="4" w:space="0" w:color="auto"/>
              <w:right w:val="single" w:sz="4" w:space="0" w:color="auto"/>
            </w:tcBorders>
            <w:shd w:val="clear" w:color="000000" w:fill="FFFFFF"/>
            <w:noWrap/>
            <w:vAlign w:val="bottom"/>
            <w:hideMark/>
          </w:tcPr>
          <w:p w14:paraId="07B393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3D12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5044A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A358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970D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E467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5C0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C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C3EEA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A44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E2175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B43C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948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088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EA8B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ED3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65C5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45F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19B2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D244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AABC5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AD48A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92B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75E5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F636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3825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9BB85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FD0F0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3.6.</w:t>
            </w:r>
          </w:p>
        </w:tc>
        <w:tc>
          <w:tcPr>
            <w:tcW w:w="1090" w:type="dxa"/>
            <w:tcBorders>
              <w:top w:val="nil"/>
              <w:left w:val="nil"/>
              <w:bottom w:val="single" w:sz="4" w:space="0" w:color="auto"/>
              <w:right w:val="single" w:sz="4" w:space="0" w:color="auto"/>
            </w:tcBorders>
            <w:shd w:val="clear" w:color="000000" w:fill="FFFFFF"/>
            <w:noWrap/>
            <w:vAlign w:val="bottom"/>
            <w:hideMark/>
          </w:tcPr>
          <w:p w14:paraId="3B360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767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37ACB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E7E9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E4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648B2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DF003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B9F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DA65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86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D0D1C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093D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976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6AC0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0F149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9F62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88AB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162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2BD4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F9630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FE26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B87E6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A6CA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AEF8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6E0A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CB9066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9BFBE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A52F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3.7.</w:t>
            </w:r>
          </w:p>
        </w:tc>
        <w:tc>
          <w:tcPr>
            <w:tcW w:w="1090" w:type="dxa"/>
            <w:tcBorders>
              <w:top w:val="nil"/>
              <w:left w:val="nil"/>
              <w:bottom w:val="single" w:sz="4" w:space="0" w:color="auto"/>
              <w:right w:val="single" w:sz="4" w:space="0" w:color="auto"/>
            </w:tcBorders>
            <w:shd w:val="clear" w:color="000000" w:fill="FFFFFF"/>
            <w:noWrap/>
            <w:vAlign w:val="bottom"/>
            <w:hideMark/>
          </w:tcPr>
          <w:p w14:paraId="331CD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86F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AC09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0D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DC9F2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770A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E3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11E8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81A74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9E5C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BC7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7F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1A8B6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6B60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26F11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0D2B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4A63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D092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2990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4D7FC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D033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ABB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4FB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7CD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0BBB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CCA610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13806E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D6D58B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3.8.</w:t>
            </w:r>
          </w:p>
        </w:tc>
        <w:tc>
          <w:tcPr>
            <w:tcW w:w="1090" w:type="dxa"/>
            <w:tcBorders>
              <w:top w:val="nil"/>
              <w:left w:val="nil"/>
              <w:bottom w:val="single" w:sz="4" w:space="0" w:color="auto"/>
              <w:right w:val="single" w:sz="4" w:space="0" w:color="auto"/>
            </w:tcBorders>
            <w:shd w:val="clear" w:color="000000" w:fill="FFFFFF"/>
            <w:noWrap/>
            <w:vAlign w:val="bottom"/>
            <w:hideMark/>
          </w:tcPr>
          <w:p w14:paraId="76F1DA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48B4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44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EBB8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169F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88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C41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A92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65D1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01B0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CA6A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52BA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4C11B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F58F6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2EE43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9927B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891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D77AC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3229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4512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E1C3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D04E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CE2C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82F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AE1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5ED0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F907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EAA9F1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4.1.</w:t>
            </w:r>
          </w:p>
        </w:tc>
        <w:tc>
          <w:tcPr>
            <w:tcW w:w="1090" w:type="dxa"/>
            <w:tcBorders>
              <w:top w:val="nil"/>
              <w:left w:val="nil"/>
              <w:bottom w:val="single" w:sz="4" w:space="0" w:color="auto"/>
              <w:right w:val="single" w:sz="4" w:space="0" w:color="auto"/>
            </w:tcBorders>
            <w:shd w:val="clear" w:color="000000" w:fill="FFFFFF"/>
            <w:noWrap/>
            <w:vAlign w:val="bottom"/>
            <w:hideMark/>
          </w:tcPr>
          <w:p w14:paraId="62A565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E2D4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30AF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B65C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F662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5371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3426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B41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1A7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E98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6FC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76CF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80FF7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FCF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1AD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6FD12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B263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B2BD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EC3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1CB6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8A25A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663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A515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3F8B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EDCCA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4452B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70DCD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D616D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4.2.</w:t>
            </w:r>
          </w:p>
        </w:tc>
        <w:tc>
          <w:tcPr>
            <w:tcW w:w="1090" w:type="dxa"/>
            <w:tcBorders>
              <w:top w:val="nil"/>
              <w:left w:val="nil"/>
              <w:bottom w:val="single" w:sz="4" w:space="0" w:color="auto"/>
              <w:right w:val="single" w:sz="4" w:space="0" w:color="auto"/>
            </w:tcBorders>
            <w:shd w:val="clear" w:color="000000" w:fill="FFFFFF"/>
            <w:noWrap/>
            <w:vAlign w:val="bottom"/>
            <w:hideMark/>
          </w:tcPr>
          <w:p w14:paraId="173779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465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C3C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15F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216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9078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58F0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B1F3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383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9FC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24C7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AE8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26D2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14D51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E4F70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1F9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DE68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566C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85F9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B605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90F0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B59C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41E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35B7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7C1B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E754A6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226AB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07CC06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4.3.</w:t>
            </w:r>
          </w:p>
        </w:tc>
        <w:tc>
          <w:tcPr>
            <w:tcW w:w="1090" w:type="dxa"/>
            <w:tcBorders>
              <w:top w:val="nil"/>
              <w:left w:val="nil"/>
              <w:bottom w:val="single" w:sz="4" w:space="0" w:color="auto"/>
              <w:right w:val="single" w:sz="4" w:space="0" w:color="auto"/>
            </w:tcBorders>
            <w:shd w:val="clear" w:color="000000" w:fill="FFFFFF"/>
            <w:noWrap/>
            <w:vAlign w:val="bottom"/>
            <w:hideMark/>
          </w:tcPr>
          <w:p w14:paraId="3CEE0F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3D48F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CA1E0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32FA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C93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8AB0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59B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675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39EC8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7155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498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B80D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021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B616F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4034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96D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4544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717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6DFF6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010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813EC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F73B7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55D21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CED9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6D4E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381FA8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4B3CD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0DD7690"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4.4.</w:t>
            </w:r>
          </w:p>
        </w:tc>
        <w:tc>
          <w:tcPr>
            <w:tcW w:w="1090" w:type="dxa"/>
            <w:tcBorders>
              <w:top w:val="nil"/>
              <w:left w:val="nil"/>
              <w:bottom w:val="single" w:sz="4" w:space="0" w:color="auto"/>
              <w:right w:val="single" w:sz="4" w:space="0" w:color="auto"/>
            </w:tcBorders>
            <w:shd w:val="clear" w:color="000000" w:fill="FFFFFF"/>
            <w:noWrap/>
            <w:vAlign w:val="bottom"/>
            <w:hideMark/>
          </w:tcPr>
          <w:p w14:paraId="7B1A5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DAB66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78C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F28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1D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548B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81C8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EA0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1A2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D9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8D40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AB3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7A6A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3FC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6843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003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840B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C73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CE11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A87E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50A0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A0F0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3DC6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F542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0F35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9B33A7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74FC0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Risk Değerlendirme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F4D94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5.1.1</w:t>
            </w:r>
          </w:p>
        </w:tc>
        <w:tc>
          <w:tcPr>
            <w:tcW w:w="1090" w:type="dxa"/>
            <w:tcBorders>
              <w:top w:val="nil"/>
              <w:left w:val="nil"/>
              <w:bottom w:val="single" w:sz="4" w:space="0" w:color="auto"/>
              <w:right w:val="single" w:sz="4" w:space="0" w:color="auto"/>
            </w:tcBorders>
            <w:shd w:val="clear" w:color="000000" w:fill="FFFFFF"/>
            <w:noWrap/>
            <w:vAlign w:val="bottom"/>
            <w:hideMark/>
          </w:tcPr>
          <w:p w14:paraId="424153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F2CA7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F19D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ABC9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73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AC2F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7AC0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B33F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E3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A7D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5149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3E7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94FD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1553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239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FA2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2EB1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686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E63F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C916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5CB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DA281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E41E4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DF49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209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F722E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D5CEA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66A39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5.1.2</w:t>
            </w:r>
          </w:p>
        </w:tc>
        <w:tc>
          <w:tcPr>
            <w:tcW w:w="1090" w:type="dxa"/>
            <w:tcBorders>
              <w:top w:val="nil"/>
              <w:left w:val="nil"/>
              <w:bottom w:val="single" w:sz="4" w:space="0" w:color="auto"/>
              <w:right w:val="single" w:sz="4" w:space="0" w:color="auto"/>
            </w:tcBorders>
            <w:shd w:val="clear" w:color="000000" w:fill="FFFFFF"/>
            <w:noWrap/>
            <w:vAlign w:val="bottom"/>
            <w:hideMark/>
          </w:tcPr>
          <w:p w14:paraId="309E51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4B19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149D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F270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CC4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0F4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09DE6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B4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A6FA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CED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33A82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9F1D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3E9E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A5ADA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A83C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9C09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C191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8CF1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D930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9241F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E73F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8364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6AFD4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717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38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2F0EF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F0397C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E31B5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5.1.3</w:t>
            </w:r>
          </w:p>
        </w:tc>
        <w:tc>
          <w:tcPr>
            <w:tcW w:w="1090" w:type="dxa"/>
            <w:tcBorders>
              <w:top w:val="nil"/>
              <w:left w:val="nil"/>
              <w:bottom w:val="single" w:sz="4" w:space="0" w:color="auto"/>
              <w:right w:val="single" w:sz="4" w:space="0" w:color="auto"/>
            </w:tcBorders>
            <w:shd w:val="clear" w:color="000000" w:fill="FFFFFF"/>
            <w:noWrap/>
            <w:vAlign w:val="bottom"/>
            <w:hideMark/>
          </w:tcPr>
          <w:p w14:paraId="3E9CB5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CE0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D62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A35F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8CF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BF6B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9D4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F6C4D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D73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425F6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F7B4E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91A1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5ED1B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457A2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0F2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9151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EE552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AADF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508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1B2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9EA4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AA1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4B6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CD2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8472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857322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CF5B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34B2FD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6782E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AD9E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EA5A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31434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166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AAE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EF4E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7CD8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84B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64F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69BBC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8BF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84F72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EB64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868F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C73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EF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B18F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D024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01F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A32D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262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BCC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773F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CD62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48BEDA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2C93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D154E5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5.2.</w:t>
            </w:r>
          </w:p>
        </w:tc>
        <w:tc>
          <w:tcPr>
            <w:tcW w:w="1090" w:type="dxa"/>
            <w:tcBorders>
              <w:top w:val="nil"/>
              <w:left w:val="nil"/>
              <w:bottom w:val="single" w:sz="4" w:space="0" w:color="auto"/>
              <w:right w:val="single" w:sz="4" w:space="0" w:color="auto"/>
            </w:tcBorders>
            <w:shd w:val="clear" w:color="000000" w:fill="FFFFFF"/>
            <w:noWrap/>
            <w:vAlign w:val="bottom"/>
            <w:hideMark/>
          </w:tcPr>
          <w:p w14:paraId="156AB1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1DC7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FD4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B2AD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019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14B7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0D5A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240B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DC2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1104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E837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8A8FA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5954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6DE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88E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513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9333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CBFF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FD69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C5E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0B7F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CF55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220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ED34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16D8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FAA3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7293AC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C0714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5.3.</w:t>
            </w:r>
          </w:p>
        </w:tc>
        <w:tc>
          <w:tcPr>
            <w:tcW w:w="1090" w:type="dxa"/>
            <w:tcBorders>
              <w:top w:val="nil"/>
              <w:left w:val="nil"/>
              <w:bottom w:val="single" w:sz="4" w:space="0" w:color="auto"/>
              <w:right w:val="single" w:sz="4" w:space="0" w:color="auto"/>
            </w:tcBorders>
            <w:shd w:val="clear" w:color="000000" w:fill="FFFFFF"/>
            <w:noWrap/>
            <w:vAlign w:val="bottom"/>
            <w:hideMark/>
          </w:tcPr>
          <w:p w14:paraId="08C5B4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B5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1EE7C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51C5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51A3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0775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07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B0B4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0D06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BC15F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47ADE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B550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EEF4C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4FE2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C9EB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507A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8842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86A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408E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967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AC86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49F3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6295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CFBC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B873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6E1F3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72981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940769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5.4.</w:t>
            </w:r>
          </w:p>
        </w:tc>
        <w:tc>
          <w:tcPr>
            <w:tcW w:w="1090" w:type="dxa"/>
            <w:tcBorders>
              <w:top w:val="nil"/>
              <w:left w:val="nil"/>
              <w:bottom w:val="single" w:sz="4" w:space="0" w:color="auto"/>
              <w:right w:val="single" w:sz="4" w:space="0" w:color="auto"/>
            </w:tcBorders>
            <w:shd w:val="clear" w:color="000000" w:fill="FFFFFF"/>
            <w:noWrap/>
            <w:vAlign w:val="bottom"/>
            <w:hideMark/>
          </w:tcPr>
          <w:p w14:paraId="0912D5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287FF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2A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1AE6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D3B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F6E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CB12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55B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4117A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D90B8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122B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1596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2B3F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2481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91E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3C16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35EA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62ED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24672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3A37D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20CD2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0EB5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3C5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C7BD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CB6E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10F5F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AFDD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6CA349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5.5.</w:t>
            </w:r>
          </w:p>
        </w:tc>
        <w:tc>
          <w:tcPr>
            <w:tcW w:w="1090" w:type="dxa"/>
            <w:tcBorders>
              <w:top w:val="nil"/>
              <w:left w:val="nil"/>
              <w:bottom w:val="single" w:sz="4" w:space="0" w:color="auto"/>
              <w:right w:val="single" w:sz="4" w:space="0" w:color="auto"/>
            </w:tcBorders>
            <w:shd w:val="clear" w:color="000000" w:fill="FFFFFF"/>
            <w:noWrap/>
            <w:vAlign w:val="bottom"/>
            <w:hideMark/>
          </w:tcPr>
          <w:p w14:paraId="16500E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584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EB7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F67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2B44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8DE0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7C383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8D5C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2CED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A2EB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730A7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D5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E3CD6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F0BD1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5A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4DF9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E77C4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BF9F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4C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514A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92E4C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60BE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7644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346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7E29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02F3C2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E0C70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B40BBB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5.6.</w:t>
            </w:r>
          </w:p>
        </w:tc>
        <w:tc>
          <w:tcPr>
            <w:tcW w:w="1090" w:type="dxa"/>
            <w:tcBorders>
              <w:top w:val="nil"/>
              <w:left w:val="nil"/>
              <w:bottom w:val="single" w:sz="4" w:space="0" w:color="auto"/>
              <w:right w:val="single" w:sz="4" w:space="0" w:color="auto"/>
            </w:tcBorders>
            <w:shd w:val="clear" w:color="000000" w:fill="FFFFFF"/>
            <w:noWrap/>
            <w:vAlign w:val="bottom"/>
            <w:hideMark/>
          </w:tcPr>
          <w:p w14:paraId="5D6DAB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460B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12862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547FF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30D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9E11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E14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65EB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6F86E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A89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5E02E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569E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A0C6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81E6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3362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52C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E2CF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37DA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D94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4DE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CAC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2490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B92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91F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34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130EDF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2411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5ADA6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6.1.</w:t>
            </w:r>
          </w:p>
        </w:tc>
        <w:tc>
          <w:tcPr>
            <w:tcW w:w="1090" w:type="dxa"/>
            <w:tcBorders>
              <w:top w:val="nil"/>
              <w:left w:val="nil"/>
              <w:bottom w:val="single" w:sz="4" w:space="0" w:color="auto"/>
              <w:right w:val="single" w:sz="4" w:space="0" w:color="auto"/>
            </w:tcBorders>
            <w:shd w:val="clear" w:color="000000" w:fill="FFFFFF"/>
            <w:noWrap/>
            <w:vAlign w:val="bottom"/>
            <w:hideMark/>
          </w:tcPr>
          <w:p w14:paraId="11DF83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D4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F39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D9D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BEA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DF6C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59E3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56728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1860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95C8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62B1F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572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ED579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EAC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3DD4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FB63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1FA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22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CED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6017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07CF4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4B5F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976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64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9D2A5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A57C04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25F3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06B57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6.2.</w:t>
            </w:r>
          </w:p>
        </w:tc>
        <w:tc>
          <w:tcPr>
            <w:tcW w:w="1090" w:type="dxa"/>
            <w:tcBorders>
              <w:top w:val="nil"/>
              <w:left w:val="nil"/>
              <w:bottom w:val="single" w:sz="4" w:space="0" w:color="auto"/>
              <w:right w:val="single" w:sz="4" w:space="0" w:color="auto"/>
            </w:tcBorders>
            <w:shd w:val="clear" w:color="000000" w:fill="FFFFFF"/>
            <w:noWrap/>
            <w:vAlign w:val="bottom"/>
            <w:hideMark/>
          </w:tcPr>
          <w:p w14:paraId="206DA1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DB84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88839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08C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4B8F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E077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4AC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0FDC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48625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9592B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ED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A16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F6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F71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3394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7F7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17DC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737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BCBF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9DCC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05DF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A5360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A690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F449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A497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51BF3B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378A1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5CD75A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6.3.</w:t>
            </w:r>
          </w:p>
        </w:tc>
        <w:tc>
          <w:tcPr>
            <w:tcW w:w="1090" w:type="dxa"/>
            <w:tcBorders>
              <w:top w:val="nil"/>
              <w:left w:val="nil"/>
              <w:bottom w:val="single" w:sz="4" w:space="0" w:color="auto"/>
              <w:right w:val="single" w:sz="4" w:space="0" w:color="auto"/>
            </w:tcBorders>
            <w:shd w:val="clear" w:color="000000" w:fill="FFFFFF"/>
            <w:noWrap/>
            <w:vAlign w:val="bottom"/>
            <w:hideMark/>
          </w:tcPr>
          <w:p w14:paraId="062743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5F5D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88D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ED5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8883A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D32F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130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F32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3366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97808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7A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1A1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9D1E8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DE1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67CE5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87E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BC3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778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816FA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4942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B8E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E80A3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FD50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C18FD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C156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08038"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61DF4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Faaliyeti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51C006F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7.1.1</w:t>
            </w:r>
          </w:p>
        </w:tc>
        <w:tc>
          <w:tcPr>
            <w:tcW w:w="1090" w:type="dxa"/>
            <w:tcBorders>
              <w:top w:val="nil"/>
              <w:left w:val="nil"/>
              <w:bottom w:val="single" w:sz="4" w:space="0" w:color="auto"/>
              <w:right w:val="single" w:sz="4" w:space="0" w:color="auto"/>
            </w:tcBorders>
            <w:shd w:val="clear" w:color="000000" w:fill="FFFFFF"/>
            <w:noWrap/>
            <w:vAlign w:val="bottom"/>
            <w:hideMark/>
          </w:tcPr>
          <w:p w14:paraId="4ED890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31C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6D0A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C31ED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739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8A0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24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13F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935C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EBC0E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B5D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019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3249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D0F36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B34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6E8A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795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C3C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6B51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B4E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45274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4E2F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82DE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8FA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03A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A692A9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E3AD7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682ED6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7.1.2</w:t>
            </w:r>
          </w:p>
        </w:tc>
        <w:tc>
          <w:tcPr>
            <w:tcW w:w="1090" w:type="dxa"/>
            <w:tcBorders>
              <w:top w:val="nil"/>
              <w:left w:val="nil"/>
              <w:bottom w:val="single" w:sz="4" w:space="0" w:color="auto"/>
              <w:right w:val="single" w:sz="4" w:space="0" w:color="auto"/>
            </w:tcBorders>
            <w:shd w:val="clear" w:color="000000" w:fill="FFFFFF"/>
            <w:noWrap/>
            <w:vAlign w:val="bottom"/>
            <w:hideMark/>
          </w:tcPr>
          <w:p w14:paraId="37DAA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3735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FFE26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418E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A4903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E2771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A2D0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617A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FA3B5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6CE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771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043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9140A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F5AD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0B06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07A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688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D810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063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E87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CEB1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8B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F721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DCFB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A85F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1572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45F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A3250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7.1.3</w:t>
            </w:r>
          </w:p>
        </w:tc>
        <w:tc>
          <w:tcPr>
            <w:tcW w:w="1090" w:type="dxa"/>
            <w:tcBorders>
              <w:top w:val="nil"/>
              <w:left w:val="nil"/>
              <w:bottom w:val="single" w:sz="4" w:space="0" w:color="auto"/>
              <w:right w:val="single" w:sz="4" w:space="0" w:color="auto"/>
            </w:tcBorders>
            <w:shd w:val="clear" w:color="000000" w:fill="FFFFFF"/>
            <w:noWrap/>
            <w:vAlign w:val="bottom"/>
            <w:hideMark/>
          </w:tcPr>
          <w:p w14:paraId="77486E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C28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16F6C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B174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DE37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C09D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E074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94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9B7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249D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E96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1638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97F6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233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A118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6D2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CA5D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6B7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23C6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7F87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67886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8C8D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E5C8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94F4F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97F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B06B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E22A9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89CA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643937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25BB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CA662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6175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DC2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076C9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259A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5AE5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B74AE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6579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DD6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F491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D7155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F23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95F55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4CCD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745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E9F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13DC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F6D4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33E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901DD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A5E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29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3186A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4D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28F4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3232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7.2.</w:t>
            </w:r>
          </w:p>
        </w:tc>
        <w:tc>
          <w:tcPr>
            <w:tcW w:w="1090" w:type="dxa"/>
            <w:tcBorders>
              <w:top w:val="nil"/>
              <w:left w:val="nil"/>
              <w:bottom w:val="single" w:sz="4" w:space="0" w:color="auto"/>
              <w:right w:val="single" w:sz="4" w:space="0" w:color="auto"/>
            </w:tcBorders>
            <w:shd w:val="clear" w:color="000000" w:fill="FFFFFF"/>
            <w:noWrap/>
            <w:vAlign w:val="bottom"/>
            <w:hideMark/>
          </w:tcPr>
          <w:p w14:paraId="3BBB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D8E37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3FAD3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2AF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27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30F5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478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D64A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E61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3832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0E61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E4B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1C7A1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8C6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C68D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293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7376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9D3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D602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FF47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8570F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07F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AF23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CFF0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F73C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E65BC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7C8171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22A779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7.3.</w:t>
            </w:r>
          </w:p>
        </w:tc>
        <w:tc>
          <w:tcPr>
            <w:tcW w:w="1090" w:type="dxa"/>
            <w:tcBorders>
              <w:top w:val="nil"/>
              <w:left w:val="nil"/>
              <w:bottom w:val="single" w:sz="4" w:space="0" w:color="auto"/>
              <w:right w:val="single" w:sz="4" w:space="0" w:color="auto"/>
            </w:tcBorders>
            <w:shd w:val="clear" w:color="000000" w:fill="FFFFFF"/>
            <w:noWrap/>
            <w:vAlign w:val="bottom"/>
            <w:hideMark/>
          </w:tcPr>
          <w:p w14:paraId="723BAC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671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8C9E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CBB7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534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394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FACD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9DC6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9DA10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DC2EA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9A557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259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7B1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2D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484B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A92EA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1457C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B5F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CBB1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78E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D54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770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17FE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8DBD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B4F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9A164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FFD52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44BC2C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7.4.</w:t>
            </w:r>
          </w:p>
        </w:tc>
        <w:tc>
          <w:tcPr>
            <w:tcW w:w="1090" w:type="dxa"/>
            <w:tcBorders>
              <w:top w:val="nil"/>
              <w:left w:val="nil"/>
              <w:bottom w:val="single" w:sz="4" w:space="0" w:color="auto"/>
              <w:right w:val="single" w:sz="4" w:space="0" w:color="auto"/>
            </w:tcBorders>
            <w:shd w:val="clear" w:color="000000" w:fill="FFFFFF"/>
            <w:noWrap/>
            <w:vAlign w:val="bottom"/>
            <w:hideMark/>
          </w:tcPr>
          <w:p w14:paraId="197BD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AC6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6843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B8B2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0B251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DC4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0BE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8286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19745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54C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5EAB6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5E7B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AA7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FC43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C5F9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A70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4C20F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C9C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00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34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F630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FA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559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FB3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EE245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121B6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F9D10B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796C26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8.1.</w:t>
            </w:r>
          </w:p>
        </w:tc>
        <w:tc>
          <w:tcPr>
            <w:tcW w:w="1090" w:type="dxa"/>
            <w:tcBorders>
              <w:top w:val="nil"/>
              <w:left w:val="nil"/>
              <w:bottom w:val="single" w:sz="4" w:space="0" w:color="auto"/>
              <w:right w:val="single" w:sz="4" w:space="0" w:color="auto"/>
            </w:tcBorders>
            <w:shd w:val="clear" w:color="000000" w:fill="FFFFFF"/>
            <w:noWrap/>
            <w:vAlign w:val="bottom"/>
            <w:hideMark/>
          </w:tcPr>
          <w:p w14:paraId="6DACAA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41137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912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1CFE2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2AB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3E153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4C74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1CF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74F5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EAC6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ED1CB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76DB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E5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7AA4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9BF36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9510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A62D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20F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3CE6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5529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14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0FD3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3726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D47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18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BCFB74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568194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9F7E8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8.2.</w:t>
            </w:r>
          </w:p>
        </w:tc>
        <w:tc>
          <w:tcPr>
            <w:tcW w:w="1090" w:type="dxa"/>
            <w:tcBorders>
              <w:top w:val="nil"/>
              <w:left w:val="nil"/>
              <w:bottom w:val="single" w:sz="4" w:space="0" w:color="auto"/>
              <w:right w:val="single" w:sz="4" w:space="0" w:color="auto"/>
            </w:tcBorders>
            <w:shd w:val="clear" w:color="000000" w:fill="FFFFFF"/>
            <w:noWrap/>
            <w:vAlign w:val="bottom"/>
            <w:hideMark/>
          </w:tcPr>
          <w:p w14:paraId="32C50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5367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6C4E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AE190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736A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C7E0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F49C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2C5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D2EF0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C40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F9B4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9D8F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B9636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C13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6127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4758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1E90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19DD4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F70F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0789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453C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523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CE5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C430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A33F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721521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B7054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52FA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8.3.</w:t>
            </w:r>
          </w:p>
        </w:tc>
        <w:tc>
          <w:tcPr>
            <w:tcW w:w="1090" w:type="dxa"/>
            <w:tcBorders>
              <w:top w:val="nil"/>
              <w:left w:val="nil"/>
              <w:bottom w:val="single" w:sz="4" w:space="0" w:color="auto"/>
              <w:right w:val="single" w:sz="4" w:space="0" w:color="auto"/>
            </w:tcBorders>
            <w:shd w:val="clear" w:color="000000" w:fill="FFFFFF"/>
            <w:noWrap/>
            <w:vAlign w:val="bottom"/>
            <w:hideMark/>
          </w:tcPr>
          <w:p w14:paraId="4C674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E59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2CA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F54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91CA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20898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D1F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6F23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67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7985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9AAE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81E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F5F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2CC8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12034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9AE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119D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D650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7DD87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A1DF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13AE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F2B03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32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18CB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441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E6F7DD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5651E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E9020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9.1.</w:t>
            </w:r>
          </w:p>
        </w:tc>
        <w:tc>
          <w:tcPr>
            <w:tcW w:w="1090" w:type="dxa"/>
            <w:tcBorders>
              <w:top w:val="nil"/>
              <w:left w:val="nil"/>
              <w:bottom w:val="single" w:sz="4" w:space="0" w:color="auto"/>
              <w:right w:val="single" w:sz="4" w:space="0" w:color="auto"/>
            </w:tcBorders>
            <w:shd w:val="clear" w:color="000000" w:fill="FFFFFF"/>
            <w:noWrap/>
            <w:vAlign w:val="bottom"/>
            <w:hideMark/>
          </w:tcPr>
          <w:p w14:paraId="5A422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68E7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E7F60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AF7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1F83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80AA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22C1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F72D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99E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8223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87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1F1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54BB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9EE7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D12A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0C89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D97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C58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B1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ED6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BC3D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3A151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EADC0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AE6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A02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1A148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63CD84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14CB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9.2.</w:t>
            </w:r>
          </w:p>
        </w:tc>
        <w:tc>
          <w:tcPr>
            <w:tcW w:w="1090" w:type="dxa"/>
            <w:tcBorders>
              <w:top w:val="nil"/>
              <w:left w:val="nil"/>
              <w:bottom w:val="single" w:sz="4" w:space="0" w:color="auto"/>
              <w:right w:val="single" w:sz="4" w:space="0" w:color="auto"/>
            </w:tcBorders>
            <w:shd w:val="clear" w:color="000000" w:fill="FFFFFF"/>
            <w:noWrap/>
            <w:vAlign w:val="bottom"/>
            <w:hideMark/>
          </w:tcPr>
          <w:p w14:paraId="5F29FD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8DCAD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4F96E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19C4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8A3C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50A8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6832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75F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9FFF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B566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CC78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4E6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D2224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1ECA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A349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5415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BFD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1FB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34EF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CEA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E8B03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251A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76FB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960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A1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FB0880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92C2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129925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10.1.</w:t>
            </w:r>
          </w:p>
        </w:tc>
        <w:tc>
          <w:tcPr>
            <w:tcW w:w="1090" w:type="dxa"/>
            <w:tcBorders>
              <w:top w:val="nil"/>
              <w:left w:val="nil"/>
              <w:bottom w:val="single" w:sz="4" w:space="0" w:color="auto"/>
              <w:right w:val="single" w:sz="4" w:space="0" w:color="auto"/>
            </w:tcBorders>
            <w:shd w:val="clear" w:color="000000" w:fill="FFFFFF"/>
            <w:noWrap/>
            <w:vAlign w:val="bottom"/>
            <w:hideMark/>
          </w:tcPr>
          <w:p w14:paraId="32DF84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3FB14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4E2B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BE42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AF7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66CB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8FBB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2A3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E5F2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37789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EFB4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5E8A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964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D310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3A53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52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3F9E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17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1551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F0C1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48A2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7BDE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2106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04E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88B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3F2FFD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25F5B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4020E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10.2.</w:t>
            </w:r>
          </w:p>
        </w:tc>
        <w:tc>
          <w:tcPr>
            <w:tcW w:w="1090" w:type="dxa"/>
            <w:tcBorders>
              <w:top w:val="nil"/>
              <w:left w:val="nil"/>
              <w:bottom w:val="single" w:sz="4" w:space="0" w:color="auto"/>
              <w:right w:val="single" w:sz="4" w:space="0" w:color="auto"/>
            </w:tcBorders>
            <w:shd w:val="clear" w:color="000000" w:fill="FFFFFF"/>
            <w:noWrap/>
            <w:vAlign w:val="bottom"/>
            <w:hideMark/>
          </w:tcPr>
          <w:p w14:paraId="5A3B0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49E8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0A405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6B8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B59C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CE43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09F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E6C9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C7AE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71F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18E8D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DA7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B22B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1E43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A0B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BD85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AF22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BEF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2F98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ED2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F837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71A1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3C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514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242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C18A7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4E7B2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D6838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11.1.</w:t>
            </w:r>
          </w:p>
        </w:tc>
        <w:tc>
          <w:tcPr>
            <w:tcW w:w="1090" w:type="dxa"/>
            <w:tcBorders>
              <w:top w:val="nil"/>
              <w:left w:val="nil"/>
              <w:bottom w:val="single" w:sz="4" w:space="0" w:color="auto"/>
              <w:right w:val="single" w:sz="4" w:space="0" w:color="auto"/>
            </w:tcBorders>
            <w:shd w:val="clear" w:color="000000" w:fill="FFFFFF"/>
            <w:noWrap/>
            <w:vAlign w:val="bottom"/>
            <w:hideMark/>
          </w:tcPr>
          <w:p w14:paraId="65805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8005C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EA03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87C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2E8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3829B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4A1A7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B32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4B3A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11B0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BB9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B3F6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80129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FB2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DC2F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247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239D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4F1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700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654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6324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6762D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A9E5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AC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10E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21143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DEB16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ED5DF0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11.2.</w:t>
            </w:r>
          </w:p>
        </w:tc>
        <w:tc>
          <w:tcPr>
            <w:tcW w:w="1090" w:type="dxa"/>
            <w:tcBorders>
              <w:top w:val="nil"/>
              <w:left w:val="nil"/>
              <w:bottom w:val="single" w:sz="4" w:space="0" w:color="auto"/>
              <w:right w:val="single" w:sz="4" w:space="0" w:color="auto"/>
            </w:tcBorders>
            <w:shd w:val="clear" w:color="000000" w:fill="FFFFFF"/>
            <w:noWrap/>
            <w:vAlign w:val="bottom"/>
            <w:hideMark/>
          </w:tcPr>
          <w:p w14:paraId="2DDA10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1C322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605B7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4562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CC9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3675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744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0AD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0F364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4715B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BCC9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F953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F0CA1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29FF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D643F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E696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371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ADC3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2A7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8D1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8F00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1AA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3B9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6D2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B97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1BEE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B59D85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0CD19B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11.3.</w:t>
            </w:r>
          </w:p>
        </w:tc>
        <w:tc>
          <w:tcPr>
            <w:tcW w:w="1090" w:type="dxa"/>
            <w:tcBorders>
              <w:top w:val="nil"/>
              <w:left w:val="nil"/>
              <w:bottom w:val="single" w:sz="4" w:space="0" w:color="auto"/>
              <w:right w:val="single" w:sz="4" w:space="0" w:color="auto"/>
            </w:tcBorders>
            <w:shd w:val="clear" w:color="000000" w:fill="FFFFFF"/>
            <w:noWrap/>
            <w:vAlign w:val="bottom"/>
            <w:hideMark/>
          </w:tcPr>
          <w:p w14:paraId="27610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069C1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2853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0506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CA2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514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D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6BC3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1A2E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78D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0016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010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3C3C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92EE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85145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DAE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423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3D80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7CB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15F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9D8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3EC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149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8265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81F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06EC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86A96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81CC2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12.1.</w:t>
            </w:r>
          </w:p>
        </w:tc>
        <w:tc>
          <w:tcPr>
            <w:tcW w:w="1090" w:type="dxa"/>
            <w:tcBorders>
              <w:top w:val="nil"/>
              <w:left w:val="nil"/>
              <w:bottom w:val="single" w:sz="4" w:space="0" w:color="auto"/>
              <w:right w:val="single" w:sz="4" w:space="0" w:color="auto"/>
            </w:tcBorders>
            <w:shd w:val="clear" w:color="000000" w:fill="FFFFFF"/>
            <w:noWrap/>
            <w:vAlign w:val="bottom"/>
            <w:hideMark/>
          </w:tcPr>
          <w:p w14:paraId="325443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9C2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24854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D21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55F7C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B4446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5441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F9B74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DB99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973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61B3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2FD8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57FED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CF8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0CF4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6FF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732B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5C4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ECC7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A65B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710C3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91767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F4C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6173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39EB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94F53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7791F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28060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12.2.</w:t>
            </w:r>
          </w:p>
        </w:tc>
        <w:tc>
          <w:tcPr>
            <w:tcW w:w="1090" w:type="dxa"/>
            <w:tcBorders>
              <w:top w:val="nil"/>
              <w:left w:val="nil"/>
              <w:bottom w:val="single" w:sz="4" w:space="0" w:color="auto"/>
              <w:right w:val="single" w:sz="4" w:space="0" w:color="auto"/>
            </w:tcBorders>
            <w:shd w:val="clear" w:color="000000" w:fill="FFFFFF"/>
            <w:noWrap/>
            <w:vAlign w:val="bottom"/>
            <w:hideMark/>
          </w:tcPr>
          <w:p w14:paraId="217D0D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71AF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56F7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8A1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D736A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A1A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470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C6D8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5C5E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5A5B3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0D89E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414D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EB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2ED3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0EDB9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CF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FC08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3DF08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602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8E35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2F0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3BC9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9B8D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7EE3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A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55B15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E90BA2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141CB8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12.3.</w:t>
            </w:r>
          </w:p>
        </w:tc>
        <w:tc>
          <w:tcPr>
            <w:tcW w:w="1090" w:type="dxa"/>
            <w:tcBorders>
              <w:top w:val="nil"/>
              <w:left w:val="nil"/>
              <w:bottom w:val="single" w:sz="4" w:space="0" w:color="auto"/>
              <w:right w:val="single" w:sz="4" w:space="0" w:color="auto"/>
            </w:tcBorders>
            <w:shd w:val="clear" w:color="000000" w:fill="FFFFFF"/>
            <w:noWrap/>
            <w:vAlign w:val="bottom"/>
            <w:hideMark/>
          </w:tcPr>
          <w:p w14:paraId="7429A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C464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FE859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C4B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F76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D30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D35A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4EE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A4F6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22C70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DF27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4694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BE9F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BE777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F0BB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5AE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0F54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30C6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2F3E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57CD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844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4DD1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74FE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5F09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AFCAB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9B2F14E"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80AF6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Bilgi ve İletişim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47D675C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13.1.1</w:t>
            </w:r>
          </w:p>
        </w:tc>
        <w:tc>
          <w:tcPr>
            <w:tcW w:w="1090" w:type="dxa"/>
            <w:tcBorders>
              <w:top w:val="nil"/>
              <w:left w:val="nil"/>
              <w:bottom w:val="single" w:sz="4" w:space="0" w:color="auto"/>
              <w:right w:val="single" w:sz="4" w:space="0" w:color="auto"/>
            </w:tcBorders>
            <w:shd w:val="clear" w:color="000000" w:fill="FFFFFF"/>
            <w:noWrap/>
            <w:vAlign w:val="bottom"/>
            <w:hideMark/>
          </w:tcPr>
          <w:p w14:paraId="09717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2EC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A208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2779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D72D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0B2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8EAAC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DDF41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E7A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98A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E4489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6DEF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796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6B14D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B0557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F9D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8C5A1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E20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6438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CA1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43B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BBE42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D1CDD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77C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505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46D06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DFF3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82291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13.1.2</w:t>
            </w:r>
          </w:p>
        </w:tc>
        <w:tc>
          <w:tcPr>
            <w:tcW w:w="1090" w:type="dxa"/>
            <w:tcBorders>
              <w:top w:val="nil"/>
              <w:left w:val="nil"/>
              <w:bottom w:val="single" w:sz="4" w:space="0" w:color="auto"/>
              <w:right w:val="single" w:sz="4" w:space="0" w:color="auto"/>
            </w:tcBorders>
            <w:shd w:val="clear" w:color="000000" w:fill="FFFFFF"/>
            <w:noWrap/>
            <w:vAlign w:val="bottom"/>
            <w:hideMark/>
          </w:tcPr>
          <w:p w14:paraId="5E6F6C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A981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8DFC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AE61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2733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5EC8A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96C3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8DE9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6C5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B9EFF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BFD6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954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0195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6A53F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C7F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85E1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325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F73F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5D2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AC90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C2965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B37B0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781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7AD0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9DF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46F619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B5165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C27FB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13.1.3</w:t>
            </w:r>
          </w:p>
        </w:tc>
        <w:tc>
          <w:tcPr>
            <w:tcW w:w="1090" w:type="dxa"/>
            <w:tcBorders>
              <w:top w:val="nil"/>
              <w:left w:val="nil"/>
              <w:bottom w:val="single" w:sz="4" w:space="0" w:color="auto"/>
              <w:right w:val="single" w:sz="4" w:space="0" w:color="auto"/>
            </w:tcBorders>
            <w:shd w:val="clear" w:color="000000" w:fill="FFFFFF"/>
            <w:noWrap/>
            <w:vAlign w:val="bottom"/>
            <w:hideMark/>
          </w:tcPr>
          <w:p w14:paraId="34DBBD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D0DFE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CE0A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62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5D13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BCBF1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EEA8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CAC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4F09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02F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3353F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CB52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385C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041B2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C13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F7EC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436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329B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790B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B49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BE645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FBC6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4EC88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442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A37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68DC7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000CA6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624F3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7B853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05A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CB09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83B7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997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2596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1CFA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C169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F22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4A0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2180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23C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7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D85BB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E8781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F7E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2F9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325D6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B09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2601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236C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60A5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74D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A279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1D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1EB9A9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DECC2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4AACD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13.2.</w:t>
            </w:r>
          </w:p>
        </w:tc>
        <w:tc>
          <w:tcPr>
            <w:tcW w:w="1090" w:type="dxa"/>
            <w:tcBorders>
              <w:top w:val="nil"/>
              <w:left w:val="nil"/>
              <w:bottom w:val="single" w:sz="4" w:space="0" w:color="auto"/>
              <w:right w:val="single" w:sz="4" w:space="0" w:color="auto"/>
            </w:tcBorders>
            <w:shd w:val="clear" w:color="000000" w:fill="FFFFFF"/>
            <w:noWrap/>
            <w:vAlign w:val="bottom"/>
            <w:hideMark/>
          </w:tcPr>
          <w:p w14:paraId="6BD6B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70158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9A5F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C1B7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B28D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E858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8E7E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92C4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78183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EAD3A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AF48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745C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190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3725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1A082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5C1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3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2B3E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71A30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C11B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550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9EE0E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7E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B111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3FFA8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E5A22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6961E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80A822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13.3.</w:t>
            </w:r>
          </w:p>
        </w:tc>
        <w:tc>
          <w:tcPr>
            <w:tcW w:w="1090" w:type="dxa"/>
            <w:tcBorders>
              <w:top w:val="nil"/>
              <w:left w:val="nil"/>
              <w:bottom w:val="single" w:sz="4" w:space="0" w:color="auto"/>
              <w:right w:val="single" w:sz="4" w:space="0" w:color="auto"/>
            </w:tcBorders>
            <w:shd w:val="clear" w:color="000000" w:fill="FFFFFF"/>
            <w:noWrap/>
            <w:vAlign w:val="bottom"/>
            <w:hideMark/>
          </w:tcPr>
          <w:p w14:paraId="062EFD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BD7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B50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DFEE2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32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86C4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39A8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02D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BE41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81D6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443D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E55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8C578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AA76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6CFC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71B09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353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9325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1BED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5659F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AC6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2456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1CAD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3696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274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CD35E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E8B050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64C49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13.4.</w:t>
            </w:r>
          </w:p>
        </w:tc>
        <w:tc>
          <w:tcPr>
            <w:tcW w:w="1090" w:type="dxa"/>
            <w:tcBorders>
              <w:top w:val="nil"/>
              <w:left w:val="nil"/>
              <w:bottom w:val="single" w:sz="4" w:space="0" w:color="auto"/>
              <w:right w:val="single" w:sz="4" w:space="0" w:color="auto"/>
            </w:tcBorders>
            <w:shd w:val="clear" w:color="000000" w:fill="FFFFFF"/>
            <w:noWrap/>
            <w:vAlign w:val="bottom"/>
            <w:hideMark/>
          </w:tcPr>
          <w:p w14:paraId="57ADF9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57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FB417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ED20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0E8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662E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0E35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1AD5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27B1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0D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0094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37DE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A5D35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4CBB6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1A08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B8F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50F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478D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016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9CD6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1D9C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680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0F32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83D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2F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728848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3DCA2E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2622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13.5.</w:t>
            </w:r>
          </w:p>
        </w:tc>
        <w:tc>
          <w:tcPr>
            <w:tcW w:w="1090" w:type="dxa"/>
            <w:tcBorders>
              <w:top w:val="nil"/>
              <w:left w:val="nil"/>
              <w:bottom w:val="single" w:sz="4" w:space="0" w:color="auto"/>
              <w:right w:val="single" w:sz="4" w:space="0" w:color="auto"/>
            </w:tcBorders>
            <w:shd w:val="clear" w:color="000000" w:fill="FFFFFF"/>
            <w:noWrap/>
            <w:vAlign w:val="bottom"/>
            <w:hideMark/>
          </w:tcPr>
          <w:p w14:paraId="19C323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E31E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B4723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3270D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C39E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41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B4A25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682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717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033B9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B5B4E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DF47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8D78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872C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D15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E29C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00A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4080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190CB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ADD1B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783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27C9C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96A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A8BE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968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E9CE8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86FFF4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A0823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13.6.</w:t>
            </w:r>
          </w:p>
        </w:tc>
        <w:tc>
          <w:tcPr>
            <w:tcW w:w="1090" w:type="dxa"/>
            <w:tcBorders>
              <w:top w:val="nil"/>
              <w:left w:val="nil"/>
              <w:bottom w:val="single" w:sz="4" w:space="0" w:color="auto"/>
              <w:right w:val="single" w:sz="4" w:space="0" w:color="auto"/>
            </w:tcBorders>
            <w:shd w:val="clear" w:color="000000" w:fill="FFFFFF"/>
            <w:noWrap/>
            <w:vAlign w:val="bottom"/>
            <w:hideMark/>
          </w:tcPr>
          <w:p w14:paraId="77B109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DD659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3292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C1186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76C0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2E78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DB30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FF099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C319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5D3B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B832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77B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66ED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649B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22AF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A94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8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BB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B1E1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92E2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2B8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1DBD8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BC9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1452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1B78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F821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FA50EC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A3493D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13.7.</w:t>
            </w:r>
          </w:p>
        </w:tc>
        <w:tc>
          <w:tcPr>
            <w:tcW w:w="1090" w:type="dxa"/>
            <w:tcBorders>
              <w:top w:val="nil"/>
              <w:left w:val="nil"/>
              <w:bottom w:val="single" w:sz="4" w:space="0" w:color="auto"/>
              <w:right w:val="single" w:sz="4" w:space="0" w:color="auto"/>
            </w:tcBorders>
            <w:shd w:val="clear" w:color="000000" w:fill="FFFFFF"/>
            <w:noWrap/>
            <w:vAlign w:val="bottom"/>
            <w:hideMark/>
          </w:tcPr>
          <w:p w14:paraId="7E17F3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7F673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4AB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7D70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4C6C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DA78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424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9BE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2FAB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ECC0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910C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A94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EB3C8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2252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6261F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8D89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CF8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C103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3A56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1BB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703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7BE34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F671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24F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715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3D2222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3B74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EF7949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14.1.</w:t>
            </w:r>
          </w:p>
        </w:tc>
        <w:tc>
          <w:tcPr>
            <w:tcW w:w="1090" w:type="dxa"/>
            <w:tcBorders>
              <w:top w:val="nil"/>
              <w:left w:val="nil"/>
              <w:bottom w:val="single" w:sz="4" w:space="0" w:color="auto"/>
              <w:right w:val="single" w:sz="4" w:space="0" w:color="auto"/>
            </w:tcBorders>
            <w:shd w:val="clear" w:color="000000" w:fill="FFFFFF"/>
            <w:noWrap/>
            <w:vAlign w:val="bottom"/>
            <w:hideMark/>
          </w:tcPr>
          <w:p w14:paraId="7B0C6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6067C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1ED38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8A5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71E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2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75EB7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B17A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EB41B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8DB3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334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5158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2AC6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4089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8F67B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FBBD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FC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D109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A9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7F76B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9EC86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DF85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1165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607B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0D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3D1E6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7454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CE096D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14.2.</w:t>
            </w:r>
          </w:p>
        </w:tc>
        <w:tc>
          <w:tcPr>
            <w:tcW w:w="1090" w:type="dxa"/>
            <w:tcBorders>
              <w:top w:val="nil"/>
              <w:left w:val="nil"/>
              <w:bottom w:val="single" w:sz="4" w:space="0" w:color="auto"/>
              <w:right w:val="single" w:sz="4" w:space="0" w:color="auto"/>
            </w:tcBorders>
            <w:shd w:val="clear" w:color="000000" w:fill="FFFFFF"/>
            <w:noWrap/>
            <w:vAlign w:val="bottom"/>
            <w:hideMark/>
          </w:tcPr>
          <w:p w14:paraId="3F084A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0E47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AD3B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B852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54F1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DCF2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9A1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AF9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148D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08A3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0B1F1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13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A7698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CE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40367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540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8B0C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663F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3A0D0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5A55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955D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425B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CE0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1D2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B0A82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DA6E6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C3136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CD32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14.3.</w:t>
            </w:r>
          </w:p>
        </w:tc>
        <w:tc>
          <w:tcPr>
            <w:tcW w:w="1090" w:type="dxa"/>
            <w:tcBorders>
              <w:top w:val="nil"/>
              <w:left w:val="nil"/>
              <w:bottom w:val="single" w:sz="4" w:space="0" w:color="auto"/>
              <w:right w:val="single" w:sz="4" w:space="0" w:color="auto"/>
            </w:tcBorders>
            <w:shd w:val="clear" w:color="000000" w:fill="FFFFFF"/>
            <w:noWrap/>
            <w:vAlign w:val="bottom"/>
            <w:hideMark/>
          </w:tcPr>
          <w:p w14:paraId="751888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26B7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D5C7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048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E7F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1599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A9DE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7D7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7824A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68A8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61C3D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6D88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9191F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3D8D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CC47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E9D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B69B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80CE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F75D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429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FC2BA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C73A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8EB6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ED55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FD5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99F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E50B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548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14.4.</w:t>
            </w:r>
          </w:p>
        </w:tc>
        <w:tc>
          <w:tcPr>
            <w:tcW w:w="1090" w:type="dxa"/>
            <w:tcBorders>
              <w:top w:val="nil"/>
              <w:left w:val="nil"/>
              <w:bottom w:val="single" w:sz="4" w:space="0" w:color="auto"/>
              <w:right w:val="single" w:sz="4" w:space="0" w:color="auto"/>
            </w:tcBorders>
            <w:shd w:val="clear" w:color="000000" w:fill="FFFFFF"/>
            <w:noWrap/>
            <w:vAlign w:val="bottom"/>
            <w:hideMark/>
          </w:tcPr>
          <w:p w14:paraId="71B26C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4EF2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913A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885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6003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F6F3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F2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4859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EA753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42C8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32B0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F98D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546C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74511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FBA0E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BD2D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879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D525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1BB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76AB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A9CAD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7C371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F75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992A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FD9B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87C58F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29D1C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66C3E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15.1.</w:t>
            </w:r>
          </w:p>
        </w:tc>
        <w:tc>
          <w:tcPr>
            <w:tcW w:w="1090" w:type="dxa"/>
            <w:tcBorders>
              <w:top w:val="nil"/>
              <w:left w:val="nil"/>
              <w:bottom w:val="single" w:sz="4" w:space="0" w:color="auto"/>
              <w:right w:val="single" w:sz="4" w:space="0" w:color="auto"/>
            </w:tcBorders>
            <w:shd w:val="clear" w:color="000000" w:fill="FFFFFF"/>
            <w:noWrap/>
            <w:vAlign w:val="bottom"/>
            <w:hideMark/>
          </w:tcPr>
          <w:p w14:paraId="21776B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D520F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028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DE6F6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955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D675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FC73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2E41E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83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40D1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289B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E723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43DCF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3B9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7BD3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5BC1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B199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1DB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D05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389F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4E5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4E59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5BF1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DEF78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F6E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6A094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56D1B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5CB749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15.2.</w:t>
            </w:r>
          </w:p>
        </w:tc>
        <w:tc>
          <w:tcPr>
            <w:tcW w:w="1090" w:type="dxa"/>
            <w:tcBorders>
              <w:top w:val="nil"/>
              <w:left w:val="nil"/>
              <w:bottom w:val="single" w:sz="4" w:space="0" w:color="auto"/>
              <w:right w:val="single" w:sz="4" w:space="0" w:color="auto"/>
            </w:tcBorders>
            <w:shd w:val="clear" w:color="000000" w:fill="FFFFFF"/>
            <w:noWrap/>
            <w:vAlign w:val="bottom"/>
            <w:hideMark/>
          </w:tcPr>
          <w:p w14:paraId="1943C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8F01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CAF78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2A234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C06B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F6FC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3F37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501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E474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A4AC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18AC5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B8B7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0578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EE6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FF4FB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45E4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06B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45C3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16A99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96BC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ECFD9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CEB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8BE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FC78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B0B1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7E9C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6DECB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91EBF6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15.3.</w:t>
            </w:r>
          </w:p>
        </w:tc>
        <w:tc>
          <w:tcPr>
            <w:tcW w:w="1090" w:type="dxa"/>
            <w:tcBorders>
              <w:top w:val="nil"/>
              <w:left w:val="nil"/>
              <w:bottom w:val="single" w:sz="4" w:space="0" w:color="auto"/>
              <w:right w:val="single" w:sz="4" w:space="0" w:color="auto"/>
            </w:tcBorders>
            <w:shd w:val="clear" w:color="000000" w:fill="FFFFFF"/>
            <w:noWrap/>
            <w:vAlign w:val="bottom"/>
            <w:hideMark/>
          </w:tcPr>
          <w:p w14:paraId="4BA1E8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728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DFA9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C4E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C9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F498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8477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F4D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F0E2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2759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2AA0A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67E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D93B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664E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72C4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7CB1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300C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F645D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853E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B656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18F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8278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5CF5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3DF3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B4A7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BAE7C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E523F7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45872C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15.4.</w:t>
            </w:r>
          </w:p>
        </w:tc>
        <w:tc>
          <w:tcPr>
            <w:tcW w:w="1090" w:type="dxa"/>
            <w:tcBorders>
              <w:top w:val="nil"/>
              <w:left w:val="nil"/>
              <w:bottom w:val="single" w:sz="4" w:space="0" w:color="auto"/>
              <w:right w:val="single" w:sz="4" w:space="0" w:color="auto"/>
            </w:tcBorders>
            <w:shd w:val="clear" w:color="000000" w:fill="FFFFFF"/>
            <w:noWrap/>
            <w:vAlign w:val="bottom"/>
            <w:hideMark/>
          </w:tcPr>
          <w:p w14:paraId="5038BE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DFA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DF7FC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A05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436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5D51B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B98EB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973C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0700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B44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54C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1184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0BE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9075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096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2907A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BFB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249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793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9808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38CF1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11795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D51A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761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06BEE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31607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85973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BCBB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15.5.</w:t>
            </w:r>
          </w:p>
        </w:tc>
        <w:tc>
          <w:tcPr>
            <w:tcW w:w="1090" w:type="dxa"/>
            <w:tcBorders>
              <w:top w:val="nil"/>
              <w:left w:val="nil"/>
              <w:bottom w:val="single" w:sz="4" w:space="0" w:color="auto"/>
              <w:right w:val="single" w:sz="4" w:space="0" w:color="auto"/>
            </w:tcBorders>
            <w:shd w:val="clear" w:color="000000" w:fill="FFFFFF"/>
            <w:noWrap/>
            <w:vAlign w:val="bottom"/>
            <w:hideMark/>
          </w:tcPr>
          <w:p w14:paraId="257F19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08AA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F9174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A3AB3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FB12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EFCC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47872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DAD7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98C5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0ED0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1812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1BA1F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451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0CC0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E3DD6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6A51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C79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B271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C0F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9C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B857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A5D38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5B51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A0A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54C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D2F5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C4F439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7E01F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15.6.</w:t>
            </w:r>
          </w:p>
        </w:tc>
        <w:tc>
          <w:tcPr>
            <w:tcW w:w="1090" w:type="dxa"/>
            <w:tcBorders>
              <w:top w:val="nil"/>
              <w:left w:val="nil"/>
              <w:bottom w:val="single" w:sz="4" w:space="0" w:color="auto"/>
              <w:right w:val="single" w:sz="4" w:space="0" w:color="auto"/>
            </w:tcBorders>
            <w:shd w:val="clear" w:color="000000" w:fill="FFFFFF"/>
            <w:noWrap/>
            <w:vAlign w:val="bottom"/>
            <w:hideMark/>
          </w:tcPr>
          <w:p w14:paraId="5C2B9E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0CF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2D202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F3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5BD5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C0AB3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9A5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0A0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A9F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032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6C5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891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86E7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7B1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AA746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5AB0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84042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51E8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5585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2529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C07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7EBA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BA18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438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BD1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221C79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AAED8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C01E6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16.1.</w:t>
            </w:r>
          </w:p>
        </w:tc>
        <w:tc>
          <w:tcPr>
            <w:tcW w:w="1090" w:type="dxa"/>
            <w:tcBorders>
              <w:top w:val="nil"/>
              <w:left w:val="nil"/>
              <w:bottom w:val="single" w:sz="4" w:space="0" w:color="auto"/>
              <w:right w:val="single" w:sz="4" w:space="0" w:color="auto"/>
            </w:tcBorders>
            <w:shd w:val="clear" w:color="000000" w:fill="FFFFFF"/>
            <w:noWrap/>
            <w:vAlign w:val="bottom"/>
            <w:hideMark/>
          </w:tcPr>
          <w:p w14:paraId="055ADC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9CB57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8E5B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2CD8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68A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6A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E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8E9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C6877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AA5B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89353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EAC5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7959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18F5D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F0E7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BE853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E97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593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F85C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CFE65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93C5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E1E1E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757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E0E8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54F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C4E66B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4F2D8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6E4E9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16.2.</w:t>
            </w:r>
          </w:p>
        </w:tc>
        <w:tc>
          <w:tcPr>
            <w:tcW w:w="1090" w:type="dxa"/>
            <w:tcBorders>
              <w:top w:val="nil"/>
              <w:left w:val="nil"/>
              <w:bottom w:val="single" w:sz="4" w:space="0" w:color="auto"/>
              <w:right w:val="single" w:sz="4" w:space="0" w:color="auto"/>
            </w:tcBorders>
            <w:shd w:val="clear" w:color="000000" w:fill="FFFFFF"/>
            <w:noWrap/>
            <w:vAlign w:val="bottom"/>
            <w:hideMark/>
          </w:tcPr>
          <w:p w14:paraId="29CAD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7F6B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472B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57D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4DD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5A38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3864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69A0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34D4D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7A1F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E2A0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2C8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6E09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7BEA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CD8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BB56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F0D3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FDC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07FE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C4A8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D6C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584D6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169B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4937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B7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85F4FF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C7E22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D3C0A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16.3.</w:t>
            </w:r>
          </w:p>
        </w:tc>
        <w:tc>
          <w:tcPr>
            <w:tcW w:w="1090" w:type="dxa"/>
            <w:tcBorders>
              <w:top w:val="nil"/>
              <w:left w:val="nil"/>
              <w:bottom w:val="single" w:sz="4" w:space="0" w:color="auto"/>
              <w:right w:val="single" w:sz="4" w:space="0" w:color="auto"/>
            </w:tcBorders>
            <w:shd w:val="clear" w:color="000000" w:fill="FFFFFF"/>
            <w:noWrap/>
            <w:vAlign w:val="bottom"/>
            <w:hideMark/>
          </w:tcPr>
          <w:p w14:paraId="03714E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CD501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9B70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46CE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706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7ADB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3C39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72AD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1736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4A98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FCFB8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D6B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D61D0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7796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C66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9036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78E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D17BF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17BE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1023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D1E7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06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10CD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B9C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5C7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E1BA6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8CAAF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İzleme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87FB4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17.1.1</w:t>
            </w:r>
          </w:p>
        </w:tc>
        <w:tc>
          <w:tcPr>
            <w:tcW w:w="1090" w:type="dxa"/>
            <w:tcBorders>
              <w:top w:val="nil"/>
              <w:left w:val="nil"/>
              <w:bottom w:val="single" w:sz="4" w:space="0" w:color="auto"/>
              <w:right w:val="single" w:sz="4" w:space="0" w:color="auto"/>
            </w:tcBorders>
            <w:shd w:val="clear" w:color="000000" w:fill="FFFFFF"/>
            <w:noWrap/>
            <w:vAlign w:val="bottom"/>
            <w:hideMark/>
          </w:tcPr>
          <w:p w14:paraId="71BFD7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B7EA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5B8A1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16C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24D6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356F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AAE7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75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BFC8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CC5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3734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EF22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7163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53EE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F8FF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718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4400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0DACA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9A9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E7FF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43CE7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F8D1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234B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4677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67A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D88CB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B801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D279C1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17.1.2</w:t>
            </w:r>
          </w:p>
        </w:tc>
        <w:tc>
          <w:tcPr>
            <w:tcW w:w="1090" w:type="dxa"/>
            <w:tcBorders>
              <w:top w:val="nil"/>
              <w:left w:val="nil"/>
              <w:bottom w:val="single" w:sz="4" w:space="0" w:color="auto"/>
              <w:right w:val="single" w:sz="4" w:space="0" w:color="auto"/>
            </w:tcBorders>
            <w:shd w:val="clear" w:color="000000" w:fill="FFFFFF"/>
            <w:noWrap/>
            <w:vAlign w:val="bottom"/>
            <w:hideMark/>
          </w:tcPr>
          <w:p w14:paraId="339BA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51997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CC9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EB3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111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047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12E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AB72C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0224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DCCF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A7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D89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5491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74BCC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1EF1F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9D6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22E2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4B73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887A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C23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0211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32A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B9A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324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C8BB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DEE460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99C51D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CFD098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17.1.3</w:t>
            </w:r>
          </w:p>
        </w:tc>
        <w:tc>
          <w:tcPr>
            <w:tcW w:w="1090" w:type="dxa"/>
            <w:tcBorders>
              <w:top w:val="nil"/>
              <w:left w:val="nil"/>
              <w:bottom w:val="single" w:sz="4" w:space="0" w:color="auto"/>
              <w:right w:val="single" w:sz="4" w:space="0" w:color="auto"/>
            </w:tcBorders>
            <w:shd w:val="clear" w:color="000000" w:fill="FFFFFF"/>
            <w:noWrap/>
            <w:vAlign w:val="bottom"/>
            <w:hideMark/>
          </w:tcPr>
          <w:p w14:paraId="4264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341C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3A5D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1FB0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B3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4EA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01AE8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697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F11A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37447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E62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8064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AF0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CD8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C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3A07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72F6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14F2A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50DC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B91C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7A37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1C9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9A1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083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32B2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FDFB2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9024F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89E34A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857C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A0A6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C3BB9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5B45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90A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E8D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FC2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925A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AC54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7314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7BD1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440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A31A3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52A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72377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B03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EE37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D21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BE53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865A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56A3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DE3D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ED76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D724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29096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318EB0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3D3394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94A0EC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17.2.</w:t>
            </w:r>
          </w:p>
        </w:tc>
        <w:tc>
          <w:tcPr>
            <w:tcW w:w="1090" w:type="dxa"/>
            <w:tcBorders>
              <w:top w:val="nil"/>
              <w:left w:val="nil"/>
              <w:bottom w:val="single" w:sz="4" w:space="0" w:color="auto"/>
              <w:right w:val="single" w:sz="4" w:space="0" w:color="auto"/>
            </w:tcBorders>
            <w:shd w:val="clear" w:color="000000" w:fill="FFFFFF"/>
            <w:noWrap/>
            <w:vAlign w:val="bottom"/>
            <w:hideMark/>
          </w:tcPr>
          <w:p w14:paraId="09258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A82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803C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9D85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0C67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FB9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56ED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195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584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6C41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54E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17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F3FA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E90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CDC3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C28E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BD852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D0B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07F0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A539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A943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7800D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8ACF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4F4E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B7C1A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3DBAF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FCD5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7A372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17.3.</w:t>
            </w:r>
          </w:p>
        </w:tc>
        <w:tc>
          <w:tcPr>
            <w:tcW w:w="1090" w:type="dxa"/>
            <w:tcBorders>
              <w:top w:val="nil"/>
              <w:left w:val="nil"/>
              <w:bottom w:val="single" w:sz="4" w:space="0" w:color="auto"/>
              <w:right w:val="single" w:sz="4" w:space="0" w:color="auto"/>
            </w:tcBorders>
            <w:shd w:val="clear" w:color="000000" w:fill="FFFFFF"/>
            <w:noWrap/>
            <w:vAlign w:val="bottom"/>
            <w:hideMark/>
          </w:tcPr>
          <w:p w14:paraId="74799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AE2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130B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23E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98C2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749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0BE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7AD2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6DF6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1A17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F345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B6B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962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DDDE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4308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4FB1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B4E2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670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788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651E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453A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81CE6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BCBD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1EB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9A9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EFDAC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3AA8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370E2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17.4.</w:t>
            </w:r>
          </w:p>
        </w:tc>
        <w:tc>
          <w:tcPr>
            <w:tcW w:w="1090" w:type="dxa"/>
            <w:tcBorders>
              <w:top w:val="nil"/>
              <w:left w:val="nil"/>
              <w:bottom w:val="single" w:sz="4" w:space="0" w:color="auto"/>
              <w:right w:val="single" w:sz="4" w:space="0" w:color="auto"/>
            </w:tcBorders>
            <w:shd w:val="clear" w:color="000000" w:fill="FFFFFF"/>
            <w:noWrap/>
            <w:vAlign w:val="bottom"/>
            <w:hideMark/>
          </w:tcPr>
          <w:p w14:paraId="4CB3C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2974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746F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E313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6BD4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B1A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D0DF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6E13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5E6A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1560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B6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56DC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3503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74F27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2BC74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D17A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7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927B5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D9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4686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76E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F274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6814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D4C8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236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5511FA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A8FE4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2FB88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17.5.</w:t>
            </w:r>
          </w:p>
        </w:tc>
        <w:tc>
          <w:tcPr>
            <w:tcW w:w="1090" w:type="dxa"/>
            <w:tcBorders>
              <w:top w:val="nil"/>
              <w:left w:val="nil"/>
              <w:bottom w:val="single" w:sz="4" w:space="0" w:color="auto"/>
              <w:right w:val="single" w:sz="4" w:space="0" w:color="auto"/>
            </w:tcBorders>
            <w:shd w:val="clear" w:color="000000" w:fill="FFFFFF"/>
            <w:noWrap/>
            <w:vAlign w:val="bottom"/>
            <w:hideMark/>
          </w:tcPr>
          <w:p w14:paraId="45C782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1EC8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5A3F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34CB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C5B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9BA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D2A3F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2A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DFCD4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76DD9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38FC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476F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C8329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ECB23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221A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22D4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4008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380A4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41EA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0CB06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7C6C1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EF63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7EB5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6B88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5F4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ECAA2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437A14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3324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18.1.</w:t>
            </w:r>
          </w:p>
        </w:tc>
        <w:tc>
          <w:tcPr>
            <w:tcW w:w="1090" w:type="dxa"/>
            <w:tcBorders>
              <w:top w:val="nil"/>
              <w:left w:val="nil"/>
              <w:bottom w:val="single" w:sz="4" w:space="0" w:color="auto"/>
              <w:right w:val="single" w:sz="4" w:space="0" w:color="auto"/>
            </w:tcBorders>
            <w:shd w:val="clear" w:color="000000" w:fill="FFFFFF"/>
            <w:noWrap/>
            <w:vAlign w:val="bottom"/>
            <w:hideMark/>
          </w:tcPr>
          <w:p w14:paraId="761281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F10FC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BC7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87D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5E6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ACD9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125B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B452E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81D7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494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BB23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1C00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33C6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045F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67C5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0B83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ADD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47C7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C2B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FB8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C789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024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3D54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7F258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2FC5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1889A5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B8E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23837A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18.2.</w:t>
            </w:r>
          </w:p>
        </w:tc>
        <w:tc>
          <w:tcPr>
            <w:tcW w:w="1090" w:type="dxa"/>
            <w:tcBorders>
              <w:top w:val="nil"/>
              <w:left w:val="nil"/>
              <w:bottom w:val="single" w:sz="4" w:space="0" w:color="auto"/>
              <w:right w:val="single" w:sz="4" w:space="0" w:color="auto"/>
            </w:tcBorders>
            <w:shd w:val="clear" w:color="000000" w:fill="FFFFFF"/>
            <w:noWrap/>
            <w:vAlign w:val="bottom"/>
            <w:hideMark/>
          </w:tcPr>
          <w:p w14:paraId="41BAE1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5D2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D02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FBD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9A12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C2A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219A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24C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A19C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CAF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8928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F515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3FCE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5D715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764BE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EE4F4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8C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15AAE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D7FF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75D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C57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3303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1A87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CF8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FCC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bl>
    <w:p w14:paraId="752BC7F8" w14:textId="1E23C0FE" w:rsidR="00F909F9" w:rsidRPr="00D75A4A" w:rsidRDefault="00073AD5" w:rsidP="00F909F9">
      <w:pPr>
        <w:rPr>
          <w:rFonts w:ascii="Aptos" w:hAnsi="Aptos"/>
          <w:i/>
          <w:iCs/>
          <w:sz w:val="21"/>
          <w:szCs w:val="21"/>
        </w:rPr>
      </w:pPr>
      <w:r w:rsidRPr="00D75A4A">
        <w:rPr>
          <w:rFonts w:ascii="Aptos" w:hAnsi="Aptos"/>
          <w:i/>
          <w:iCs/>
          <w:sz w:val="21"/>
          <w:szCs w:val="21"/>
        </w:rPr>
        <w:t>İşaretlenerek vurgulanan alanlar, ilgili eylemin tamamlanma takvimini göstermektedir.</w:t>
      </w:r>
      <w:r w:rsidR="0037667C" w:rsidRPr="00D75A4A">
        <w:rPr>
          <w:rFonts w:ascii="Aptos" w:hAnsi="Aptos"/>
          <w:i/>
          <w:iCs/>
          <w:sz w:val="21"/>
          <w:szCs w:val="21"/>
        </w:rPr>
        <w:br/>
        <w:t xml:space="preserve">Birim Kamu İç Kontrol Standartlarına Uyum Eylem Planında yer alan eylemlerin tamamlanma tarihleri bu tabloda işaretlenerek gösterilir. </w:t>
      </w:r>
    </w:p>
    <w:p w14:paraId="10E158C9" w14:textId="77777777" w:rsidR="00C14F45" w:rsidRPr="00D75A4A" w:rsidRDefault="00C14F45" w:rsidP="00C14F45">
      <w:pPr>
        <w:rPr>
          <w:rFonts w:ascii="Aptos" w:hAnsi="Aptos"/>
        </w:rPr>
      </w:pPr>
    </w:p>
    <w:p w14:paraId="476B4D5C" w14:textId="77777777" w:rsidR="00C14F45" w:rsidRPr="00D75A4A" w:rsidRDefault="00C14F45" w:rsidP="00C14F45">
      <w:pPr>
        <w:rPr>
          <w:rFonts w:ascii="Aptos" w:hAnsi="Aptos"/>
        </w:rPr>
      </w:pPr>
    </w:p>
    <w:p w14:paraId="1ABA1232" w14:textId="77777777" w:rsidR="0093403A" w:rsidRPr="00D75A4A" w:rsidRDefault="0093403A" w:rsidP="0093403A">
      <w:pPr>
        <w:rPr>
          <w:rFonts w:ascii="Aptos" w:hAnsi="Aptos"/>
        </w:rPr>
      </w:pPr>
    </w:p>
    <w:p w14:paraId="0B71ED1E" w14:textId="77777777" w:rsidR="002E0315" w:rsidRPr="00D75A4A" w:rsidRDefault="002E0315" w:rsidP="0093403A">
      <w:pPr>
        <w:rPr>
          <w:rFonts w:ascii="Aptos" w:hAnsi="Aptos"/>
        </w:rPr>
      </w:pPr>
    </w:p>
    <w:p w14:paraId="6999EEE4" w14:textId="77777777" w:rsidR="002E0315" w:rsidRPr="00D75A4A" w:rsidRDefault="002E0315" w:rsidP="0093403A">
      <w:pPr>
        <w:rPr>
          <w:rFonts w:ascii="Aptos" w:hAnsi="Aptos"/>
        </w:rPr>
      </w:pPr>
    </w:p>
    <w:p w14:paraId="67C5C15B" w14:textId="77777777" w:rsidR="002E0315" w:rsidRPr="00D75A4A" w:rsidRDefault="002E0315" w:rsidP="0093403A">
      <w:pPr>
        <w:rPr>
          <w:rFonts w:ascii="Aptos" w:hAnsi="Aptos"/>
        </w:rPr>
        <w:sectPr w:rsidR="002E0315" w:rsidRPr="00D75A4A" w:rsidSect="002E0315">
          <w:footerReference w:type="default" r:id="rId7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8654828" w14:textId="7CB422B9"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71" w:name="_Toc21013841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İZLEME VE DEĞERLENDİRME TAKVİMİ</w:t>
      </w:r>
      <w:bookmarkEnd w:id="71"/>
    </w:p>
    <w:p w14:paraId="1E0AB142" w14:textId="77777777" w:rsidR="00073AD5" w:rsidRPr="00D75A4A" w:rsidRDefault="00073AD5" w:rsidP="00073AD5">
      <w:pPr>
        <w:rPr>
          <w:rFonts w:ascii="Aptos" w:hAnsi="Aptos"/>
        </w:rPr>
      </w:pPr>
    </w:p>
    <w:tbl>
      <w:tblPr>
        <w:tblStyle w:val="TabloKlavuzu"/>
        <w:tblW w:w="0" w:type="auto"/>
        <w:tblLook w:val="04A0" w:firstRow="1" w:lastRow="0" w:firstColumn="1" w:lastColumn="0" w:noHBand="0" w:noVBand="1"/>
      </w:tblPr>
      <w:tblGrid>
        <w:gridCol w:w="1956"/>
        <w:gridCol w:w="1376"/>
        <w:gridCol w:w="1859"/>
        <w:gridCol w:w="1790"/>
        <w:gridCol w:w="2081"/>
      </w:tblGrid>
      <w:tr w:rsidR="00073AD5" w:rsidRPr="00D75A4A" w14:paraId="31CC3C1A" w14:textId="77777777" w:rsidTr="00073AD5">
        <w:tc>
          <w:tcPr>
            <w:tcW w:w="1956" w:type="dxa"/>
          </w:tcPr>
          <w:p w14:paraId="5D4B14FB" w14:textId="1FEC7963" w:rsidR="00073AD5" w:rsidRPr="00D75A4A" w:rsidRDefault="00073AD5" w:rsidP="00073AD5">
            <w:pPr>
              <w:jc w:val="center"/>
              <w:rPr>
                <w:rFonts w:ascii="Aptos" w:hAnsi="Aptos"/>
                <w:b/>
                <w:bCs/>
                <w:sz w:val="21"/>
                <w:szCs w:val="21"/>
              </w:rPr>
            </w:pPr>
            <w:r w:rsidRPr="00D75A4A">
              <w:rPr>
                <w:rFonts w:ascii="Aptos" w:hAnsi="Aptos"/>
                <w:b/>
                <w:bCs/>
                <w:sz w:val="21"/>
                <w:szCs w:val="21"/>
              </w:rPr>
              <w:t>İzleme-Değerlendirme Raporu Adı</w:t>
            </w:r>
          </w:p>
        </w:tc>
        <w:tc>
          <w:tcPr>
            <w:tcW w:w="1376" w:type="dxa"/>
          </w:tcPr>
          <w:p w14:paraId="0D6C3DB3" w14:textId="78623970" w:rsidR="00073AD5" w:rsidRPr="00D75A4A" w:rsidRDefault="00073AD5" w:rsidP="00073AD5">
            <w:pPr>
              <w:jc w:val="center"/>
              <w:rPr>
                <w:rFonts w:ascii="Aptos" w:hAnsi="Aptos"/>
                <w:b/>
                <w:bCs/>
                <w:sz w:val="21"/>
                <w:szCs w:val="21"/>
              </w:rPr>
            </w:pPr>
            <w:r w:rsidRPr="00D75A4A">
              <w:rPr>
                <w:rFonts w:ascii="Aptos" w:hAnsi="Aptos"/>
                <w:b/>
                <w:bCs/>
                <w:sz w:val="21"/>
                <w:szCs w:val="21"/>
              </w:rPr>
              <w:t>Hazırlama Takvimi</w:t>
            </w:r>
          </w:p>
        </w:tc>
        <w:tc>
          <w:tcPr>
            <w:tcW w:w="1859" w:type="dxa"/>
          </w:tcPr>
          <w:p w14:paraId="2470D03B" w14:textId="486608CB" w:rsidR="00073AD5" w:rsidRPr="00D75A4A" w:rsidRDefault="00073AD5" w:rsidP="00073AD5">
            <w:pPr>
              <w:jc w:val="center"/>
              <w:rPr>
                <w:rFonts w:ascii="Aptos" w:hAnsi="Aptos"/>
                <w:b/>
                <w:bCs/>
                <w:sz w:val="21"/>
                <w:szCs w:val="21"/>
              </w:rPr>
            </w:pPr>
            <w:r w:rsidRPr="00D75A4A">
              <w:rPr>
                <w:rFonts w:ascii="Aptos" w:hAnsi="Aptos"/>
                <w:b/>
                <w:bCs/>
                <w:sz w:val="21"/>
                <w:szCs w:val="21"/>
              </w:rPr>
              <w:t>Hazırlayacak Birim</w:t>
            </w:r>
          </w:p>
        </w:tc>
        <w:tc>
          <w:tcPr>
            <w:tcW w:w="1790" w:type="dxa"/>
          </w:tcPr>
          <w:p w14:paraId="16F12241" w14:textId="6573FD41" w:rsidR="00073AD5" w:rsidRPr="00D75A4A" w:rsidRDefault="00073AD5" w:rsidP="00073AD5">
            <w:pPr>
              <w:jc w:val="center"/>
              <w:rPr>
                <w:rFonts w:ascii="Aptos" w:hAnsi="Aptos"/>
                <w:b/>
                <w:bCs/>
                <w:sz w:val="21"/>
                <w:szCs w:val="21"/>
              </w:rPr>
            </w:pPr>
            <w:r w:rsidRPr="00D75A4A">
              <w:rPr>
                <w:rFonts w:ascii="Aptos" w:hAnsi="Aptos"/>
                <w:b/>
                <w:bCs/>
                <w:sz w:val="21"/>
                <w:szCs w:val="21"/>
              </w:rPr>
              <w:t>Sunulacağı Makam</w:t>
            </w:r>
          </w:p>
        </w:tc>
        <w:tc>
          <w:tcPr>
            <w:tcW w:w="2081" w:type="dxa"/>
          </w:tcPr>
          <w:p w14:paraId="3BBBE1A5" w14:textId="675996D7" w:rsidR="00073AD5" w:rsidRPr="00D75A4A" w:rsidRDefault="00073AD5" w:rsidP="00073AD5">
            <w:pPr>
              <w:jc w:val="center"/>
              <w:rPr>
                <w:rFonts w:ascii="Aptos" w:hAnsi="Aptos"/>
                <w:b/>
                <w:bCs/>
                <w:sz w:val="21"/>
                <w:szCs w:val="21"/>
              </w:rPr>
            </w:pPr>
            <w:r w:rsidRPr="00D75A4A">
              <w:rPr>
                <w:rFonts w:ascii="Aptos" w:hAnsi="Aptos"/>
                <w:b/>
                <w:bCs/>
                <w:sz w:val="21"/>
                <w:szCs w:val="21"/>
              </w:rPr>
              <w:t>İdare Düzeyindeki Raporlar İçin Strateji Geliştirme Daire Başkanlığına Gönderilip Gönderilmeyeceği</w:t>
            </w:r>
          </w:p>
        </w:tc>
      </w:tr>
      <w:tr w:rsidR="00073AD5" w:rsidRPr="00D75A4A" w14:paraId="27F7F448" w14:textId="77777777" w:rsidTr="00073AD5">
        <w:tc>
          <w:tcPr>
            <w:tcW w:w="1956" w:type="dxa"/>
          </w:tcPr>
          <w:p w14:paraId="032A7E07" w14:textId="793B582C" w:rsidR="00073AD5" w:rsidRPr="00D75A4A" w:rsidRDefault="00073AD5" w:rsidP="00073AD5">
            <w:pPr>
              <w:rPr>
                <w:rFonts w:ascii="Aptos" w:hAnsi="Aptos"/>
                <w:sz w:val="21"/>
                <w:szCs w:val="21"/>
              </w:rPr>
            </w:pPr>
            <w:r w:rsidRPr="00D75A4A">
              <w:rPr>
                <w:rFonts w:ascii="Aptos" w:hAnsi="Aptos"/>
                <w:sz w:val="21"/>
                <w:szCs w:val="21"/>
              </w:rPr>
              <w:t>İç Kontrol Sistemi İzleme Raporu</w:t>
            </w:r>
          </w:p>
        </w:tc>
        <w:tc>
          <w:tcPr>
            <w:tcW w:w="1376" w:type="dxa"/>
          </w:tcPr>
          <w:p w14:paraId="4B790424" w14:textId="4032465B" w:rsidR="00073AD5" w:rsidRPr="00D75A4A" w:rsidRDefault="00073AD5" w:rsidP="00073AD5">
            <w:pPr>
              <w:rPr>
                <w:rFonts w:ascii="Aptos" w:hAnsi="Aptos"/>
                <w:sz w:val="21"/>
                <w:szCs w:val="21"/>
              </w:rPr>
            </w:pPr>
            <w:r w:rsidRPr="00D75A4A">
              <w:rPr>
                <w:rFonts w:ascii="Aptos" w:hAnsi="Aptos"/>
                <w:sz w:val="21"/>
                <w:szCs w:val="21"/>
              </w:rPr>
              <w:t>Yılın ilk 6 ayından sonra, Temmuz ayı içerisinde</w:t>
            </w:r>
          </w:p>
        </w:tc>
        <w:tc>
          <w:tcPr>
            <w:tcW w:w="1859" w:type="dxa"/>
          </w:tcPr>
          <w:p w14:paraId="10317816" w14:textId="60D909EE"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54D8978B" w14:textId="4E6A75CC"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143A9F24" w14:textId="567CBB0F"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6E1123CA" w14:textId="77777777" w:rsidTr="00073AD5">
        <w:tc>
          <w:tcPr>
            <w:tcW w:w="1956" w:type="dxa"/>
          </w:tcPr>
          <w:p w14:paraId="33134D62" w14:textId="7A0C6A64" w:rsidR="00073AD5" w:rsidRPr="00D75A4A" w:rsidRDefault="00073AD5" w:rsidP="00073AD5">
            <w:pPr>
              <w:rPr>
                <w:rFonts w:ascii="Aptos" w:hAnsi="Aptos"/>
                <w:sz w:val="21"/>
                <w:szCs w:val="21"/>
              </w:rPr>
            </w:pPr>
            <w:r w:rsidRPr="00D75A4A">
              <w:rPr>
                <w:rFonts w:ascii="Aptos" w:hAnsi="Aptos"/>
                <w:sz w:val="21"/>
                <w:szCs w:val="21"/>
              </w:rPr>
              <w:t>İç Kontrol Sistemi İzleme ve Değerlendirme Raporu</w:t>
            </w:r>
          </w:p>
        </w:tc>
        <w:tc>
          <w:tcPr>
            <w:tcW w:w="1376" w:type="dxa"/>
          </w:tcPr>
          <w:p w14:paraId="068C891D" w14:textId="64C2DA12" w:rsidR="00073AD5" w:rsidRPr="00D75A4A" w:rsidRDefault="00073AD5" w:rsidP="00073AD5">
            <w:pPr>
              <w:rPr>
                <w:rFonts w:ascii="Aptos" w:hAnsi="Aptos"/>
                <w:sz w:val="21"/>
                <w:szCs w:val="21"/>
              </w:rPr>
            </w:pPr>
            <w:r w:rsidRPr="00D75A4A">
              <w:rPr>
                <w:rFonts w:ascii="Aptos" w:hAnsi="Aptos"/>
                <w:sz w:val="21"/>
                <w:szCs w:val="21"/>
              </w:rPr>
              <w:t xml:space="preserve">Faaliyet yılı bittikten sonra, Ocak ayı içerisinde </w:t>
            </w:r>
          </w:p>
        </w:tc>
        <w:tc>
          <w:tcPr>
            <w:tcW w:w="1859" w:type="dxa"/>
          </w:tcPr>
          <w:p w14:paraId="5874CF36" w14:textId="6B952E35"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143E34DE" w14:textId="551A9386"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317EF1DB" w14:textId="779A67A6"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23FD1EDA" w14:textId="77777777" w:rsidTr="00073AD5">
        <w:tc>
          <w:tcPr>
            <w:tcW w:w="1956" w:type="dxa"/>
          </w:tcPr>
          <w:p w14:paraId="482FD8CB" w14:textId="0681F5DB" w:rsidR="00073AD5" w:rsidRPr="00D75A4A" w:rsidRDefault="00073AD5" w:rsidP="00073AD5">
            <w:pPr>
              <w:rPr>
                <w:rFonts w:ascii="Aptos" w:hAnsi="Aptos"/>
                <w:sz w:val="21"/>
                <w:szCs w:val="21"/>
              </w:rPr>
            </w:pPr>
            <w:r w:rsidRPr="00D75A4A">
              <w:rPr>
                <w:rFonts w:ascii="Aptos" w:hAnsi="Aptos"/>
                <w:sz w:val="21"/>
                <w:szCs w:val="21"/>
              </w:rPr>
              <w:t>Kamu İç Kontrol Standartlarına Uyum Eylem Planı Gerçekleşme Sonuçları</w:t>
            </w:r>
          </w:p>
        </w:tc>
        <w:tc>
          <w:tcPr>
            <w:tcW w:w="1376" w:type="dxa"/>
          </w:tcPr>
          <w:p w14:paraId="6E9CB843" w14:textId="19DC923C" w:rsidR="00073AD5" w:rsidRPr="00D75A4A" w:rsidRDefault="00073AD5" w:rsidP="00073AD5">
            <w:pPr>
              <w:rPr>
                <w:rFonts w:ascii="Aptos" w:hAnsi="Aptos"/>
                <w:sz w:val="21"/>
                <w:szCs w:val="21"/>
              </w:rPr>
            </w:pPr>
            <w:r w:rsidRPr="00D75A4A">
              <w:rPr>
                <w:rFonts w:ascii="Aptos" w:hAnsi="Aptos"/>
                <w:sz w:val="21"/>
                <w:szCs w:val="21"/>
              </w:rPr>
              <w:t>6 ayda 1</w:t>
            </w:r>
            <w:r w:rsidRPr="00D75A4A">
              <w:rPr>
                <w:rFonts w:ascii="Aptos" w:hAnsi="Aptos"/>
                <w:sz w:val="21"/>
                <w:szCs w:val="21"/>
              </w:rPr>
              <w:br/>
            </w:r>
          </w:p>
        </w:tc>
        <w:tc>
          <w:tcPr>
            <w:tcW w:w="1859" w:type="dxa"/>
          </w:tcPr>
          <w:p w14:paraId="0D55DE59" w14:textId="49DECF8C"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323FC77C" w14:textId="03CD1CFB"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53D4C101" w14:textId="7EA9F63F" w:rsidR="00073AD5" w:rsidRPr="00D75A4A" w:rsidRDefault="00073AD5" w:rsidP="00073AD5">
            <w:pPr>
              <w:jc w:val="center"/>
              <w:rPr>
                <w:rFonts w:ascii="Aptos" w:hAnsi="Aptos"/>
                <w:sz w:val="21"/>
                <w:szCs w:val="21"/>
              </w:rPr>
            </w:pPr>
            <w:r w:rsidRPr="00D75A4A">
              <w:rPr>
                <w:rFonts w:ascii="Aptos" w:hAnsi="Aptos"/>
                <w:sz w:val="21"/>
                <w:szCs w:val="21"/>
              </w:rPr>
              <w:t>Hayır</w:t>
            </w:r>
          </w:p>
        </w:tc>
      </w:tr>
    </w:tbl>
    <w:p w14:paraId="2CA0F8C3" w14:textId="77777777" w:rsidR="00073AD5" w:rsidRPr="00D75A4A" w:rsidRDefault="00073AD5" w:rsidP="00073AD5">
      <w:pPr>
        <w:rPr>
          <w:rFonts w:ascii="Aptos" w:hAnsi="Aptos"/>
        </w:rPr>
      </w:pPr>
    </w:p>
    <w:p w14:paraId="5730C36A" w14:textId="77777777" w:rsidR="00073AD5" w:rsidRPr="00D75A4A" w:rsidRDefault="00073AD5" w:rsidP="00073AD5">
      <w:pPr>
        <w:rPr>
          <w:rFonts w:ascii="Aptos" w:hAnsi="Aptos"/>
        </w:rPr>
      </w:pPr>
    </w:p>
    <w:p w14:paraId="29E20A16" w14:textId="68459497" w:rsidR="002F0A82" w:rsidRPr="00D75A4A" w:rsidRDefault="002F0A82" w:rsidP="002F0A82">
      <w:pPr>
        <w:rPr>
          <w:rFonts w:ascii="Aptos" w:hAnsi="Aptos"/>
        </w:rPr>
      </w:pPr>
    </w:p>
    <w:p w14:paraId="42DF5DB0" w14:textId="77777777" w:rsidR="00241189" w:rsidRPr="00D75A4A" w:rsidRDefault="00241189" w:rsidP="002F0A82">
      <w:pPr>
        <w:rPr>
          <w:rFonts w:ascii="Aptos" w:hAnsi="Aptos"/>
        </w:rPr>
        <w:sectPr w:rsidR="00241189" w:rsidRPr="00D75A4A" w:rsidSect="00241189">
          <w:footerReference w:type="default" r:id="rId76"/>
          <w:headerReference w:type="first" r:id="rId77"/>
          <w:footerReference w:type="first" r:id="rId78"/>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48F91F5" w14:textId="77777777" w:rsidR="00241189" w:rsidRPr="00D75A4A" w:rsidRDefault="00241189" w:rsidP="002F0A82">
      <w:pPr>
        <w:rPr>
          <w:rFonts w:ascii="Aptos" w:hAnsi="Aptos"/>
        </w:rPr>
      </w:pPr>
    </w:p>
    <w:p w14:paraId="1B9C50E1" w14:textId="36FF49BD" w:rsidR="00A12B65" w:rsidRPr="00D75A4A" w:rsidRDefault="00F314DA" w:rsidP="00936904">
      <w:pPr>
        <w:pStyle w:val="ListeParagraf"/>
        <w:ind w:left="0" w:firstLine="360"/>
        <w:jc w:val="both"/>
        <w:rPr>
          <w:rFonts w:ascii="Aptos" w:hAnsi="Aptos" w:cs="Tahoma"/>
          <w:i/>
          <w:iCs/>
          <w:color w:val="000000" w:themeColor="text1"/>
          <w:sz w:val="24"/>
          <w:szCs w:val="24"/>
        </w:rPr>
      </w:pPr>
      <w:r w:rsidRPr="00D75A4A">
        <w:rPr>
          <w:rFonts w:ascii="Aptos" w:hAnsi="Aptos"/>
          <w:i/>
          <w:iCs/>
          <w:sz w:val="24"/>
          <w:szCs w:val="24"/>
        </w:rPr>
        <w:t>Bu Kılavuzun Hazırlanmasında Hazine ve Maliye Bakanlığı</w:t>
      </w:r>
      <w:r w:rsidR="004A1F67" w:rsidRPr="00D75A4A">
        <w:rPr>
          <w:rFonts w:ascii="Aptos" w:hAnsi="Aptos"/>
          <w:i/>
          <w:iCs/>
          <w:sz w:val="24"/>
          <w:szCs w:val="24"/>
        </w:rPr>
        <w:t xml:space="preserve"> Kamu Mali Yönetim ve Dönüşüm Genel Müdürlüğünün Hazırladığı </w:t>
      </w:r>
      <w:r w:rsidRPr="00D75A4A">
        <w:rPr>
          <w:rFonts w:ascii="Aptos" w:hAnsi="Aptos"/>
          <w:i/>
          <w:iCs/>
          <w:sz w:val="24"/>
          <w:szCs w:val="24"/>
        </w:rPr>
        <w:t xml:space="preserve">İç Kontrol </w:t>
      </w:r>
      <w:r w:rsidR="004A1F67" w:rsidRPr="00D75A4A">
        <w:rPr>
          <w:rFonts w:ascii="Aptos" w:hAnsi="Aptos"/>
          <w:i/>
          <w:iCs/>
          <w:sz w:val="24"/>
          <w:szCs w:val="24"/>
        </w:rPr>
        <w:t xml:space="preserve">Sistemi İzleme ve Değerlendirme </w:t>
      </w:r>
      <w:r w:rsidRPr="00D75A4A">
        <w:rPr>
          <w:rFonts w:ascii="Aptos" w:hAnsi="Aptos"/>
          <w:i/>
          <w:iCs/>
          <w:sz w:val="24"/>
          <w:szCs w:val="24"/>
        </w:rPr>
        <w:t xml:space="preserve">Rehberinde </w:t>
      </w:r>
      <w:r w:rsidR="004A1F67" w:rsidRPr="00D75A4A">
        <w:rPr>
          <w:rFonts w:ascii="Aptos" w:hAnsi="Aptos"/>
          <w:i/>
          <w:iCs/>
          <w:sz w:val="24"/>
          <w:szCs w:val="24"/>
        </w:rPr>
        <w:t>Yer Alan Soru Setinden ve Kamu İç Kontrol Rehberi</w:t>
      </w:r>
      <w:r w:rsidR="00C430AF" w:rsidRPr="00D75A4A">
        <w:rPr>
          <w:rFonts w:ascii="Aptos" w:hAnsi="Aptos"/>
          <w:i/>
          <w:iCs/>
          <w:sz w:val="24"/>
          <w:szCs w:val="24"/>
        </w:rPr>
        <w:t xml:space="preserve"> ile Kamu İç Kontrol Standartlarına Uyum Eylem Planı Rehberi ve Ekinde Yer Alan Eylem Planı Şablonundan</w:t>
      </w:r>
      <w:r w:rsidRPr="00D75A4A">
        <w:rPr>
          <w:rFonts w:ascii="Aptos" w:hAnsi="Aptos"/>
          <w:i/>
          <w:iCs/>
          <w:sz w:val="24"/>
          <w:szCs w:val="24"/>
        </w:rPr>
        <w:t xml:space="preserve"> Faydalanılmıştır.</w:t>
      </w:r>
    </w:p>
    <w:p w14:paraId="5F5EF179" w14:textId="77777777" w:rsidR="00552475" w:rsidRPr="00D75A4A" w:rsidRDefault="00552475" w:rsidP="00936904">
      <w:pPr>
        <w:jc w:val="center"/>
        <w:rPr>
          <w:rFonts w:ascii="Aptos" w:hAnsi="Aptos" w:cs="Tahoma"/>
          <w:color w:val="000000" w:themeColor="text1"/>
          <w:sz w:val="24"/>
          <w:szCs w:val="24"/>
        </w:rPr>
      </w:pPr>
    </w:p>
    <w:p w14:paraId="2899E336" w14:textId="13C63C2D"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“Sağlık Bilimleri Üniversitesi </w:t>
      </w:r>
      <w:r w:rsidR="00C430AF" w:rsidRPr="00D75A4A">
        <w:rPr>
          <w:rFonts w:ascii="Aptos" w:hAnsi="Aptos" w:cs="Tahoma"/>
          <w:color w:val="000000" w:themeColor="text1"/>
          <w:sz w:val="24"/>
          <w:szCs w:val="24"/>
        </w:rPr>
        <w:t xml:space="preserve">Birim </w:t>
      </w:r>
      <w:r w:rsidRPr="00D75A4A">
        <w:rPr>
          <w:rFonts w:ascii="Aptos" w:hAnsi="Aptos" w:cs="Tahoma"/>
          <w:color w:val="000000" w:themeColor="text1"/>
          <w:sz w:val="24"/>
          <w:szCs w:val="24"/>
        </w:rPr>
        <w:t xml:space="preserve">İç Kontrol </w:t>
      </w:r>
      <w:r w:rsidR="00C430AF" w:rsidRPr="00D75A4A">
        <w:rPr>
          <w:rFonts w:ascii="Aptos" w:hAnsi="Aptos" w:cs="Tahoma"/>
          <w:color w:val="000000" w:themeColor="text1"/>
          <w:sz w:val="24"/>
          <w:szCs w:val="24"/>
        </w:rPr>
        <w:t xml:space="preserve">Standartlarına Uyum Eylem Planı </w:t>
      </w:r>
      <w:r w:rsidRPr="00D75A4A">
        <w:rPr>
          <w:rFonts w:ascii="Aptos" w:hAnsi="Aptos" w:cs="Tahoma"/>
          <w:color w:val="000000" w:themeColor="text1"/>
          <w:sz w:val="24"/>
          <w:szCs w:val="24"/>
        </w:rPr>
        <w:t>Hazırlama Kılavuzu”</w:t>
      </w:r>
    </w:p>
    <w:p w14:paraId="56D7943D" w14:textId="68A01310"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 </w:t>
      </w:r>
      <w:proofErr w:type="gramStart"/>
      <w:r w:rsidRPr="00D75A4A">
        <w:rPr>
          <w:rFonts w:ascii="Aptos" w:hAnsi="Aptos" w:cs="Tahoma"/>
          <w:color w:val="000000" w:themeColor="text1"/>
          <w:sz w:val="24"/>
          <w:szCs w:val="24"/>
        </w:rPr>
        <w:t>hakkında</w:t>
      </w:r>
      <w:proofErr w:type="gramEnd"/>
      <w:r w:rsidRPr="00D75A4A">
        <w:rPr>
          <w:rFonts w:ascii="Aptos" w:hAnsi="Aptos" w:cs="Tahoma"/>
          <w:color w:val="000000" w:themeColor="text1"/>
          <w:sz w:val="24"/>
          <w:szCs w:val="24"/>
        </w:rPr>
        <w:t xml:space="preserve"> ilave bilgi alma, öneri ve eleştirileriniz için iletişim:</w:t>
      </w:r>
    </w:p>
    <w:p w14:paraId="275ED376" w14:textId="77777777" w:rsidR="00A12B65" w:rsidRPr="00D75A4A" w:rsidRDefault="00A12B65" w:rsidP="00936904">
      <w:pPr>
        <w:spacing w:after="0"/>
        <w:jc w:val="center"/>
        <w:rPr>
          <w:rFonts w:ascii="Aptos" w:hAnsi="Aptos"/>
        </w:rPr>
      </w:pPr>
    </w:p>
    <w:p w14:paraId="7BE30D89" w14:textId="1EFA7194" w:rsidR="00A12B65" w:rsidRPr="00D75A4A" w:rsidRDefault="00A12B65" w:rsidP="00936904">
      <w:pPr>
        <w:spacing w:after="0"/>
        <w:jc w:val="center"/>
        <w:rPr>
          <w:rStyle w:val="Kpr"/>
          <w:rFonts w:ascii="Aptos" w:hAnsi="Aptos" w:cs="Tahoma"/>
          <w:i/>
          <w:iCs/>
          <w:color w:val="4472C4" w:themeColor="accent1"/>
          <w:sz w:val="24"/>
          <w:szCs w:val="24"/>
        </w:rPr>
      </w:pPr>
      <w:hyperlink r:id="rId79" w:history="1">
        <w:r w:rsidRPr="00D75A4A">
          <w:rPr>
            <w:rStyle w:val="Kpr"/>
            <w:rFonts w:ascii="Aptos" w:hAnsi="Aptos" w:cs="Tahoma"/>
            <w:i/>
            <w:iCs/>
            <w:color w:val="4472C4" w:themeColor="accent1"/>
            <w:sz w:val="24"/>
            <w:szCs w:val="24"/>
          </w:rPr>
          <w:t>strateji.ickontrol@sbu.edu.tr</w:t>
        </w:r>
      </w:hyperlink>
    </w:p>
    <w:p w14:paraId="508B3F66" w14:textId="77777777" w:rsidR="00A12B65" w:rsidRPr="00D75A4A" w:rsidRDefault="00A12B65" w:rsidP="00A12B65">
      <w:pPr>
        <w:rPr>
          <w:rFonts w:ascii="Aptos" w:hAnsi="Aptos"/>
        </w:rPr>
      </w:pPr>
    </w:p>
    <w:p w14:paraId="2D28756B" w14:textId="77777777" w:rsidR="00A12B65" w:rsidRPr="00D75A4A" w:rsidRDefault="00A12B65" w:rsidP="00A12B65">
      <w:pPr>
        <w:rPr>
          <w:rFonts w:ascii="Aptos" w:hAnsi="Aptos"/>
        </w:rPr>
      </w:pPr>
    </w:p>
    <w:p w14:paraId="042D47FE" w14:textId="77777777" w:rsidR="00A12B65" w:rsidRPr="00D75A4A" w:rsidRDefault="00A12B65" w:rsidP="00A12B65">
      <w:pPr>
        <w:jc w:val="center"/>
        <w:rPr>
          <w:rFonts w:ascii="Aptos" w:hAnsi="Aptos"/>
        </w:rPr>
      </w:pPr>
      <w:r w:rsidRPr="00D75A4A">
        <w:rPr>
          <w:rFonts w:ascii="Aptos" w:hAnsi="Aptos"/>
          <w:noProof/>
        </w:rPr>
        <w:drawing>
          <wp:inline distT="0" distB="0" distL="0" distR="0" wp14:anchorId="6F208CA3" wp14:editId="4EC04E36">
            <wp:extent cx="4507724" cy="2947358"/>
            <wp:effectExtent l="152400" t="152400" r="369570" b="367665"/>
            <wp:docPr id="43" name="Resim 43" descr="gök, şehir, tatil köyü,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gök, şehir, tatil köyü, doğa içeren bir resim&#10;&#10;Açıklama otomatik olarak oluşturuldu"/>
                    <pic:cNvPicPr/>
                  </pic:nvPicPr>
                  <pic:blipFill>
                    <a:blip r:embed="rId80">
                      <a:extLst>
                        <a:ext uri="{28A0092B-C50C-407E-A947-70E740481C1C}">
                          <a14:useLocalDpi xmlns:a14="http://schemas.microsoft.com/office/drawing/2010/main" val="0"/>
                        </a:ext>
                      </a:extLst>
                    </a:blip>
                    <a:stretch>
                      <a:fillRect/>
                    </a:stretch>
                  </pic:blipFill>
                  <pic:spPr>
                    <a:xfrm>
                      <a:off x="0" y="0"/>
                      <a:ext cx="4514422" cy="29517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2F7EA3" w14:textId="77777777" w:rsidR="00A12B65" w:rsidRPr="00D75A4A" w:rsidRDefault="00A12B65" w:rsidP="00A12B65">
      <w:pPr>
        <w:rPr>
          <w:rFonts w:ascii="Aptos" w:hAnsi="Aptos"/>
        </w:rPr>
      </w:pPr>
    </w:p>
    <w:p w14:paraId="311A293A" w14:textId="77777777" w:rsidR="00A12B65" w:rsidRPr="00D75A4A" w:rsidRDefault="00A12B65" w:rsidP="00A12B65">
      <w:pPr>
        <w:rPr>
          <w:rFonts w:ascii="Aptos" w:hAnsi="Aptos"/>
        </w:rPr>
      </w:pPr>
    </w:p>
    <w:p w14:paraId="19C9A9C2"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SAĞLIK BİLİMLERİ ÜNİVERSİTESİ</w:t>
      </w:r>
    </w:p>
    <w:p w14:paraId="6882391D"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STRATEJİ GELİŞTİRME DAİRE BAŞKANLIĞI</w:t>
      </w:r>
    </w:p>
    <w:p w14:paraId="66D5EBDE" w14:textId="24341D3F" w:rsidR="00A12B65" w:rsidRPr="00D75A4A" w:rsidRDefault="003E3449"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İç Kontrol Birimi</w:t>
      </w:r>
    </w:p>
    <w:p w14:paraId="37C697CA" w14:textId="217DDA69" w:rsidR="00A12B65" w:rsidRPr="00D75A4A" w:rsidRDefault="00C430AF"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Eylül</w:t>
      </w:r>
      <w:r w:rsidR="00A12B65" w:rsidRPr="00D75A4A">
        <w:rPr>
          <w:rFonts w:ascii="Aptos" w:hAnsi="Aptos" w:cs="Tahoma"/>
          <w:color w:val="4472C4" w:themeColor="accent1"/>
          <w:sz w:val="24"/>
          <w:szCs w:val="24"/>
        </w:rPr>
        <w:t>-202</w:t>
      </w:r>
      <w:r w:rsidR="004A1F67" w:rsidRPr="00D75A4A">
        <w:rPr>
          <w:rFonts w:ascii="Aptos" w:hAnsi="Aptos" w:cs="Tahoma"/>
          <w:color w:val="4472C4" w:themeColor="accent1"/>
          <w:sz w:val="24"/>
          <w:szCs w:val="24"/>
        </w:rPr>
        <w:t>5</w:t>
      </w:r>
    </w:p>
    <w:p w14:paraId="4FA493A7" w14:textId="77777777" w:rsidR="004A1F67" w:rsidRPr="00D75A4A" w:rsidRDefault="008F47DE" w:rsidP="00602081">
      <w:pPr>
        <w:pStyle w:val="ListeParagraf"/>
        <w:ind w:left="0"/>
        <w:jc w:val="center"/>
        <w:rPr>
          <w:rFonts w:ascii="Aptos" w:hAnsi="Aptos" w:cs="Tahoma"/>
          <w:color w:val="4472C4" w:themeColor="accent1"/>
          <w:sz w:val="24"/>
          <w:szCs w:val="24"/>
        </w:rPr>
        <w:sectPr w:rsidR="004A1F67" w:rsidRPr="00D75A4A" w:rsidSect="0067255D">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pPr>
      <w:r w:rsidRPr="00D75A4A">
        <w:rPr>
          <w:rFonts w:ascii="Aptos" w:hAnsi="Aptos" w:cs="Tahoma"/>
          <w:color w:val="4472C4" w:themeColor="accent1"/>
          <w:sz w:val="24"/>
          <w:szCs w:val="24"/>
        </w:rPr>
        <w:t>İSTANBUL</w:t>
      </w:r>
    </w:p>
    <w:p w14:paraId="4853CACC" w14:textId="2686BB08" w:rsidR="008F47DE" w:rsidRPr="00D75A4A" w:rsidRDefault="008F47DE" w:rsidP="00602081">
      <w:pPr>
        <w:pStyle w:val="ListeParagraf"/>
        <w:ind w:left="0"/>
        <w:jc w:val="center"/>
        <w:rPr>
          <w:rFonts w:ascii="Aptos" w:hAnsi="Aptos" w:cs="Tahoma"/>
          <w:color w:val="4472C4" w:themeColor="accent1"/>
          <w:sz w:val="24"/>
          <w:szCs w:val="24"/>
        </w:rPr>
      </w:pPr>
    </w:p>
    <w:p w14:paraId="278BFE4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DD5C86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6C5D2EA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054B97F"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A1E85C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D6B41C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E65F1C7"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281B7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CAE1106"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00B0C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0EBFF62" w14:textId="77777777" w:rsidR="00B43F64" w:rsidRPr="00D75A4A" w:rsidRDefault="00B43F64" w:rsidP="00B43F64">
      <w:pPr>
        <w:rPr>
          <w:rFonts w:ascii="Aptos" w:hAnsi="Aptos"/>
        </w:rPr>
      </w:pPr>
    </w:p>
    <w:p w14:paraId="61CE112A" w14:textId="77777777" w:rsidR="00B43F64" w:rsidRPr="00D75A4A" w:rsidRDefault="00B43F64" w:rsidP="00B43F64">
      <w:pPr>
        <w:rPr>
          <w:rFonts w:ascii="Aptos" w:hAnsi="Aptos"/>
        </w:rPr>
      </w:pPr>
    </w:p>
    <w:p w14:paraId="18B12507" w14:textId="77777777" w:rsidR="00B43F64" w:rsidRPr="00D75A4A" w:rsidRDefault="00B43F64" w:rsidP="00B43F64">
      <w:pPr>
        <w:ind w:hanging="284"/>
        <w:rPr>
          <w:rFonts w:ascii="Aptos" w:hAnsi="Aptos" w:cs="Arial"/>
        </w:rPr>
      </w:pPr>
      <w:r w:rsidRPr="00D75A4A">
        <w:rPr>
          <w:rFonts w:ascii="Aptos" w:hAnsi="Aptos" w:cs="Arial"/>
          <w:noProof/>
        </w:rPr>
        <w:drawing>
          <wp:inline distT="0" distB="0" distL="0" distR="0" wp14:anchorId="579FD249" wp14:editId="29533182">
            <wp:extent cx="5759450" cy="1460500"/>
            <wp:effectExtent l="152400" t="152400" r="355600" b="368300"/>
            <wp:docPr id="927533642" name="Resim 105" descr="panorama, dış mekan, gökyüzü,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3642" name="Resim 105" descr="panorama, dış mekan, gökyüzü, ağaç içeren bir resim&#10;&#10;Açıklama otomatik olarak oluşturul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62986" w14:textId="77777777" w:rsidR="00B43F64" w:rsidRPr="00D75A4A" w:rsidRDefault="00B43F64" w:rsidP="00B43F64">
      <w:pPr>
        <w:rPr>
          <w:rFonts w:ascii="Aptos" w:hAnsi="Aptos" w:cs="Arial"/>
        </w:rPr>
      </w:pPr>
    </w:p>
    <w:p w14:paraId="3ED3EB6C" w14:textId="77777777" w:rsidR="00B43F64" w:rsidRPr="00D75A4A" w:rsidRDefault="00B43F64" w:rsidP="00B43F64">
      <w:pPr>
        <w:rPr>
          <w:rFonts w:ascii="Aptos" w:hAnsi="Aptos" w:cs="Arial"/>
        </w:rPr>
      </w:pPr>
    </w:p>
    <w:p w14:paraId="62FB5DBB" w14:textId="77777777" w:rsidR="00B43F64" w:rsidRPr="00D75A4A" w:rsidRDefault="00B43F64" w:rsidP="00B43F64">
      <w:pPr>
        <w:rPr>
          <w:rFonts w:ascii="Aptos" w:hAnsi="Aptos" w:cs="Arial"/>
        </w:rPr>
      </w:pPr>
    </w:p>
    <w:p w14:paraId="6047C46B" w14:textId="77777777" w:rsidR="00B43F64" w:rsidRPr="00D75A4A" w:rsidRDefault="00B43F64" w:rsidP="00B43F64">
      <w:pPr>
        <w:spacing w:after="0"/>
        <w:jc w:val="center"/>
        <w:rPr>
          <w:rFonts w:ascii="Aptos" w:hAnsi="Aptos" w:cs="Arial"/>
          <w:i/>
          <w:iCs/>
          <w14:shadow w14:blurRad="50800" w14:dist="38100" w14:dir="2700000" w14:sx="100000" w14:sy="100000" w14:kx="0" w14:ky="0" w14:algn="tl">
            <w14:srgbClr w14:val="000000">
              <w14:alpha w14:val="60000"/>
            </w14:srgbClr>
          </w14:shadow>
        </w:rPr>
      </w:pPr>
      <w:r w:rsidRPr="00D75A4A">
        <w:rPr>
          <w:rFonts w:ascii="Aptos" w:hAnsi="Aptos" w:cs="Arial"/>
          <w:i/>
          <w:iCs/>
          <w:noProof/>
          <w14:shadow w14:blurRad="50800" w14:dist="38100" w14:dir="2700000" w14:sx="100000" w14:sy="100000" w14:kx="0" w14:ky="0" w14:algn="tl">
            <w14:srgbClr w14:val="000000">
              <w14:alpha w14:val="60000"/>
            </w14:srgbClr>
          </w14:shadow>
        </w:rPr>
        <w:drawing>
          <wp:inline distT="0" distB="0" distL="0" distR="0" wp14:anchorId="779F0CC8" wp14:editId="2BBA5C94">
            <wp:extent cx="1273629" cy="360946"/>
            <wp:effectExtent l="0" t="0" r="0" b="1270"/>
            <wp:docPr id="1327105904" name="Resim 1" descr="metin, yazı tipi,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5904" name="Resim 1" descr="metin, yazı tipi, logo, ticari marka içeren bir resim&#10;&#10;Açıklama otomatik olarak oluşturuldu"/>
                    <pic:cNvPicPr/>
                  </pic:nvPicPr>
                  <pic:blipFill>
                    <a:blip r:embed="rId82">
                      <a:extLst>
                        <a:ext uri="{BEBA8EAE-BF5A-486C-A8C5-ECC9F3942E4B}">
                          <a14:imgProps xmlns:a14="http://schemas.microsoft.com/office/drawing/2010/main">
                            <a14:imgLayer r:embed="rId83">
                              <a14:imgEffect>
                                <a14:backgroundRemoval t="3109" b="88083" l="3231" r="95742">
                                  <a14:foregroundMark x1="33921" y1="35233" x2="33921" y2="35233"/>
                                  <a14:foregroundMark x1="37151" y1="39896" x2="37151" y2="39896"/>
                                  <a14:foregroundMark x1="42144" y1="38342" x2="42144" y2="38342"/>
                                  <a14:foregroundMark x1="48458" y1="41451" x2="48458" y2="41451"/>
                                  <a14:foregroundMark x1="44640" y1="22798" x2="44640" y2="22798"/>
                                  <a14:foregroundMark x1="52129" y1="36788" x2="52129" y2="36788"/>
                                  <a14:foregroundMark x1="54185" y1="36788" x2="54185" y2="36788"/>
                                  <a14:foregroundMark x1="61527" y1="36269" x2="61527" y2="36269"/>
                                  <a14:foregroundMark x1="66667" y1="37306" x2="66667" y2="37306"/>
                                  <a14:foregroundMark x1="68722" y1="37306" x2="68722" y2="37306"/>
                                  <a14:foregroundMark x1="66520" y1="23834" x2="66520" y2="23834"/>
                                  <a14:foregroundMark x1="72687" y1="22280" x2="72687" y2="22280"/>
                                  <a14:foregroundMark x1="72981" y1="29016" x2="72981" y2="29016"/>
                                  <a14:foregroundMark x1="75184" y1="29534" x2="75184" y2="29534"/>
                                  <a14:foregroundMark x1="81938" y1="34197" x2="81938" y2="34197"/>
                                  <a14:foregroundMark x1="86050" y1="32124" x2="86050" y2="32124"/>
                                  <a14:foregroundMark x1="82232" y1="30052" x2="82232" y2="30052"/>
                                  <a14:foregroundMark x1="90455" y1="36269" x2="90455" y2="36269"/>
                                  <a14:foregroundMark x1="93392" y1="32124" x2="93245" y2="33679"/>
                                  <a14:foregroundMark x1="95742" y1="35233" x2="95742" y2="35233"/>
                                  <a14:foregroundMark x1="95888" y1="23316" x2="95888" y2="23316"/>
                                  <a14:foregroundMark x1="87078" y1="65285" x2="87078" y2="65285"/>
                                  <a14:foregroundMark x1="86784" y1="54404" x2="86784" y2="54404"/>
                                  <a14:foregroundMark x1="83994" y1="65803" x2="83994" y2="65803"/>
                                  <a14:foregroundMark x1="78267" y1="64249" x2="78267" y2="64249"/>
                                  <a14:foregroundMark x1="75330" y1="66321" x2="75330" y2="66321"/>
                                  <a14:foregroundMark x1="72394" y1="63212" x2="72394" y2="63212"/>
                                  <a14:foregroundMark x1="72687" y1="53886" x2="72687" y2="53886"/>
                                  <a14:foregroundMark x1="67695" y1="62176" x2="67695" y2="62176"/>
                                  <a14:foregroundMark x1="63436" y1="65803" x2="63436" y2="65803"/>
                                  <a14:foregroundMark x1="58737" y1="68394" x2="58737" y2="68394"/>
                                  <a14:foregroundMark x1="55947" y1="66839" x2="55947" y2="66839"/>
                                  <a14:foregroundMark x1="51542" y1="64249" x2="51542" y2="64249"/>
                                  <a14:foregroundMark x1="49633" y1="64767" x2="49633" y2="64767"/>
                                  <a14:foregroundMark x1="44053" y1="63731" x2="44053" y2="63731"/>
                                  <a14:foregroundMark x1="41703" y1="54404" x2="41703" y2="54404"/>
                                  <a14:foregroundMark x1="43319" y1="54922" x2="43319" y2="54922"/>
                                  <a14:foregroundMark x1="9104" y1="80829" x2="9104" y2="80829"/>
                                  <a14:foregroundMark x1="8076" y1="73575" x2="8076" y2="73575"/>
                                  <a14:foregroundMark x1="5727" y1="67876" x2="5727" y2="67876"/>
                                  <a14:foregroundMark x1="16006" y1="87047" x2="16006" y2="87047"/>
                                  <a14:foregroundMark x1="26432" y1="54922" x2="26432" y2="54922"/>
                                  <a14:foregroundMark x1="26285" y1="51295" x2="26285" y2="51295"/>
                                  <a14:foregroundMark x1="26579" y1="43523" x2="26579" y2="43523"/>
                                  <a14:foregroundMark x1="26138" y1="39896" x2="26138" y2="39896"/>
                                  <a14:foregroundMark x1="26138" y1="35233" x2="26138" y2="35233"/>
                                  <a14:foregroundMark x1="25991" y1="30570" x2="25991" y2="30570"/>
                                  <a14:foregroundMark x1="53744" y1="62176" x2="53744" y2="62176"/>
                                  <a14:foregroundMark x1="3524" y1="54404" x2="3524" y2="54404"/>
                                  <a14:foregroundMark x1="4405" y1="48705" x2="4405" y2="48705"/>
                                  <a14:foregroundMark x1="4258" y1="42487" x2="4258" y2="42487"/>
                                  <a14:foregroundMark x1="4846" y1="35751" x2="4846" y2="35751"/>
                                  <a14:foregroundMark x1="4846" y1="31606" x2="4846" y2="31606"/>
                                  <a14:foregroundMark x1="5140" y1="27979" x2="5140" y2="27979"/>
                                  <a14:foregroundMark x1="6902" y1="19171" x2="6902" y2="19171"/>
                                  <a14:foregroundMark x1="7636" y1="16580" x2="7636" y2="16580"/>
                                  <a14:foregroundMark x1="6902" y1="13990" x2="6902" y2="13990"/>
                                  <a14:foregroundMark x1="8517" y1="15544" x2="8517" y2="15544"/>
                                  <a14:foregroundMark x1="9545" y1="13472" x2="9545" y2="13472"/>
                                  <a14:foregroundMark x1="8957" y1="9845" x2="8957" y2="9845"/>
                                  <a14:foregroundMark x1="10866" y1="10363" x2="10866" y2="10363"/>
                                  <a14:foregroundMark x1="13803" y1="7254" x2="13803" y2="7254"/>
                                  <a14:foregroundMark x1="12335" y1="6736" x2="12335" y2="6736"/>
                                  <a14:foregroundMark x1="15272" y1="7254" x2="15272" y2="7254"/>
                                  <a14:foregroundMark x1="17034" y1="7254" x2="17034" y2="7254"/>
                                  <a14:foregroundMark x1="17034" y1="3109" x2="17034" y2="3109"/>
                                  <a14:foregroundMark x1="18502" y1="8808" x2="18502" y2="8808"/>
                                  <a14:foregroundMark x1="20558" y1="10363" x2="20558" y2="10363"/>
                                  <a14:foregroundMark x1="22026" y1="15026" x2="22026" y2="15026"/>
                                  <a14:foregroundMark x1="40969" y1="62176" x2="40969" y2="62176"/>
                                  <a14:foregroundMark x1="46109" y1="60622" x2="46109" y2="60622"/>
                                  <a14:foregroundMark x1="51542" y1="53368" x2="51542" y2="53368"/>
                                </a14:backgroundRemoval>
                              </a14:imgEffect>
                            </a14:imgLayer>
                          </a14:imgProps>
                        </a:ext>
                      </a:extLst>
                    </a:blip>
                    <a:stretch>
                      <a:fillRect/>
                    </a:stretch>
                  </pic:blipFill>
                  <pic:spPr>
                    <a:xfrm>
                      <a:off x="0" y="0"/>
                      <a:ext cx="1329457" cy="376768"/>
                    </a:xfrm>
                    <a:prstGeom prst="rect">
                      <a:avLst/>
                    </a:prstGeom>
                  </pic:spPr>
                </pic:pic>
              </a:graphicData>
            </a:graphic>
          </wp:inline>
        </w:drawing>
      </w:r>
    </w:p>
    <w:p w14:paraId="3C4735E1" w14:textId="77777777" w:rsidR="00B43F64" w:rsidRPr="00D75A4A" w:rsidRDefault="00B43F64" w:rsidP="00B43F64">
      <w:pPr>
        <w:spacing w:after="0"/>
        <w:jc w:val="center"/>
        <w:rPr>
          <w:rFonts w:ascii="Aptos" w:hAnsi="Aptos" w:cs="Arial"/>
          <w:i/>
          <w:iCs/>
          <w:sz w:val="17"/>
          <w:szCs w:val="17"/>
          <w14:shadow w14:blurRad="50800" w14:dist="38100" w14:dir="2700000" w14:sx="100000" w14:sy="100000" w14:kx="0" w14:ky="0" w14:algn="tl">
            <w14:srgbClr w14:val="000000">
              <w14:alpha w14:val="60000"/>
            </w14:srgbClr>
          </w14:shadow>
        </w:rPr>
      </w:pPr>
      <w:r w:rsidRPr="00D75A4A">
        <w:rPr>
          <w:rFonts w:ascii="Aptos" w:hAnsi="Aptos" w:cs="Arial"/>
          <w:i/>
          <w:iCs/>
          <w:sz w:val="17"/>
          <w:szCs w:val="17"/>
          <w14:shadow w14:blurRad="50800" w14:dist="38100" w14:dir="2700000" w14:sx="100000" w14:sy="100000" w14:kx="0" w14:ky="0" w14:algn="tl">
            <w14:srgbClr w14:val="000000">
              <w14:alpha w14:val="60000"/>
            </w14:srgbClr>
          </w14:shadow>
        </w:rPr>
        <w:t>Dünyanın Sağlıklı Geleceği</w:t>
      </w:r>
    </w:p>
    <w:p w14:paraId="12EADFFE" w14:textId="77777777" w:rsidR="00B43F64" w:rsidRPr="00D75A4A" w:rsidRDefault="00B43F64" w:rsidP="00B43F64">
      <w:pPr>
        <w:tabs>
          <w:tab w:val="left" w:pos="8385"/>
        </w:tabs>
        <w:rPr>
          <w:rFonts w:ascii="Aptos" w:hAnsi="Aptos"/>
        </w:rPr>
      </w:pPr>
      <w:r w:rsidRPr="00D75A4A">
        <w:rPr>
          <w:rFonts w:ascii="Aptos" w:hAnsi="Aptos"/>
        </w:rPr>
        <w:tab/>
      </w:r>
    </w:p>
    <w:p w14:paraId="31C6565D"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82F43D5" w14:textId="77777777" w:rsidR="00A12B65" w:rsidRPr="00D75A4A" w:rsidRDefault="00A12B65" w:rsidP="002F0A82">
      <w:pPr>
        <w:pStyle w:val="ListeParagraf"/>
        <w:rPr>
          <w:rFonts w:ascii="Aptos" w:hAnsi="Aptos"/>
        </w:rPr>
      </w:pPr>
    </w:p>
    <w:sectPr w:rsidR="00A12B65" w:rsidRPr="00D75A4A" w:rsidSect="0067255D">
      <w:headerReference w:type="first" r:id="rId8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4589" w14:textId="77777777" w:rsidR="00D36813" w:rsidRDefault="00D36813" w:rsidP="008B20F7">
      <w:pPr>
        <w:spacing w:after="0" w:line="240" w:lineRule="auto"/>
      </w:pPr>
      <w:r>
        <w:separator/>
      </w:r>
    </w:p>
  </w:endnote>
  <w:endnote w:type="continuationSeparator" w:id="0">
    <w:p w14:paraId="597171C1" w14:textId="77777777" w:rsidR="00D36813" w:rsidRDefault="00D36813" w:rsidP="008B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rporative">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063944"/>
      <w:docPartObj>
        <w:docPartGallery w:val="Page Numbers (Bottom of Page)"/>
        <w:docPartUnique/>
      </w:docPartObj>
    </w:sdtPr>
    <w:sdtEndPr>
      <w:rPr>
        <w:rFonts w:ascii="Aptos" w:hAnsi="Aptos"/>
      </w:rPr>
    </w:sdtEndPr>
    <w:sdtContent>
      <w:p w14:paraId="5CEC4467" w14:textId="65BB068F" w:rsidR="003F01FE" w:rsidRPr="003F01FE" w:rsidRDefault="003F01FE">
        <w:pPr>
          <w:pStyle w:val="AltBilgi"/>
          <w:jc w:val="right"/>
          <w:rPr>
            <w:rFonts w:ascii="Aptos" w:hAnsi="Aptos"/>
          </w:rPr>
        </w:pPr>
        <w:r w:rsidRPr="003F01FE">
          <w:rPr>
            <w:rFonts w:ascii="Aptos" w:hAnsi="Aptos"/>
          </w:rPr>
          <w:fldChar w:fldCharType="begin"/>
        </w:r>
        <w:r w:rsidRPr="003F01FE">
          <w:rPr>
            <w:rFonts w:ascii="Aptos" w:hAnsi="Aptos"/>
          </w:rPr>
          <w:instrText>PAGE   \* MERGEFORMAT</w:instrText>
        </w:r>
        <w:r w:rsidRPr="003F01FE">
          <w:rPr>
            <w:rFonts w:ascii="Aptos" w:hAnsi="Aptos"/>
          </w:rPr>
          <w:fldChar w:fldCharType="separate"/>
        </w:r>
        <w:r w:rsidRPr="003F01FE">
          <w:rPr>
            <w:rFonts w:ascii="Aptos" w:hAnsi="Aptos"/>
          </w:rPr>
          <w:t>2</w:t>
        </w:r>
        <w:r w:rsidRPr="003F01FE">
          <w:rPr>
            <w:rFonts w:ascii="Aptos" w:hAnsi="Aptos"/>
          </w:rPr>
          <w:fldChar w:fldCharType="end"/>
        </w:r>
      </w:p>
    </w:sdtContent>
  </w:sdt>
  <w:p w14:paraId="2B8FEDDC" w14:textId="4C69D97F" w:rsidR="008B20F7" w:rsidRDefault="008B20F7" w:rsidP="008B20F7">
    <w:pPr>
      <w:pStyle w:val="AltBilgi"/>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961708"/>
      <w:docPartObj>
        <w:docPartGallery w:val="Page Numbers (Bottom of Page)"/>
        <w:docPartUnique/>
      </w:docPartObj>
    </w:sdtPr>
    <w:sdtEndPr>
      <w:rPr>
        <w:rFonts w:ascii="Aptos" w:hAnsi="Aptos"/>
      </w:rPr>
    </w:sdtEndPr>
    <w:sdtContent>
      <w:p w14:paraId="1A50AEE6" w14:textId="007F91D6"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40B4478F" w14:textId="0163BEFC" w:rsidR="00954C93" w:rsidRDefault="00954C93" w:rsidP="008B20F7">
    <w:pPr>
      <w:pStyle w:val="AltBilgi"/>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8306" w14:textId="38B49FE0" w:rsidR="00954C93" w:rsidRDefault="00954C93">
    <w:pPr>
      <w:pStyle w:val="AltBilgi"/>
      <w:jc w:val="right"/>
    </w:pPr>
  </w:p>
  <w:p w14:paraId="116A6CFA" w14:textId="04663137" w:rsidR="00954C93" w:rsidRDefault="00954C93">
    <w:pPr>
      <w:pStyle w:val="AltBilgi"/>
    </w:pPr>
    <w:r>
      <w:rPr>
        <w:noProof/>
      </w:rPr>
      <w:drawing>
        <wp:anchor distT="0" distB="0" distL="114300" distR="114300" simplePos="0" relativeHeight="251706368" behindDoc="1" locked="0" layoutInCell="1" allowOverlap="1" wp14:anchorId="14640C06" wp14:editId="6BF72CFC">
          <wp:simplePos x="0" y="0"/>
          <wp:positionH relativeFrom="margin">
            <wp:posOffset>2495550</wp:posOffset>
          </wp:positionH>
          <wp:positionV relativeFrom="paragraph">
            <wp:posOffset>342900</wp:posOffset>
          </wp:positionV>
          <wp:extent cx="1009650" cy="231140"/>
          <wp:effectExtent l="0" t="0" r="0" b="0"/>
          <wp:wrapNone/>
          <wp:docPr id="1950046338" name="Resim 19500463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479241"/>
      <w:docPartObj>
        <w:docPartGallery w:val="Page Numbers (Bottom of Page)"/>
        <w:docPartUnique/>
      </w:docPartObj>
    </w:sdtPr>
    <w:sdtEndPr>
      <w:rPr>
        <w:rFonts w:ascii="Aptos" w:hAnsi="Aptos"/>
      </w:rPr>
    </w:sdtEndPr>
    <w:sdtContent>
      <w:p w14:paraId="30485E3E" w14:textId="223A1904"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63544ED2" w14:textId="29DE7051" w:rsidR="00954C93" w:rsidRDefault="00954C93" w:rsidP="008B20F7">
    <w:pPr>
      <w:pStyle w:val="AltBilgi"/>
      <w:jc w:val="center"/>
    </w:pPr>
    <w:r>
      <w:rPr>
        <w:noProof/>
      </w:rPr>
      <w:drawing>
        <wp:anchor distT="0" distB="0" distL="114300" distR="114300" simplePos="0" relativeHeight="251712512" behindDoc="1" locked="0" layoutInCell="1" allowOverlap="1" wp14:anchorId="79FC2F2A" wp14:editId="4BF9669F">
          <wp:simplePos x="0" y="0"/>
          <wp:positionH relativeFrom="margin">
            <wp:posOffset>2360807</wp:posOffset>
          </wp:positionH>
          <wp:positionV relativeFrom="paragraph">
            <wp:posOffset>327025</wp:posOffset>
          </wp:positionV>
          <wp:extent cx="1009650" cy="231140"/>
          <wp:effectExtent l="0" t="0" r="0" b="0"/>
          <wp:wrapNone/>
          <wp:docPr id="275400760" name="Resim 27540076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931047"/>
      <w:docPartObj>
        <w:docPartGallery w:val="Page Numbers (Bottom of Page)"/>
        <w:docPartUnique/>
      </w:docPartObj>
    </w:sdtPr>
    <w:sdtEndPr>
      <w:rPr>
        <w:rFonts w:ascii="Aptos" w:hAnsi="Aptos"/>
        <w:sz w:val="20"/>
        <w:szCs w:val="20"/>
      </w:rPr>
    </w:sdtEndPr>
    <w:sdtContent>
      <w:p w14:paraId="0923307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2606D9EA" w14:textId="77777777" w:rsidR="002E0315" w:rsidRDefault="002E0315" w:rsidP="008B20F7">
    <w:pPr>
      <w:pStyle w:val="AltBilgi"/>
      <w:jc w:val="center"/>
    </w:pPr>
    <w:r>
      <w:rPr>
        <w:noProof/>
      </w:rPr>
      <w:drawing>
        <wp:anchor distT="0" distB="0" distL="114300" distR="114300" simplePos="0" relativeHeight="251681792" behindDoc="1" locked="0" layoutInCell="1" allowOverlap="1" wp14:anchorId="6FE29E93" wp14:editId="63EA72EC">
          <wp:simplePos x="0" y="0"/>
          <wp:positionH relativeFrom="margin">
            <wp:posOffset>3928110</wp:posOffset>
          </wp:positionH>
          <wp:positionV relativeFrom="paragraph">
            <wp:posOffset>325755</wp:posOffset>
          </wp:positionV>
          <wp:extent cx="1009650" cy="231140"/>
          <wp:effectExtent l="0" t="0" r="0" b="0"/>
          <wp:wrapNone/>
          <wp:docPr id="252506457" name="Resim 25250645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497314"/>
      <w:docPartObj>
        <w:docPartGallery w:val="Page Numbers (Bottom of Page)"/>
        <w:docPartUnique/>
      </w:docPartObj>
    </w:sdtPr>
    <w:sdtEndPr>
      <w:rPr>
        <w:rFonts w:ascii="Aptos" w:hAnsi="Aptos"/>
        <w:sz w:val="20"/>
        <w:szCs w:val="20"/>
      </w:rPr>
    </w:sdtEndPr>
    <w:sdtContent>
      <w:p w14:paraId="5122E020"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1FD058A" w14:textId="77777777" w:rsidR="002E0315" w:rsidRDefault="002E0315" w:rsidP="008B20F7">
    <w:pPr>
      <w:pStyle w:val="AltBilgi"/>
      <w:jc w:val="center"/>
    </w:pPr>
    <w:r>
      <w:rPr>
        <w:noProof/>
      </w:rPr>
      <w:drawing>
        <wp:anchor distT="0" distB="0" distL="114300" distR="114300" simplePos="0" relativeHeight="251679744" behindDoc="1" locked="0" layoutInCell="1" allowOverlap="1" wp14:anchorId="22CA57C6" wp14:editId="7ACE2814">
          <wp:simplePos x="0" y="0"/>
          <wp:positionH relativeFrom="margin">
            <wp:posOffset>2375535</wp:posOffset>
          </wp:positionH>
          <wp:positionV relativeFrom="paragraph">
            <wp:posOffset>327660</wp:posOffset>
          </wp:positionV>
          <wp:extent cx="1009650" cy="231140"/>
          <wp:effectExtent l="0" t="0" r="0" b="0"/>
          <wp:wrapNone/>
          <wp:docPr id="1287693838" name="Resim 12876938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955975"/>
      <w:docPartObj>
        <w:docPartGallery w:val="Page Numbers (Bottom of Page)"/>
        <w:docPartUnique/>
      </w:docPartObj>
    </w:sdtPr>
    <w:sdtEndPr>
      <w:rPr>
        <w:rFonts w:ascii="Aptos" w:hAnsi="Aptos"/>
        <w:sz w:val="20"/>
        <w:szCs w:val="20"/>
      </w:rPr>
    </w:sdtEndPr>
    <w:sdtContent>
      <w:p w14:paraId="2F4A0D3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6E99D6B" w14:textId="77777777" w:rsidR="002E0315" w:rsidRDefault="002E0315" w:rsidP="008B20F7">
    <w:pPr>
      <w:pStyle w:val="AltBilgi"/>
      <w:jc w:val="center"/>
    </w:pPr>
    <w:r>
      <w:rPr>
        <w:noProof/>
      </w:rPr>
      <w:drawing>
        <wp:anchor distT="0" distB="0" distL="114300" distR="114300" simplePos="0" relativeHeight="251677696" behindDoc="1" locked="0" layoutInCell="1" allowOverlap="1" wp14:anchorId="0B48F2AF" wp14:editId="66DA84F5">
          <wp:simplePos x="0" y="0"/>
          <wp:positionH relativeFrom="margin">
            <wp:posOffset>3928110</wp:posOffset>
          </wp:positionH>
          <wp:positionV relativeFrom="paragraph">
            <wp:posOffset>316230</wp:posOffset>
          </wp:positionV>
          <wp:extent cx="1009650" cy="231140"/>
          <wp:effectExtent l="0" t="0" r="0" b="0"/>
          <wp:wrapNone/>
          <wp:docPr id="17473192" name="Resim 1747319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669507"/>
      <w:docPartObj>
        <w:docPartGallery w:val="Page Numbers (Bottom of Page)"/>
        <w:docPartUnique/>
      </w:docPartObj>
    </w:sdtPr>
    <w:sdtEndPr>
      <w:rPr>
        <w:rFonts w:ascii="Aptos" w:hAnsi="Aptos"/>
        <w:sz w:val="20"/>
        <w:szCs w:val="20"/>
      </w:rPr>
    </w:sdtEndPr>
    <w:sdtContent>
      <w:p w14:paraId="1D98C0E0" w14:textId="77777777" w:rsidR="00954C93" w:rsidRPr="00374E74" w:rsidRDefault="00954C93">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82C22D3" w14:textId="77777777" w:rsidR="00954C93" w:rsidRDefault="00954C93" w:rsidP="008B20F7">
    <w:pPr>
      <w:pStyle w:val="AltBilgi"/>
      <w:jc w:val="center"/>
    </w:pPr>
    <w:r>
      <w:rPr>
        <w:noProof/>
      </w:rPr>
      <w:drawing>
        <wp:anchor distT="0" distB="0" distL="114300" distR="114300" simplePos="0" relativeHeight="251714560" behindDoc="1" locked="0" layoutInCell="1" allowOverlap="1" wp14:anchorId="2040BD24" wp14:editId="7DB21EE6">
          <wp:simplePos x="0" y="0"/>
          <wp:positionH relativeFrom="margin">
            <wp:posOffset>2392737</wp:posOffset>
          </wp:positionH>
          <wp:positionV relativeFrom="paragraph">
            <wp:posOffset>316230</wp:posOffset>
          </wp:positionV>
          <wp:extent cx="1009650" cy="231140"/>
          <wp:effectExtent l="0" t="0" r="0" b="0"/>
          <wp:wrapNone/>
          <wp:docPr id="869632972" name="Resim 86963297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F13C" w14:textId="77777777" w:rsidR="000A0190" w:rsidRDefault="000A0190">
    <w:pPr>
      <w:pStyle w:val="AltBilgi"/>
      <w:jc w:val="right"/>
    </w:pPr>
  </w:p>
  <w:p w14:paraId="184732D0" w14:textId="77777777" w:rsidR="000A0190" w:rsidRDefault="000A01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8D45" w14:textId="65D2CA57" w:rsidR="000A0190" w:rsidRDefault="000A0190">
    <w:pPr>
      <w:pStyle w:val="AltBilgi"/>
      <w:jc w:val="right"/>
    </w:pPr>
  </w:p>
  <w:p w14:paraId="2935AF6C" w14:textId="77777777" w:rsidR="000A0190" w:rsidRDefault="000A01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431781"/>
      <w:docPartObj>
        <w:docPartGallery w:val="Page Numbers (Bottom of Page)"/>
        <w:docPartUnique/>
      </w:docPartObj>
    </w:sdtPr>
    <w:sdtEndPr>
      <w:rPr>
        <w:rFonts w:ascii="Aptos" w:hAnsi="Aptos"/>
        <w:sz w:val="20"/>
        <w:szCs w:val="20"/>
      </w:rPr>
    </w:sdtEndPr>
    <w:sdtContent>
      <w:p w14:paraId="61A65658" w14:textId="4A92BD22" w:rsidR="00F83BA9" w:rsidRPr="00374E74" w:rsidRDefault="00F83BA9">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54B4FE6" w14:textId="7A6E9053" w:rsidR="00F83BA9" w:rsidRDefault="003F01FE" w:rsidP="008B20F7">
    <w:pPr>
      <w:pStyle w:val="AltBilgi"/>
      <w:jc w:val="center"/>
    </w:pPr>
    <w:r>
      <w:rPr>
        <w:noProof/>
      </w:rPr>
      <w:drawing>
        <wp:anchor distT="0" distB="0" distL="114300" distR="114300" simplePos="0" relativeHeight="251702272" behindDoc="1" locked="0" layoutInCell="1" allowOverlap="1" wp14:anchorId="6712ABA3" wp14:editId="3F06E54E">
          <wp:simplePos x="0" y="0"/>
          <wp:positionH relativeFrom="margin">
            <wp:posOffset>2390775</wp:posOffset>
          </wp:positionH>
          <wp:positionV relativeFrom="paragraph">
            <wp:posOffset>323850</wp:posOffset>
          </wp:positionV>
          <wp:extent cx="1009650" cy="231140"/>
          <wp:effectExtent l="0" t="0" r="0" b="0"/>
          <wp:wrapNone/>
          <wp:docPr id="594354866" name="Resim 59435486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99878"/>
      <w:docPartObj>
        <w:docPartGallery w:val="Page Numbers (Bottom of Page)"/>
        <w:docPartUnique/>
      </w:docPartObj>
    </w:sdtPr>
    <w:sdtEndPr>
      <w:rPr>
        <w:rFonts w:ascii="Aptos" w:hAnsi="Aptos"/>
        <w:sz w:val="20"/>
        <w:szCs w:val="20"/>
      </w:rPr>
    </w:sdtEndPr>
    <w:sdtContent>
      <w:p w14:paraId="5D33733D"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19D8E243" w14:textId="77777777" w:rsidR="002B7E6D" w:rsidRDefault="002B7E6D" w:rsidP="008B20F7">
    <w:pPr>
      <w:pStyle w:val="AltBilgi"/>
      <w:jc w:val="center"/>
    </w:pPr>
    <w:r>
      <w:rPr>
        <w:noProof/>
      </w:rPr>
      <w:drawing>
        <wp:anchor distT="0" distB="0" distL="114300" distR="114300" simplePos="0" relativeHeight="251722752" behindDoc="1" locked="0" layoutInCell="1" allowOverlap="1" wp14:anchorId="306CE022" wp14:editId="1453E2BD">
          <wp:simplePos x="0" y="0"/>
          <wp:positionH relativeFrom="margin">
            <wp:posOffset>3924300</wp:posOffset>
          </wp:positionH>
          <wp:positionV relativeFrom="paragraph">
            <wp:posOffset>323850</wp:posOffset>
          </wp:positionV>
          <wp:extent cx="1009650" cy="231140"/>
          <wp:effectExtent l="0" t="0" r="0" b="0"/>
          <wp:wrapNone/>
          <wp:docPr id="1235615738" name="Resim 12356157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126675"/>
      <w:docPartObj>
        <w:docPartGallery w:val="Page Numbers (Bottom of Page)"/>
        <w:docPartUnique/>
      </w:docPartObj>
    </w:sdtPr>
    <w:sdtEndPr>
      <w:rPr>
        <w:rFonts w:ascii="Aptos" w:hAnsi="Aptos"/>
        <w:sz w:val="20"/>
        <w:szCs w:val="20"/>
      </w:rPr>
    </w:sdtEndPr>
    <w:sdtContent>
      <w:p w14:paraId="16CAC899"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7C7E4263" w14:textId="77777777" w:rsidR="002B7E6D" w:rsidRDefault="002B7E6D" w:rsidP="008B20F7">
    <w:pPr>
      <w:pStyle w:val="AltBilgi"/>
      <w:jc w:val="center"/>
    </w:pPr>
    <w:r>
      <w:rPr>
        <w:noProof/>
      </w:rPr>
      <w:drawing>
        <wp:anchor distT="0" distB="0" distL="114300" distR="114300" simplePos="0" relativeHeight="251720704" behindDoc="1" locked="0" layoutInCell="1" allowOverlap="1" wp14:anchorId="12C5C1A2" wp14:editId="47A22C75">
          <wp:simplePos x="0" y="0"/>
          <wp:positionH relativeFrom="margin">
            <wp:posOffset>2390775</wp:posOffset>
          </wp:positionH>
          <wp:positionV relativeFrom="paragraph">
            <wp:posOffset>323850</wp:posOffset>
          </wp:positionV>
          <wp:extent cx="1009650" cy="231140"/>
          <wp:effectExtent l="0" t="0" r="0" b="0"/>
          <wp:wrapNone/>
          <wp:docPr id="621583930" name="Resim 62158393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2A8F" w14:textId="77777777" w:rsidR="002E7C50" w:rsidRDefault="002E7C50">
    <w:pPr>
      <w:pStyle w:val="AltBilgi"/>
      <w:jc w:val="right"/>
    </w:pPr>
  </w:p>
  <w:p w14:paraId="6F7F849E" w14:textId="77777777" w:rsidR="002E7C50" w:rsidRDefault="002E7C5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333127"/>
      <w:docPartObj>
        <w:docPartGallery w:val="Page Numbers (Bottom of Page)"/>
        <w:docPartUnique/>
      </w:docPartObj>
    </w:sdtPr>
    <w:sdtEndPr>
      <w:rPr>
        <w:rFonts w:ascii="Aptos" w:hAnsi="Aptos"/>
        <w:sz w:val="20"/>
        <w:szCs w:val="20"/>
      </w:rPr>
    </w:sdtEndPr>
    <w:sdtContent>
      <w:p w14:paraId="519AD512"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3BECFD90" w14:textId="77777777" w:rsidR="00EE0F8B" w:rsidRDefault="00EE0F8B" w:rsidP="008B20F7">
    <w:pPr>
      <w:pStyle w:val="AltBilgi"/>
      <w:jc w:val="center"/>
    </w:pPr>
    <w:r>
      <w:rPr>
        <w:noProof/>
      </w:rPr>
      <w:drawing>
        <wp:anchor distT="0" distB="0" distL="114300" distR="114300" simplePos="0" relativeHeight="251718656" behindDoc="1" locked="0" layoutInCell="1" allowOverlap="1" wp14:anchorId="0DC857FB" wp14:editId="6F05AFE5">
          <wp:simplePos x="0" y="0"/>
          <wp:positionH relativeFrom="margin">
            <wp:posOffset>3933825</wp:posOffset>
          </wp:positionH>
          <wp:positionV relativeFrom="paragraph">
            <wp:posOffset>323850</wp:posOffset>
          </wp:positionV>
          <wp:extent cx="1009650" cy="231140"/>
          <wp:effectExtent l="0" t="0" r="0" b="0"/>
          <wp:wrapNone/>
          <wp:docPr id="1506556487" name="Resim 150655648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763592"/>
      <w:docPartObj>
        <w:docPartGallery w:val="Page Numbers (Bottom of Page)"/>
        <w:docPartUnique/>
      </w:docPartObj>
    </w:sdtPr>
    <w:sdtEndPr>
      <w:rPr>
        <w:rFonts w:ascii="Aptos" w:hAnsi="Aptos"/>
        <w:sz w:val="20"/>
        <w:szCs w:val="20"/>
      </w:rPr>
    </w:sdtEndPr>
    <w:sdtContent>
      <w:p w14:paraId="04746E38"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1B4FFAA" w14:textId="77777777" w:rsidR="00EE0F8B" w:rsidRDefault="00EE0F8B" w:rsidP="008B20F7">
    <w:pPr>
      <w:pStyle w:val="AltBilgi"/>
      <w:jc w:val="center"/>
    </w:pPr>
    <w:r>
      <w:rPr>
        <w:noProof/>
      </w:rPr>
      <w:drawing>
        <wp:anchor distT="0" distB="0" distL="114300" distR="114300" simplePos="0" relativeHeight="251716608" behindDoc="1" locked="0" layoutInCell="1" allowOverlap="1" wp14:anchorId="17C0BB68" wp14:editId="57E2436C">
          <wp:simplePos x="0" y="0"/>
          <wp:positionH relativeFrom="margin">
            <wp:posOffset>2390775</wp:posOffset>
          </wp:positionH>
          <wp:positionV relativeFrom="paragraph">
            <wp:posOffset>323850</wp:posOffset>
          </wp:positionV>
          <wp:extent cx="1009650" cy="231140"/>
          <wp:effectExtent l="0" t="0" r="0" b="0"/>
          <wp:wrapNone/>
          <wp:docPr id="258786946" name="Resim 25878694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D673" w14:textId="0BEFC830" w:rsidR="00954C93" w:rsidRPr="00374E74" w:rsidRDefault="00954C93">
    <w:pPr>
      <w:pStyle w:val="AltBilgi"/>
      <w:jc w:val="right"/>
      <w:rPr>
        <w:rFonts w:ascii="Aptos" w:hAnsi="Aptos"/>
        <w:sz w:val="20"/>
        <w:szCs w:val="20"/>
      </w:rPr>
    </w:pPr>
  </w:p>
  <w:p w14:paraId="2F1DF376" w14:textId="79B289C6" w:rsidR="00954C93" w:rsidRDefault="00954C93" w:rsidP="008B20F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7481A" w14:textId="77777777" w:rsidR="00D36813" w:rsidRDefault="00D36813" w:rsidP="008B20F7">
      <w:pPr>
        <w:spacing w:after="0" w:line="240" w:lineRule="auto"/>
      </w:pPr>
      <w:r>
        <w:separator/>
      </w:r>
    </w:p>
  </w:footnote>
  <w:footnote w:type="continuationSeparator" w:id="0">
    <w:p w14:paraId="773AA0D9" w14:textId="77777777" w:rsidR="00D36813" w:rsidRDefault="00D36813" w:rsidP="008B20F7">
      <w:pPr>
        <w:spacing w:after="0" w:line="240" w:lineRule="auto"/>
      </w:pPr>
      <w:r>
        <w:continuationSeparator/>
      </w:r>
    </w:p>
  </w:footnote>
  <w:footnote w:id="1">
    <w:p w14:paraId="638FB5B2" w14:textId="2A6BB81D" w:rsidR="005B46FA" w:rsidRPr="00E06DD3" w:rsidRDefault="005B46FA" w:rsidP="00E06DD3">
      <w:pPr>
        <w:pStyle w:val="DipnotMetni"/>
        <w:jc w:val="both"/>
        <w:rPr>
          <w:rFonts w:ascii="Aptos" w:hAnsi="Aptos"/>
        </w:rPr>
      </w:pPr>
      <w:r w:rsidRPr="00E06DD3">
        <w:rPr>
          <w:rStyle w:val="DipnotBavurusu"/>
          <w:rFonts w:ascii="Aptos" w:hAnsi="Aptos"/>
        </w:rPr>
        <w:footnoteRef/>
      </w:r>
      <w:r w:rsidRPr="00E06DD3">
        <w:rPr>
          <w:rFonts w:ascii="Aptos" w:hAnsi="Aptos"/>
        </w:rPr>
        <w:t xml:space="preserve"> Harcama </w:t>
      </w:r>
      <w:r w:rsidR="00E06DD3" w:rsidRPr="00E06DD3">
        <w:rPr>
          <w:rFonts w:ascii="Aptos" w:hAnsi="Aptos"/>
        </w:rPr>
        <w:t>y</w:t>
      </w:r>
      <w:r w:rsidRPr="00E06DD3">
        <w:rPr>
          <w:rFonts w:ascii="Aptos" w:hAnsi="Aptos"/>
        </w:rPr>
        <w:t>etkilisi bütçeyle ödenek tahsis edilen veya ödenek gönderme belgesi ile ödenek gönderilen her bir harcama biriminin en üst yöneticisini</w:t>
      </w:r>
      <w:r w:rsidR="00E06DD3" w:rsidRPr="00E06DD3">
        <w:rPr>
          <w:rFonts w:ascii="Aptos" w:hAnsi="Aptos"/>
        </w:rPr>
        <w:t xml:space="preserve"> ifade etmekte olup; harcama yetkili</w:t>
      </w:r>
      <w:r w:rsidRPr="00E06DD3">
        <w:rPr>
          <w:rFonts w:ascii="Aptos" w:hAnsi="Aptos"/>
        </w:rPr>
        <w:t>lerinin belirlenmesine ilişkin Hazine ve Maliye Bakanlığı tarafından çıkarılan Harcama İşlemleri Genel Tebliği hükümleri esas alınmakta</w:t>
      </w:r>
      <w:r w:rsidR="00E06DD3" w:rsidRPr="00E06DD3">
        <w:rPr>
          <w:rFonts w:ascii="Aptos" w:hAnsi="Aptos"/>
        </w:rPr>
        <w:t xml:space="preserve">dır. </w:t>
      </w:r>
      <w:r w:rsidRPr="00E06DD3">
        <w:rPr>
          <w:rFonts w:ascii="Aptos" w:hAnsi="Aptos"/>
        </w:rPr>
        <w:t xml:space="preserve"> </w:t>
      </w:r>
    </w:p>
  </w:footnote>
  <w:footnote w:id="2">
    <w:p w14:paraId="6C6A54C6" w14:textId="2756B154" w:rsidR="005B46FA" w:rsidRDefault="005B46FA" w:rsidP="00E06DD3">
      <w:pPr>
        <w:pStyle w:val="DipnotMetni"/>
        <w:jc w:val="both"/>
      </w:pPr>
      <w:r w:rsidRPr="00E06DD3">
        <w:rPr>
          <w:rStyle w:val="DipnotBavurusu"/>
          <w:rFonts w:ascii="Aptos" w:hAnsi="Aptos"/>
        </w:rPr>
        <w:footnoteRef/>
      </w:r>
      <w:r w:rsidRPr="00E06DD3">
        <w:rPr>
          <w:rFonts w:ascii="Aptos" w:hAnsi="Aptos"/>
        </w:rPr>
        <w:t xml:space="preserve"> </w:t>
      </w:r>
      <w:r w:rsidR="00E06DD3" w:rsidRPr="00E06DD3">
        <w:rPr>
          <w:rFonts w:ascii="Aptos" w:hAnsi="Aptos"/>
        </w:rPr>
        <w:t xml:space="preserve">Harcama Birimi idare bütçesinde ödenek tahsis edilen ve harcama yetkisi bulunan birim ile ödenek gönderme belgesi ile ödenek gönderilen birimleri ifade etmekte olup; Sağlık Bilimleri Üniversitesi bütçesinden ödenek tahsis edilen veya ödenek gönderme belgesi düzenlenerek harcamaya yetkisi bulunan güncel harcama birimleri listesine alttaki bağlantıdan ulaşabilirsiniz. </w:t>
      </w:r>
      <w:r w:rsidR="00E06DD3" w:rsidRPr="00E06DD3">
        <w:rPr>
          <w:rFonts w:ascii="Aptos" w:hAnsi="Aptos"/>
        </w:rPr>
        <w:br/>
      </w:r>
      <w:hyperlink r:id="rId1" w:history="1">
        <w:r w:rsidR="00E06DD3" w:rsidRPr="00E06DD3">
          <w:rPr>
            <w:rStyle w:val="Kpr"/>
            <w:rFonts w:ascii="Aptos" w:hAnsi="Aptos"/>
          </w:rPr>
          <w:t>https://sgdb.sbu.edu.tr/uploads/63a61b0d-2177-74b6-6ea2-3a0814c8ac90/birim_kodlar.pdf_8fa92f.pdf</w:t>
        </w:r>
      </w:hyperlink>
      <w:r w:rsidR="00E06DD3">
        <w:t xml:space="preserve"> </w:t>
      </w:r>
    </w:p>
  </w:footnote>
  <w:footnote w:id="3">
    <w:p w14:paraId="7D4BBAE8" w14:textId="1D86FABA" w:rsidR="00EB6F99" w:rsidRPr="00EA09DB" w:rsidRDefault="00EB6F99" w:rsidP="00EB6F99">
      <w:pPr>
        <w:pStyle w:val="DipnotMetni"/>
        <w:jc w:val="both"/>
        <w:rPr>
          <w:rFonts w:ascii="Aptos" w:hAnsi="Aptos"/>
        </w:rPr>
      </w:pPr>
      <w:r w:rsidRPr="00EA09DB">
        <w:rPr>
          <w:rStyle w:val="DipnotBavurusu"/>
          <w:rFonts w:ascii="Aptos" w:hAnsi="Aptos"/>
        </w:rPr>
        <w:footnoteRef/>
      </w:r>
      <w:r w:rsidRPr="00EA09DB">
        <w:rPr>
          <w:rFonts w:ascii="Aptos" w:hAnsi="Aptos"/>
        </w:rPr>
        <w:t xml:space="preserve"> Kamu İç Kontrol Standartlarına Uyum Eylem Planı Rehberi, Hazine ve Maliye Bakanlığı, </w:t>
      </w:r>
      <w:hyperlink r:id="rId2" w:history="1">
        <w:r w:rsidRPr="00EA09DB">
          <w:rPr>
            <w:rStyle w:val="Kpr"/>
            <w:rFonts w:ascii="Aptos" w:hAnsi="Aptos"/>
          </w:rPr>
          <w:t>https://sbu.edu.tr/FileFolder/Dosyalar/eb408a43/2022_4/sgdbkamuickonstuyumeylplanreh-14e8a8e7.pdf</w:t>
        </w:r>
      </w:hyperlink>
      <w:r w:rsidRPr="00EA09DB">
        <w:rPr>
          <w:rFonts w:ascii="Aptos" w:hAnsi="Aptos"/>
        </w:rPr>
        <w:t xml:space="preserve">, 2009 </w:t>
      </w:r>
    </w:p>
  </w:footnote>
  <w:footnote w:id="4">
    <w:p w14:paraId="5BC6A146" w14:textId="603B5A6B"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5018 sayılı Kamu Mali Yönetim ve Kontrol Kanunu, </w:t>
      </w:r>
      <w:hyperlink r:id="rId3" w:history="1">
        <w:r w:rsidRPr="00EA09DB">
          <w:rPr>
            <w:rStyle w:val="Kpr"/>
            <w:rFonts w:ascii="Aptos" w:hAnsi="Aptos"/>
          </w:rPr>
          <w:t>https://www.mevzuat.gov.tr/MevzuatMetin/1.5.5018.pdf</w:t>
        </w:r>
      </w:hyperlink>
      <w:r w:rsidRPr="00EA09DB">
        <w:rPr>
          <w:rFonts w:ascii="Aptos" w:hAnsi="Aptos"/>
        </w:rPr>
        <w:t xml:space="preserve"> </w:t>
      </w:r>
    </w:p>
  </w:footnote>
  <w:footnote w:id="5">
    <w:p w14:paraId="5FDA01F9" w14:textId="77EC521D"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bileşenleri hakkında detaylı bilgiler ihtiva eden Kamu İç Kontrol Rehberi’ne alttaki bağlantıdan ulaşabilirsiniz. </w:t>
      </w:r>
    </w:p>
    <w:p w14:paraId="53D2F070" w14:textId="10241B39" w:rsidR="00EA09DB" w:rsidRPr="00EA09DB" w:rsidRDefault="00EA09DB">
      <w:pPr>
        <w:pStyle w:val="DipnotMetni"/>
        <w:rPr>
          <w:rFonts w:ascii="Aptos" w:hAnsi="Aptos"/>
        </w:rPr>
      </w:pPr>
      <w:hyperlink r:id="rId4" w:history="1">
        <w:r w:rsidRPr="00EA09DB">
          <w:rPr>
            <w:rStyle w:val="Kpr"/>
            <w:rFonts w:ascii="Aptos" w:hAnsi="Aptos"/>
          </w:rPr>
          <w:t>https://sbu.edu.tr/FileFolder/Dosyalar/eb408a43/2022_4/sgdbkamuickonreh-ef934683.pdf</w:t>
        </w:r>
      </w:hyperlink>
      <w:r w:rsidRPr="00EA09DB">
        <w:rPr>
          <w:rFonts w:ascii="Aptos" w:hAnsi="Aptos"/>
        </w:rPr>
        <w:t xml:space="preserve"> </w:t>
      </w:r>
    </w:p>
  </w:footnote>
  <w:footnote w:id="6">
    <w:p w14:paraId="3CF9E80B" w14:textId="6164CD82"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sistemine ilişkin düzenlemelerin ikincil kaynağı olan Kamu İç Kontrol Yönetmeliğine alttaki bağlantıdan ulaşabilirsiniz. </w:t>
      </w:r>
    </w:p>
    <w:p w14:paraId="7F1EA9D7" w14:textId="1B5B9797" w:rsidR="00EA09DB" w:rsidRPr="00EA09DB" w:rsidRDefault="00EA09DB">
      <w:pPr>
        <w:pStyle w:val="DipnotMetni"/>
        <w:rPr>
          <w:rFonts w:ascii="Aptos" w:hAnsi="Aptos"/>
        </w:rPr>
      </w:pPr>
      <w:hyperlink r:id="rId5" w:history="1">
        <w:r w:rsidRPr="00EA09DB">
          <w:rPr>
            <w:rStyle w:val="Kpr"/>
            <w:rFonts w:ascii="Aptos" w:hAnsi="Aptos"/>
          </w:rPr>
          <w:t>https://www.mevzuat.gov.tr/MevzuatMetin/yonetmelik/7.5.42320.pdf</w:t>
        </w:r>
      </w:hyperlink>
      <w:r w:rsidRPr="00EA09DB">
        <w:rPr>
          <w:rFonts w:ascii="Aptos" w:hAnsi="Aptos"/>
        </w:rPr>
        <w:t xml:space="preserve"> </w:t>
      </w:r>
    </w:p>
  </w:footnote>
  <w:footnote w:id="7">
    <w:p w14:paraId="3A124CFF" w14:textId="301038E8"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Sağlık Bilimleri Üniversitesinde iç kontrol sisteminin yöntem ve süreçlerinin tasarlanmasında Hazine ve Maliye Bakanlığı Kamu Mali Yönetim ve Dönüşüm Genel Müdürlüğünün hazırlamış olduğu rehberler esas alınmaktadır. İlgili İç Kontrol Sistemi rehber ve kılavuzlarına alttaki bağlantıdan ulaşabilirsiniz. </w:t>
      </w:r>
    </w:p>
    <w:p w14:paraId="0B41D0CC" w14:textId="7C73042D" w:rsidR="00EA09DB" w:rsidRDefault="00EA09DB">
      <w:pPr>
        <w:pStyle w:val="DipnotMetni"/>
      </w:pPr>
      <w:hyperlink r:id="rId6" w:history="1">
        <w:r w:rsidRPr="00EA09DB">
          <w:rPr>
            <w:rStyle w:val="Kpr"/>
            <w:rFonts w:ascii="Aptos" w:hAnsi="Aptos"/>
          </w:rPr>
          <w:t>https://sgdb.sbu.edu.tr/ic-kontrol-sistemi/ic-kontrol-sistemi-rehber-ve-kilavuzlari/</w:t>
        </w:r>
      </w:hyperlink>
      <w:r>
        <w:t xml:space="preserve"> </w:t>
      </w:r>
    </w:p>
  </w:footnote>
  <w:footnote w:id="8">
    <w:p w14:paraId="43224DDE" w14:textId="3232ECA6" w:rsidR="00EB6F99" w:rsidRPr="00EB6F99" w:rsidRDefault="00EB6F99" w:rsidP="00EB6F99">
      <w:pPr>
        <w:pStyle w:val="DipnotMetni"/>
        <w:jc w:val="both"/>
        <w:rPr>
          <w:rFonts w:ascii="Aptos" w:hAnsi="Aptos"/>
        </w:rPr>
      </w:pPr>
      <w:r w:rsidRPr="00EB6F99">
        <w:rPr>
          <w:rStyle w:val="DipnotBavurusu"/>
          <w:rFonts w:ascii="Aptos" w:hAnsi="Aptos"/>
        </w:rPr>
        <w:footnoteRef/>
      </w:r>
      <w:r w:rsidRPr="00EB6F99">
        <w:rPr>
          <w:rFonts w:ascii="Aptos" w:hAnsi="Aptos"/>
        </w:rPr>
        <w:t xml:space="preserve"> Sağlık Bilimleri Üniversitesi’nde İç Denetçi istihdam edilmediğinden Rektörlüğe bağlı bir İç Denetim Birimi bulunmamaktadır. </w:t>
      </w:r>
    </w:p>
  </w:footnote>
  <w:footnote w:id="9">
    <w:p w14:paraId="3A03A3CE" w14:textId="5FA5684A" w:rsidR="00872B50" w:rsidRPr="00872B50" w:rsidRDefault="00872B50" w:rsidP="00872B50">
      <w:pPr>
        <w:pStyle w:val="DipnotMetni"/>
        <w:jc w:val="both"/>
        <w:rPr>
          <w:rFonts w:ascii="Aptos" w:hAnsi="Aptos"/>
        </w:rPr>
      </w:pPr>
      <w:r w:rsidRPr="00872B50">
        <w:rPr>
          <w:rStyle w:val="DipnotBavurusu"/>
          <w:rFonts w:ascii="Aptos" w:hAnsi="Aptos"/>
        </w:rPr>
        <w:footnoteRef/>
      </w:r>
      <w:r w:rsidRPr="00872B50">
        <w:rPr>
          <w:rFonts w:ascii="Aptos" w:hAnsi="Aptos"/>
        </w:rPr>
        <w:t xml:space="preserve"> İç Kontrol Siteminin izleme ve değerlendirmesinin yapılabilmesi için Hazine ve Maliye Bakanlığı Kamu Mali Yönetim ve Dönüşüm Genel Müdürlüğünün hazırlamış olduğu İç Kontrol Sistemi İzleme ve Değerlendirme Rehberi esas alınarak idareye özgü bir rehber tasarlanmış olup geliştirilmekte ve ayrıca Bilgi İşlem Daire Başkanlığı aracılığıyla izleme-değerlendirme sürecinin elektronik ortamda gerçekleştirilebilmesine yönelik bir yazılım çalışması yürütülmektedir. Geliştirilmekte olan Sağlık Bilimleri Üniversitesi İç Kontrol Sistemi İzleme ve Değerlendirme Raporu Hazırlama Kılavuzuna alttaki bağlantıdan ulaşabilirsiniz.</w:t>
      </w:r>
    </w:p>
    <w:p w14:paraId="517D07B8" w14:textId="27300298" w:rsidR="00872B50" w:rsidRDefault="00872B50" w:rsidP="00872B50">
      <w:pPr>
        <w:pStyle w:val="DipnotMetni"/>
        <w:jc w:val="both"/>
      </w:pPr>
      <w:hyperlink r:id="rId7" w:history="1">
        <w:r w:rsidRPr="00872B50">
          <w:rPr>
            <w:rStyle w:val="Kpr"/>
            <w:rFonts w:ascii="Aptos" w:hAnsi="Aptos"/>
          </w:rPr>
          <w:t>https://sbu.edu.tr/uploads/63a61b0d-2177-74b6-6ea2-3a0814c8ac90/saglk_bilimleri_universitesi_c_kontrol_sistemi_zleme_ve_degerlendirme_raporu_hazrlama_klavuzuyeni_surum.pdf_390819.pdf</w:t>
        </w:r>
      </w:hyperlink>
      <w:r>
        <w:t xml:space="preserve"> </w:t>
      </w:r>
    </w:p>
  </w:footnote>
  <w:footnote w:id="10">
    <w:p w14:paraId="17877671" w14:textId="30179F93" w:rsidR="00C47FAE" w:rsidRDefault="00C47FAE" w:rsidP="00C47FAE">
      <w:pPr>
        <w:pStyle w:val="DipnotMetni"/>
        <w:jc w:val="both"/>
      </w:pPr>
      <w:r>
        <w:rPr>
          <w:rStyle w:val="DipnotBavurusu"/>
        </w:rPr>
        <w:footnoteRef/>
      </w:r>
      <w:r>
        <w:t xml:space="preserve"> Kamu İç Kontrol Yönetmeliğine göre iç kontrolün bileşenleri 7. Maddede belirtilmiş olup altta sunulmuştur. </w:t>
      </w:r>
    </w:p>
    <w:p w14:paraId="13D281D8" w14:textId="77777777" w:rsidR="00C47FAE" w:rsidRPr="00587335" w:rsidRDefault="00C47FAE" w:rsidP="00C47FAE">
      <w:pPr>
        <w:pStyle w:val="DipnotMetni"/>
        <w:jc w:val="both"/>
        <w:rPr>
          <w:rFonts w:ascii="Aptos" w:hAnsi="Aptos"/>
        </w:rPr>
      </w:pPr>
      <w:r w:rsidRPr="00587335">
        <w:rPr>
          <w:rFonts w:ascii="Aptos" w:hAnsi="Aptos"/>
          <w:b/>
          <w:bCs/>
        </w:rPr>
        <w:t>a) Kontrol ortamı:</w:t>
      </w:r>
      <w:r w:rsidRPr="00587335">
        <w:rPr>
          <w:rFonts w:ascii="Aptos" w:hAnsi="Aptos"/>
        </w:rPr>
        <w:t xml:space="preserve"> 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 </w:t>
      </w:r>
    </w:p>
    <w:p w14:paraId="62E573BB" w14:textId="77777777" w:rsidR="00C47FAE" w:rsidRPr="00587335" w:rsidRDefault="00C47FAE" w:rsidP="00C47FAE">
      <w:pPr>
        <w:pStyle w:val="DipnotMetni"/>
        <w:jc w:val="both"/>
        <w:rPr>
          <w:rFonts w:ascii="Aptos" w:hAnsi="Aptos"/>
        </w:rPr>
      </w:pPr>
      <w:r w:rsidRPr="00587335">
        <w:rPr>
          <w:rFonts w:ascii="Aptos" w:hAnsi="Aptos"/>
          <w:b/>
          <w:bCs/>
        </w:rPr>
        <w:t>b) Risk değerlendirme:</w:t>
      </w:r>
      <w:r w:rsidRPr="00587335">
        <w:rPr>
          <w:rFonts w:ascii="Aptos" w:hAnsi="Aptos"/>
        </w:rPr>
        <w:t xml:space="preserve"> İdarenin stratejik amaç ve hedeflerine yönelik kurumsal riskler ile harcama birimlerinin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 </w:t>
      </w:r>
    </w:p>
    <w:p w14:paraId="6784398D" w14:textId="77777777" w:rsidR="00C47FAE" w:rsidRPr="00587335" w:rsidRDefault="00C47FAE" w:rsidP="00C47FAE">
      <w:pPr>
        <w:pStyle w:val="DipnotMetni"/>
        <w:jc w:val="both"/>
        <w:rPr>
          <w:rFonts w:ascii="Aptos" w:hAnsi="Aptos"/>
        </w:rPr>
      </w:pPr>
      <w:r w:rsidRPr="00587335">
        <w:rPr>
          <w:rFonts w:ascii="Aptos" w:hAnsi="Aptos"/>
          <w:b/>
          <w:bCs/>
        </w:rPr>
        <w:t>c) Kontrol faaliyetleri:</w:t>
      </w:r>
      <w:r w:rsidRPr="00587335">
        <w:rPr>
          <w:rFonts w:ascii="Aptos" w:hAnsi="Aptos"/>
        </w:rPr>
        <w:t xml:space="preserve"> 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 </w:t>
      </w:r>
    </w:p>
    <w:p w14:paraId="6FF36BEF" w14:textId="77777777" w:rsidR="00C47FAE" w:rsidRPr="00587335" w:rsidRDefault="00C47FAE" w:rsidP="00C47FAE">
      <w:pPr>
        <w:pStyle w:val="DipnotMetni"/>
        <w:jc w:val="both"/>
        <w:rPr>
          <w:rFonts w:ascii="Aptos" w:hAnsi="Aptos"/>
        </w:rPr>
      </w:pPr>
      <w:r w:rsidRPr="00587335">
        <w:rPr>
          <w:rFonts w:ascii="Aptos" w:hAnsi="Aptos"/>
          <w:b/>
          <w:bCs/>
        </w:rPr>
        <w:t>ç) Bilgi ve iletişim:</w:t>
      </w:r>
      <w:r w:rsidRPr="00587335">
        <w:rPr>
          <w:rFonts w:ascii="Aptos" w:hAnsi="Aptos"/>
        </w:rPr>
        <w:t xml:space="preserve"> İdarenin ihtiyaç duyacağı her türlü bilginin uygun bir şekilde kaydedilmesini, tasnif edilmesini ve ilgililerin sorumluluklarını yerine getirebilecekleri bir şekilde ve sürede iletilmesini kapsar. </w:t>
      </w:r>
    </w:p>
    <w:p w14:paraId="401D892C" w14:textId="56A0C005" w:rsidR="00C47FAE" w:rsidRPr="00587335" w:rsidRDefault="00C47FAE" w:rsidP="00C47FAE">
      <w:pPr>
        <w:pStyle w:val="DipnotMetni"/>
        <w:jc w:val="both"/>
        <w:rPr>
          <w:rFonts w:ascii="Aptos" w:hAnsi="Aptos"/>
        </w:rPr>
      </w:pPr>
      <w:r w:rsidRPr="00587335">
        <w:rPr>
          <w:rFonts w:ascii="Aptos" w:hAnsi="Aptos"/>
          <w:b/>
          <w:bCs/>
        </w:rPr>
        <w:t>d) İzleme:</w:t>
      </w:r>
      <w:r w:rsidRPr="00587335">
        <w:rPr>
          <w:rFonts w:ascii="Aptos" w:hAnsi="Aptos"/>
        </w:rPr>
        <w:t xml:space="preserve"> İç kontrol sisteminin ve işleyişinin sürekli izleme veya özel bir değerlendirme yapma ya da bu iki yöntem birlikte kullanılarak değerlendirilmesi ve raporlanmasıdır.</w:t>
      </w:r>
    </w:p>
  </w:footnote>
  <w:footnote w:id="11">
    <w:p w14:paraId="773F19E4" w14:textId="4AD141C1" w:rsidR="00C47FAE" w:rsidRPr="00587335" w:rsidRDefault="007B5F40" w:rsidP="00C47FAE">
      <w:pPr>
        <w:pStyle w:val="DipnotMetni"/>
        <w:rPr>
          <w:rFonts w:ascii="Aptos" w:hAnsi="Aptos"/>
        </w:rPr>
      </w:pPr>
      <w:r w:rsidRPr="00587335">
        <w:rPr>
          <w:rStyle w:val="DipnotBavurusu"/>
          <w:rFonts w:ascii="Aptos" w:hAnsi="Aptos"/>
        </w:rPr>
        <w:footnoteRef/>
      </w:r>
      <w:r w:rsidRPr="00587335">
        <w:rPr>
          <w:rFonts w:ascii="Aptos" w:hAnsi="Aptos"/>
        </w:rPr>
        <w:t xml:space="preserve"> Kamu İç Kontrol Standartları Tebliği, Hazine ve Maliye Bakanlığı, </w:t>
      </w:r>
      <w:hyperlink r:id="rId8" w:history="1">
        <w:r w:rsidRPr="00587335">
          <w:rPr>
            <w:rStyle w:val="Kpr"/>
            <w:rFonts w:ascii="Aptos" w:hAnsi="Aptos"/>
          </w:rPr>
          <w:t>https://www.mevzuat.gov.tr/File/GeneratePdf?mevzuatNo=11799&amp;mevzuatTur=Teblig&amp;mevzuatTertip=5</w:t>
        </w:r>
      </w:hyperlink>
      <w:r w:rsidRPr="00587335">
        <w:rPr>
          <w:rFonts w:ascii="Aptos" w:hAnsi="Apto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9009A" w14:textId="77777777"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2032" behindDoc="1" locked="0" layoutInCell="1" allowOverlap="1" wp14:anchorId="4AE8E17F" wp14:editId="631F9EE6">
          <wp:simplePos x="0" y="0"/>
          <wp:positionH relativeFrom="column">
            <wp:posOffset>-489484</wp:posOffset>
          </wp:positionH>
          <wp:positionV relativeFrom="paragraph">
            <wp:posOffset>-66294</wp:posOffset>
          </wp:positionV>
          <wp:extent cx="320040" cy="309880"/>
          <wp:effectExtent l="0" t="0" r="3810" b="0"/>
          <wp:wrapNone/>
          <wp:docPr id="1327929388" name="Resim 132792938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286559DA" w14:textId="77777777" w:rsidR="002E7C50" w:rsidRDefault="002E7C5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CE87" w14:textId="77777777" w:rsidR="003F01FE" w:rsidRPr="00374E74" w:rsidRDefault="003F01FE"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700224" behindDoc="1" locked="0" layoutInCell="1" allowOverlap="1" wp14:anchorId="3978EBE2" wp14:editId="6EFE0448">
          <wp:simplePos x="0" y="0"/>
          <wp:positionH relativeFrom="column">
            <wp:posOffset>-489484</wp:posOffset>
          </wp:positionH>
          <wp:positionV relativeFrom="paragraph">
            <wp:posOffset>-66294</wp:posOffset>
          </wp:positionV>
          <wp:extent cx="320040" cy="309880"/>
          <wp:effectExtent l="0" t="0" r="3810" b="0"/>
          <wp:wrapNone/>
          <wp:docPr id="979933922" name="Resim 979933922"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1ABC00D7" w14:textId="77777777" w:rsidR="003F01FE" w:rsidRDefault="003F01F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CEB4" w14:textId="77777777" w:rsidR="003F01FE" w:rsidRDefault="003F01F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525" w14:textId="77777777" w:rsidR="00954C93" w:rsidRPr="00374E74" w:rsidRDefault="00954C93" w:rsidP="00954C93">
    <w:pPr>
      <w:pStyle w:val="stBilgi"/>
      <w:rPr>
        <w:rFonts w:ascii="Aptos" w:hAnsi="Aptos"/>
        <w:color w:val="2E74B5" w:themeColor="accent5" w:themeShade="BF"/>
      </w:rPr>
    </w:pPr>
    <w:r w:rsidRPr="00556027">
      <w:rPr>
        <w:noProof/>
        <w:lang w:eastAsia="tr-TR"/>
      </w:rPr>
      <w:drawing>
        <wp:anchor distT="0" distB="0" distL="114300" distR="114300" simplePos="0" relativeHeight="251710464" behindDoc="1" locked="0" layoutInCell="1" allowOverlap="1" wp14:anchorId="25D2AD52" wp14:editId="1E4FF86F">
          <wp:simplePos x="0" y="0"/>
          <wp:positionH relativeFrom="column">
            <wp:posOffset>-489484</wp:posOffset>
          </wp:positionH>
          <wp:positionV relativeFrom="paragraph">
            <wp:posOffset>-66294</wp:posOffset>
          </wp:positionV>
          <wp:extent cx="320040" cy="309880"/>
          <wp:effectExtent l="0" t="0" r="3810" b="0"/>
          <wp:wrapNone/>
          <wp:docPr id="1429476731" name="Resim 1429476731"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 Adı Kamu İç Kontrol Standartlarına Uyum Eylem Planı (202.-202.)</w:t>
    </w:r>
  </w:p>
  <w:p w14:paraId="7B848441" w14:textId="77777777" w:rsidR="00954C93" w:rsidRDefault="00954C9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0D50" w14:textId="10332045"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8176" behindDoc="1" locked="0" layoutInCell="1" allowOverlap="1" wp14:anchorId="56F381BD" wp14:editId="56C51B08">
          <wp:simplePos x="0" y="0"/>
          <wp:positionH relativeFrom="column">
            <wp:posOffset>-489484</wp:posOffset>
          </wp:positionH>
          <wp:positionV relativeFrom="paragraph">
            <wp:posOffset>-66294</wp:posOffset>
          </wp:positionV>
          <wp:extent cx="320040" cy="309880"/>
          <wp:effectExtent l="0" t="0" r="3810" b="0"/>
          <wp:wrapNone/>
          <wp:docPr id="483068618" name="Resim 48306861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w:t>
    </w:r>
    <w:r w:rsidR="003F01FE">
      <w:rPr>
        <w:rFonts w:ascii="Aptos" w:hAnsi="Aptos"/>
        <w:color w:val="2E74B5" w:themeColor="accent5" w:themeShade="BF"/>
      </w:rPr>
      <w:t xml:space="preserve"> Adı</w:t>
    </w:r>
    <w:r>
      <w:rPr>
        <w:rFonts w:ascii="Aptos" w:hAnsi="Aptos"/>
        <w:color w:val="2E74B5" w:themeColor="accent5" w:themeShade="BF"/>
      </w:rPr>
      <w:t xml:space="preserve"> Kamu İç Kontrol Standartlarına Uyum Eylem Planı </w:t>
    </w:r>
    <w:r w:rsidR="003F01FE">
      <w:rPr>
        <w:rFonts w:ascii="Aptos" w:hAnsi="Aptos"/>
        <w:color w:val="2E74B5" w:themeColor="accent5" w:themeShade="BF"/>
      </w:rPr>
      <w:t>(202.-202.)</w:t>
    </w:r>
  </w:p>
  <w:p w14:paraId="001FEFBA" w14:textId="77777777" w:rsidR="002E7C50" w:rsidRDefault="002E7C5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42F0" w14:textId="7ADA682B" w:rsidR="000A0190" w:rsidRPr="000A0190" w:rsidRDefault="000A0190" w:rsidP="000A019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880D" w14:textId="71FC0ABC" w:rsidR="000A0190" w:rsidRPr="000A0190" w:rsidRDefault="000A0190" w:rsidP="000A01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13D"/>
    <w:multiLevelType w:val="hybridMultilevel"/>
    <w:tmpl w:val="F432D5EA"/>
    <w:lvl w:ilvl="0" w:tplc="81C607CC">
      <w:start w:val="1"/>
      <w:numFmt w:val="upperRoman"/>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 w15:restartNumberingAfterBreak="0">
    <w:nsid w:val="01E31832"/>
    <w:multiLevelType w:val="hybridMultilevel"/>
    <w:tmpl w:val="CDE8F0AA"/>
    <w:lvl w:ilvl="0" w:tplc="81C607C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034C0"/>
    <w:multiLevelType w:val="hybridMultilevel"/>
    <w:tmpl w:val="C0C85D0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69D5661"/>
    <w:multiLevelType w:val="hybridMultilevel"/>
    <w:tmpl w:val="30DA7B48"/>
    <w:lvl w:ilvl="0" w:tplc="F5B6DB22">
      <w:start w:val="1"/>
      <w:numFmt w:val="upp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AA7D9C"/>
    <w:multiLevelType w:val="hybridMultilevel"/>
    <w:tmpl w:val="FA588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B0C97"/>
    <w:multiLevelType w:val="multilevel"/>
    <w:tmpl w:val="E1B808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C14ADF"/>
    <w:multiLevelType w:val="hybridMultilevel"/>
    <w:tmpl w:val="3278892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9515D33"/>
    <w:multiLevelType w:val="hybridMultilevel"/>
    <w:tmpl w:val="C50632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574385"/>
    <w:multiLevelType w:val="hybridMultilevel"/>
    <w:tmpl w:val="1826C39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B68285E"/>
    <w:multiLevelType w:val="hybridMultilevel"/>
    <w:tmpl w:val="27E4CE8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9C4F92"/>
    <w:multiLevelType w:val="hybridMultilevel"/>
    <w:tmpl w:val="D16495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286969"/>
    <w:multiLevelType w:val="hybridMultilevel"/>
    <w:tmpl w:val="06AA0A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8C06D3"/>
    <w:multiLevelType w:val="hybridMultilevel"/>
    <w:tmpl w:val="4B64CADA"/>
    <w:lvl w:ilvl="0" w:tplc="041F000F">
      <w:start w:val="1"/>
      <w:numFmt w:val="decimal"/>
      <w:lvlText w:val="%1."/>
      <w:lvlJc w:val="left"/>
      <w:pPr>
        <w:ind w:left="720" w:hanging="360"/>
      </w:pPr>
      <w:rPr>
        <w:rFonts w:hint="default"/>
      </w:rPr>
    </w:lvl>
    <w:lvl w:ilvl="1" w:tplc="C1E6490A">
      <w:start w:val="5"/>
      <w:numFmt w:val="bullet"/>
      <w:lvlText w:val="-"/>
      <w:lvlJc w:val="left"/>
      <w:pPr>
        <w:ind w:left="1440" w:hanging="360"/>
      </w:pPr>
      <w:rPr>
        <w:rFonts w:ascii="Aptos" w:eastAsiaTheme="minorHAnsi" w:hAnsi="Aptos" w:cstheme="min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D77DAE"/>
    <w:multiLevelType w:val="hybridMultilevel"/>
    <w:tmpl w:val="C50286C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4B25379"/>
    <w:multiLevelType w:val="hybridMultilevel"/>
    <w:tmpl w:val="6F2417DC"/>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3C7C0A"/>
    <w:multiLevelType w:val="hybridMultilevel"/>
    <w:tmpl w:val="CF440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CF6A75"/>
    <w:multiLevelType w:val="hybridMultilevel"/>
    <w:tmpl w:val="A5F2CF1E"/>
    <w:lvl w:ilvl="0" w:tplc="81C607CC">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20424E"/>
    <w:multiLevelType w:val="hybridMultilevel"/>
    <w:tmpl w:val="C3647516"/>
    <w:lvl w:ilvl="0" w:tplc="36107382">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CA343E"/>
    <w:multiLevelType w:val="hybridMultilevel"/>
    <w:tmpl w:val="ECA8981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5311AF3"/>
    <w:multiLevelType w:val="hybridMultilevel"/>
    <w:tmpl w:val="A6127C14"/>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7A0EB9"/>
    <w:multiLevelType w:val="hybridMultilevel"/>
    <w:tmpl w:val="2B54A620"/>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8250A1"/>
    <w:multiLevelType w:val="hybridMultilevel"/>
    <w:tmpl w:val="211A47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B4008F8"/>
    <w:multiLevelType w:val="hybridMultilevel"/>
    <w:tmpl w:val="43127D86"/>
    <w:lvl w:ilvl="0" w:tplc="FFFFFFFF">
      <w:start w:val="1"/>
      <w:numFmt w:val="decimal"/>
      <w:lvlText w:val="%1."/>
      <w:lvlJc w:val="left"/>
      <w:pPr>
        <w:ind w:left="720" w:hanging="360"/>
      </w:pPr>
      <w:rPr>
        <w:rFonts w:hint="default"/>
      </w:rPr>
    </w:lvl>
    <w:lvl w:ilvl="1" w:tplc="2DF450E0">
      <w:start w:val="1"/>
      <w:numFmt w:val="bullet"/>
      <w:lvlText w:val=""/>
      <w:lvlJc w:val="left"/>
      <w:pPr>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F34F2B"/>
    <w:multiLevelType w:val="hybridMultilevel"/>
    <w:tmpl w:val="BECAD836"/>
    <w:lvl w:ilvl="0" w:tplc="10D076AC">
      <w:start w:val="1"/>
      <w:numFmt w:val="bullet"/>
      <w:lvlText w:val=""/>
      <w:lvlJc w:val="left"/>
      <w:pPr>
        <w:tabs>
          <w:tab w:val="num" w:pos="720"/>
        </w:tabs>
        <w:ind w:left="720" w:hanging="360"/>
      </w:pPr>
      <w:rPr>
        <w:rFonts w:ascii="Wingdings" w:hAnsi="Wingdings" w:hint="default"/>
      </w:rPr>
    </w:lvl>
    <w:lvl w:ilvl="1" w:tplc="0DDE6CB8">
      <w:start w:val="1"/>
      <w:numFmt w:val="bullet"/>
      <w:lvlText w:val=""/>
      <w:lvlJc w:val="left"/>
      <w:pPr>
        <w:tabs>
          <w:tab w:val="num" w:pos="1440"/>
        </w:tabs>
        <w:ind w:left="1440" w:hanging="360"/>
      </w:pPr>
      <w:rPr>
        <w:rFonts w:ascii="Wingdings" w:hAnsi="Wingdings" w:hint="default"/>
      </w:rPr>
    </w:lvl>
    <w:lvl w:ilvl="2" w:tplc="2D12682E" w:tentative="1">
      <w:start w:val="1"/>
      <w:numFmt w:val="bullet"/>
      <w:lvlText w:val=""/>
      <w:lvlJc w:val="left"/>
      <w:pPr>
        <w:tabs>
          <w:tab w:val="num" w:pos="2160"/>
        </w:tabs>
        <w:ind w:left="2160" w:hanging="360"/>
      </w:pPr>
      <w:rPr>
        <w:rFonts w:ascii="Wingdings" w:hAnsi="Wingdings" w:hint="default"/>
      </w:rPr>
    </w:lvl>
    <w:lvl w:ilvl="3" w:tplc="02302712" w:tentative="1">
      <w:start w:val="1"/>
      <w:numFmt w:val="bullet"/>
      <w:lvlText w:val=""/>
      <w:lvlJc w:val="left"/>
      <w:pPr>
        <w:tabs>
          <w:tab w:val="num" w:pos="2880"/>
        </w:tabs>
        <w:ind w:left="2880" w:hanging="360"/>
      </w:pPr>
      <w:rPr>
        <w:rFonts w:ascii="Wingdings" w:hAnsi="Wingdings" w:hint="default"/>
      </w:rPr>
    </w:lvl>
    <w:lvl w:ilvl="4" w:tplc="61988F0E" w:tentative="1">
      <w:start w:val="1"/>
      <w:numFmt w:val="bullet"/>
      <w:lvlText w:val=""/>
      <w:lvlJc w:val="left"/>
      <w:pPr>
        <w:tabs>
          <w:tab w:val="num" w:pos="3600"/>
        </w:tabs>
        <w:ind w:left="3600" w:hanging="360"/>
      </w:pPr>
      <w:rPr>
        <w:rFonts w:ascii="Wingdings" w:hAnsi="Wingdings" w:hint="default"/>
      </w:rPr>
    </w:lvl>
    <w:lvl w:ilvl="5" w:tplc="73B2DCE2" w:tentative="1">
      <w:start w:val="1"/>
      <w:numFmt w:val="bullet"/>
      <w:lvlText w:val=""/>
      <w:lvlJc w:val="left"/>
      <w:pPr>
        <w:tabs>
          <w:tab w:val="num" w:pos="4320"/>
        </w:tabs>
        <w:ind w:left="4320" w:hanging="360"/>
      </w:pPr>
      <w:rPr>
        <w:rFonts w:ascii="Wingdings" w:hAnsi="Wingdings" w:hint="default"/>
      </w:rPr>
    </w:lvl>
    <w:lvl w:ilvl="6" w:tplc="74A681D2" w:tentative="1">
      <w:start w:val="1"/>
      <w:numFmt w:val="bullet"/>
      <w:lvlText w:val=""/>
      <w:lvlJc w:val="left"/>
      <w:pPr>
        <w:tabs>
          <w:tab w:val="num" w:pos="5040"/>
        </w:tabs>
        <w:ind w:left="5040" w:hanging="360"/>
      </w:pPr>
      <w:rPr>
        <w:rFonts w:ascii="Wingdings" w:hAnsi="Wingdings" w:hint="default"/>
      </w:rPr>
    </w:lvl>
    <w:lvl w:ilvl="7" w:tplc="EED64820" w:tentative="1">
      <w:start w:val="1"/>
      <w:numFmt w:val="bullet"/>
      <w:lvlText w:val=""/>
      <w:lvlJc w:val="left"/>
      <w:pPr>
        <w:tabs>
          <w:tab w:val="num" w:pos="5760"/>
        </w:tabs>
        <w:ind w:left="5760" w:hanging="360"/>
      </w:pPr>
      <w:rPr>
        <w:rFonts w:ascii="Wingdings" w:hAnsi="Wingdings" w:hint="default"/>
      </w:rPr>
    </w:lvl>
    <w:lvl w:ilvl="8" w:tplc="5E1A80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14FA3"/>
    <w:multiLevelType w:val="hybridMultilevel"/>
    <w:tmpl w:val="84C8801C"/>
    <w:lvl w:ilvl="0" w:tplc="17463F7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567659"/>
    <w:multiLevelType w:val="hybridMultilevel"/>
    <w:tmpl w:val="2C56265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707037"/>
    <w:multiLevelType w:val="hybridMultilevel"/>
    <w:tmpl w:val="67A2240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69C73930"/>
    <w:multiLevelType w:val="hybridMultilevel"/>
    <w:tmpl w:val="6320478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6B086624"/>
    <w:multiLevelType w:val="hybridMultilevel"/>
    <w:tmpl w:val="198C4D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826BD6"/>
    <w:multiLevelType w:val="hybridMultilevel"/>
    <w:tmpl w:val="7DD8699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1B21CA7"/>
    <w:multiLevelType w:val="hybridMultilevel"/>
    <w:tmpl w:val="97480C8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8355D6D"/>
    <w:multiLevelType w:val="hybridMultilevel"/>
    <w:tmpl w:val="BE1011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96698030">
    <w:abstractNumId w:val="4"/>
  </w:num>
  <w:num w:numId="2" w16cid:durableId="157622957">
    <w:abstractNumId w:val="5"/>
  </w:num>
  <w:num w:numId="3" w16cid:durableId="140462216">
    <w:abstractNumId w:val="1"/>
  </w:num>
  <w:num w:numId="4" w16cid:durableId="278952566">
    <w:abstractNumId w:val="30"/>
  </w:num>
  <w:num w:numId="5" w16cid:durableId="2133472833">
    <w:abstractNumId w:val="9"/>
  </w:num>
  <w:num w:numId="6" w16cid:durableId="788208310">
    <w:abstractNumId w:val="7"/>
  </w:num>
  <w:num w:numId="7" w16cid:durableId="1871988607">
    <w:abstractNumId w:val="21"/>
  </w:num>
  <w:num w:numId="8" w16cid:durableId="2080012028">
    <w:abstractNumId w:val="3"/>
  </w:num>
  <w:num w:numId="9" w16cid:durableId="864365700">
    <w:abstractNumId w:val="11"/>
  </w:num>
  <w:num w:numId="10" w16cid:durableId="243076747">
    <w:abstractNumId w:val="28"/>
  </w:num>
  <w:num w:numId="11" w16cid:durableId="895043293">
    <w:abstractNumId w:val="29"/>
  </w:num>
  <w:num w:numId="12" w16cid:durableId="1235630396">
    <w:abstractNumId w:val="31"/>
  </w:num>
  <w:num w:numId="13" w16cid:durableId="1360207472">
    <w:abstractNumId w:val="12"/>
  </w:num>
  <w:num w:numId="14" w16cid:durableId="1026755942">
    <w:abstractNumId w:val="22"/>
  </w:num>
  <w:num w:numId="15" w16cid:durableId="1788816368">
    <w:abstractNumId w:val="16"/>
  </w:num>
  <w:num w:numId="16" w16cid:durableId="1051538476">
    <w:abstractNumId w:val="10"/>
  </w:num>
  <w:num w:numId="17" w16cid:durableId="1356426220">
    <w:abstractNumId w:val="0"/>
  </w:num>
  <w:num w:numId="18" w16cid:durableId="1704283666">
    <w:abstractNumId w:val="24"/>
  </w:num>
  <w:num w:numId="19" w16cid:durableId="312101203">
    <w:abstractNumId w:val="18"/>
  </w:num>
  <w:num w:numId="20" w16cid:durableId="795292724">
    <w:abstractNumId w:val="27"/>
  </w:num>
  <w:num w:numId="21" w16cid:durableId="1802383708">
    <w:abstractNumId w:val="23"/>
  </w:num>
  <w:num w:numId="22" w16cid:durableId="1983803156">
    <w:abstractNumId w:val="20"/>
  </w:num>
  <w:num w:numId="23" w16cid:durableId="89086046">
    <w:abstractNumId w:val="25"/>
  </w:num>
  <w:num w:numId="24" w16cid:durableId="484666536">
    <w:abstractNumId w:val="17"/>
  </w:num>
  <w:num w:numId="25" w16cid:durableId="1442922377">
    <w:abstractNumId w:val="15"/>
  </w:num>
  <w:num w:numId="26" w16cid:durableId="102120533">
    <w:abstractNumId w:val="14"/>
  </w:num>
  <w:num w:numId="27" w16cid:durableId="571621308">
    <w:abstractNumId w:val="19"/>
  </w:num>
  <w:num w:numId="28" w16cid:durableId="124931460">
    <w:abstractNumId w:val="6"/>
  </w:num>
  <w:num w:numId="29" w16cid:durableId="330833365">
    <w:abstractNumId w:val="8"/>
  </w:num>
  <w:num w:numId="30" w16cid:durableId="471213447">
    <w:abstractNumId w:val="26"/>
  </w:num>
  <w:num w:numId="31" w16cid:durableId="1439175805">
    <w:abstractNumId w:val="13"/>
  </w:num>
  <w:num w:numId="32" w16cid:durableId="101268712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80"/>
    <w:rsid w:val="0000132E"/>
    <w:rsid w:val="00002A23"/>
    <w:rsid w:val="000048B1"/>
    <w:rsid w:val="00004937"/>
    <w:rsid w:val="0001326C"/>
    <w:rsid w:val="000175FE"/>
    <w:rsid w:val="00017D62"/>
    <w:rsid w:val="00021C80"/>
    <w:rsid w:val="000223D2"/>
    <w:rsid w:val="00023735"/>
    <w:rsid w:val="00026382"/>
    <w:rsid w:val="000270D5"/>
    <w:rsid w:val="00033637"/>
    <w:rsid w:val="00035429"/>
    <w:rsid w:val="00043124"/>
    <w:rsid w:val="0004521F"/>
    <w:rsid w:val="000459CE"/>
    <w:rsid w:val="00047A24"/>
    <w:rsid w:val="000520F5"/>
    <w:rsid w:val="000541ED"/>
    <w:rsid w:val="00054392"/>
    <w:rsid w:val="00061553"/>
    <w:rsid w:val="00063727"/>
    <w:rsid w:val="0006421B"/>
    <w:rsid w:val="000643C3"/>
    <w:rsid w:val="00067F2B"/>
    <w:rsid w:val="00070B28"/>
    <w:rsid w:val="00073AD5"/>
    <w:rsid w:val="00074170"/>
    <w:rsid w:val="000749DE"/>
    <w:rsid w:val="000772A6"/>
    <w:rsid w:val="00081577"/>
    <w:rsid w:val="0008224B"/>
    <w:rsid w:val="000829FB"/>
    <w:rsid w:val="0008493D"/>
    <w:rsid w:val="0008509C"/>
    <w:rsid w:val="00090C92"/>
    <w:rsid w:val="00093B0E"/>
    <w:rsid w:val="0009647F"/>
    <w:rsid w:val="000A0190"/>
    <w:rsid w:val="000A11B6"/>
    <w:rsid w:val="000A1F74"/>
    <w:rsid w:val="000A3C59"/>
    <w:rsid w:val="000A3CBA"/>
    <w:rsid w:val="000A3D4B"/>
    <w:rsid w:val="000B0C8C"/>
    <w:rsid w:val="000B0F51"/>
    <w:rsid w:val="000B3F49"/>
    <w:rsid w:val="000B445A"/>
    <w:rsid w:val="000B7262"/>
    <w:rsid w:val="000B7F99"/>
    <w:rsid w:val="000C1B21"/>
    <w:rsid w:val="000C2815"/>
    <w:rsid w:val="000C39D9"/>
    <w:rsid w:val="000C3C52"/>
    <w:rsid w:val="000C4430"/>
    <w:rsid w:val="000C496D"/>
    <w:rsid w:val="000C7CD3"/>
    <w:rsid w:val="000C7EA1"/>
    <w:rsid w:val="000D07A1"/>
    <w:rsid w:val="000D2A6D"/>
    <w:rsid w:val="000D5840"/>
    <w:rsid w:val="000E3630"/>
    <w:rsid w:val="000E3722"/>
    <w:rsid w:val="000E3A1E"/>
    <w:rsid w:val="000E6861"/>
    <w:rsid w:val="000F20AB"/>
    <w:rsid w:val="000F24F3"/>
    <w:rsid w:val="000F4C95"/>
    <w:rsid w:val="000F7528"/>
    <w:rsid w:val="00103D45"/>
    <w:rsid w:val="001069BD"/>
    <w:rsid w:val="00114009"/>
    <w:rsid w:val="00115C6F"/>
    <w:rsid w:val="001162E2"/>
    <w:rsid w:val="00120A36"/>
    <w:rsid w:val="001214D7"/>
    <w:rsid w:val="00121C8C"/>
    <w:rsid w:val="00127E08"/>
    <w:rsid w:val="00137852"/>
    <w:rsid w:val="00140D81"/>
    <w:rsid w:val="0014333D"/>
    <w:rsid w:val="00146107"/>
    <w:rsid w:val="0014749C"/>
    <w:rsid w:val="0015040F"/>
    <w:rsid w:val="00150D5B"/>
    <w:rsid w:val="001524DC"/>
    <w:rsid w:val="001545AE"/>
    <w:rsid w:val="00157EFC"/>
    <w:rsid w:val="0016465E"/>
    <w:rsid w:val="00166AFC"/>
    <w:rsid w:val="00167E0D"/>
    <w:rsid w:val="00180B91"/>
    <w:rsid w:val="001833D4"/>
    <w:rsid w:val="001926E8"/>
    <w:rsid w:val="00192DE5"/>
    <w:rsid w:val="00193375"/>
    <w:rsid w:val="00194983"/>
    <w:rsid w:val="00195932"/>
    <w:rsid w:val="001967E4"/>
    <w:rsid w:val="001A1F46"/>
    <w:rsid w:val="001A5A48"/>
    <w:rsid w:val="001B4AFC"/>
    <w:rsid w:val="001C19FE"/>
    <w:rsid w:val="001C2FDD"/>
    <w:rsid w:val="001D23F2"/>
    <w:rsid w:val="001D2567"/>
    <w:rsid w:val="001D7E50"/>
    <w:rsid w:val="001E54B8"/>
    <w:rsid w:val="001E6144"/>
    <w:rsid w:val="001E6623"/>
    <w:rsid w:val="001E6D62"/>
    <w:rsid w:val="001E7A70"/>
    <w:rsid w:val="001F00B3"/>
    <w:rsid w:val="001F2135"/>
    <w:rsid w:val="001F27C0"/>
    <w:rsid w:val="001F2F22"/>
    <w:rsid w:val="001F321E"/>
    <w:rsid w:val="001F35CE"/>
    <w:rsid w:val="001F4262"/>
    <w:rsid w:val="001F45CC"/>
    <w:rsid w:val="001F4D96"/>
    <w:rsid w:val="001F7C4D"/>
    <w:rsid w:val="0020238E"/>
    <w:rsid w:val="002033C1"/>
    <w:rsid w:val="002042A5"/>
    <w:rsid w:val="002047BC"/>
    <w:rsid w:val="00204DDC"/>
    <w:rsid w:val="00205355"/>
    <w:rsid w:val="00205B1E"/>
    <w:rsid w:val="00210FED"/>
    <w:rsid w:val="00212247"/>
    <w:rsid w:val="00212F52"/>
    <w:rsid w:val="0021606A"/>
    <w:rsid w:val="00221A8F"/>
    <w:rsid w:val="0022480E"/>
    <w:rsid w:val="002252C5"/>
    <w:rsid w:val="00225BCD"/>
    <w:rsid w:val="00235073"/>
    <w:rsid w:val="00240F94"/>
    <w:rsid w:val="00241189"/>
    <w:rsid w:val="00241378"/>
    <w:rsid w:val="00241750"/>
    <w:rsid w:val="002426E0"/>
    <w:rsid w:val="00242AC3"/>
    <w:rsid w:val="002431DC"/>
    <w:rsid w:val="00246543"/>
    <w:rsid w:val="00246B13"/>
    <w:rsid w:val="002532DB"/>
    <w:rsid w:val="00253939"/>
    <w:rsid w:val="0025520E"/>
    <w:rsid w:val="002553D0"/>
    <w:rsid w:val="00256B52"/>
    <w:rsid w:val="00260DA1"/>
    <w:rsid w:val="00261C89"/>
    <w:rsid w:val="002634A0"/>
    <w:rsid w:val="00263539"/>
    <w:rsid w:val="00266E2E"/>
    <w:rsid w:val="00267FB4"/>
    <w:rsid w:val="00272683"/>
    <w:rsid w:val="00272A1B"/>
    <w:rsid w:val="00272DA3"/>
    <w:rsid w:val="0027359B"/>
    <w:rsid w:val="00273EF6"/>
    <w:rsid w:val="002823D6"/>
    <w:rsid w:val="0029096D"/>
    <w:rsid w:val="00293072"/>
    <w:rsid w:val="00293553"/>
    <w:rsid w:val="002938A7"/>
    <w:rsid w:val="00293D17"/>
    <w:rsid w:val="00295924"/>
    <w:rsid w:val="002A0AB5"/>
    <w:rsid w:val="002A1797"/>
    <w:rsid w:val="002A2F73"/>
    <w:rsid w:val="002A6529"/>
    <w:rsid w:val="002B2A2D"/>
    <w:rsid w:val="002B2D2E"/>
    <w:rsid w:val="002B44CC"/>
    <w:rsid w:val="002B7E6D"/>
    <w:rsid w:val="002C0EF0"/>
    <w:rsid w:val="002C3200"/>
    <w:rsid w:val="002C34DA"/>
    <w:rsid w:val="002C399D"/>
    <w:rsid w:val="002C59C3"/>
    <w:rsid w:val="002C6ECF"/>
    <w:rsid w:val="002C7A84"/>
    <w:rsid w:val="002D00E5"/>
    <w:rsid w:val="002D1902"/>
    <w:rsid w:val="002D2CCD"/>
    <w:rsid w:val="002D4BE0"/>
    <w:rsid w:val="002D4D4B"/>
    <w:rsid w:val="002E01A4"/>
    <w:rsid w:val="002E0315"/>
    <w:rsid w:val="002E08BA"/>
    <w:rsid w:val="002E0EE9"/>
    <w:rsid w:val="002E0F80"/>
    <w:rsid w:val="002E2A65"/>
    <w:rsid w:val="002E7C50"/>
    <w:rsid w:val="002F0884"/>
    <w:rsid w:val="002F0A82"/>
    <w:rsid w:val="002F0B93"/>
    <w:rsid w:val="002F0D9E"/>
    <w:rsid w:val="002F34A7"/>
    <w:rsid w:val="00311DD5"/>
    <w:rsid w:val="003159BE"/>
    <w:rsid w:val="00321AF9"/>
    <w:rsid w:val="003313AE"/>
    <w:rsid w:val="00332348"/>
    <w:rsid w:val="00333734"/>
    <w:rsid w:val="00336780"/>
    <w:rsid w:val="003368DD"/>
    <w:rsid w:val="00340777"/>
    <w:rsid w:val="003419F0"/>
    <w:rsid w:val="00342F19"/>
    <w:rsid w:val="00347BE6"/>
    <w:rsid w:val="00347DA8"/>
    <w:rsid w:val="00350615"/>
    <w:rsid w:val="00352F14"/>
    <w:rsid w:val="00353C6B"/>
    <w:rsid w:val="0035624A"/>
    <w:rsid w:val="0036415E"/>
    <w:rsid w:val="003642E0"/>
    <w:rsid w:val="00365FFE"/>
    <w:rsid w:val="003702FF"/>
    <w:rsid w:val="0037222F"/>
    <w:rsid w:val="003733AF"/>
    <w:rsid w:val="00374E74"/>
    <w:rsid w:val="00376428"/>
    <w:rsid w:val="0037667C"/>
    <w:rsid w:val="0038404E"/>
    <w:rsid w:val="00386891"/>
    <w:rsid w:val="003879A8"/>
    <w:rsid w:val="003919CB"/>
    <w:rsid w:val="0039414F"/>
    <w:rsid w:val="003A2B83"/>
    <w:rsid w:val="003A352D"/>
    <w:rsid w:val="003A3E1C"/>
    <w:rsid w:val="003A4681"/>
    <w:rsid w:val="003B131C"/>
    <w:rsid w:val="003B1A3F"/>
    <w:rsid w:val="003B433B"/>
    <w:rsid w:val="003B4ADD"/>
    <w:rsid w:val="003B5419"/>
    <w:rsid w:val="003C1F36"/>
    <w:rsid w:val="003C620D"/>
    <w:rsid w:val="003D05CF"/>
    <w:rsid w:val="003D0ED2"/>
    <w:rsid w:val="003D190E"/>
    <w:rsid w:val="003D3FA3"/>
    <w:rsid w:val="003D561E"/>
    <w:rsid w:val="003D5A69"/>
    <w:rsid w:val="003E0E45"/>
    <w:rsid w:val="003E3449"/>
    <w:rsid w:val="003E354A"/>
    <w:rsid w:val="003E5F1A"/>
    <w:rsid w:val="003E5F72"/>
    <w:rsid w:val="003E7CEA"/>
    <w:rsid w:val="003E7E2E"/>
    <w:rsid w:val="003F01FE"/>
    <w:rsid w:val="003F1B17"/>
    <w:rsid w:val="003F1B51"/>
    <w:rsid w:val="003F23C1"/>
    <w:rsid w:val="003F74D0"/>
    <w:rsid w:val="004060A7"/>
    <w:rsid w:val="00411D8D"/>
    <w:rsid w:val="00412589"/>
    <w:rsid w:val="004127AB"/>
    <w:rsid w:val="00412B5F"/>
    <w:rsid w:val="00414925"/>
    <w:rsid w:val="00415A4F"/>
    <w:rsid w:val="004222E5"/>
    <w:rsid w:val="00427772"/>
    <w:rsid w:val="00427EA5"/>
    <w:rsid w:val="0043264E"/>
    <w:rsid w:val="00433FE6"/>
    <w:rsid w:val="00434B9A"/>
    <w:rsid w:val="00435345"/>
    <w:rsid w:val="00437C0B"/>
    <w:rsid w:val="0044130E"/>
    <w:rsid w:val="00445DC6"/>
    <w:rsid w:val="0044602B"/>
    <w:rsid w:val="0045009F"/>
    <w:rsid w:val="00451A47"/>
    <w:rsid w:val="00456DFB"/>
    <w:rsid w:val="00457206"/>
    <w:rsid w:val="004619E1"/>
    <w:rsid w:val="00462045"/>
    <w:rsid w:val="004623CB"/>
    <w:rsid w:val="00464379"/>
    <w:rsid w:val="004706B9"/>
    <w:rsid w:val="00471DBF"/>
    <w:rsid w:val="00474D82"/>
    <w:rsid w:val="004752F7"/>
    <w:rsid w:val="004755D7"/>
    <w:rsid w:val="00477714"/>
    <w:rsid w:val="00484629"/>
    <w:rsid w:val="00487173"/>
    <w:rsid w:val="004910BB"/>
    <w:rsid w:val="00491BEA"/>
    <w:rsid w:val="00491FAC"/>
    <w:rsid w:val="00493F1A"/>
    <w:rsid w:val="004A0EB0"/>
    <w:rsid w:val="004A1F67"/>
    <w:rsid w:val="004A6A49"/>
    <w:rsid w:val="004B1B85"/>
    <w:rsid w:val="004B1F49"/>
    <w:rsid w:val="004B4DF3"/>
    <w:rsid w:val="004B6903"/>
    <w:rsid w:val="004C7530"/>
    <w:rsid w:val="004D6787"/>
    <w:rsid w:val="004D6F44"/>
    <w:rsid w:val="004E212E"/>
    <w:rsid w:val="004E3171"/>
    <w:rsid w:val="004E425A"/>
    <w:rsid w:val="004E4BD3"/>
    <w:rsid w:val="004E7546"/>
    <w:rsid w:val="004F016E"/>
    <w:rsid w:val="004F1309"/>
    <w:rsid w:val="004F2811"/>
    <w:rsid w:val="004F7FAF"/>
    <w:rsid w:val="00500398"/>
    <w:rsid w:val="00500C17"/>
    <w:rsid w:val="00501ECB"/>
    <w:rsid w:val="00503832"/>
    <w:rsid w:val="00506578"/>
    <w:rsid w:val="00510164"/>
    <w:rsid w:val="00511803"/>
    <w:rsid w:val="005133F0"/>
    <w:rsid w:val="00515DBA"/>
    <w:rsid w:val="00517E49"/>
    <w:rsid w:val="005215DE"/>
    <w:rsid w:val="00522771"/>
    <w:rsid w:val="00525F6C"/>
    <w:rsid w:val="005309B3"/>
    <w:rsid w:val="00533E16"/>
    <w:rsid w:val="00540521"/>
    <w:rsid w:val="0054071E"/>
    <w:rsid w:val="00551F30"/>
    <w:rsid w:val="00552475"/>
    <w:rsid w:val="00552966"/>
    <w:rsid w:val="00552975"/>
    <w:rsid w:val="005532F7"/>
    <w:rsid w:val="00554CF1"/>
    <w:rsid w:val="00567668"/>
    <w:rsid w:val="00575407"/>
    <w:rsid w:val="00580A6C"/>
    <w:rsid w:val="00581EC5"/>
    <w:rsid w:val="00582A88"/>
    <w:rsid w:val="005841A4"/>
    <w:rsid w:val="005857E7"/>
    <w:rsid w:val="00585B3F"/>
    <w:rsid w:val="00587335"/>
    <w:rsid w:val="00587CC4"/>
    <w:rsid w:val="0059105E"/>
    <w:rsid w:val="0059331A"/>
    <w:rsid w:val="00593B64"/>
    <w:rsid w:val="005A2D0D"/>
    <w:rsid w:val="005A3AFD"/>
    <w:rsid w:val="005A3C15"/>
    <w:rsid w:val="005A4F73"/>
    <w:rsid w:val="005A73AD"/>
    <w:rsid w:val="005B1524"/>
    <w:rsid w:val="005B1B78"/>
    <w:rsid w:val="005B3EBC"/>
    <w:rsid w:val="005B46FA"/>
    <w:rsid w:val="005B63BC"/>
    <w:rsid w:val="005C18AD"/>
    <w:rsid w:val="005C2452"/>
    <w:rsid w:val="005C2C7E"/>
    <w:rsid w:val="005C41DE"/>
    <w:rsid w:val="005C52A5"/>
    <w:rsid w:val="005C7688"/>
    <w:rsid w:val="005D1379"/>
    <w:rsid w:val="005D3FFB"/>
    <w:rsid w:val="005D470A"/>
    <w:rsid w:val="005D70D1"/>
    <w:rsid w:val="005D7460"/>
    <w:rsid w:val="005E0A8D"/>
    <w:rsid w:val="005E2C09"/>
    <w:rsid w:val="005E3429"/>
    <w:rsid w:val="005F0A64"/>
    <w:rsid w:val="005F122C"/>
    <w:rsid w:val="005F1515"/>
    <w:rsid w:val="005F5C28"/>
    <w:rsid w:val="00602081"/>
    <w:rsid w:val="0060523B"/>
    <w:rsid w:val="00605C4A"/>
    <w:rsid w:val="00617184"/>
    <w:rsid w:val="00620BAE"/>
    <w:rsid w:val="0062265F"/>
    <w:rsid w:val="0062486F"/>
    <w:rsid w:val="00626845"/>
    <w:rsid w:val="0063487C"/>
    <w:rsid w:val="00635A1E"/>
    <w:rsid w:val="00635FF3"/>
    <w:rsid w:val="006419BF"/>
    <w:rsid w:val="00645C0F"/>
    <w:rsid w:val="006462B1"/>
    <w:rsid w:val="00651D95"/>
    <w:rsid w:val="00652D0B"/>
    <w:rsid w:val="00653CE2"/>
    <w:rsid w:val="006542A3"/>
    <w:rsid w:val="006566F7"/>
    <w:rsid w:val="0065727D"/>
    <w:rsid w:val="00663E84"/>
    <w:rsid w:val="0066579A"/>
    <w:rsid w:val="0067255D"/>
    <w:rsid w:val="0067439F"/>
    <w:rsid w:val="00675D3D"/>
    <w:rsid w:val="0068082C"/>
    <w:rsid w:val="006838E4"/>
    <w:rsid w:val="00683C95"/>
    <w:rsid w:val="00685329"/>
    <w:rsid w:val="00685AD9"/>
    <w:rsid w:val="00686A6A"/>
    <w:rsid w:val="00690B4A"/>
    <w:rsid w:val="006921D3"/>
    <w:rsid w:val="00693F06"/>
    <w:rsid w:val="00696BE9"/>
    <w:rsid w:val="006A0801"/>
    <w:rsid w:val="006A0F6F"/>
    <w:rsid w:val="006A1413"/>
    <w:rsid w:val="006A496C"/>
    <w:rsid w:val="006B21DF"/>
    <w:rsid w:val="006B4DE9"/>
    <w:rsid w:val="006B643C"/>
    <w:rsid w:val="006C0996"/>
    <w:rsid w:val="006C1EF3"/>
    <w:rsid w:val="006C38AC"/>
    <w:rsid w:val="006C3CBD"/>
    <w:rsid w:val="006D0047"/>
    <w:rsid w:val="006D4C36"/>
    <w:rsid w:val="006D63FB"/>
    <w:rsid w:val="006D772E"/>
    <w:rsid w:val="006E08CD"/>
    <w:rsid w:val="006E328F"/>
    <w:rsid w:val="006E435D"/>
    <w:rsid w:val="006F14BF"/>
    <w:rsid w:val="006F15B3"/>
    <w:rsid w:val="006F2F34"/>
    <w:rsid w:val="006F66E3"/>
    <w:rsid w:val="00705AB7"/>
    <w:rsid w:val="00705CAE"/>
    <w:rsid w:val="00707422"/>
    <w:rsid w:val="007135BA"/>
    <w:rsid w:val="00714FAB"/>
    <w:rsid w:val="00715064"/>
    <w:rsid w:val="00715264"/>
    <w:rsid w:val="00715958"/>
    <w:rsid w:val="00727185"/>
    <w:rsid w:val="007271AB"/>
    <w:rsid w:val="00731133"/>
    <w:rsid w:val="00731564"/>
    <w:rsid w:val="007318B0"/>
    <w:rsid w:val="0073287E"/>
    <w:rsid w:val="00733ABC"/>
    <w:rsid w:val="00734D4F"/>
    <w:rsid w:val="00736C7E"/>
    <w:rsid w:val="00737D77"/>
    <w:rsid w:val="0074567E"/>
    <w:rsid w:val="007458A7"/>
    <w:rsid w:val="00751BD6"/>
    <w:rsid w:val="00754439"/>
    <w:rsid w:val="00755E58"/>
    <w:rsid w:val="00760229"/>
    <w:rsid w:val="00763306"/>
    <w:rsid w:val="007648B9"/>
    <w:rsid w:val="00765911"/>
    <w:rsid w:val="00766ED0"/>
    <w:rsid w:val="00772663"/>
    <w:rsid w:val="0077484C"/>
    <w:rsid w:val="00776262"/>
    <w:rsid w:val="00777242"/>
    <w:rsid w:val="007779D8"/>
    <w:rsid w:val="00790081"/>
    <w:rsid w:val="00790425"/>
    <w:rsid w:val="00795498"/>
    <w:rsid w:val="0079659F"/>
    <w:rsid w:val="00796E73"/>
    <w:rsid w:val="00796ED9"/>
    <w:rsid w:val="0079745E"/>
    <w:rsid w:val="0079752F"/>
    <w:rsid w:val="007977D7"/>
    <w:rsid w:val="00797C3E"/>
    <w:rsid w:val="007A1827"/>
    <w:rsid w:val="007A2F6E"/>
    <w:rsid w:val="007A439D"/>
    <w:rsid w:val="007A454E"/>
    <w:rsid w:val="007A5F73"/>
    <w:rsid w:val="007A6446"/>
    <w:rsid w:val="007A7CA5"/>
    <w:rsid w:val="007B26AB"/>
    <w:rsid w:val="007B31FD"/>
    <w:rsid w:val="007B466B"/>
    <w:rsid w:val="007B5F40"/>
    <w:rsid w:val="007B6FE4"/>
    <w:rsid w:val="007B7C80"/>
    <w:rsid w:val="007C007E"/>
    <w:rsid w:val="007C156F"/>
    <w:rsid w:val="007C719B"/>
    <w:rsid w:val="007C7745"/>
    <w:rsid w:val="007D181A"/>
    <w:rsid w:val="007D4530"/>
    <w:rsid w:val="007D4EEE"/>
    <w:rsid w:val="007D520B"/>
    <w:rsid w:val="007D686B"/>
    <w:rsid w:val="007E5974"/>
    <w:rsid w:val="007F0B5A"/>
    <w:rsid w:val="007F2F2C"/>
    <w:rsid w:val="007F48E8"/>
    <w:rsid w:val="0080592C"/>
    <w:rsid w:val="0080592E"/>
    <w:rsid w:val="00805CBF"/>
    <w:rsid w:val="00806DC9"/>
    <w:rsid w:val="008074E4"/>
    <w:rsid w:val="00811B60"/>
    <w:rsid w:val="00811C8A"/>
    <w:rsid w:val="00817AE3"/>
    <w:rsid w:val="008254F4"/>
    <w:rsid w:val="00826D95"/>
    <w:rsid w:val="00830845"/>
    <w:rsid w:val="0083251D"/>
    <w:rsid w:val="008325F9"/>
    <w:rsid w:val="00832ED1"/>
    <w:rsid w:val="008338A0"/>
    <w:rsid w:val="008348E9"/>
    <w:rsid w:val="0083522E"/>
    <w:rsid w:val="00842393"/>
    <w:rsid w:val="0084502E"/>
    <w:rsid w:val="00847706"/>
    <w:rsid w:val="00847E12"/>
    <w:rsid w:val="00847EBE"/>
    <w:rsid w:val="00852F55"/>
    <w:rsid w:val="008656B7"/>
    <w:rsid w:val="0086717D"/>
    <w:rsid w:val="00872069"/>
    <w:rsid w:val="00872B50"/>
    <w:rsid w:val="00873671"/>
    <w:rsid w:val="00873D6F"/>
    <w:rsid w:val="00874997"/>
    <w:rsid w:val="008760B0"/>
    <w:rsid w:val="00876283"/>
    <w:rsid w:val="008805EB"/>
    <w:rsid w:val="00880701"/>
    <w:rsid w:val="00884BE2"/>
    <w:rsid w:val="00890944"/>
    <w:rsid w:val="00897ED0"/>
    <w:rsid w:val="008A1180"/>
    <w:rsid w:val="008A7198"/>
    <w:rsid w:val="008A7676"/>
    <w:rsid w:val="008B19BC"/>
    <w:rsid w:val="008B207E"/>
    <w:rsid w:val="008B20F7"/>
    <w:rsid w:val="008B2CD0"/>
    <w:rsid w:val="008C027C"/>
    <w:rsid w:val="008C254A"/>
    <w:rsid w:val="008C26D7"/>
    <w:rsid w:val="008C33C6"/>
    <w:rsid w:val="008C498D"/>
    <w:rsid w:val="008C7DB2"/>
    <w:rsid w:val="008D3DA6"/>
    <w:rsid w:val="008D7DA8"/>
    <w:rsid w:val="008E11D6"/>
    <w:rsid w:val="008E4E07"/>
    <w:rsid w:val="008E7AB4"/>
    <w:rsid w:val="008F0C77"/>
    <w:rsid w:val="008F1CC8"/>
    <w:rsid w:val="008F31E5"/>
    <w:rsid w:val="008F47DE"/>
    <w:rsid w:val="008F53DD"/>
    <w:rsid w:val="008F668D"/>
    <w:rsid w:val="008F7412"/>
    <w:rsid w:val="0090145B"/>
    <w:rsid w:val="00902525"/>
    <w:rsid w:val="00902619"/>
    <w:rsid w:val="00905F2B"/>
    <w:rsid w:val="00911ADE"/>
    <w:rsid w:val="009123E4"/>
    <w:rsid w:val="0091425E"/>
    <w:rsid w:val="009146D6"/>
    <w:rsid w:val="00916913"/>
    <w:rsid w:val="009237DD"/>
    <w:rsid w:val="009244C1"/>
    <w:rsid w:val="00924A27"/>
    <w:rsid w:val="0093403A"/>
    <w:rsid w:val="00936195"/>
    <w:rsid w:val="00936904"/>
    <w:rsid w:val="00936F5C"/>
    <w:rsid w:val="00943EBE"/>
    <w:rsid w:val="009518C4"/>
    <w:rsid w:val="0095388A"/>
    <w:rsid w:val="00954C93"/>
    <w:rsid w:val="00962269"/>
    <w:rsid w:val="009643E5"/>
    <w:rsid w:val="00964CC2"/>
    <w:rsid w:val="00964E10"/>
    <w:rsid w:val="0096569F"/>
    <w:rsid w:val="00966FAB"/>
    <w:rsid w:val="009718C0"/>
    <w:rsid w:val="009748A6"/>
    <w:rsid w:val="00981ED8"/>
    <w:rsid w:val="00984662"/>
    <w:rsid w:val="00985F8B"/>
    <w:rsid w:val="009865B2"/>
    <w:rsid w:val="00986E77"/>
    <w:rsid w:val="00990A26"/>
    <w:rsid w:val="009911B5"/>
    <w:rsid w:val="0099156E"/>
    <w:rsid w:val="00991780"/>
    <w:rsid w:val="00993598"/>
    <w:rsid w:val="0099438A"/>
    <w:rsid w:val="009A16DD"/>
    <w:rsid w:val="009A24B2"/>
    <w:rsid w:val="009A3BCF"/>
    <w:rsid w:val="009A60BE"/>
    <w:rsid w:val="009A7622"/>
    <w:rsid w:val="009B0B38"/>
    <w:rsid w:val="009B2CEA"/>
    <w:rsid w:val="009B2DAC"/>
    <w:rsid w:val="009B36F1"/>
    <w:rsid w:val="009B5A2B"/>
    <w:rsid w:val="009D0F63"/>
    <w:rsid w:val="009D1AE5"/>
    <w:rsid w:val="009D4F54"/>
    <w:rsid w:val="009D4FF1"/>
    <w:rsid w:val="009D5E50"/>
    <w:rsid w:val="009D7536"/>
    <w:rsid w:val="009D7906"/>
    <w:rsid w:val="009E4F8A"/>
    <w:rsid w:val="009E5F67"/>
    <w:rsid w:val="009F17FE"/>
    <w:rsid w:val="009F25B1"/>
    <w:rsid w:val="009F6CE8"/>
    <w:rsid w:val="00A00E74"/>
    <w:rsid w:val="00A033D0"/>
    <w:rsid w:val="00A03A79"/>
    <w:rsid w:val="00A05111"/>
    <w:rsid w:val="00A07E3F"/>
    <w:rsid w:val="00A11071"/>
    <w:rsid w:val="00A1293C"/>
    <w:rsid w:val="00A12B65"/>
    <w:rsid w:val="00A163CC"/>
    <w:rsid w:val="00A20CB4"/>
    <w:rsid w:val="00A211BB"/>
    <w:rsid w:val="00A23464"/>
    <w:rsid w:val="00A2612F"/>
    <w:rsid w:val="00A270F6"/>
    <w:rsid w:val="00A27128"/>
    <w:rsid w:val="00A3420F"/>
    <w:rsid w:val="00A40874"/>
    <w:rsid w:val="00A5090D"/>
    <w:rsid w:val="00A50E21"/>
    <w:rsid w:val="00A6232E"/>
    <w:rsid w:val="00A64957"/>
    <w:rsid w:val="00A71AB7"/>
    <w:rsid w:val="00A760A1"/>
    <w:rsid w:val="00A764AF"/>
    <w:rsid w:val="00A769F8"/>
    <w:rsid w:val="00A80956"/>
    <w:rsid w:val="00A84980"/>
    <w:rsid w:val="00A86233"/>
    <w:rsid w:val="00A872F6"/>
    <w:rsid w:val="00A879BD"/>
    <w:rsid w:val="00A87BA8"/>
    <w:rsid w:val="00A92FE9"/>
    <w:rsid w:val="00A9496E"/>
    <w:rsid w:val="00A9645B"/>
    <w:rsid w:val="00A96486"/>
    <w:rsid w:val="00AA25AC"/>
    <w:rsid w:val="00AA481A"/>
    <w:rsid w:val="00AA657E"/>
    <w:rsid w:val="00AB38BC"/>
    <w:rsid w:val="00AB74B7"/>
    <w:rsid w:val="00AC083E"/>
    <w:rsid w:val="00AC239A"/>
    <w:rsid w:val="00AC3F92"/>
    <w:rsid w:val="00AC79E3"/>
    <w:rsid w:val="00AD20F4"/>
    <w:rsid w:val="00AD3B14"/>
    <w:rsid w:val="00AD5D56"/>
    <w:rsid w:val="00AD62C4"/>
    <w:rsid w:val="00AD73AC"/>
    <w:rsid w:val="00AD77AB"/>
    <w:rsid w:val="00AE22D1"/>
    <w:rsid w:val="00AE6002"/>
    <w:rsid w:val="00AE666A"/>
    <w:rsid w:val="00AF507E"/>
    <w:rsid w:val="00AF7F12"/>
    <w:rsid w:val="00B032D1"/>
    <w:rsid w:val="00B04256"/>
    <w:rsid w:val="00B07909"/>
    <w:rsid w:val="00B10CCD"/>
    <w:rsid w:val="00B13CB2"/>
    <w:rsid w:val="00B17509"/>
    <w:rsid w:val="00B177A9"/>
    <w:rsid w:val="00B20865"/>
    <w:rsid w:val="00B208BD"/>
    <w:rsid w:val="00B2234E"/>
    <w:rsid w:val="00B237B8"/>
    <w:rsid w:val="00B23F0F"/>
    <w:rsid w:val="00B25A2C"/>
    <w:rsid w:val="00B3108F"/>
    <w:rsid w:val="00B31582"/>
    <w:rsid w:val="00B315C7"/>
    <w:rsid w:val="00B33AD1"/>
    <w:rsid w:val="00B43F64"/>
    <w:rsid w:val="00B44B76"/>
    <w:rsid w:val="00B458D7"/>
    <w:rsid w:val="00B47A9B"/>
    <w:rsid w:val="00B51213"/>
    <w:rsid w:val="00B51BD2"/>
    <w:rsid w:val="00B51E5E"/>
    <w:rsid w:val="00B52C37"/>
    <w:rsid w:val="00B55C8A"/>
    <w:rsid w:val="00B62378"/>
    <w:rsid w:val="00B6310A"/>
    <w:rsid w:val="00B65BDF"/>
    <w:rsid w:val="00B65DB3"/>
    <w:rsid w:val="00B7030B"/>
    <w:rsid w:val="00B74C17"/>
    <w:rsid w:val="00B7596A"/>
    <w:rsid w:val="00B75EA7"/>
    <w:rsid w:val="00B82334"/>
    <w:rsid w:val="00B85820"/>
    <w:rsid w:val="00B87D43"/>
    <w:rsid w:val="00B911C0"/>
    <w:rsid w:val="00B918A7"/>
    <w:rsid w:val="00B91BBC"/>
    <w:rsid w:val="00B94565"/>
    <w:rsid w:val="00BA1CC8"/>
    <w:rsid w:val="00BA2FBF"/>
    <w:rsid w:val="00BA71C3"/>
    <w:rsid w:val="00BA755A"/>
    <w:rsid w:val="00BC266A"/>
    <w:rsid w:val="00BD0D98"/>
    <w:rsid w:val="00BD2B5F"/>
    <w:rsid w:val="00BD53A2"/>
    <w:rsid w:val="00BD6C3B"/>
    <w:rsid w:val="00BE3303"/>
    <w:rsid w:val="00BE353B"/>
    <w:rsid w:val="00BE443F"/>
    <w:rsid w:val="00BE5975"/>
    <w:rsid w:val="00BF1DB0"/>
    <w:rsid w:val="00BF4F42"/>
    <w:rsid w:val="00C02667"/>
    <w:rsid w:val="00C032DD"/>
    <w:rsid w:val="00C03D05"/>
    <w:rsid w:val="00C04288"/>
    <w:rsid w:val="00C11D14"/>
    <w:rsid w:val="00C14F45"/>
    <w:rsid w:val="00C1573B"/>
    <w:rsid w:val="00C15C48"/>
    <w:rsid w:val="00C20A4B"/>
    <w:rsid w:val="00C20DE2"/>
    <w:rsid w:val="00C21DC8"/>
    <w:rsid w:val="00C21F68"/>
    <w:rsid w:val="00C22E09"/>
    <w:rsid w:val="00C360FD"/>
    <w:rsid w:val="00C378F2"/>
    <w:rsid w:val="00C37D7B"/>
    <w:rsid w:val="00C41F29"/>
    <w:rsid w:val="00C42E1F"/>
    <w:rsid w:val="00C430AF"/>
    <w:rsid w:val="00C43615"/>
    <w:rsid w:val="00C43A79"/>
    <w:rsid w:val="00C44393"/>
    <w:rsid w:val="00C44571"/>
    <w:rsid w:val="00C46698"/>
    <w:rsid w:val="00C468DD"/>
    <w:rsid w:val="00C46D52"/>
    <w:rsid w:val="00C47639"/>
    <w:rsid w:val="00C47FAE"/>
    <w:rsid w:val="00C51DD1"/>
    <w:rsid w:val="00C52F87"/>
    <w:rsid w:val="00C54A5C"/>
    <w:rsid w:val="00C63171"/>
    <w:rsid w:val="00C65C4A"/>
    <w:rsid w:val="00C6723B"/>
    <w:rsid w:val="00C77992"/>
    <w:rsid w:val="00C802C2"/>
    <w:rsid w:val="00C8254C"/>
    <w:rsid w:val="00C82CDB"/>
    <w:rsid w:val="00C836FE"/>
    <w:rsid w:val="00C83FEA"/>
    <w:rsid w:val="00C85BFE"/>
    <w:rsid w:val="00C868A5"/>
    <w:rsid w:val="00C87EC5"/>
    <w:rsid w:val="00C91946"/>
    <w:rsid w:val="00C923F1"/>
    <w:rsid w:val="00C92E83"/>
    <w:rsid w:val="00C97602"/>
    <w:rsid w:val="00C97F96"/>
    <w:rsid w:val="00CA013D"/>
    <w:rsid w:val="00CA1BE4"/>
    <w:rsid w:val="00CA53AA"/>
    <w:rsid w:val="00CA6A3B"/>
    <w:rsid w:val="00CA7B78"/>
    <w:rsid w:val="00CB18F5"/>
    <w:rsid w:val="00CB27F8"/>
    <w:rsid w:val="00CB3633"/>
    <w:rsid w:val="00CB39FE"/>
    <w:rsid w:val="00CB5698"/>
    <w:rsid w:val="00CC0D34"/>
    <w:rsid w:val="00CC162D"/>
    <w:rsid w:val="00CC1EA1"/>
    <w:rsid w:val="00CC3EB2"/>
    <w:rsid w:val="00CC4F32"/>
    <w:rsid w:val="00CC5FC9"/>
    <w:rsid w:val="00CD169C"/>
    <w:rsid w:val="00CD481D"/>
    <w:rsid w:val="00CD6962"/>
    <w:rsid w:val="00CE23BE"/>
    <w:rsid w:val="00CE4129"/>
    <w:rsid w:val="00CE4544"/>
    <w:rsid w:val="00CE5147"/>
    <w:rsid w:val="00CE54D0"/>
    <w:rsid w:val="00CE5A03"/>
    <w:rsid w:val="00CE663C"/>
    <w:rsid w:val="00CF1516"/>
    <w:rsid w:val="00D00D4D"/>
    <w:rsid w:val="00D018F8"/>
    <w:rsid w:val="00D03ED1"/>
    <w:rsid w:val="00D0449F"/>
    <w:rsid w:val="00D04C12"/>
    <w:rsid w:val="00D11407"/>
    <w:rsid w:val="00D12CBD"/>
    <w:rsid w:val="00D13097"/>
    <w:rsid w:val="00D15642"/>
    <w:rsid w:val="00D15E85"/>
    <w:rsid w:val="00D21525"/>
    <w:rsid w:val="00D223E0"/>
    <w:rsid w:val="00D2639E"/>
    <w:rsid w:val="00D30D9C"/>
    <w:rsid w:val="00D31122"/>
    <w:rsid w:val="00D3116E"/>
    <w:rsid w:val="00D32EED"/>
    <w:rsid w:val="00D32FA4"/>
    <w:rsid w:val="00D33EBC"/>
    <w:rsid w:val="00D35062"/>
    <w:rsid w:val="00D36813"/>
    <w:rsid w:val="00D37AEA"/>
    <w:rsid w:val="00D40CA8"/>
    <w:rsid w:val="00D45313"/>
    <w:rsid w:val="00D507D6"/>
    <w:rsid w:val="00D50E3B"/>
    <w:rsid w:val="00D522FF"/>
    <w:rsid w:val="00D64660"/>
    <w:rsid w:val="00D66B7C"/>
    <w:rsid w:val="00D72F20"/>
    <w:rsid w:val="00D75A4A"/>
    <w:rsid w:val="00D807E4"/>
    <w:rsid w:val="00D82BAC"/>
    <w:rsid w:val="00D83F7A"/>
    <w:rsid w:val="00D85786"/>
    <w:rsid w:val="00D85DF7"/>
    <w:rsid w:val="00D872F9"/>
    <w:rsid w:val="00D87BDA"/>
    <w:rsid w:val="00D90E58"/>
    <w:rsid w:val="00D91BFD"/>
    <w:rsid w:val="00D92BB1"/>
    <w:rsid w:val="00D92E08"/>
    <w:rsid w:val="00D9409D"/>
    <w:rsid w:val="00D9485D"/>
    <w:rsid w:val="00DA2C78"/>
    <w:rsid w:val="00DA465D"/>
    <w:rsid w:val="00DA7100"/>
    <w:rsid w:val="00DA7DE0"/>
    <w:rsid w:val="00DB0A83"/>
    <w:rsid w:val="00DB2078"/>
    <w:rsid w:val="00DB2DB0"/>
    <w:rsid w:val="00DB3743"/>
    <w:rsid w:val="00DB4062"/>
    <w:rsid w:val="00DC28F7"/>
    <w:rsid w:val="00DC42B7"/>
    <w:rsid w:val="00DC6580"/>
    <w:rsid w:val="00DC6C38"/>
    <w:rsid w:val="00DC703E"/>
    <w:rsid w:val="00DD0C58"/>
    <w:rsid w:val="00DD0D2C"/>
    <w:rsid w:val="00DD1325"/>
    <w:rsid w:val="00DD4C0D"/>
    <w:rsid w:val="00DD4D8A"/>
    <w:rsid w:val="00DE0085"/>
    <w:rsid w:val="00DE22FC"/>
    <w:rsid w:val="00DE3092"/>
    <w:rsid w:val="00DF1746"/>
    <w:rsid w:val="00DF46C3"/>
    <w:rsid w:val="00DF5BBE"/>
    <w:rsid w:val="00E00908"/>
    <w:rsid w:val="00E01B83"/>
    <w:rsid w:val="00E05EAD"/>
    <w:rsid w:val="00E06DD3"/>
    <w:rsid w:val="00E10C4E"/>
    <w:rsid w:val="00E21048"/>
    <w:rsid w:val="00E22BD4"/>
    <w:rsid w:val="00E25613"/>
    <w:rsid w:val="00E26DE4"/>
    <w:rsid w:val="00E26DE5"/>
    <w:rsid w:val="00E33276"/>
    <w:rsid w:val="00E36C9C"/>
    <w:rsid w:val="00E37AD0"/>
    <w:rsid w:val="00E40363"/>
    <w:rsid w:val="00E40A70"/>
    <w:rsid w:val="00E40C7B"/>
    <w:rsid w:val="00E41B60"/>
    <w:rsid w:val="00E4424E"/>
    <w:rsid w:val="00E442C1"/>
    <w:rsid w:val="00E456E3"/>
    <w:rsid w:val="00E45830"/>
    <w:rsid w:val="00E45C4C"/>
    <w:rsid w:val="00E462ED"/>
    <w:rsid w:val="00E46AB0"/>
    <w:rsid w:val="00E505DD"/>
    <w:rsid w:val="00E50DAB"/>
    <w:rsid w:val="00E51839"/>
    <w:rsid w:val="00E56B2E"/>
    <w:rsid w:val="00E57021"/>
    <w:rsid w:val="00E61854"/>
    <w:rsid w:val="00E871AB"/>
    <w:rsid w:val="00E95B39"/>
    <w:rsid w:val="00E95F31"/>
    <w:rsid w:val="00EA09DB"/>
    <w:rsid w:val="00EA56F4"/>
    <w:rsid w:val="00EA71F5"/>
    <w:rsid w:val="00EB0643"/>
    <w:rsid w:val="00EB4F87"/>
    <w:rsid w:val="00EB52D4"/>
    <w:rsid w:val="00EB54FC"/>
    <w:rsid w:val="00EB5F7F"/>
    <w:rsid w:val="00EB6D4B"/>
    <w:rsid w:val="00EB6F4F"/>
    <w:rsid w:val="00EB6F99"/>
    <w:rsid w:val="00EC0C6E"/>
    <w:rsid w:val="00EC1EFA"/>
    <w:rsid w:val="00EC2C6F"/>
    <w:rsid w:val="00EC55F3"/>
    <w:rsid w:val="00EC56BC"/>
    <w:rsid w:val="00EC774D"/>
    <w:rsid w:val="00ED0083"/>
    <w:rsid w:val="00EE0AFF"/>
    <w:rsid w:val="00EE0F8B"/>
    <w:rsid w:val="00EE23F3"/>
    <w:rsid w:val="00EE4CEE"/>
    <w:rsid w:val="00EF1AA1"/>
    <w:rsid w:val="00EF474B"/>
    <w:rsid w:val="00F00685"/>
    <w:rsid w:val="00F01BB0"/>
    <w:rsid w:val="00F02EF8"/>
    <w:rsid w:val="00F03EC6"/>
    <w:rsid w:val="00F04186"/>
    <w:rsid w:val="00F05B1C"/>
    <w:rsid w:val="00F06611"/>
    <w:rsid w:val="00F0763E"/>
    <w:rsid w:val="00F10D78"/>
    <w:rsid w:val="00F117A5"/>
    <w:rsid w:val="00F13E85"/>
    <w:rsid w:val="00F2484F"/>
    <w:rsid w:val="00F2627F"/>
    <w:rsid w:val="00F2719E"/>
    <w:rsid w:val="00F30AEA"/>
    <w:rsid w:val="00F314DA"/>
    <w:rsid w:val="00F314E9"/>
    <w:rsid w:val="00F36836"/>
    <w:rsid w:val="00F403DD"/>
    <w:rsid w:val="00F4187B"/>
    <w:rsid w:val="00F433DE"/>
    <w:rsid w:val="00F43B3A"/>
    <w:rsid w:val="00F44620"/>
    <w:rsid w:val="00F4471C"/>
    <w:rsid w:val="00F46612"/>
    <w:rsid w:val="00F47EC4"/>
    <w:rsid w:val="00F50446"/>
    <w:rsid w:val="00F50955"/>
    <w:rsid w:val="00F57CF2"/>
    <w:rsid w:val="00F606BB"/>
    <w:rsid w:val="00F65658"/>
    <w:rsid w:val="00F67385"/>
    <w:rsid w:val="00F730E2"/>
    <w:rsid w:val="00F76764"/>
    <w:rsid w:val="00F778F7"/>
    <w:rsid w:val="00F77CB5"/>
    <w:rsid w:val="00F8097B"/>
    <w:rsid w:val="00F83807"/>
    <w:rsid w:val="00F83BA9"/>
    <w:rsid w:val="00F909F9"/>
    <w:rsid w:val="00F9398E"/>
    <w:rsid w:val="00F93F4F"/>
    <w:rsid w:val="00F94B94"/>
    <w:rsid w:val="00FA4C09"/>
    <w:rsid w:val="00FA5564"/>
    <w:rsid w:val="00FA5805"/>
    <w:rsid w:val="00FA7AFD"/>
    <w:rsid w:val="00FA7B50"/>
    <w:rsid w:val="00FB09FB"/>
    <w:rsid w:val="00FB6B51"/>
    <w:rsid w:val="00FB6F42"/>
    <w:rsid w:val="00FB791B"/>
    <w:rsid w:val="00FB7DE5"/>
    <w:rsid w:val="00FC3F79"/>
    <w:rsid w:val="00FC4598"/>
    <w:rsid w:val="00FC4EFF"/>
    <w:rsid w:val="00FC5BB5"/>
    <w:rsid w:val="00FD7BD8"/>
    <w:rsid w:val="00FE2463"/>
    <w:rsid w:val="00FE30AE"/>
    <w:rsid w:val="00FE3B1D"/>
    <w:rsid w:val="00FE7256"/>
    <w:rsid w:val="00FF1F08"/>
    <w:rsid w:val="00FF40FD"/>
    <w:rsid w:val="00FF5C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F958C"/>
  <w15:chartTrackingRefBased/>
  <w15:docId w15:val="{56D876E0-4323-42F7-960B-DB41BC47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C7D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F0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9340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AC23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838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38E4"/>
    <w:rPr>
      <w:rFonts w:eastAsiaTheme="minorEastAsia"/>
      <w:lang w:eastAsia="tr-TR"/>
    </w:rPr>
  </w:style>
  <w:style w:type="paragraph" w:styleId="stBilgi">
    <w:name w:val="header"/>
    <w:basedOn w:val="Normal"/>
    <w:link w:val="stBilgiChar"/>
    <w:uiPriority w:val="99"/>
    <w:unhideWhenUsed/>
    <w:rsid w:val="008B20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20F7"/>
  </w:style>
  <w:style w:type="paragraph" w:styleId="AltBilgi">
    <w:name w:val="footer"/>
    <w:basedOn w:val="Normal"/>
    <w:link w:val="AltBilgiChar"/>
    <w:uiPriority w:val="99"/>
    <w:unhideWhenUsed/>
    <w:rsid w:val="008B20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20F7"/>
  </w:style>
  <w:style w:type="character" w:customStyle="1" w:styleId="Balk1Char">
    <w:name w:val="Başlık 1 Char"/>
    <w:basedOn w:val="VarsaylanParagrafYazTipi"/>
    <w:link w:val="Balk1"/>
    <w:uiPriority w:val="9"/>
    <w:rsid w:val="008C7DB2"/>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76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7659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765911"/>
    <w:pPr>
      <w:ind w:left="720"/>
      <w:contextualSpacing/>
    </w:pPr>
  </w:style>
  <w:style w:type="character" w:styleId="Kpr">
    <w:name w:val="Hyperlink"/>
    <w:basedOn w:val="VarsaylanParagrafYazTipi"/>
    <w:uiPriority w:val="99"/>
    <w:unhideWhenUsed/>
    <w:rsid w:val="00765911"/>
    <w:rPr>
      <w:color w:val="0563C1" w:themeColor="hyperlink"/>
      <w:u w:val="single"/>
    </w:rPr>
  </w:style>
  <w:style w:type="character" w:styleId="zmlenmeyenBahsetme">
    <w:name w:val="Unresolved Mention"/>
    <w:basedOn w:val="VarsaylanParagrafYazTipi"/>
    <w:uiPriority w:val="99"/>
    <w:semiHidden/>
    <w:unhideWhenUsed/>
    <w:rsid w:val="00765911"/>
    <w:rPr>
      <w:color w:val="605E5C"/>
      <w:shd w:val="clear" w:color="auto" w:fill="E1DFDD"/>
    </w:rPr>
  </w:style>
  <w:style w:type="character" w:customStyle="1" w:styleId="Balk2Char">
    <w:name w:val="Başlık 2 Char"/>
    <w:basedOn w:val="VarsaylanParagrafYazTipi"/>
    <w:link w:val="Balk2"/>
    <w:uiPriority w:val="9"/>
    <w:rsid w:val="002F0A82"/>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93403A"/>
    <w:rPr>
      <w:rFonts w:asciiTheme="majorHAnsi" w:eastAsiaTheme="majorEastAsia" w:hAnsiTheme="majorHAnsi" w:cstheme="majorBidi"/>
      <w:color w:val="1F3763" w:themeColor="accent1" w:themeShade="7F"/>
      <w:sz w:val="24"/>
      <w:szCs w:val="24"/>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A12B65"/>
  </w:style>
  <w:style w:type="paragraph" w:styleId="ResimYazs">
    <w:name w:val="caption"/>
    <w:basedOn w:val="Normal"/>
    <w:next w:val="Normal"/>
    <w:uiPriority w:val="35"/>
    <w:unhideWhenUsed/>
    <w:qFormat/>
    <w:rsid w:val="00464379"/>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15DBA"/>
    <w:rPr>
      <w:color w:val="954F72" w:themeColor="followedHyperlink"/>
      <w:u w:val="single"/>
    </w:rPr>
  </w:style>
  <w:style w:type="character" w:customStyle="1" w:styleId="Balk4Char">
    <w:name w:val="Başlık 4 Char"/>
    <w:basedOn w:val="VarsaylanParagrafYazTipi"/>
    <w:link w:val="Balk4"/>
    <w:uiPriority w:val="9"/>
    <w:rsid w:val="00AC239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4755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3">
    <w:name w:val="xl63"/>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4">
    <w:name w:val="xl64"/>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5">
    <w:name w:val="xl65"/>
    <w:basedOn w:val="Normal"/>
    <w:rsid w:val="004755D7"/>
    <w:pPr>
      <w:pBdr>
        <w:top w:val="single" w:sz="8" w:space="0" w:color="auto"/>
        <w:lef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6">
    <w:name w:val="xl66"/>
    <w:basedOn w:val="Normal"/>
    <w:rsid w:val="004755D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7">
    <w:name w:val="xl67"/>
    <w:basedOn w:val="Normal"/>
    <w:rsid w:val="004755D7"/>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8">
    <w:name w:val="xl68"/>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9">
    <w:name w:val="xl69"/>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0">
    <w:name w:val="xl70"/>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1">
    <w:name w:val="xl71"/>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2">
    <w:name w:val="xl72"/>
    <w:basedOn w:val="Normal"/>
    <w:rsid w:val="004755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3">
    <w:name w:val="xl73"/>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4">
    <w:name w:val="xl74"/>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5">
    <w:name w:val="xl75"/>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6">
    <w:name w:val="xl76"/>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7">
    <w:name w:val="xl77"/>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8">
    <w:name w:val="xl78"/>
    <w:basedOn w:val="Normal"/>
    <w:rsid w:val="004755D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9">
    <w:name w:val="xl79"/>
    <w:basedOn w:val="Normal"/>
    <w:rsid w:val="004755D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0">
    <w:name w:val="xl80"/>
    <w:basedOn w:val="Normal"/>
    <w:rsid w:val="004755D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1">
    <w:name w:val="xl81"/>
    <w:basedOn w:val="Normal"/>
    <w:rsid w:val="004755D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2">
    <w:name w:val="xl82"/>
    <w:basedOn w:val="Normal"/>
    <w:rsid w:val="004755D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3">
    <w:name w:val="xl83"/>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4755D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7">
    <w:name w:val="xl87"/>
    <w:basedOn w:val="Normal"/>
    <w:rsid w:val="004755D7"/>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8">
    <w:name w:val="xl88"/>
    <w:basedOn w:val="Normal"/>
    <w:rsid w:val="004755D7"/>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9">
    <w:name w:val="xl89"/>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0">
    <w:name w:val="xl90"/>
    <w:basedOn w:val="Normal"/>
    <w:rsid w:val="004755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1">
    <w:name w:val="xl91"/>
    <w:basedOn w:val="Normal"/>
    <w:rsid w:val="004755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92">
    <w:name w:val="xl92"/>
    <w:basedOn w:val="Normal"/>
    <w:rsid w:val="004755D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3">
    <w:name w:val="xl93"/>
    <w:basedOn w:val="Normal"/>
    <w:rsid w:val="004755D7"/>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4755D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6">
    <w:name w:val="xl96"/>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7">
    <w:name w:val="xl97"/>
    <w:basedOn w:val="Normal"/>
    <w:rsid w:val="004755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8">
    <w:name w:val="xl98"/>
    <w:basedOn w:val="Normal"/>
    <w:rsid w:val="004755D7"/>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6">
    <w:name w:val="font6"/>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styleId="DipnotMetni">
    <w:name w:val="footnote text"/>
    <w:basedOn w:val="Normal"/>
    <w:link w:val="DipnotMetniChar"/>
    <w:uiPriority w:val="99"/>
    <w:semiHidden/>
    <w:unhideWhenUsed/>
    <w:rsid w:val="00EB6F9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B6F99"/>
    <w:rPr>
      <w:sz w:val="20"/>
      <w:szCs w:val="20"/>
    </w:rPr>
  </w:style>
  <w:style w:type="character" w:styleId="DipnotBavurusu">
    <w:name w:val="footnote reference"/>
    <w:basedOn w:val="VarsaylanParagrafYazTipi"/>
    <w:uiPriority w:val="99"/>
    <w:semiHidden/>
    <w:unhideWhenUsed/>
    <w:rsid w:val="00EB6F99"/>
    <w:rPr>
      <w:vertAlign w:val="superscript"/>
    </w:rPr>
  </w:style>
  <w:style w:type="paragraph" w:styleId="TBal">
    <w:name w:val="TOC Heading"/>
    <w:basedOn w:val="Balk1"/>
    <w:next w:val="Normal"/>
    <w:uiPriority w:val="39"/>
    <w:unhideWhenUsed/>
    <w:qFormat/>
    <w:rsid w:val="00737D77"/>
    <w:pPr>
      <w:outlineLvl w:val="9"/>
    </w:pPr>
    <w:rPr>
      <w:lang w:eastAsia="tr-TR"/>
    </w:rPr>
  </w:style>
  <w:style w:type="paragraph" w:styleId="T1">
    <w:name w:val="toc 1"/>
    <w:basedOn w:val="Normal"/>
    <w:next w:val="Normal"/>
    <w:autoRedefine/>
    <w:uiPriority w:val="39"/>
    <w:unhideWhenUsed/>
    <w:rsid w:val="00737D77"/>
    <w:pPr>
      <w:spacing w:after="100"/>
    </w:pPr>
  </w:style>
  <w:style w:type="paragraph" w:styleId="T2">
    <w:name w:val="toc 2"/>
    <w:basedOn w:val="Normal"/>
    <w:next w:val="Normal"/>
    <w:autoRedefine/>
    <w:uiPriority w:val="39"/>
    <w:unhideWhenUsed/>
    <w:rsid w:val="00737D77"/>
    <w:pPr>
      <w:spacing w:after="100"/>
      <w:ind w:left="220"/>
    </w:pPr>
  </w:style>
  <w:style w:type="paragraph" w:styleId="T3">
    <w:name w:val="toc 3"/>
    <w:basedOn w:val="Normal"/>
    <w:next w:val="Normal"/>
    <w:autoRedefine/>
    <w:uiPriority w:val="39"/>
    <w:unhideWhenUsed/>
    <w:rsid w:val="00737D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2283">
      <w:bodyDiv w:val="1"/>
      <w:marLeft w:val="0"/>
      <w:marRight w:val="0"/>
      <w:marTop w:val="0"/>
      <w:marBottom w:val="0"/>
      <w:divBdr>
        <w:top w:val="none" w:sz="0" w:space="0" w:color="auto"/>
        <w:left w:val="none" w:sz="0" w:space="0" w:color="auto"/>
        <w:bottom w:val="none" w:sz="0" w:space="0" w:color="auto"/>
        <w:right w:val="none" w:sz="0" w:space="0" w:color="auto"/>
      </w:divBdr>
    </w:div>
    <w:div w:id="351538796">
      <w:bodyDiv w:val="1"/>
      <w:marLeft w:val="0"/>
      <w:marRight w:val="0"/>
      <w:marTop w:val="0"/>
      <w:marBottom w:val="0"/>
      <w:divBdr>
        <w:top w:val="none" w:sz="0" w:space="0" w:color="auto"/>
        <w:left w:val="none" w:sz="0" w:space="0" w:color="auto"/>
        <w:bottom w:val="none" w:sz="0" w:space="0" w:color="auto"/>
        <w:right w:val="none" w:sz="0" w:space="0" w:color="auto"/>
      </w:divBdr>
      <w:divsChild>
        <w:div w:id="547106023">
          <w:marLeft w:val="0"/>
          <w:marRight w:val="0"/>
          <w:marTop w:val="0"/>
          <w:marBottom w:val="0"/>
          <w:divBdr>
            <w:top w:val="none" w:sz="0" w:space="0" w:color="auto"/>
            <w:left w:val="none" w:sz="0" w:space="0" w:color="auto"/>
            <w:bottom w:val="none" w:sz="0" w:space="0" w:color="auto"/>
            <w:right w:val="none" w:sz="0" w:space="0" w:color="auto"/>
          </w:divBdr>
        </w:div>
        <w:div w:id="555628220">
          <w:marLeft w:val="0"/>
          <w:marRight w:val="0"/>
          <w:marTop w:val="0"/>
          <w:marBottom w:val="0"/>
          <w:divBdr>
            <w:top w:val="none" w:sz="0" w:space="0" w:color="auto"/>
            <w:left w:val="none" w:sz="0" w:space="0" w:color="auto"/>
            <w:bottom w:val="none" w:sz="0" w:space="0" w:color="auto"/>
            <w:right w:val="none" w:sz="0" w:space="0" w:color="auto"/>
          </w:divBdr>
        </w:div>
        <w:div w:id="1421022735">
          <w:marLeft w:val="0"/>
          <w:marRight w:val="0"/>
          <w:marTop w:val="0"/>
          <w:marBottom w:val="0"/>
          <w:divBdr>
            <w:top w:val="none" w:sz="0" w:space="0" w:color="auto"/>
            <w:left w:val="none" w:sz="0" w:space="0" w:color="auto"/>
            <w:bottom w:val="none" w:sz="0" w:space="0" w:color="auto"/>
            <w:right w:val="none" w:sz="0" w:space="0" w:color="auto"/>
          </w:divBdr>
        </w:div>
        <w:div w:id="1363171996">
          <w:marLeft w:val="0"/>
          <w:marRight w:val="0"/>
          <w:marTop w:val="0"/>
          <w:marBottom w:val="0"/>
          <w:divBdr>
            <w:top w:val="none" w:sz="0" w:space="0" w:color="auto"/>
            <w:left w:val="none" w:sz="0" w:space="0" w:color="auto"/>
            <w:bottom w:val="none" w:sz="0" w:space="0" w:color="auto"/>
            <w:right w:val="none" w:sz="0" w:space="0" w:color="auto"/>
          </w:divBdr>
        </w:div>
        <w:div w:id="617028937">
          <w:marLeft w:val="0"/>
          <w:marRight w:val="0"/>
          <w:marTop w:val="0"/>
          <w:marBottom w:val="0"/>
          <w:divBdr>
            <w:top w:val="none" w:sz="0" w:space="0" w:color="auto"/>
            <w:left w:val="none" w:sz="0" w:space="0" w:color="auto"/>
            <w:bottom w:val="none" w:sz="0" w:space="0" w:color="auto"/>
            <w:right w:val="none" w:sz="0" w:space="0" w:color="auto"/>
          </w:divBdr>
        </w:div>
      </w:divsChild>
    </w:div>
    <w:div w:id="451754149">
      <w:bodyDiv w:val="1"/>
      <w:marLeft w:val="0"/>
      <w:marRight w:val="0"/>
      <w:marTop w:val="0"/>
      <w:marBottom w:val="0"/>
      <w:divBdr>
        <w:top w:val="none" w:sz="0" w:space="0" w:color="auto"/>
        <w:left w:val="none" w:sz="0" w:space="0" w:color="auto"/>
        <w:bottom w:val="none" w:sz="0" w:space="0" w:color="auto"/>
        <w:right w:val="none" w:sz="0" w:space="0" w:color="auto"/>
      </w:divBdr>
      <w:divsChild>
        <w:div w:id="766341752">
          <w:marLeft w:val="0"/>
          <w:marRight w:val="0"/>
          <w:marTop w:val="0"/>
          <w:marBottom w:val="0"/>
          <w:divBdr>
            <w:top w:val="none" w:sz="0" w:space="0" w:color="auto"/>
            <w:left w:val="none" w:sz="0" w:space="0" w:color="auto"/>
            <w:bottom w:val="none" w:sz="0" w:space="0" w:color="auto"/>
            <w:right w:val="none" w:sz="0" w:space="0" w:color="auto"/>
          </w:divBdr>
        </w:div>
        <w:div w:id="73941811">
          <w:marLeft w:val="0"/>
          <w:marRight w:val="0"/>
          <w:marTop w:val="0"/>
          <w:marBottom w:val="0"/>
          <w:divBdr>
            <w:top w:val="none" w:sz="0" w:space="0" w:color="auto"/>
            <w:left w:val="none" w:sz="0" w:space="0" w:color="auto"/>
            <w:bottom w:val="none" w:sz="0" w:space="0" w:color="auto"/>
            <w:right w:val="none" w:sz="0" w:space="0" w:color="auto"/>
          </w:divBdr>
        </w:div>
      </w:divsChild>
    </w:div>
    <w:div w:id="526990420">
      <w:bodyDiv w:val="1"/>
      <w:marLeft w:val="0"/>
      <w:marRight w:val="0"/>
      <w:marTop w:val="0"/>
      <w:marBottom w:val="0"/>
      <w:divBdr>
        <w:top w:val="none" w:sz="0" w:space="0" w:color="auto"/>
        <w:left w:val="none" w:sz="0" w:space="0" w:color="auto"/>
        <w:bottom w:val="none" w:sz="0" w:space="0" w:color="auto"/>
        <w:right w:val="none" w:sz="0" w:space="0" w:color="auto"/>
      </w:divBdr>
      <w:divsChild>
        <w:div w:id="1336112962">
          <w:marLeft w:val="0"/>
          <w:marRight w:val="0"/>
          <w:marTop w:val="0"/>
          <w:marBottom w:val="0"/>
          <w:divBdr>
            <w:top w:val="none" w:sz="0" w:space="0" w:color="auto"/>
            <w:left w:val="none" w:sz="0" w:space="0" w:color="auto"/>
            <w:bottom w:val="none" w:sz="0" w:space="0" w:color="auto"/>
            <w:right w:val="none" w:sz="0" w:space="0" w:color="auto"/>
          </w:divBdr>
        </w:div>
        <w:div w:id="1244872764">
          <w:marLeft w:val="0"/>
          <w:marRight w:val="0"/>
          <w:marTop w:val="0"/>
          <w:marBottom w:val="0"/>
          <w:divBdr>
            <w:top w:val="none" w:sz="0" w:space="0" w:color="auto"/>
            <w:left w:val="none" w:sz="0" w:space="0" w:color="auto"/>
            <w:bottom w:val="none" w:sz="0" w:space="0" w:color="auto"/>
            <w:right w:val="none" w:sz="0" w:space="0" w:color="auto"/>
          </w:divBdr>
        </w:div>
        <w:div w:id="1482849549">
          <w:marLeft w:val="0"/>
          <w:marRight w:val="0"/>
          <w:marTop w:val="0"/>
          <w:marBottom w:val="0"/>
          <w:divBdr>
            <w:top w:val="none" w:sz="0" w:space="0" w:color="auto"/>
            <w:left w:val="none" w:sz="0" w:space="0" w:color="auto"/>
            <w:bottom w:val="none" w:sz="0" w:space="0" w:color="auto"/>
            <w:right w:val="none" w:sz="0" w:space="0" w:color="auto"/>
          </w:divBdr>
        </w:div>
        <w:div w:id="169488495">
          <w:marLeft w:val="0"/>
          <w:marRight w:val="0"/>
          <w:marTop w:val="0"/>
          <w:marBottom w:val="0"/>
          <w:divBdr>
            <w:top w:val="none" w:sz="0" w:space="0" w:color="auto"/>
            <w:left w:val="none" w:sz="0" w:space="0" w:color="auto"/>
            <w:bottom w:val="none" w:sz="0" w:space="0" w:color="auto"/>
            <w:right w:val="none" w:sz="0" w:space="0" w:color="auto"/>
          </w:divBdr>
        </w:div>
      </w:divsChild>
    </w:div>
    <w:div w:id="541331137">
      <w:bodyDiv w:val="1"/>
      <w:marLeft w:val="0"/>
      <w:marRight w:val="0"/>
      <w:marTop w:val="0"/>
      <w:marBottom w:val="0"/>
      <w:divBdr>
        <w:top w:val="none" w:sz="0" w:space="0" w:color="auto"/>
        <w:left w:val="none" w:sz="0" w:space="0" w:color="auto"/>
        <w:bottom w:val="none" w:sz="0" w:space="0" w:color="auto"/>
        <w:right w:val="none" w:sz="0" w:space="0" w:color="auto"/>
      </w:divBdr>
      <w:divsChild>
        <w:div w:id="1412968357">
          <w:marLeft w:val="0"/>
          <w:marRight w:val="0"/>
          <w:marTop w:val="0"/>
          <w:marBottom w:val="0"/>
          <w:divBdr>
            <w:top w:val="none" w:sz="0" w:space="0" w:color="auto"/>
            <w:left w:val="none" w:sz="0" w:space="0" w:color="auto"/>
            <w:bottom w:val="none" w:sz="0" w:space="0" w:color="auto"/>
            <w:right w:val="none" w:sz="0" w:space="0" w:color="auto"/>
          </w:divBdr>
        </w:div>
        <w:div w:id="1695232545">
          <w:marLeft w:val="0"/>
          <w:marRight w:val="0"/>
          <w:marTop w:val="0"/>
          <w:marBottom w:val="0"/>
          <w:divBdr>
            <w:top w:val="none" w:sz="0" w:space="0" w:color="auto"/>
            <w:left w:val="none" w:sz="0" w:space="0" w:color="auto"/>
            <w:bottom w:val="none" w:sz="0" w:space="0" w:color="auto"/>
            <w:right w:val="none" w:sz="0" w:space="0" w:color="auto"/>
          </w:divBdr>
        </w:div>
        <w:div w:id="589578964">
          <w:marLeft w:val="0"/>
          <w:marRight w:val="0"/>
          <w:marTop w:val="0"/>
          <w:marBottom w:val="0"/>
          <w:divBdr>
            <w:top w:val="none" w:sz="0" w:space="0" w:color="auto"/>
            <w:left w:val="none" w:sz="0" w:space="0" w:color="auto"/>
            <w:bottom w:val="none" w:sz="0" w:space="0" w:color="auto"/>
            <w:right w:val="none" w:sz="0" w:space="0" w:color="auto"/>
          </w:divBdr>
        </w:div>
        <w:div w:id="1306161499">
          <w:marLeft w:val="0"/>
          <w:marRight w:val="0"/>
          <w:marTop w:val="0"/>
          <w:marBottom w:val="0"/>
          <w:divBdr>
            <w:top w:val="none" w:sz="0" w:space="0" w:color="auto"/>
            <w:left w:val="none" w:sz="0" w:space="0" w:color="auto"/>
            <w:bottom w:val="none" w:sz="0" w:space="0" w:color="auto"/>
            <w:right w:val="none" w:sz="0" w:space="0" w:color="auto"/>
          </w:divBdr>
        </w:div>
        <w:div w:id="1691687231">
          <w:marLeft w:val="0"/>
          <w:marRight w:val="0"/>
          <w:marTop w:val="0"/>
          <w:marBottom w:val="0"/>
          <w:divBdr>
            <w:top w:val="none" w:sz="0" w:space="0" w:color="auto"/>
            <w:left w:val="none" w:sz="0" w:space="0" w:color="auto"/>
            <w:bottom w:val="none" w:sz="0" w:space="0" w:color="auto"/>
            <w:right w:val="none" w:sz="0" w:space="0" w:color="auto"/>
          </w:divBdr>
        </w:div>
      </w:divsChild>
    </w:div>
    <w:div w:id="763841285">
      <w:bodyDiv w:val="1"/>
      <w:marLeft w:val="0"/>
      <w:marRight w:val="0"/>
      <w:marTop w:val="0"/>
      <w:marBottom w:val="0"/>
      <w:divBdr>
        <w:top w:val="none" w:sz="0" w:space="0" w:color="auto"/>
        <w:left w:val="none" w:sz="0" w:space="0" w:color="auto"/>
        <w:bottom w:val="none" w:sz="0" w:space="0" w:color="auto"/>
        <w:right w:val="none" w:sz="0" w:space="0" w:color="auto"/>
      </w:divBdr>
      <w:divsChild>
        <w:div w:id="1395197812">
          <w:marLeft w:val="0"/>
          <w:marRight w:val="0"/>
          <w:marTop w:val="0"/>
          <w:marBottom w:val="0"/>
          <w:divBdr>
            <w:top w:val="none" w:sz="0" w:space="0" w:color="auto"/>
            <w:left w:val="none" w:sz="0" w:space="0" w:color="auto"/>
            <w:bottom w:val="none" w:sz="0" w:space="0" w:color="auto"/>
            <w:right w:val="none" w:sz="0" w:space="0" w:color="auto"/>
          </w:divBdr>
        </w:div>
        <w:div w:id="77218138">
          <w:marLeft w:val="0"/>
          <w:marRight w:val="0"/>
          <w:marTop w:val="0"/>
          <w:marBottom w:val="0"/>
          <w:divBdr>
            <w:top w:val="none" w:sz="0" w:space="0" w:color="auto"/>
            <w:left w:val="none" w:sz="0" w:space="0" w:color="auto"/>
            <w:bottom w:val="none" w:sz="0" w:space="0" w:color="auto"/>
            <w:right w:val="none" w:sz="0" w:space="0" w:color="auto"/>
          </w:divBdr>
        </w:div>
      </w:divsChild>
    </w:div>
    <w:div w:id="850606614">
      <w:bodyDiv w:val="1"/>
      <w:marLeft w:val="0"/>
      <w:marRight w:val="0"/>
      <w:marTop w:val="0"/>
      <w:marBottom w:val="0"/>
      <w:divBdr>
        <w:top w:val="none" w:sz="0" w:space="0" w:color="auto"/>
        <w:left w:val="none" w:sz="0" w:space="0" w:color="auto"/>
        <w:bottom w:val="none" w:sz="0" w:space="0" w:color="auto"/>
        <w:right w:val="none" w:sz="0" w:space="0" w:color="auto"/>
      </w:divBdr>
      <w:divsChild>
        <w:div w:id="1954290397">
          <w:marLeft w:val="0"/>
          <w:marRight w:val="0"/>
          <w:marTop w:val="0"/>
          <w:marBottom w:val="0"/>
          <w:divBdr>
            <w:top w:val="none" w:sz="0" w:space="0" w:color="auto"/>
            <w:left w:val="none" w:sz="0" w:space="0" w:color="auto"/>
            <w:bottom w:val="none" w:sz="0" w:space="0" w:color="auto"/>
            <w:right w:val="none" w:sz="0" w:space="0" w:color="auto"/>
          </w:divBdr>
        </w:div>
        <w:div w:id="556669945">
          <w:marLeft w:val="0"/>
          <w:marRight w:val="0"/>
          <w:marTop w:val="0"/>
          <w:marBottom w:val="0"/>
          <w:divBdr>
            <w:top w:val="none" w:sz="0" w:space="0" w:color="auto"/>
            <w:left w:val="none" w:sz="0" w:space="0" w:color="auto"/>
            <w:bottom w:val="none" w:sz="0" w:space="0" w:color="auto"/>
            <w:right w:val="none" w:sz="0" w:space="0" w:color="auto"/>
          </w:divBdr>
        </w:div>
      </w:divsChild>
    </w:div>
    <w:div w:id="894513171">
      <w:bodyDiv w:val="1"/>
      <w:marLeft w:val="0"/>
      <w:marRight w:val="0"/>
      <w:marTop w:val="0"/>
      <w:marBottom w:val="0"/>
      <w:divBdr>
        <w:top w:val="none" w:sz="0" w:space="0" w:color="auto"/>
        <w:left w:val="none" w:sz="0" w:space="0" w:color="auto"/>
        <w:bottom w:val="none" w:sz="0" w:space="0" w:color="auto"/>
        <w:right w:val="none" w:sz="0" w:space="0" w:color="auto"/>
      </w:divBdr>
    </w:div>
    <w:div w:id="1601134841">
      <w:bodyDiv w:val="1"/>
      <w:marLeft w:val="0"/>
      <w:marRight w:val="0"/>
      <w:marTop w:val="0"/>
      <w:marBottom w:val="0"/>
      <w:divBdr>
        <w:top w:val="none" w:sz="0" w:space="0" w:color="auto"/>
        <w:left w:val="none" w:sz="0" w:space="0" w:color="auto"/>
        <w:bottom w:val="none" w:sz="0" w:space="0" w:color="auto"/>
        <w:right w:val="none" w:sz="0" w:space="0" w:color="auto"/>
      </w:divBdr>
      <w:divsChild>
        <w:div w:id="1628580660">
          <w:marLeft w:val="0"/>
          <w:marRight w:val="0"/>
          <w:marTop w:val="0"/>
          <w:marBottom w:val="0"/>
          <w:divBdr>
            <w:top w:val="none" w:sz="0" w:space="0" w:color="auto"/>
            <w:left w:val="none" w:sz="0" w:space="0" w:color="auto"/>
            <w:bottom w:val="none" w:sz="0" w:space="0" w:color="auto"/>
            <w:right w:val="none" w:sz="0" w:space="0" w:color="auto"/>
          </w:divBdr>
        </w:div>
        <w:div w:id="1945502759">
          <w:marLeft w:val="0"/>
          <w:marRight w:val="0"/>
          <w:marTop w:val="0"/>
          <w:marBottom w:val="0"/>
          <w:divBdr>
            <w:top w:val="none" w:sz="0" w:space="0" w:color="auto"/>
            <w:left w:val="none" w:sz="0" w:space="0" w:color="auto"/>
            <w:bottom w:val="none" w:sz="0" w:space="0" w:color="auto"/>
            <w:right w:val="none" w:sz="0" w:space="0" w:color="auto"/>
          </w:divBdr>
        </w:div>
      </w:divsChild>
    </w:div>
    <w:div w:id="1732844517">
      <w:bodyDiv w:val="1"/>
      <w:marLeft w:val="0"/>
      <w:marRight w:val="0"/>
      <w:marTop w:val="0"/>
      <w:marBottom w:val="0"/>
      <w:divBdr>
        <w:top w:val="none" w:sz="0" w:space="0" w:color="auto"/>
        <w:left w:val="none" w:sz="0" w:space="0" w:color="auto"/>
        <w:bottom w:val="none" w:sz="0" w:space="0" w:color="auto"/>
        <w:right w:val="none" w:sz="0" w:space="0" w:color="auto"/>
      </w:divBdr>
      <w:divsChild>
        <w:div w:id="728649583">
          <w:marLeft w:val="0"/>
          <w:marRight w:val="0"/>
          <w:marTop w:val="0"/>
          <w:marBottom w:val="0"/>
          <w:divBdr>
            <w:top w:val="none" w:sz="0" w:space="0" w:color="auto"/>
            <w:left w:val="none" w:sz="0" w:space="0" w:color="auto"/>
            <w:bottom w:val="none" w:sz="0" w:space="0" w:color="auto"/>
            <w:right w:val="none" w:sz="0" w:space="0" w:color="auto"/>
          </w:divBdr>
        </w:div>
        <w:div w:id="2112773509">
          <w:marLeft w:val="0"/>
          <w:marRight w:val="0"/>
          <w:marTop w:val="0"/>
          <w:marBottom w:val="0"/>
          <w:divBdr>
            <w:top w:val="none" w:sz="0" w:space="0" w:color="auto"/>
            <w:left w:val="none" w:sz="0" w:space="0" w:color="auto"/>
            <w:bottom w:val="none" w:sz="0" w:space="0" w:color="auto"/>
            <w:right w:val="none" w:sz="0" w:space="0" w:color="auto"/>
          </w:divBdr>
        </w:div>
        <w:div w:id="1329864786">
          <w:marLeft w:val="0"/>
          <w:marRight w:val="0"/>
          <w:marTop w:val="0"/>
          <w:marBottom w:val="0"/>
          <w:divBdr>
            <w:top w:val="none" w:sz="0" w:space="0" w:color="auto"/>
            <w:left w:val="none" w:sz="0" w:space="0" w:color="auto"/>
            <w:bottom w:val="none" w:sz="0" w:space="0" w:color="auto"/>
            <w:right w:val="none" w:sz="0" w:space="0" w:color="auto"/>
          </w:divBdr>
        </w:div>
        <w:div w:id="2095393971">
          <w:marLeft w:val="0"/>
          <w:marRight w:val="0"/>
          <w:marTop w:val="0"/>
          <w:marBottom w:val="0"/>
          <w:divBdr>
            <w:top w:val="none" w:sz="0" w:space="0" w:color="auto"/>
            <w:left w:val="none" w:sz="0" w:space="0" w:color="auto"/>
            <w:bottom w:val="none" w:sz="0" w:space="0" w:color="auto"/>
            <w:right w:val="none" w:sz="0" w:space="0" w:color="auto"/>
          </w:divBdr>
        </w:div>
      </w:divsChild>
    </w:div>
    <w:div w:id="1745831490">
      <w:bodyDiv w:val="1"/>
      <w:marLeft w:val="0"/>
      <w:marRight w:val="0"/>
      <w:marTop w:val="0"/>
      <w:marBottom w:val="0"/>
      <w:divBdr>
        <w:top w:val="none" w:sz="0" w:space="0" w:color="auto"/>
        <w:left w:val="none" w:sz="0" w:space="0" w:color="auto"/>
        <w:bottom w:val="none" w:sz="0" w:space="0" w:color="auto"/>
        <w:right w:val="none" w:sz="0" w:space="0" w:color="auto"/>
      </w:divBdr>
      <w:divsChild>
        <w:div w:id="2046561711">
          <w:marLeft w:val="0"/>
          <w:marRight w:val="0"/>
          <w:marTop w:val="0"/>
          <w:marBottom w:val="0"/>
          <w:divBdr>
            <w:top w:val="none" w:sz="0" w:space="0" w:color="auto"/>
            <w:left w:val="none" w:sz="0" w:space="0" w:color="auto"/>
            <w:bottom w:val="none" w:sz="0" w:space="0" w:color="auto"/>
            <w:right w:val="none" w:sz="0" w:space="0" w:color="auto"/>
          </w:divBdr>
        </w:div>
        <w:div w:id="278412782">
          <w:marLeft w:val="0"/>
          <w:marRight w:val="0"/>
          <w:marTop w:val="0"/>
          <w:marBottom w:val="0"/>
          <w:divBdr>
            <w:top w:val="none" w:sz="0" w:space="0" w:color="auto"/>
            <w:left w:val="none" w:sz="0" w:space="0" w:color="auto"/>
            <w:bottom w:val="none" w:sz="0" w:space="0" w:color="auto"/>
            <w:right w:val="none" w:sz="0" w:space="0" w:color="auto"/>
          </w:divBdr>
        </w:div>
      </w:divsChild>
    </w:div>
    <w:div w:id="1913807103">
      <w:bodyDiv w:val="1"/>
      <w:marLeft w:val="0"/>
      <w:marRight w:val="0"/>
      <w:marTop w:val="0"/>
      <w:marBottom w:val="0"/>
      <w:divBdr>
        <w:top w:val="none" w:sz="0" w:space="0" w:color="auto"/>
        <w:left w:val="none" w:sz="0" w:space="0" w:color="auto"/>
        <w:bottom w:val="none" w:sz="0" w:space="0" w:color="auto"/>
        <w:right w:val="none" w:sz="0" w:space="0" w:color="auto"/>
      </w:divBdr>
      <w:divsChild>
        <w:div w:id="879511336">
          <w:marLeft w:val="0"/>
          <w:marRight w:val="0"/>
          <w:marTop w:val="0"/>
          <w:marBottom w:val="0"/>
          <w:divBdr>
            <w:top w:val="none" w:sz="0" w:space="0" w:color="auto"/>
            <w:left w:val="none" w:sz="0" w:space="0" w:color="auto"/>
            <w:bottom w:val="none" w:sz="0" w:space="0" w:color="auto"/>
            <w:right w:val="none" w:sz="0" w:space="0" w:color="auto"/>
          </w:divBdr>
        </w:div>
        <w:div w:id="2038582977">
          <w:marLeft w:val="0"/>
          <w:marRight w:val="0"/>
          <w:marTop w:val="0"/>
          <w:marBottom w:val="0"/>
          <w:divBdr>
            <w:top w:val="none" w:sz="0" w:space="0" w:color="auto"/>
            <w:left w:val="none" w:sz="0" w:space="0" w:color="auto"/>
            <w:bottom w:val="none" w:sz="0" w:space="0" w:color="auto"/>
            <w:right w:val="none" w:sz="0" w:space="0" w:color="auto"/>
          </w:divBdr>
        </w:div>
      </w:divsChild>
    </w:div>
    <w:div w:id="2049840831">
      <w:bodyDiv w:val="1"/>
      <w:marLeft w:val="0"/>
      <w:marRight w:val="0"/>
      <w:marTop w:val="0"/>
      <w:marBottom w:val="0"/>
      <w:divBdr>
        <w:top w:val="none" w:sz="0" w:space="0" w:color="auto"/>
        <w:left w:val="none" w:sz="0" w:space="0" w:color="auto"/>
        <w:bottom w:val="none" w:sz="0" w:space="0" w:color="auto"/>
        <w:right w:val="none" w:sz="0" w:space="0" w:color="auto"/>
      </w:divBdr>
      <w:divsChild>
        <w:div w:id="1611812210">
          <w:marLeft w:val="0"/>
          <w:marRight w:val="0"/>
          <w:marTop w:val="0"/>
          <w:marBottom w:val="0"/>
          <w:divBdr>
            <w:top w:val="none" w:sz="0" w:space="0" w:color="auto"/>
            <w:left w:val="none" w:sz="0" w:space="0" w:color="auto"/>
            <w:bottom w:val="none" w:sz="0" w:space="0" w:color="auto"/>
            <w:right w:val="none" w:sz="0" w:space="0" w:color="auto"/>
          </w:divBdr>
        </w:div>
        <w:div w:id="976295881">
          <w:marLeft w:val="0"/>
          <w:marRight w:val="0"/>
          <w:marTop w:val="0"/>
          <w:marBottom w:val="0"/>
          <w:divBdr>
            <w:top w:val="none" w:sz="0" w:space="0" w:color="auto"/>
            <w:left w:val="none" w:sz="0" w:space="0" w:color="auto"/>
            <w:bottom w:val="none" w:sz="0" w:space="0" w:color="auto"/>
            <w:right w:val="none" w:sz="0" w:space="0" w:color="auto"/>
          </w:divBdr>
        </w:div>
      </w:divsChild>
    </w:div>
    <w:div w:id="2144350710">
      <w:bodyDiv w:val="1"/>
      <w:marLeft w:val="0"/>
      <w:marRight w:val="0"/>
      <w:marTop w:val="0"/>
      <w:marBottom w:val="0"/>
      <w:divBdr>
        <w:top w:val="none" w:sz="0" w:space="0" w:color="auto"/>
        <w:left w:val="none" w:sz="0" w:space="0" w:color="auto"/>
        <w:bottom w:val="none" w:sz="0" w:space="0" w:color="auto"/>
        <w:right w:val="none" w:sz="0" w:space="0" w:color="auto"/>
      </w:divBdr>
      <w:divsChild>
        <w:div w:id="1557004946">
          <w:marLeft w:val="0"/>
          <w:marRight w:val="0"/>
          <w:marTop w:val="0"/>
          <w:marBottom w:val="0"/>
          <w:divBdr>
            <w:top w:val="none" w:sz="0" w:space="0" w:color="auto"/>
            <w:left w:val="none" w:sz="0" w:space="0" w:color="auto"/>
            <w:bottom w:val="none" w:sz="0" w:space="0" w:color="auto"/>
            <w:right w:val="none" w:sz="0" w:space="0" w:color="auto"/>
          </w:divBdr>
        </w:div>
        <w:div w:id="74418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diagramLayout" Target="diagrams/layout2.xml"/><Relationship Id="rId42" Type="http://schemas.microsoft.com/office/2007/relationships/diagramDrawing" Target="diagrams/drawing5.xml"/><Relationship Id="rId47" Type="http://schemas.openxmlformats.org/officeDocument/2006/relationships/diagramLayout" Target="diagrams/layout6.xml"/><Relationship Id="rId63" Type="http://schemas.openxmlformats.org/officeDocument/2006/relationships/image" Target="media/image17.png"/><Relationship Id="rId68" Type="http://schemas.openxmlformats.org/officeDocument/2006/relationships/header" Target="header4.xml"/><Relationship Id="rId84" Type="http://schemas.openxmlformats.org/officeDocument/2006/relationships/header" Target="header7.xml"/><Relationship Id="rId16" Type="http://schemas.openxmlformats.org/officeDocument/2006/relationships/diagramLayout" Target="diagrams/layout1.xml"/><Relationship Id="rId11" Type="http://schemas.openxmlformats.org/officeDocument/2006/relationships/image" Target="media/image3.jpg"/><Relationship Id="rId32" Type="http://schemas.openxmlformats.org/officeDocument/2006/relationships/footer" Target="footer4.xml"/><Relationship Id="rId37" Type="http://schemas.microsoft.com/office/2007/relationships/diagramDrawing" Target="diagrams/drawing4.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footer" Target="footer14.xml"/><Relationship Id="rId79" Type="http://schemas.openxmlformats.org/officeDocument/2006/relationships/hyperlink" Target="mailto:strateji.ickontrol@sbu.edu.tr" TargetMode="External"/><Relationship Id="rId5" Type="http://schemas.openxmlformats.org/officeDocument/2006/relationships/settings" Target="settings.xml"/><Relationship Id="rId19" Type="http://schemas.microsoft.com/office/2007/relationships/diagramDrawing" Target="diagrams/drawing1.xml"/><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footer" Target="footer5.xml"/><Relationship Id="rId48" Type="http://schemas.openxmlformats.org/officeDocument/2006/relationships/diagramQuickStyle" Target="diagrams/quickStyle6.xml"/><Relationship Id="rId56" Type="http://schemas.openxmlformats.org/officeDocument/2006/relationships/image" Target="media/image10.png"/><Relationship Id="rId64" Type="http://schemas.openxmlformats.org/officeDocument/2006/relationships/footer" Target="footer7.xml"/><Relationship Id="rId69" Type="http://schemas.openxmlformats.org/officeDocument/2006/relationships/footer" Target="footer10.xm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footer" Target="footer12.xml"/><Relationship Id="rId80" Type="http://schemas.openxmlformats.org/officeDocument/2006/relationships/image" Target="media/image18.jp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Data" Target="diagrams/data6.xml"/><Relationship Id="rId59" Type="http://schemas.openxmlformats.org/officeDocument/2006/relationships/image" Target="media/image13.png"/><Relationship Id="rId67" Type="http://schemas.openxmlformats.org/officeDocument/2006/relationships/footer" Target="footer9.xml"/><Relationship Id="rId20" Type="http://schemas.openxmlformats.org/officeDocument/2006/relationships/diagramData" Target="diagrams/data2.xml"/><Relationship Id="rId41" Type="http://schemas.openxmlformats.org/officeDocument/2006/relationships/diagramColors" Target="diagrams/colors5.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eader" Target="header5.xml"/><Relationship Id="rId75" Type="http://schemas.openxmlformats.org/officeDocument/2006/relationships/footer" Target="footer15.xml"/><Relationship Id="rId83"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openxmlformats.org/officeDocument/2006/relationships/image" Target="media/image11.png"/><Relationship Id="rId10" Type="http://schemas.openxmlformats.org/officeDocument/2006/relationships/image" Target="media/image2.jpeg"/><Relationship Id="rId31" Type="http://schemas.microsoft.com/office/2007/relationships/diagramDrawing" Target="diagrams/drawing3.xml"/><Relationship Id="rId44"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52" Type="http://schemas.openxmlformats.org/officeDocument/2006/relationships/footer" Target="footer6.xml"/><Relationship Id="rId60" Type="http://schemas.openxmlformats.org/officeDocument/2006/relationships/image" Target="media/image14.png"/><Relationship Id="rId65" Type="http://schemas.openxmlformats.org/officeDocument/2006/relationships/footer" Target="footer8.xml"/><Relationship Id="rId73" Type="http://schemas.openxmlformats.org/officeDocument/2006/relationships/footer" Target="footer13.xml"/><Relationship Id="rId78" Type="http://schemas.openxmlformats.org/officeDocument/2006/relationships/footer" Target="footer17.xml"/><Relationship Id="rId81" Type="http://schemas.openxmlformats.org/officeDocument/2006/relationships/image" Target="media/image19.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microsoft.com/office/2007/relationships/diagramDrawing" Target="diagrams/drawing6.xml"/><Relationship Id="rId55" Type="http://schemas.openxmlformats.org/officeDocument/2006/relationships/image" Target="media/image9.png"/><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microsoft.com/office/2007/relationships/diagramDrawing" Target="diagrams/drawing2.xml"/><Relationship Id="rId40" Type="http://schemas.openxmlformats.org/officeDocument/2006/relationships/diagramQuickStyle" Target="diagrams/quickStyle5.xml"/><Relationship Id="rId45" Type="http://schemas.openxmlformats.org/officeDocument/2006/relationships/hyperlink" Target="https://dosya.sbu.edu.tr/Yonergeler/YazismaUsulleriVeImzaYetkileriYonergesi.pdf" TargetMode="External"/><Relationship Id="rId66" Type="http://schemas.openxmlformats.org/officeDocument/2006/relationships/header" Target="header3.xml"/><Relationship Id="rId61" Type="http://schemas.openxmlformats.org/officeDocument/2006/relationships/image" Target="media/image15.png"/><Relationship Id="rId82"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mevzuat.gov.tr/File/GeneratePdf?mevzuatNo=11799&amp;mevzuatTur=Teblig&amp;mevzuatTertip=5" TargetMode="External"/><Relationship Id="rId3" Type="http://schemas.openxmlformats.org/officeDocument/2006/relationships/hyperlink" Target="https://www.mevzuat.gov.tr/MevzuatMetin/1.5.5018.pdf" TargetMode="External"/><Relationship Id="rId7"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2" Type="http://schemas.openxmlformats.org/officeDocument/2006/relationships/hyperlink" Target="https://sbu.edu.tr/FileFolder/Dosyalar/eb408a43/2022_4/sgdbkamuickonstuyumeylplanreh-14e8a8e7.pdf" TargetMode="External"/><Relationship Id="rId1" Type="http://schemas.openxmlformats.org/officeDocument/2006/relationships/hyperlink" Target="https://sgdb.sbu.edu.tr/uploads/63a61b0d-2177-74b6-6ea2-3a0814c8ac90/birim_kodlar.pdf_8fa92f.pdf" TargetMode="External"/><Relationship Id="rId6" Type="http://schemas.openxmlformats.org/officeDocument/2006/relationships/hyperlink" Target="https://sgdb.sbu.edu.tr/ic-kontrol-sistemi/ic-kontrol-sistemi-rehber-ve-kilavuzlari/" TargetMode="External"/><Relationship Id="rId5" Type="http://schemas.openxmlformats.org/officeDocument/2006/relationships/hyperlink" Target="https://www.mevzuat.gov.tr/MevzuatMetin/yonetmelik/7.5.42320.pdf" TargetMode="External"/><Relationship Id="rId4" Type="http://schemas.openxmlformats.org/officeDocument/2006/relationships/hyperlink" Target="https://sbu.edu.tr/FileFolder/Dosyalar/eb408a43/2022_4/sgdbkamuickonreh-ef9346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8FA02-EC64-4471-B11F-664BCB2D057C}" type="doc">
      <dgm:prSet loTypeId="urn:microsoft.com/office/officeart/2005/8/layout/lProcess1" loCatId="process" qsTypeId="urn:microsoft.com/office/officeart/2005/8/quickstyle/simple1" qsCatId="simple" csTypeId="urn:microsoft.com/office/officeart/2005/8/colors/accent1_1" csCatId="accent1" phldr="1"/>
      <dgm:spPr/>
      <dgm:t>
        <a:bodyPr/>
        <a:lstStyle/>
        <a:p>
          <a:endParaRPr lang="tr-TR"/>
        </a:p>
      </dgm:t>
    </dgm:pt>
    <dgm:pt modelId="{9C6184FF-7ED4-48EB-9441-2F75037C524D}">
      <dgm:prSet phldrT="[Metin]"/>
      <dgm:spPr/>
      <dgm:t>
        <a:bodyPr/>
        <a:lstStyle/>
        <a:p>
          <a:r>
            <a:rPr lang="tr-TR" dirty="0">
              <a:latin typeface="Aptos" panose="020B0004020202020204" pitchFamily="34" charset="0"/>
            </a:rPr>
            <a:t>Faaliyetlerin</a:t>
          </a:r>
        </a:p>
      </dgm:t>
    </dgm:pt>
    <dgm:pt modelId="{9ADEC50D-E672-4063-B337-C9F4A6C24931}" type="parTrans" cxnId="{2EE808F5-D155-4DFA-A9CD-B4C58E951A5C}">
      <dgm:prSet/>
      <dgm:spPr/>
      <dgm:t>
        <a:bodyPr/>
        <a:lstStyle/>
        <a:p>
          <a:endParaRPr lang="tr-TR"/>
        </a:p>
      </dgm:t>
    </dgm:pt>
    <dgm:pt modelId="{1C5A26BE-E909-4677-954D-ABD4C117C0E1}" type="sibTrans" cxnId="{2EE808F5-D155-4DFA-A9CD-B4C58E951A5C}">
      <dgm:prSet/>
      <dgm:spPr/>
      <dgm:t>
        <a:bodyPr/>
        <a:lstStyle/>
        <a:p>
          <a:endParaRPr lang="tr-TR"/>
        </a:p>
      </dgm:t>
    </dgm:pt>
    <dgm:pt modelId="{3BDEE210-9BCA-4CE4-8DDC-77E13F51FF95}">
      <dgm:prSet phldrT="[Metin]"/>
      <dgm:spPr/>
      <dgm:t>
        <a:bodyPr/>
        <a:lstStyle/>
        <a:p>
          <a:r>
            <a:rPr lang="tr-TR" dirty="0">
              <a:latin typeface="Aptos" panose="020B0004020202020204" pitchFamily="34" charset="0"/>
            </a:rPr>
            <a:t>Etkili, Ekonomik ve Verimli Yürütülmesi</a:t>
          </a:r>
        </a:p>
      </dgm:t>
    </dgm:pt>
    <dgm:pt modelId="{11A35022-9B87-4973-B3CC-73A47FAD1318}" type="parTrans" cxnId="{A6E033E5-269D-4CCC-9845-F08430BF0D86}">
      <dgm:prSet/>
      <dgm:spPr/>
      <dgm:t>
        <a:bodyPr/>
        <a:lstStyle/>
        <a:p>
          <a:endParaRPr lang="tr-TR"/>
        </a:p>
      </dgm:t>
    </dgm:pt>
    <dgm:pt modelId="{62541FBB-0A28-4BE6-8F13-F86EF2CD7886}" type="sibTrans" cxnId="{A6E033E5-269D-4CCC-9845-F08430BF0D86}">
      <dgm:prSet/>
      <dgm:spPr/>
      <dgm:t>
        <a:bodyPr/>
        <a:lstStyle/>
        <a:p>
          <a:endParaRPr lang="tr-TR"/>
        </a:p>
      </dgm:t>
    </dgm:pt>
    <dgm:pt modelId="{2C5599F2-19ED-4329-92D2-AD456D4C903E}">
      <dgm:prSet phldrT="[Metin]"/>
      <dgm:spPr/>
      <dgm:t>
        <a:bodyPr/>
        <a:lstStyle/>
        <a:p>
          <a:r>
            <a:rPr lang="tr-TR" dirty="0">
              <a:latin typeface="Aptos" panose="020B0004020202020204" pitchFamily="34" charset="0"/>
            </a:rPr>
            <a:t>Varlık ve Kaynakların</a:t>
          </a:r>
        </a:p>
      </dgm:t>
    </dgm:pt>
    <dgm:pt modelId="{F0EB8478-2C15-49B0-8877-5D2CD728C4D4}" type="parTrans" cxnId="{F14DF20B-9F31-472E-BD1D-3C3BC3AA7101}">
      <dgm:prSet/>
      <dgm:spPr/>
      <dgm:t>
        <a:bodyPr/>
        <a:lstStyle/>
        <a:p>
          <a:endParaRPr lang="tr-TR"/>
        </a:p>
      </dgm:t>
    </dgm:pt>
    <dgm:pt modelId="{14067081-F367-4FA3-A111-FE2FE25C4EAB}" type="sibTrans" cxnId="{F14DF20B-9F31-472E-BD1D-3C3BC3AA7101}">
      <dgm:prSet/>
      <dgm:spPr/>
      <dgm:t>
        <a:bodyPr/>
        <a:lstStyle/>
        <a:p>
          <a:endParaRPr lang="tr-TR"/>
        </a:p>
      </dgm:t>
    </dgm:pt>
    <dgm:pt modelId="{C9696626-CB22-4F4F-A2B8-2FBA84FCE5BF}">
      <dgm:prSet phldrT="[Metin]"/>
      <dgm:spPr/>
      <dgm:t>
        <a:bodyPr/>
        <a:lstStyle/>
        <a:p>
          <a:r>
            <a:rPr lang="tr-TR" dirty="0">
              <a:latin typeface="Aptos" panose="020B0004020202020204" pitchFamily="34" charset="0"/>
            </a:rPr>
            <a:t>Korunması</a:t>
          </a:r>
        </a:p>
      </dgm:t>
    </dgm:pt>
    <dgm:pt modelId="{7CA86D54-49AC-4D63-A5ED-BB273AF218E0}" type="parTrans" cxnId="{CFF211F0-3AFA-4446-8428-ACF69630AA09}">
      <dgm:prSet/>
      <dgm:spPr/>
      <dgm:t>
        <a:bodyPr/>
        <a:lstStyle/>
        <a:p>
          <a:endParaRPr lang="tr-TR"/>
        </a:p>
      </dgm:t>
    </dgm:pt>
    <dgm:pt modelId="{D7C6BD1B-F71D-426B-91AC-ECF5BAF728C2}" type="sibTrans" cxnId="{CFF211F0-3AFA-4446-8428-ACF69630AA09}">
      <dgm:prSet/>
      <dgm:spPr/>
      <dgm:t>
        <a:bodyPr/>
        <a:lstStyle/>
        <a:p>
          <a:endParaRPr lang="tr-TR"/>
        </a:p>
      </dgm:t>
    </dgm:pt>
    <dgm:pt modelId="{6583976B-36B3-4E76-B82E-0BC0377E7FC8}">
      <dgm:prSet phldrT="[Metin]"/>
      <dgm:spPr/>
      <dgm:t>
        <a:bodyPr/>
        <a:lstStyle/>
        <a:p>
          <a:r>
            <a:rPr lang="tr-TR" dirty="0">
              <a:latin typeface="Aptos" panose="020B0004020202020204" pitchFamily="34" charset="0"/>
            </a:rPr>
            <a:t>Muhasebe Kayıtlarının</a:t>
          </a:r>
        </a:p>
      </dgm:t>
    </dgm:pt>
    <dgm:pt modelId="{AAD8D6EB-04A3-4FBC-BF1F-2D4B9984BB35}" type="parTrans" cxnId="{DA928781-97A5-4CB1-A8AD-F7808CC46B48}">
      <dgm:prSet/>
      <dgm:spPr/>
      <dgm:t>
        <a:bodyPr/>
        <a:lstStyle/>
        <a:p>
          <a:endParaRPr lang="tr-TR"/>
        </a:p>
      </dgm:t>
    </dgm:pt>
    <dgm:pt modelId="{E80134B9-6C6D-4F95-9F23-8CF9E82E1019}" type="sibTrans" cxnId="{DA928781-97A5-4CB1-A8AD-F7808CC46B48}">
      <dgm:prSet/>
      <dgm:spPr/>
      <dgm:t>
        <a:bodyPr/>
        <a:lstStyle/>
        <a:p>
          <a:endParaRPr lang="tr-TR"/>
        </a:p>
      </dgm:t>
    </dgm:pt>
    <dgm:pt modelId="{27B3479C-5003-4D19-A787-B42402DEB88F}">
      <dgm:prSet phldrT="[Metin]"/>
      <dgm:spPr/>
      <dgm:t>
        <a:bodyPr/>
        <a:lstStyle/>
        <a:p>
          <a:r>
            <a:rPr lang="tr-TR" dirty="0">
              <a:latin typeface="Aptos" panose="020B0004020202020204" pitchFamily="34" charset="0"/>
            </a:rPr>
            <a:t>Doğru ve Tam Tutulması</a:t>
          </a:r>
        </a:p>
      </dgm:t>
    </dgm:pt>
    <dgm:pt modelId="{8B1609CD-FE4A-4974-91DD-465B29AF21C7}" type="parTrans" cxnId="{8D2AD1AE-BCCC-474C-BE4D-7850E0C60356}">
      <dgm:prSet/>
      <dgm:spPr/>
      <dgm:t>
        <a:bodyPr/>
        <a:lstStyle/>
        <a:p>
          <a:endParaRPr lang="tr-TR"/>
        </a:p>
      </dgm:t>
    </dgm:pt>
    <dgm:pt modelId="{48ABC9AF-1510-4762-AC3B-6DFBE5FF803E}" type="sibTrans" cxnId="{8D2AD1AE-BCCC-474C-BE4D-7850E0C60356}">
      <dgm:prSet/>
      <dgm:spPr/>
      <dgm:t>
        <a:bodyPr/>
        <a:lstStyle/>
        <a:p>
          <a:endParaRPr lang="tr-TR"/>
        </a:p>
      </dgm:t>
    </dgm:pt>
    <dgm:pt modelId="{130C8828-2582-4C12-BB11-F506D5E24232}">
      <dgm:prSet phldrT="[Metin]"/>
      <dgm:spPr/>
      <dgm:t>
        <a:bodyPr/>
        <a:lstStyle/>
        <a:p>
          <a:r>
            <a:rPr lang="tr-TR" dirty="0">
              <a:latin typeface="Aptos" panose="020B0004020202020204" pitchFamily="34" charset="0"/>
            </a:rPr>
            <a:t>Malî Bilgi ve Yönetim Sisteminin</a:t>
          </a:r>
        </a:p>
      </dgm:t>
    </dgm:pt>
    <dgm:pt modelId="{3F8EC0B1-6C04-44A0-8634-B19F374B4615}" type="parTrans" cxnId="{30A2F7F1-D4D2-4B8A-B95C-FFF4728CBA7E}">
      <dgm:prSet/>
      <dgm:spPr/>
      <dgm:t>
        <a:bodyPr/>
        <a:lstStyle/>
        <a:p>
          <a:endParaRPr lang="tr-TR"/>
        </a:p>
      </dgm:t>
    </dgm:pt>
    <dgm:pt modelId="{5D9543F0-438F-4D96-B6EB-B6D7788A3D86}" type="sibTrans" cxnId="{30A2F7F1-D4D2-4B8A-B95C-FFF4728CBA7E}">
      <dgm:prSet/>
      <dgm:spPr/>
      <dgm:t>
        <a:bodyPr/>
        <a:lstStyle/>
        <a:p>
          <a:endParaRPr lang="tr-TR"/>
        </a:p>
      </dgm:t>
    </dgm:pt>
    <dgm:pt modelId="{D33BB859-A2B7-4551-8E8C-0B1E57387161}">
      <dgm:prSet phldrT="[Metin]"/>
      <dgm:spPr/>
      <dgm:t>
        <a:bodyPr/>
        <a:lstStyle/>
        <a:p>
          <a:r>
            <a:rPr lang="tr-TR" dirty="0">
              <a:latin typeface="Aptos" panose="020B0004020202020204" pitchFamily="34" charset="0"/>
            </a:rPr>
            <a:t>Zamanında ve Güvenilir Üretilmesi</a:t>
          </a:r>
        </a:p>
      </dgm:t>
    </dgm:pt>
    <dgm:pt modelId="{DF885218-DF63-47FE-A152-A93846C437D5}" type="parTrans" cxnId="{A842EE9B-0086-43CC-82D0-679E6CF44D59}">
      <dgm:prSet/>
      <dgm:spPr/>
      <dgm:t>
        <a:bodyPr/>
        <a:lstStyle/>
        <a:p>
          <a:endParaRPr lang="tr-TR"/>
        </a:p>
      </dgm:t>
    </dgm:pt>
    <dgm:pt modelId="{F61982B5-E26E-44C1-B665-E21A75FA5472}" type="sibTrans" cxnId="{A842EE9B-0086-43CC-82D0-679E6CF44D59}">
      <dgm:prSet/>
      <dgm:spPr/>
      <dgm:t>
        <a:bodyPr/>
        <a:lstStyle/>
        <a:p>
          <a:endParaRPr lang="tr-TR"/>
        </a:p>
      </dgm:t>
    </dgm:pt>
    <dgm:pt modelId="{7793A111-11C7-4602-AED4-0DD48D85B594}" type="pres">
      <dgm:prSet presAssocID="{B838FA02-EC64-4471-B11F-664BCB2D057C}" presName="Name0" presStyleCnt="0">
        <dgm:presLayoutVars>
          <dgm:dir/>
          <dgm:animLvl val="lvl"/>
          <dgm:resizeHandles val="exact"/>
        </dgm:presLayoutVars>
      </dgm:prSet>
      <dgm:spPr/>
    </dgm:pt>
    <dgm:pt modelId="{0741232A-EAE1-4987-BEFF-CB7CB93B90ED}" type="pres">
      <dgm:prSet presAssocID="{9C6184FF-7ED4-48EB-9441-2F75037C524D}" presName="vertFlow" presStyleCnt="0"/>
      <dgm:spPr/>
    </dgm:pt>
    <dgm:pt modelId="{EAB0EBAA-F431-4932-81F7-5FCC8D89F8B7}" type="pres">
      <dgm:prSet presAssocID="{9C6184FF-7ED4-48EB-9441-2F75037C524D}" presName="header" presStyleLbl="node1" presStyleIdx="0" presStyleCnt="4"/>
      <dgm:spPr/>
    </dgm:pt>
    <dgm:pt modelId="{A9A3B0E0-137F-4EEE-BC60-532C66CABE87}" type="pres">
      <dgm:prSet presAssocID="{11A35022-9B87-4973-B3CC-73A47FAD1318}" presName="parTrans" presStyleLbl="sibTrans2D1" presStyleIdx="0" presStyleCnt="4"/>
      <dgm:spPr/>
    </dgm:pt>
    <dgm:pt modelId="{120744EC-77D7-47EC-8D49-90F9EC57C1A8}" type="pres">
      <dgm:prSet presAssocID="{3BDEE210-9BCA-4CE4-8DDC-77E13F51FF95}" presName="child" presStyleLbl="alignAccFollowNode1" presStyleIdx="0" presStyleCnt="4">
        <dgm:presLayoutVars>
          <dgm:chMax val="0"/>
          <dgm:bulletEnabled val="1"/>
        </dgm:presLayoutVars>
      </dgm:prSet>
      <dgm:spPr/>
    </dgm:pt>
    <dgm:pt modelId="{741B8631-5CA8-4F0C-843E-18E91CFFE6C8}" type="pres">
      <dgm:prSet presAssocID="{9C6184FF-7ED4-48EB-9441-2F75037C524D}" presName="hSp" presStyleCnt="0"/>
      <dgm:spPr/>
    </dgm:pt>
    <dgm:pt modelId="{83957E87-1591-4608-8F0C-C9AA23697321}" type="pres">
      <dgm:prSet presAssocID="{2C5599F2-19ED-4329-92D2-AD456D4C903E}" presName="vertFlow" presStyleCnt="0"/>
      <dgm:spPr/>
    </dgm:pt>
    <dgm:pt modelId="{95011420-ECD0-4AE2-94E5-DB8D668DFE39}" type="pres">
      <dgm:prSet presAssocID="{2C5599F2-19ED-4329-92D2-AD456D4C903E}" presName="header" presStyleLbl="node1" presStyleIdx="1" presStyleCnt="4"/>
      <dgm:spPr/>
    </dgm:pt>
    <dgm:pt modelId="{0934CF57-FBB1-4542-8C0E-760FE02CE296}" type="pres">
      <dgm:prSet presAssocID="{7CA86D54-49AC-4D63-A5ED-BB273AF218E0}" presName="parTrans" presStyleLbl="sibTrans2D1" presStyleIdx="1" presStyleCnt="4"/>
      <dgm:spPr/>
    </dgm:pt>
    <dgm:pt modelId="{7D24A5F7-EAE8-408A-AD65-29F490B4FC89}" type="pres">
      <dgm:prSet presAssocID="{C9696626-CB22-4F4F-A2B8-2FBA84FCE5BF}" presName="child" presStyleLbl="alignAccFollowNode1" presStyleIdx="1" presStyleCnt="4">
        <dgm:presLayoutVars>
          <dgm:chMax val="0"/>
          <dgm:bulletEnabled val="1"/>
        </dgm:presLayoutVars>
      </dgm:prSet>
      <dgm:spPr/>
    </dgm:pt>
    <dgm:pt modelId="{4594F528-1630-41B5-B8B3-5698C8C6E99A}" type="pres">
      <dgm:prSet presAssocID="{2C5599F2-19ED-4329-92D2-AD456D4C903E}" presName="hSp" presStyleCnt="0"/>
      <dgm:spPr/>
    </dgm:pt>
    <dgm:pt modelId="{4EFA0A5C-E703-4F4D-B486-7574464C5D72}" type="pres">
      <dgm:prSet presAssocID="{6583976B-36B3-4E76-B82E-0BC0377E7FC8}" presName="vertFlow" presStyleCnt="0"/>
      <dgm:spPr/>
    </dgm:pt>
    <dgm:pt modelId="{BAC80A4B-2918-4ADB-ADA6-0B0C64BCA3FB}" type="pres">
      <dgm:prSet presAssocID="{6583976B-36B3-4E76-B82E-0BC0377E7FC8}" presName="header" presStyleLbl="node1" presStyleIdx="2" presStyleCnt="4"/>
      <dgm:spPr/>
    </dgm:pt>
    <dgm:pt modelId="{3D69F2C1-B93E-447B-89E5-B688D95F9F42}" type="pres">
      <dgm:prSet presAssocID="{8B1609CD-FE4A-4974-91DD-465B29AF21C7}" presName="parTrans" presStyleLbl="sibTrans2D1" presStyleIdx="2" presStyleCnt="4"/>
      <dgm:spPr/>
    </dgm:pt>
    <dgm:pt modelId="{F2D86F78-2431-4574-9C76-990DE33F5A5C}" type="pres">
      <dgm:prSet presAssocID="{27B3479C-5003-4D19-A787-B42402DEB88F}" presName="child" presStyleLbl="alignAccFollowNode1" presStyleIdx="2" presStyleCnt="4">
        <dgm:presLayoutVars>
          <dgm:chMax val="0"/>
          <dgm:bulletEnabled val="1"/>
        </dgm:presLayoutVars>
      </dgm:prSet>
      <dgm:spPr/>
    </dgm:pt>
    <dgm:pt modelId="{60E68CC4-4FAC-49A9-BC44-6AD66C13DFA9}" type="pres">
      <dgm:prSet presAssocID="{6583976B-36B3-4E76-B82E-0BC0377E7FC8}" presName="hSp" presStyleCnt="0"/>
      <dgm:spPr/>
    </dgm:pt>
    <dgm:pt modelId="{ABB29A3B-7BB6-496B-8F3B-0CE0AD9A8BD0}" type="pres">
      <dgm:prSet presAssocID="{130C8828-2582-4C12-BB11-F506D5E24232}" presName="vertFlow" presStyleCnt="0"/>
      <dgm:spPr/>
    </dgm:pt>
    <dgm:pt modelId="{1A7AD959-A1DD-4CB5-9986-E140C43071D6}" type="pres">
      <dgm:prSet presAssocID="{130C8828-2582-4C12-BB11-F506D5E24232}" presName="header" presStyleLbl="node1" presStyleIdx="3" presStyleCnt="4"/>
      <dgm:spPr/>
    </dgm:pt>
    <dgm:pt modelId="{40CA773C-8443-4419-B402-F00D091A5176}" type="pres">
      <dgm:prSet presAssocID="{DF885218-DF63-47FE-A152-A93846C437D5}" presName="parTrans" presStyleLbl="sibTrans2D1" presStyleIdx="3" presStyleCnt="4"/>
      <dgm:spPr/>
    </dgm:pt>
    <dgm:pt modelId="{93458D1C-3DF4-4E47-A001-2733177F0080}" type="pres">
      <dgm:prSet presAssocID="{D33BB859-A2B7-4551-8E8C-0B1E57387161}" presName="child" presStyleLbl="alignAccFollowNode1" presStyleIdx="3" presStyleCnt="4">
        <dgm:presLayoutVars>
          <dgm:chMax val="0"/>
          <dgm:bulletEnabled val="1"/>
        </dgm:presLayoutVars>
      </dgm:prSet>
      <dgm:spPr/>
    </dgm:pt>
  </dgm:ptLst>
  <dgm:cxnLst>
    <dgm:cxn modelId="{F14DF20B-9F31-472E-BD1D-3C3BC3AA7101}" srcId="{B838FA02-EC64-4471-B11F-664BCB2D057C}" destId="{2C5599F2-19ED-4329-92D2-AD456D4C903E}" srcOrd="1" destOrd="0" parTransId="{F0EB8478-2C15-49B0-8877-5D2CD728C4D4}" sibTransId="{14067081-F367-4FA3-A111-FE2FE25C4EAB}"/>
    <dgm:cxn modelId="{246A051B-AD7A-4C48-853C-F55B6C73CF72}" type="presOf" srcId="{7CA86D54-49AC-4D63-A5ED-BB273AF218E0}" destId="{0934CF57-FBB1-4542-8C0E-760FE02CE296}" srcOrd="0" destOrd="0" presId="urn:microsoft.com/office/officeart/2005/8/layout/lProcess1"/>
    <dgm:cxn modelId="{F0CE221B-9B31-485E-A05C-91E9F70D95B1}" type="presOf" srcId="{11A35022-9B87-4973-B3CC-73A47FAD1318}" destId="{A9A3B0E0-137F-4EEE-BC60-532C66CABE87}" srcOrd="0" destOrd="0" presId="urn:microsoft.com/office/officeart/2005/8/layout/lProcess1"/>
    <dgm:cxn modelId="{BB78A826-5200-4D4F-90B1-DFA119B2593F}" type="presOf" srcId="{3BDEE210-9BCA-4CE4-8DDC-77E13F51FF95}" destId="{120744EC-77D7-47EC-8D49-90F9EC57C1A8}" srcOrd="0" destOrd="0" presId="urn:microsoft.com/office/officeart/2005/8/layout/lProcess1"/>
    <dgm:cxn modelId="{BF32AE27-C5D8-4F10-9F52-A00B93AB40AA}" type="presOf" srcId="{DF885218-DF63-47FE-A152-A93846C437D5}" destId="{40CA773C-8443-4419-B402-F00D091A5176}" srcOrd="0" destOrd="0" presId="urn:microsoft.com/office/officeart/2005/8/layout/lProcess1"/>
    <dgm:cxn modelId="{D5DD3C35-6734-4209-9443-9B7C536ECFDF}" type="presOf" srcId="{27B3479C-5003-4D19-A787-B42402DEB88F}" destId="{F2D86F78-2431-4574-9C76-990DE33F5A5C}" srcOrd="0" destOrd="0" presId="urn:microsoft.com/office/officeart/2005/8/layout/lProcess1"/>
    <dgm:cxn modelId="{0936C869-40A0-45A7-B970-3AAF70CB09F1}" type="presOf" srcId="{130C8828-2582-4C12-BB11-F506D5E24232}" destId="{1A7AD959-A1DD-4CB5-9986-E140C43071D6}" srcOrd="0" destOrd="0" presId="urn:microsoft.com/office/officeart/2005/8/layout/lProcess1"/>
    <dgm:cxn modelId="{6B30656F-78E5-4B3E-BBA7-A777A797C7E2}" type="presOf" srcId="{8B1609CD-FE4A-4974-91DD-465B29AF21C7}" destId="{3D69F2C1-B93E-447B-89E5-B688D95F9F42}" srcOrd="0" destOrd="0" presId="urn:microsoft.com/office/officeart/2005/8/layout/lProcess1"/>
    <dgm:cxn modelId="{E8BEBE74-F8D8-4126-B8CC-902D979A339B}" type="presOf" srcId="{D33BB859-A2B7-4551-8E8C-0B1E57387161}" destId="{93458D1C-3DF4-4E47-A001-2733177F0080}" srcOrd="0" destOrd="0" presId="urn:microsoft.com/office/officeart/2005/8/layout/lProcess1"/>
    <dgm:cxn modelId="{20343F5A-311C-4C1D-B150-CEDFE92E7D75}" type="presOf" srcId="{B838FA02-EC64-4471-B11F-664BCB2D057C}" destId="{7793A111-11C7-4602-AED4-0DD48D85B594}" srcOrd="0" destOrd="0" presId="urn:microsoft.com/office/officeart/2005/8/layout/lProcess1"/>
    <dgm:cxn modelId="{F97A3680-16AF-4DDE-ABE4-EA85FB2F2C6A}" type="presOf" srcId="{9C6184FF-7ED4-48EB-9441-2F75037C524D}" destId="{EAB0EBAA-F431-4932-81F7-5FCC8D89F8B7}" srcOrd="0" destOrd="0" presId="urn:microsoft.com/office/officeart/2005/8/layout/lProcess1"/>
    <dgm:cxn modelId="{DA928781-97A5-4CB1-A8AD-F7808CC46B48}" srcId="{B838FA02-EC64-4471-B11F-664BCB2D057C}" destId="{6583976B-36B3-4E76-B82E-0BC0377E7FC8}" srcOrd="2" destOrd="0" parTransId="{AAD8D6EB-04A3-4FBC-BF1F-2D4B9984BB35}" sibTransId="{E80134B9-6C6D-4F95-9F23-8CF9E82E1019}"/>
    <dgm:cxn modelId="{7273C789-62FF-494F-891F-13870D63291C}" type="presOf" srcId="{6583976B-36B3-4E76-B82E-0BC0377E7FC8}" destId="{BAC80A4B-2918-4ADB-ADA6-0B0C64BCA3FB}" srcOrd="0" destOrd="0" presId="urn:microsoft.com/office/officeart/2005/8/layout/lProcess1"/>
    <dgm:cxn modelId="{A842EE9B-0086-43CC-82D0-679E6CF44D59}" srcId="{130C8828-2582-4C12-BB11-F506D5E24232}" destId="{D33BB859-A2B7-4551-8E8C-0B1E57387161}" srcOrd="0" destOrd="0" parTransId="{DF885218-DF63-47FE-A152-A93846C437D5}" sibTransId="{F61982B5-E26E-44C1-B665-E21A75FA5472}"/>
    <dgm:cxn modelId="{8D2AD1AE-BCCC-474C-BE4D-7850E0C60356}" srcId="{6583976B-36B3-4E76-B82E-0BC0377E7FC8}" destId="{27B3479C-5003-4D19-A787-B42402DEB88F}" srcOrd="0" destOrd="0" parTransId="{8B1609CD-FE4A-4974-91DD-465B29AF21C7}" sibTransId="{48ABC9AF-1510-4762-AC3B-6DFBE5FF803E}"/>
    <dgm:cxn modelId="{A6E033E5-269D-4CCC-9845-F08430BF0D86}" srcId="{9C6184FF-7ED4-48EB-9441-2F75037C524D}" destId="{3BDEE210-9BCA-4CE4-8DDC-77E13F51FF95}" srcOrd="0" destOrd="0" parTransId="{11A35022-9B87-4973-B3CC-73A47FAD1318}" sibTransId="{62541FBB-0A28-4BE6-8F13-F86EF2CD7886}"/>
    <dgm:cxn modelId="{F256EBED-AEB7-46D7-994C-632208080854}" type="presOf" srcId="{2C5599F2-19ED-4329-92D2-AD456D4C903E}" destId="{95011420-ECD0-4AE2-94E5-DB8D668DFE39}" srcOrd="0" destOrd="0" presId="urn:microsoft.com/office/officeart/2005/8/layout/lProcess1"/>
    <dgm:cxn modelId="{CFF211F0-3AFA-4446-8428-ACF69630AA09}" srcId="{2C5599F2-19ED-4329-92D2-AD456D4C903E}" destId="{C9696626-CB22-4F4F-A2B8-2FBA84FCE5BF}" srcOrd="0" destOrd="0" parTransId="{7CA86D54-49AC-4D63-A5ED-BB273AF218E0}" sibTransId="{D7C6BD1B-F71D-426B-91AC-ECF5BAF728C2}"/>
    <dgm:cxn modelId="{30A2F7F1-D4D2-4B8A-B95C-FFF4728CBA7E}" srcId="{B838FA02-EC64-4471-B11F-664BCB2D057C}" destId="{130C8828-2582-4C12-BB11-F506D5E24232}" srcOrd="3" destOrd="0" parTransId="{3F8EC0B1-6C04-44A0-8634-B19F374B4615}" sibTransId="{5D9543F0-438F-4D96-B6EB-B6D7788A3D86}"/>
    <dgm:cxn modelId="{2EE808F5-D155-4DFA-A9CD-B4C58E951A5C}" srcId="{B838FA02-EC64-4471-B11F-664BCB2D057C}" destId="{9C6184FF-7ED4-48EB-9441-2F75037C524D}" srcOrd="0" destOrd="0" parTransId="{9ADEC50D-E672-4063-B337-C9F4A6C24931}" sibTransId="{1C5A26BE-E909-4677-954D-ABD4C117C0E1}"/>
    <dgm:cxn modelId="{AA56CCFC-E60C-44C7-8CC1-89E1341875F2}" type="presOf" srcId="{C9696626-CB22-4F4F-A2B8-2FBA84FCE5BF}" destId="{7D24A5F7-EAE8-408A-AD65-29F490B4FC89}" srcOrd="0" destOrd="0" presId="urn:microsoft.com/office/officeart/2005/8/layout/lProcess1"/>
    <dgm:cxn modelId="{9C3C36B8-6B8D-4996-B636-D6098F815324}" type="presParOf" srcId="{7793A111-11C7-4602-AED4-0DD48D85B594}" destId="{0741232A-EAE1-4987-BEFF-CB7CB93B90ED}" srcOrd="0" destOrd="0" presId="urn:microsoft.com/office/officeart/2005/8/layout/lProcess1"/>
    <dgm:cxn modelId="{5E2EF47A-ED4A-4464-8DA1-3354935AA84E}" type="presParOf" srcId="{0741232A-EAE1-4987-BEFF-CB7CB93B90ED}" destId="{EAB0EBAA-F431-4932-81F7-5FCC8D89F8B7}" srcOrd="0" destOrd="0" presId="urn:microsoft.com/office/officeart/2005/8/layout/lProcess1"/>
    <dgm:cxn modelId="{FEE39839-5F10-4F4B-8D73-D867934D555B}" type="presParOf" srcId="{0741232A-EAE1-4987-BEFF-CB7CB93B90ED}" destId="{A9A3B0E0-137F-4EEE-BC60-532C66CABE87}" srcOrd="1" destOrd="0" presId="urn:microsoft.com/office/officeart/2005/8/layout/lProcess1"/>
    <dgm:cxn modelId="{419E1D41-58F4-41D1-AE44-E65BEAE0F49C}" type="presParOf" srcId="{0741232A-EAE1-4987-BEFF-CB7CB93B90ED}" destId="{120744EC-77D7-47EC-8D49-90F9EC57C1A8}" srcOrd="2" destOrd="0" presId="urn:microsoft.com/office/officeart/2005/8/layout/lProcess1"/>
    <dgm:cxn modelId="{83C6A451-5415-4481-84AF-56F2B69D43DF}" type="presParOf" srcId="{7793A111-11C7-4602-AED4-0DD48D85B594}" destId="{741B8631-5CA8-4F0C-843E-18E91CFFE6C8}" srcOrd="1" destOrd="0" presId="urn:microsoft.com/office/officeart/2005/8/layout/lProcess1"/>
    <dgm:cxn modelId="{B6580183-2F45-468C-AEF1-616FEFEECF22}" type="presParOf" srcId="{7793A111-11C7-4602-AED4-0DD48D85B594}" destId="{83957E87-1591-4608-8F0C-C9AA23697321}" srcOrd="2" destOrd="0" presId="urn:microsoft.com/office/officeart/2005/8/layout/lProcess1"/>
    <dgm:cxn modelId="{1A6DABCF-3938-4A80-AD72-D4029DDFBDEC}" type="presParOf" srcId="{83957E87-1591-4608-8F0C-C9AA23697321}" destId="{95011420-ECD0-4AE2-94E5-DB8D668DFE39}" srcOrd="0" destOrd="0" presId="urn:microsoft.com/office/officeart/2005/8/layout/lProcess1"/>
    <dgm:cxn modelId="{6EAE6CF8-71FE-4CD6-B783-89ACC64CBB17}" type="presParOf" srcId="{83957E87-1591-4608-8F0C-C9AA23697321}" destId="{0934CF57-FBB1-4542-8C0E-760FE02CE296}" srcOrd="1" destOrd="0" presId="urn:microsoft.com/office/officeart/2005/8/layout/lProcess1"/>
    <dgm:cxn modelId="{5A0B89F2-83BA-4909-91E4-6DE5C969C371}" type="presParOf" srcId="{83957E87-1591-4608-8F0C-C9AA23697321}" destId="{7D24A5F7-EAE8-408A-AD65-29F490B4FC89}" srcOrd="2" destOrd="0" presId="urn:microsoft.com/office/officeart/2005/8/layout/lProcess1"/>
    <dgm:cxn modelId="{50827E85-BD26-49F9-8636-5DC09D5EE5A7}" type="presParOf" srcId="{7793A111-11C7-4602-AED4-0DD48D85B594}" destId="{4594F528-1630-41B5-B8B3-5698C8C6E99A}" srcOrd="3" destOrd="0" presId="urn:microsoft.com/office/officeart/2005/8/layout/lProcess1"/>
    <dgm:cxn modelId="{641663F0-08AF-4255-9D34-01825D8509BA}" type="presParOf" srcId="{7793A111-11C7-4602-AED4-0DD48D85B594}" destId="{4EFA0A5C-E703-4F4D-B486-7574464C5D72}" srcOrd="4" destOrd="0" presId="urn:microsoft.com/office/officeart/2005/8/layout/lProcess1"/>
    <dgm:cxn modelId="{3DB1B025-FBC0-4D50-99AA-A5FD413BCC52}" type="presParOf" srcId="{4EFA0A5C-E703-4F4D-B486-7574464C5D72}" destId="{BAC80A4B-2918-4ADB-ADA6-0B0C64BCA3FB}" srcOrd="0" destOrd="0" presId="urn:microsoft.com/office/officeart/2005/8/layout/lProcess1"/>
    <dgm:cxn modelId="{0CAE72E4-C77A-4934-9C03-CB713A3CD0B3}" type="presParOf" srcId="{4EFA0A5C-E703-4F4D-B486-7574464C5D72}" destId="{3D69F2C1-B93E-447B-89E5-B688D95F9F42}" srcOrd="1" destOrd="0" presId="urn:microsoft.com/office/officeart/2005/8/layout/lProcess1"/>
    <dgm:cxn modelId="{865952B3-06C2-45F2-B41B-1FA5DF687AAF}" type="presParOf" srcId="{4EFA0A5C-E703-4F4D-B486-7574464C5D72}" destId="{F2D86F78-2431-4574-9C76-990DE33F5A5C}" srcOrd="2" destOrd="0" presId="urn:microsoft.com/office/officeart/2005/8/layout/lProcess1"/>
    <dgm:cxn modelId="{7380ACC5-9163-44E4-A567-4C593ACBF443}" type="presParOf" srcId="{7793A111-11C7-4602-AED4-0DD48D85B594}" destId="{60E68CC4-4FAC-49A9-BC44-6AD66C13DFA9}" srcOrd="5" destOrd="0" presId="urn:microsoft.com/office/officeart/2005/8/layout/lProcess1"/>
    <dgm:cxn modelId="{B80521DF-9A5D-4106-9C70-1FAD7DC5E8A9}" type="presParOf" srcId="{7793A111-11C7-4602-AED4-0DD48D85B594}" destId="{ABB29A3B-7BB6-496B-8F3B-0CE0AD9A8BD0}" srcOrd="6" destOrd="0" presId="urn:microsoft.com/office/officeart/2005/8/layout/lProcess1"/>
    <dgm:cxn modelId="{35CC6A9B-694A-4E3E-954C-C28EA44E7A06}" type="presParOf" srcId="{ABB29A3B-7BB6-496B-8F3B-0CE0AD9A8BD0}" destId="{1A7AD959-A1DD-4CB5-9986-E140C43071D6}" srcOrd="0" destOrd="0" presId="urn:microsoft.com/office/officeart/2005/8/layout/lProcess1"/>
    <dgm:cxn modelId="{063FC4F5-CC3B-4DF6-AA4B-07DE2608FD8A}" type="presParOf" srcId="{ABB29A3B-7BB6-496B-8F3B-0CE0AD9A8BD0}" destId="{40CA773C-8443-4419-B402-F00D091A5176}" srcOrd="1" destOrd="0" presId="urn:microsoft.com/office/officeart/2005/8/layout/lProcess1"/>
    <dgm:cxn modelId="{16665069-14B8-47C5-95D4-2D64C692BB38}" type="presParOf" srcId="{ABB29A3B-7BB6-496B-8F3B-0CE0AD9A8BD0}" destId="{93458D1C-3DF4-4E47-A001-2733177F0080}" srcOrd="2" destOrd="0" presId="urn:microsoft.com/office/officeart/2005/8/layout/l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4D80FD-C8F8-4A5F-B4A1-5F62DB9DBA9E}" type="doc">
      <dgm:prSet loTypeId="urn:microsoft.com/office/officeart/2005/8/layout/hProcess9" loCatId="process" qsTypeId="urn:microsoft.com/office/officeart/2005/8/quickstyle/simple1" qsCatId="simple" csTypeId="urn:microsoft.com/office/officeart/2005/8/colors/accent1_1" csCatId="accent1" phldr="1"/>
      <dgm:spPr/>
    </dgm:pt>
    <dgm:pt modelId="{EE6A4C6C-3D0A-4AEE-9AEB-B7591ECAC7D9}">
      <dgm:prSet phldrT="[Metin]"/>
      <dgm:spPr/>
      <dgm:t>
        <a:bodyPr/>
        <a:lstStyle/>
        <a:p>
          <a:r>
            <a:rPr lang="tr-TR" dirty="0">
              <a:latin typeface="Aptos" panose="020B0004020202020204" pitchFamily="34" charset="0"/>
            </a:rPr>
            <a:t>Organizasyon</a:t>
          </a:r>
        </a:p>
      </dgm:t>
    </dgm:pt>
    <dgm:pt modelId="{22064EB6-B689-4C92-A4AC-955408E478B8}" type="parTrans" cxnId="{75989D5B-63A0-498A-89A4-09610796A6B0}">
      <dgm:prSet/>
      <dgm:spPr/>
      <dgm:t>
        <a:bodyPr/>
        <a:lstStyle/>
        <a:p>
          <a:endParaRPr lang="tr-TR"/>
        </a:p>
      </dgm:t>
    </dgm:pt>
    <dgm:pt modelId="{1ABB3CCC-ECC7-431C-8CDE-8FFDE880EADA}" type="sibTrans" cxnId="{75989D5B-63A0-498A-89A4-09610796A6B0}">
      <dgm:prSet/>
      <dgm:spPr/>
      <dgm:t>
        <a:bodyPr/>
        <a:lstStyle/>
        <a:p>
          <a:endParaRPr lang="tr-TR"/>
        </a:p>
      </dgm:t>
    </dgm:pt>
    <dgm:pt modelId="{3BB3967A-97F4-4D5A-AFAB-581964BDB950}">
      <dgm:prSet phldrT="[Metin]"/>
      <dgm:spPr/>
      <dgm:t>
        <a:bodyPr/>
        <a:lstStyle/>
        <a:p>
          <a:r>
            <a:rPr lang="tr-TR" dirty="0">
              <a:latin typeface="Aptos" panose="020B0004020202020204" pitchFamily="34" charset="0"/>
            </a:rPr>
            <a:t>Yöntem</a:t>
          </a:r>
        </a:p>
      </dgm:t>
    </dgm:pt>
    <dgm:pt modelId="{F8D51E79-9087-44A0-8FDC-72F04FEF25FC}" type="parTrans" cxnId="{22D89AD1-4503-41A8-A0FD-CDA7EB852F0F}">
      <dgm:prSet/>
      <dgm:spPr/>
      <dgm:t>
        <a:bodyPr/>
        <a:lstStyle/>
        <a:p>
          <a:endParaRPr lang="tr-TR"/>
        </a:p>
      </dgm:t>
    </dgm:pt>
    <dgm:pt modelId="{82CC1E32-91A8-4F9A-B724-6BDBD3BB1674}" type="sibTrans" cxnId="{22D89AD1-4503-41A8-A0FD-CDA7EB852F0F}">
      <dgm:prSet/>
      <dgm:spPr/>
      <dgm:t>
        <a:bodyPr/>
        <a:lstStyle/>
        <a:p>
          <a:endParaRPr lang="tr-TR"/>
        </a:p>
      </dgm:t>
    </dgm:pt>
    <dgm:pt modelId="{C66E4260-16AB-431A-A7E4-5E79498D5DF0}">
      <dgm:prSet phldrT="[Metin]"/>
      <dgm:spPr/>
      <dgm:t>
        <a:bodyPr/>
        <a:lstStyle/>
        <a:p>
          <a:r>
            <a:rPr lang="tr-TR" dirty="0">
              <a:latin typeface="Aptos" panose="020B0004020202020204" pitchFamily="34" charset="0"/>
            </a:rPr>
            <a:t>Süreç</a:t>
          </a:r>
        </a:p>
      </dgm:t>
    </dgm:pt>
    <dgm:pt modelId="{BDFF7006-3A8B-47CE-AB2A-C651ED026D14}" type="parTrans" cxnId="{94FDF066-57CF-4F30-93B3-E6A160871F1E}">
      <dgm:prSet/>
      <dgm:spPr/>
      <dgm:t>
        <a:bodyPr/>
        <a:lstStyle/>
        <a:p>
          <a:endParaRPr lang="tr-TR"/>
        </a:p>
      </dgm:t>
    </dgm:pt>
    <dgm:pt modelId="{423340AD-33FF-440B-9B1E-E934163393F9}" type="sibTrans" cxnId="{94FDF066-57CF-4F30-93B3-E6A160871F1E}">
      <dgm:prSet/>
      <dgm:spPr/>
      <dgm:t>
        <a:bodyPr/>
        <a:lstStyle/>
        <a:p>
          <a:endParaRPr lang="tr-TR"/>
        </a:p>
      </dgm:t>
    </dgm:pt>
    <dgm:pt modelId="{CE1481FF-5FBE-4337-B5AD-59CCE9EC537E}">
      <dgm:prSet phldrT="[Metin]"/>
      <dgm:spPr/>
      <dgm:t>
        <a:bodyPr/>
        <a:lstStyle/>
        <a:p>
          <a:r>
            <a:rPr lang="tr-TR" dirty="0">
              <a:latin typeface="Aptos" panose="020B0004020202020204" pitchFamily="34" charset="0"/>
            </a:rPr>
            <a:t>İç Denetim</a:t>
          </a:r>
        </a:p>
      </dgm:t>
    </dgm:pt>
    <dgm:pt modelId="{FA8898BD-11CD-4998-9422-C37E0290C958}" type="parTrans" cxnId="{1748C2F6-5BD4-4148-A6A0-58CA21287B38}">
      <dgm:prSet/>
      <dgm:spPr/>
      <dgm:t>
        <a:bodyPr/>
        <a:lstStyle/>
        <a:p>
          <a:endParaRPr lang="tr-TR"/>
        </a:p>
      </dgm:t>
    </dgm:pt>
    <dgm:pt modelId="{EC643527-37FF-453C-8BC0-7F09F7BCDA5A}" type="sibTrans" cxnId="{1748C2F6-5BD4-4148-A6A0-58CA21287B38}">
      <dgm:prSet/>
      <dgm:spPr/>
      <dgm:t>
        <a:bodyPr/>
        <a:lstStyle/>
        <a:p>
          <a:endParaRPr lang="tr-TR"/>
        </a:p>
      </dgm:t>
    </dgm:pt>
    <dgm:pt modelId="{5CFFFDF6-4B1B-46C4-B89E-4D0D0C0B46A0}" type="pres">
      <dgm:prSet presAssocID="{364D80FD-C8F8-4A5F-B4A1-5F62DB9DBA9E}" presName="CompostProcess" presStyleCnt="0">
        <dgm:presLayoutVars>
          <dgm:dir/>
          <dgm:resizeHandles val="exact"/>
        </dgm:presLayoutVars>
      </dgm:prSet>
      <dgm:spPr/>
    </dgm:pt>
    <dgm:pt modelId="{CA14EA79-E00F-49B6-9FC0-47FD80643266}" type="pres">
      <dgm:prSet presAssocID="{364D80FD-C8F8-4A5F-B4A1-5F62DB9DBA9E}" presName="arrow" presStyleLbl="bgShp" presStyleIdx="0" presStyleCnt="1">
        <dgm:style>
          <a:lnRef idx="1">
            <a:schemeClr val="accent5"/>
          </a:lnRef>
          <a:fillRef idx="2">
            <a:schemeClr val="accent5"/>
          </a:fillRef>
          <a:effectRef idx="1">
            <a:schemeClr val="accent5"/>
          </a:effectRef>
          <a:fontRef idx="minor">
            <a:schemeClr val="dk1"/>
          </a:fontRef>
        </dgm:style>
      </dgm:prSet>
      <dgm:spPr/>
    </dgm:pt>
    <dgm:pt modelId="{85373627-4912-4145-A531-36907CD826DC}" type="pres">
      <dgm:prSet presAssocID="{364D80FD-C8F8-4A5F-B4A1-5F62DB9DBA9E}" presName="linearProcess" presStyleCnt="0"/>
      <dgm:spPr/>
    </dgm:pt>
    <dgm:pt modelId="{F0BEA09C-0919-40B6-9EB0-D35B421F7A6F}" type="pres">
      <dgm:prSet presAssocID="{EE6A4C6C-3D0A-4AEE-9AEB-B7591ECAC7D9}" presName="textNode" presStyleLbl="node1" presStyleIdx="0" presStyleCnt="4">
        <dgm:presLayoutVars>
          <dgm:bulletEnabled val="1"/>
        </dgm:presLayoutVars>
      </dgm:prSet>
      <dgm:spPr/>
    </dgm:pt>
    <dgm:pt modelId="{0E4F6B42-ED23-48F3-8427-02FAA9156E83}" type="pres">
      <dgm:prSet presAssocID="{1ABB3CCC-ECC7-431C-8CDE-8FFDE880EADA}" presName="sibTrans" presStyleCnt="0"/>
      <dgm:spPr/>
    </dgm:pt>
    <dgm:pt modelId="{B5EB87AB-722F-467E-843F-9EC131DBEDB6}" type="pres">
      <dgm:prSet presAssocID="{3BB3967A-97F4-4D5A-AFAB-581964BDB950}" presName="textNode" presStyleLbl="node1" presStyleIdx="1" presStyleCnt="4">
        <dgm:presLayoutVars>
          <dgm:bulletEnabled val="1"/>
        </dgm:presLayoutVars>
      </dgm:prSet>
      <dgm:spPr/>
    </dgm:pt>
    <dgm:pt modelId="{02267392-0D00-4989-A18C-A84D6E6F0677}" type="pres">
      <dgm:prSet presAssocID="{82CC1E32-91A8-4F9A-B724-6BDBD3BB1674}" presName="sibTrans" presStyleCnt="0"/>
      <dgm:spPr/>
    </dgm:pt>
    <dgm:pt modelId="{0443B016-91A9-4656-A184-0169AC23B961}" type="pres">
      <dgm:prSet presAssocID="{C66E4260-16AB-431A-A7E4-5E79498D5DF0}" presName="textNode" presStyleLbl="node1" presStyleIdx="2" presStyleCnt="4">
        <dgm:presLayoutVars>
          <dgm:bulletEnabled val="1"/>
        </dgm:presLayoutVars>
      </dgm:prSet>
      <dgm:spPr/>
    </dgm:pt>
    <dgm:pt modelId="{40A5D6BE-4884-4358-8640-D7C38BF39C17}" type="pres">
      <dgm:prSet presAssocID="{423340AD-33FF-440B-9B1E-E934163393F9}" presName="sibTrans" presStyleCnt="0"/>
      <dgm:spPr/>
    </dgm:pt>
    <dgm:pt modelId="{197E326E-9388-4C39-9073-97F24B326846}" type="pres">
      <dgm:prSet presAssocID="{CE1481FF-5FBE-4337-B5AD-59CCE9EC537E}" presName="textNode" presStyleLbl="node1" presStyleIdx="3" presStyleCnt="4">
        <dgm:presLayoutVars>
          <dgm:bulletEnabled val="1"/>
        </dgm:presLayoutVars>
      </dgm:prSet>
      <dgm:spPr/>
    </dgm:pt>
  </dgm:ptLst>
  <dgm:cxnLst>
    <dgm:cxn modelId="{2124291D-2190-4082-8A60-385D7A31DBDC}" type="presOf" srcId="{364D80FD-C8F8-4A5F-B4A1-5F62DB9DBA9E}" destId="{5CFFFDF6-4B1B-46C4-B89E-4D0D0C0B46A0}" srcOrd="0" destOrd="0" presId="urn:microsoft.com/office/officeart/2005/8/layout/hProcess9"/>
    <dgm:cxn modelId="{75989D5B-63A0-498A-89A4-09610796A6B0}" srcId="{364D80FD-C8F8-4A5F-B4A1-5F62DB9DBA9E}" destId="{EE6A4C6C-3D0A-4AEE-9AEB-B7591ECAC7D9}" srcOrd="0" destOrd="0" parTransId="{22064EB6-B689-4C92-A4AC-955408E478B8}" sibTransId="{1ABB3CCC-ECC7-431C-8CDE-8FFDE880EADA}"/>
    <dgm:cxn modelId="{94FDF066-57CF-4F30-93B3-E6A160871F1E}" srcId="{364D80FD-C8F8-4A5F-B4A1-5F62DB9DBA9E}" destId="{C66E4260-16AB-431A-A7E4-5E79498D5DF0}" srcOrd="2" destOrd="0" parTransId="{BDFF7006-3A8B-47CE-AB2A-C651ED026D14}" sibTransId="{423340AD-33FF-440B-9B1E-E934163393F9}"/>
    <dgm:cxn modelId="{DC04F068-CEF5-43BF-9B7D-06631A74272B}" type="presOf" srcId="{CE1481FF-5FBE-4337-B5AD-59CCE9EC537E}" destId="{197E326E-9388-4C39-9073-97F24B326846}" srcOrd="0" destOrd="0" presId="urn:microsoft.com/office/officeart/2005/8/layout/hProcess9"/>
    <dgm:cxn modelId="{5ED1E792-F388-47C9-91F6-8A51848F96AB}" type="presOf" srcId="{EE6A4C6C-3D0A-4AEE-9AEB-B7591ECAC7D9}" destId="{F0BEA09C-0919-40B6-9EB0-D35B421F7A6F}" srcOrd="0" destOrd="0" presId="urn:microsoft.com/office/officeart/2005/8/layout/hProcess9"/>
    <dgm:cxn modelId="{22D89AD1-4503-41A8-A0FD-CDA7EB852F0F}" srcId="{364D80FD-C8F8-4A5F-B4A1-5F62DB9DBA9E}" destId="{3BB3967A-97F4-4D5A-AFAB-581964BDB950}" srcOrd="1" destOrd="0" parTransId="{F8D51E79-9087-44A0-8FDC-72F04FEF25FC}" sibTransId="{82CC1E32-91A8-4F9A-B724-6BDBD3BB1674}"/>
    <dgm:cxn modelId="{3B9D82DB-D786-4B61-BE11-CEBAE0AB9B3F}" type="presOf" srcId="{C66E4260-16AB-431A-A7E4-5E79498D5DF0}" destId="{0443B016-91A9-4656-A184-0169AC23B961}" srcOrd="0" destOrd="0" presId="urn:microsoft.com/office/officeart/2005/8/layout/hProcess9"/>
    <dgm:cxn modelId="{97A869F0-13A5-46BD-9828-ACBF1F7E4ED1}" type="presOf" srcId="{3BB3967A-97F4-4D5A-AFAB-581964BDB950}" destId="{B5EB87AB-722F-467E-843F-9EC131DBEDB6}" srcOrd="0" destOrd="0" presId="urn:microsoft.com/office/officeart/2005/8/layout/hProcess9"/>
    <dgm:cxn modelId="{1748C2F6-5BD4-4148-A6A0-58CA21287B38}" srcId="{364D80FD-C8F8-4A5F-B4A1-5F62DB9DBA9E}" destId="{CE1481FF-5FBE-4337-B5AD-59CCE9EC537E}" srcOrd="3" destOrd="0" parTransId="{FA8898BD-11CD-4998-9422-C37E0290C958}" sibTransId="{EC643527-37FF-453C-8BC0-7F09F7BCDA5A}"/>
    <dgm:cxn modelId="{B67B891D-B014-4E13-96A8-DC000F0F27E6}" type="presParOf" srcId="{5CFFFDF6-4B1B-46C4-B89E-4D0D0C0B46A0}" destId="{CA14EA79-E00F-49B6-9FC0-47FD80643266}" srcOrd="0" destOrd="0" presId="urn:microsoft.com/office/officeart/2005/8/layout/hProcess9"/>
    <dgm:cxn modelId="{09E70305-3488-40BF-AECA-7A92E8266FE9}" type="presParOf" srcId="{5CFFFDF6-4B1B-46C4-B89E-4D0D0C0B46A0}" destId="{85373627-4912-4145-A531-36907CD826DC}" srcOrd="1" destOrd="0" presId="urn:microsoft.com/office/officeart/2005/8/layout/hProcess9"/>
    <dgm:cxn modelId="{8D047C5C-12C0-46C0-844D-C2F87A1BD54A}" type="presParOf" srcId="{85373627-4912-4145-A531-36907CD826DC}" destId="{F0BEA09C-0919-40B6-9EB0-D35B421F7A6F}" srcOrd="0" destOrd="0" presId="urn:microsoft.com/office/officeart/2005/8/layout/hProcess9"/>
    <dgm:cxn modelId="{5F2C0E1B-5A18-4D65-AB63-E432BB287BEE}" type="presParOf" srcId="{85373627-4912-4145-A531-36907CD826DC}" destId="{0E4F6B42-ED23-48F3-8427-02FAA9156E83}" srcOrd="1" destOrd="0" presId="urn:microsoft.com/office/officeart/2005/8/layout/hProcess9"/>
    <dgm:cxn modelId="{5E9E466C-E00D-4BA8-87D2-6E6AF869A1D5}" type="presParOf" srcId="{85373627-4912-4145-A531-36907CD826DC}" destId="{B5EB87AB-722F-467E-843F-9EC131DBEDB6}" srcOrd="2" destOrd="0" presId="urn:microsoft.com/office/officeart/2005/8/layout/hProcess9"/>
    <dgm:cxn modelId="{A5EE8FB5-DB17-49CE-98B8-C70C85258882}" type="presParOf" srcId="{85373627-4912-4145-A531-36907CD826DC}" destId="{02267392-0D00-4989-A18C-A84D6E6F0677}" srcOrd="3" destOrd="0" presId="urn:microsoft.com/office/officeart/2005/8/layout/hProcess9"/>
    <dgm:cxn modelId="{67899FB6-416D-4EDE-AF3D-99E609CB45CF}" type="presParOf" srcId="{85373627-4912-4145-A531-36907CD826DC}" destId="{0443B016-91A9-4656-A184-0169AC23B961}" srcOrd="4" destOrd="0" presId="urn:microsoft.com/office/officeart/2005/8/layout/hProcess9"/>
    <dgm:cxn modelId="{38FC01EE-AC71-46DC-A29F-8B7F55C6A9E0}" type="presParOf" srcId="{85373627-4912-4145-A531-36907CD826DC}" destId="{40A5D6BE-4884-4358-8640-D7C38BF39C17}" srcOrd="5" destOrd="0" presId="urn:microsoft.com/office/officeart/2005/8/layout/hProcess9"/>
    <dgm:cxn modelId="{98E3F428-233E-4B99-BEE1-4FCBCE71D714}" type="presParOf" srcId="{85373627-4912-4145-A531-36907CD826DC}" destId="{197E326E-9388-4C39-9073-97F24B326846}" srcOrd="6"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F735A8-9F1C-406E-A74B-841A44CA7735}"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tr-TR"/>
        </a:p>
      </dgm:t>
    </dgm:pt>
    <dgm:pt modelId="{3D85F425-745E-40ED-BEA8-E88AD6B592A0}">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b="0" dirty="0">
              <a:effectLst>
                <a:outerShdw blurRad="38100" dist="38100" dir="2700000" algn="tl">
                  <a:srgbClr val="000000">
                    <a:alpha val="43137"/>
                  </a:srgbClr>
                </a:outerShdw>
              </a:effectLst>
              <a:latin typeface="Aptos" panose="020B0004020202020204" pitchFamily="34" charset="0"/>
            </a:rPr>
            <a:t>Kontrol Ortamı Standartları</a:t>
          </a:r>
        </a:p>
      </dgm:t>
    </dgm:pt>
    <dgm:pt modelId="{B5B3D4ED-BEA8-40E5-BACB-21736EC159E2}" type="parTrans" cxnId="{1CAF6C74-A213-412C-8559-7B7ECAB86255}">
      <dgm:prSet/>
      <dgm:spPr/>
      <dgm:t>
        <a:bodyPr/>
        <a:lstStyle/>
        <a:p>
          <a:endParaRPr lang="tr-TR"/>
        </a:p>
      </dgm:t>
    </dgm:pt>
    <dgm:pt modelId="{84C81FC1-6E22-496B-A9CC-83C2D06744F6}" type="sibTrans" cxnId="{1CAF6C74-A213-412C-8559-7B7ECAB86255}">
      <dgm:prSet/>
      <dgm:spPr/>
      <dgm:t>
        <a:bodyPr/>
        <a:lstStyle/>
        <a:p>
          <a:endParaRPr lang="tr-TR"/>
        </a:p>
      </dgm:t>
    </dgm:pt>
    <dgm:pt modelId="{6810BD60-8898-4C6E-97F7-EA45D1D0C9AB}">
      <dgm:prSet phldrT="[Metin]"/>
      <dgm:spPr/>
      <dgm:t>
        <a:bodyPr/>
        <a:lstStyle/>
        <a:p>
          <a:r>
            <a:rPr lang="tr-TR" b="1" dirty="0">
              <a:latin typeface="Aptos" panose="020B0004020202020204" pitchFamily="34" charset="0"/>
            </a:rPr>
            <a:t>Etik Değerler ve Dürüstlük</a:t>
          </a:r>
        </a:p>
      </dgm:t>
    </dgm:pt>
    <dgm:pt modelId="{B0C65353-D647-43DF-AD4C-DE5C62DC1FE1}" type="parTrans" cxnId="{54A40EAB-B6B7-43C4-8BA0-B3FB39672F96}">
      <dgm:prSet/>
      <dgm:spPr/>
      <dgm:t>
        <a:bodyPr/>
        <a:lstStyle/>
        <a:p>
          <a:endParaRPr lang="tr-TR"/>
        </a:p>
      </dgm:t>
    </dgm:pt>
    <dgm:pt modelId="{B460ED26-A4B2-4B28-9A2B-6982ED9C9730}" type="sibTrans" cxnId="{54A40EAB-B6B7-43C4-8BA0-B3FB39672F96}">
      <dgm:prSet/>
      <dgm:spPr/>
      <dgm:t>
        <a:bodyPr/>
        <a:lstStyle/>
        <a:p>
          <a:endParaRPr lang="tr-TR"/>
        </a:p>
      </dgm:t>
    </dgm:pt>
    <dgm:pt modelId="{E58B4924-03B0-4504-82C8-73354EAD014F}">
      <dgm:prSet phldrT="[Metin]"/>
      <dgm:spPr/>
      <dgm:t>
        <a:bodyPr/>
        <a:lstStyle/>
        <a:p>
          <a:r>
            <a:rPr lang="tr-TR" b="1" dirty="0">
              <a:latin typeface="Aptos" panose="020B0004020202020204" pitchFamily="34" charset="0"/>
            </a:rPr>
            <a:t>Misyon, Organizasyon Yapısı ve Görevler</a:t>
          </a:r>
        </a:p>
      </dgm:t>
    </dgm:pt>
    <dgm:pt modelId="{16822E1E-8178-43F6-862A-91A6C932E1CB}" type="parTrans" cxnId="{FD01A59A-0603-464D-86A7-943E9A288DFB}">
      <dgm:prSet/>
      <dgm:spPr/>
      <dgm:t>
        <a:bodyPr/>
        <a:lstStyle/>
        <a:p>
          <a:endParaRPr lang="tr-TR"/>
        </a:p>
      </dgm:t>
    </dgm:pt>
    <dgm:pt modelId="{5608C66E-C055-4714-A941-A29266A68CD6}" type="sibTrans" cxnId="{FD01A59A-0603-464D-86A7-943E9A288DFB}">
      <dgm:prSet/>
      <dgm:spPr/>
      <dgm:t>
        <a:bodyPr/>
        <a:lstStyle/>
        <a:p>
          <a:endParaRPr lang="tr-TR"/>
        </a:p>
      </dgm:t>
    </dgm:pt>
    <dgm:pt modelId="{7AD22D28-FA7F-45BD-AAB2-5A065F1D990C}">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Risk Değerlendirme Standartları</a:t>
          </a:r>
        </a:p>
      </dgm:t>
    </dgm:pt>
    <dgm:pt modelId="{3A805844-86C8-477C-AB21-ADF8E82F79E8}" type="parTrans" cxnId="{C5DEB3EC-41B7-4861-B759-EF608A7EB48D}">
      <dgm:prSet/>
      <dgm:spPr/>
      <dgm:t>
        <a:bodyPr/>
        <a:lstStyle/>
        <a:p>
          <a:endParaRPr lang="tr-TR"/>
        </a:p>
      </dgm:t>
    </dgm:pt>
    <dgm:pt modelId="{2A9276F7-3465-430B-9FE3-A5F5BC708794}" type="sibTrans" cxnId="{C5DEB3EC-41B7-4861-B759-EF608A7EB48D}">
      <dgm:prSet/>
      <dgm:spPr/>
      <dgm:t>
        <a:bodyPr/>
        <a:lstStyle/>
        <a:p>
          <a:endParaRPr lang="tr-TR"/>
        </a:p>
      </dgm:t>
    </dgm:pt>
    <dgm:pt modelId="{18867776-DE6B-48F7-993A-0AF9167CE6EF}">
      <dgm:prSet phldrT="[Metin]"/>
      <dgm:spPr/>
      <dgm:t>
        <a:bodyPr/>
        <a:lstStyle/>
        <a:p>
          <a:r>
            <a:rPr lang="tr-TR" b="1" dirty="0">
              <a:latin typeface="Aptos" panose="020B0004020202020204" pitchFamily="34" charset="0"/>
            </a:rPr>
            <a:t>Planlama ve Programlama</a:t>
          </a:r>
        </a:p>
      </dgm:t>
    </dgm:pt>
    <dgm:pt modelId="{9944FB63-7736-4DAD-B985-909094625D0E}" type="parTrans" cxnId="{E078213C-0E66-4F88-AA7D-E6E5239FA108}">
      <dgm:prSet/>
      <dgm:spPr/>
      <dgm:t>
        <a:bodyPr/>
        <a:lstStyle/>
        <a:p>
          <a:endParaRPr lang="tr-TR"/>
        </a:p>
      </dgm:t>
    </dgm:pt>
    <dgm:pt modelId="{97EBDFB2-3DD3-4862-89B8-5109F7F50713}" type="sibTrans" cxnId="{E078213C-0E66-4F88-AA7D-E6E5239FA108}">
      <dgm:prSet/>
      <dgm:spPr/>
      <dgm:t>
        <a:bodyPr/>
        <a:lstStyle/>
        <a:p>
          <a:endParaRPr lang="tr-TR"/>
        </a:p>
      </dgm:t>
    </dgm:pt>
    <dgm:pt modelId="{C6330B51-93CA-4870-AB08-B8392084687D}">
      <dgm:prSet phldrT="[Metin]"/>
      <dgm:spPr/>
      <dgm:t>
        <a:bodyPr/>
        <a:lstStyle/>
        <a:p>
          <a:r>
            <a:rPr lang="tr-TR" b="1" dirty="0">
              <a:latin typeface="Aptos" panose="020B0004020202020204" pitchFamily="34" charset="0"/>
            </a:rPr>
            <a:t>Risklerin Belirlenmesi ve Değerlendirilmesi</a:t>
          </a:r>
        </a:p>
      </dgm:t>
    </dgm:pt>
    <dgm:pt modelId="{56ABBB17-8785-4B31-BF48-4B3631630033}" type="parTrans" cxnId="{A8CDD82E-9968-4072-8219-C29E805F44C2}">
      <dgm:prSet/>
      <dgm:spPr/>
      <dgm:t>
        <a:bodyPr/>
        <a:lstStyle/>
        <a:p>
          <a:endParaRPr lang="tr-TR"/>
        </a:p>
      </dgm:t>
    </dgm:pt>
    <dgm:pt modelId="{73F2D8B3-03FC-4C8A-93DB-7D3FDB343CFB}" type="sibTrans" cxnId="{A8CDD82E-9968-4072-8219-C29E805F44C2}">
      <dgm:prSet/>
      <dgm:spPr/>
      <dgm:t>
        <a:bodyPr/>
        <a:lstStyle/>
        <a:p>
          <a:endParaRPr lang="tr-TR"/>
        </a:p>
      </dgm:t>
    </dgm:pt>
    <dgm:pt modelId="{F6CE0EA3-8148-42FC-BA03-2C8EAEEFEF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Kontrol Faaliyeti Standartları</a:t>
          </a:r>
        </a:p>
      </dgm:t>
    </dgm:pt>
    <dgm:pt modelId="{705BF419-81A5-45DD-B698-4B1802002E37}" type="parTrans" cxnId="{3A5C909C-CC27-4D88-BFE2-B8A389A9FE09}">
      <dgm:prSet/>
      <dgm:spPr/>
      <dgm:t>
        <a:bodyPr/>
        <a:lstStyle/>
        <a:p>
          <a:endParaRPr lang="tr-TR"/>
        </a:p>
      </dgm:t>
    </dgm:pt>
    <dgm:pt modelId="{87444CEA-09F6-454D-93BD-6EED2CEFC408}" type="sibTrans" cxnId="{3A5C909C-CC27-4D88-BFE2-B8A389A9FE09}">
      <dgm:prSet/>
      <dgm:spPr/>
      <dgm:t>
        <a:bodyPr/>
        <a:lstStyle/>
        <a:p>
          <a:endParaRPr lang="tr-TR"/>
        </a:p>
      </dgm:t>
    </dgm:pt>
    <dgm:pt modelId="{86687A02-E0BF-4A6F-89F8-7165E0D04178}">
      <dgm:prSet phldrT="[Metin]"/>
      <dgm:spPr/>
      <dgm:t>
        <a:bodyPr/>
        <a:lstStyle/>
        <a:p>
          <a:r>
            <a:rPr lang="tr-TR" b="1" dirty="0">
              <a:latin typeface="Aptos" panose="020B0004020202020204" pitchFamily="34" charset="0"/>
            </a:rPr>
            <a:t>Kontrol Stratejileri ve Yöntemleri</a:t>
          </a:r>
        </a:p>
      </dgm:t>
    </dgm:pt>
    <dgm:pt modelId="{A32F4B22-8C3C-4697-9335-A99ECD0074AB}" type="parTrans" cxnId="{B8987BB2-3E03-4B42-8202-BD147EA5C2AE}">
      <dgm:prSet/>
      <dgm:spPr/>
      <dgm:t>
        <a:bodyPr/>
        <a:lstStyle/>
        <a:p>
          <a:endParaRPr lang="tr-TR"/>
        </a:p>
      </dgm:t>
    </dgm:pt>
    <dgm:pt modelId="{E84910E8-3F9B-40AE-BCCE-46100A9069D5}" type="sibTrans" cxnId="{B8987BB2-3E03-4B42-8202-BD147EA5C2AE}">
      <dgm:prSet/>
      <dgm:spPr/>
      <dgm:t>
        <a:bodyPr/>
        <a:lstStyle/>
        <a:p>
          <a:endParaRPr lang="tr-TR"/>
        </a:p>
      </dgm:t>
    </dgm:pt>
    <dgm:pt modelId="{9240CDA1-01BB-46B4-BF72-86CD517E0E9C}">
      <dgm:prSet phldrT="[Metin]"/>
      <dgm:spPr/>
      <dgm:t>
        <a:bodyPr/>
        <a:lstStyle/>
        <a:p>
          <a:r>
            <a:rPr lang="tr-TR" b="1" dirty="0">
              <a:latin typeface="Aptos" panose="020B0004020202020204" pitchFamily="34" charset="0"/>
            </a:rPr>
            <a:t>Prosedürlerin Belirlenmesi ve Belgelendirilmesi</a:t>
          </a:r>
        </a:p>
      </dgm:t>
    </dgm:pt>
    <dgm:pt modelId="{685CFC58-D70D-4877-8FAA-55AB9AFEBC58}" type="parTrans" cxnId="{99161F6A-F5FA-462F-8760-27E46B6168B4}">
      <dgm:prSet/>
      <dgm:spPr/>
      <dgm:t>
        <a:bodyPr/>
        <a:lstStyle/>
        <a:p>
          <a:endParaRPr lang="tr-TR"/>
        </a:p>
      </dgm:t>
    </dgm:pt>
    <dgm:pt modelId="{4B54FCA5-B8E0-4055-8116-AE9B22161F80}" type="sibTrans" cxnId="{99161F6A-F5FA-462F-8760-27E46B6168B4}">
      <dgm:prSet/>
      <dgm:spPr/>
      <dgm:t>
        <a:bodyPr/>
        <a:lstStyle/>
        <a:p>
          <a:endParaRPr lang="tr-TR"/>
        </a:p>
      </dgm:t>
    </dgm:pt>
    <dgm:pt modelId="{69A0ADE0-A14C-4C5D-892C-DDAFCBAEFBCD}">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Bilgi ve İletişim Standartları</a:t>
          </a:r>
        </a:p>
      </dgm:t>
    </dgm:pt>
    <dgm:pt modelId="{E2D11149-F3B5-409D-AAF2-55D721A11BC0}" type="parTrans" cxnId="{C04E22AA-AAB4-448B-AD02-CA7654D50AA3}">
      <dgm:prSet/>
      <dgm:spPr/>
      <dgm:t>
        <a:bodyPr/>
        <a:lstStyle/>
        <a:p>
          <a:endParaRPr lang="tr-TR"/>
        </a:p>
      </dgm:t>
    </dgm:pt>
    <dgm:pt modelId="{CC2B2579-E1EF-4788-8E19-A799B8E601E5}" type="sibTrans" cxnId="{C04E22AA-AAB4-448B-AD02-CA7654D50AA3}">
      <dgm:prSet/>
      <dgm:spPr/>
      <dgm:t>
        <a:bodyPr/>
        <a:lstStyle/>
        <a:p>
          <a:endParaRPr lang="tr-TR"/>
        </a:p>
      </dgm:t>
    </dgm:pt>
    <dgm:pt modelId="{23C7D33A-C67A-4898-8F17-F49DB02B5CF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İzleme Standartları</a:t>
          </a:r>
        </a:p>
      </dgm:t>
    </dgm:pt>
    <dgm:pt modelId="{C2523040-B7D7-46F9-B7B8-C8883ECBAD9E}" type="parTrans" cxnId="{DA1C8350-6D52-4BDB-9F10-B4348354753C}">
      <dgm:prSet/>
      <dgm:spPr/>
      <dgm:t>
        <a:bodyPr/>
        <a:lstStyle/>
        <a:p>
          <a:endParaRPr lang="tr-TR"/>
        </a:p>
      </dgm:t>
    </dgm:pt>
    <dgm:pt modelId="{80B7B63A-6F3F-4409-995C-D180C7DD7F1B}" type="sibTrans" cxnId="{DA1C8350-6D52-4BDB-9F10-B4348354753C}">
      <dgm:prSet/>
      <dgm:spPr/>
      <dgm:t>
        <a:bodyPr/>
        <a:lstStyle/>
        <a:p>
          <a:endParaRPr lang="tr-TR"/>
        </a:p>
      </dgm:t>
    </dgm:pt>
    <dgm:pt modelId="{BDA37C36-9534-4500-8296-834CBC708028}">
      <dgm:prSet phldrT="[Metin]"/>
      <dgm:spPr/>
      <dgm:t>
        <a:bodyPr/>
        <a:lstStyle/>
        <a:p>
          <a:r>
            <a:rPr lang="tr-TR" b="1" dirty="0">
              <a:latin typeface="Aptos" panose="020B0004020202020204" pitchFamily="34" charset="0"/>
            </a:rPr>
            <a:t>Personelin Yeterliliği ve Performansı</a:t>
          </a:r>
        </a:p>
      </dgm:t>
    </dgm:pt>
    <dgm:pt modelId="{28A3EE6B-BFF9-4B8C-849D-0791C0994CB0}" type="parTrans" cxnId="{2E44A548-278E-407A-831B-A268224BE13C}">
      <dgm:prSet/>
      <dgm:spPr/>
      <dgm:t>
        <a:bodyPr/>
        <a:lstStyle/>
        <a:p>
          <a:endParaRPr lang="tr-TR"/>
        </a:p>
      </dgm:t>
    </dgm:pt>
    <dgm:pt modelId="{7C9CA5BC-0353-426B-A1DD-8E01FADC15A8}" type="sibTrans" cxnId="{2E44A548-278E-407A-831B-A268224BE13C}">
      <dgm:prSet/>
      <dgm:spPr/>
      <dgm:t>
        <a:bodyPr/>
        <a:lstStyle/>
        <a:p>
          <a:endParaRPr lang="tr-TR"/>
        </a:p>
      </dgm:t>
    </dgm:pt>
    <dgm:pt modelId="{C5B7D361-FC6D-4C0B-B48B-47CDF8B9A140}">
      <dgm:prSet phldrT="[Metin]"/>
      <dgm:spPr/>
      <dgm:t>
        <a:bodyPr/>
        <a:lstStyle/>
        <a:p>
          <a:r>
            <a:rPr lang="tr-TR" b="1" dirty="0">
              <a:latin typeface="Aptos" panose="020B0004020202020204" pitchFamily="34" charset="0"/>
            </a:rPr>
            <a:t>Yetki Devri</a:t>
          </a:r>
        </a:p>
      </dgm:t>
    </dgm:pt>
    <dgm:pt modelId="{0D82980C-61A0-4A37-AD0B-CCA152590B08}" type="parTrans" cxnId="{115E9D47-2DA1-4F16-9BE9-F95EE3BE296B}">
      <dgm:prSet/>
      <dgm:spPr/>
      <dgm:t>
        <a:bodyPr/>
        <a:lstStyle/>
        <a:p>
          <a:endParaRPr lang="tr-TR"/>
        </a:p>
      </dgm:t>
    </dgm:pt>
    <dgm:pt modelId="{380DB41B-80DD-4711-AB97-8D1B196652D0}" type="sibTrans" cxnId="{115E9D47-2DA1-4F16-9BE9-F95EE3BE296B}">
      <dgm:prSet/>
      <dgm:spPr/>
      <dgm:t>
        <a:bodyPr/>
        <a:lstStyle/>
        <a:p>
          <a:endParaRPr lang="tr-TR"/>
        </a:p>
      </dgm:t>
    </dgm:pt>
    <dgm:pt modelId="{898D2037-A4D9-48F8-B82E-4484BD0F66A7}">
      <dgm:prSet phldrT="[Metin]"/>
      <dgm:spPr/>
      <dgm:t>
        <a:bodyPr/>
        <a:lstStyle/>
        <a:p>
          <a:r>
            <a:rPr lang="tr-TR" b="1" dirty="0">
              <a:latin typeface="Aptos" panose="020B0004020202020204" pitchFamily="34" charset="0"/>
            </a:rPr>
            <a:t>Görevler Ayrılığı</a:t>
          </a:r>
        </a:p>
      </dgm:t>
    </dgm:pt>
    <dgm:pt modelId="{2D389F7D-380C-4082-897D-370DF0415E77}" type="parTrans" cxnId="{D3207D1C-E3E7-49FF-A833-606DFE071C24}">
      <dgm:prSet/>
      <dgm:spPr/>
      <dgm:t>
        <a:bodyPr/>
        <a:lstStyle/>
        <a:p>
          <a:endParaRPr lang="tr-TR"/>
        </a:p>
      </dgm:t>
    </dgm:pt>
    <dgm:pt modelId="{D5C86680-2155-4C56-8857-EB9AFAB2A686}" type="sibTrans" cxnId="{D3207D1C-E3E7-49FF-A833-606DFE071C24}">
      <dgm:prSet/>
      <dgm:spPr/>
      <dgm:t>
        <a:bodyPr/>
        <a:lstStyle/>
        <a:p>
          <a:endParaRPr lang="tr-TR"/>
        </a:p>
      </dgm:t>
    </dgm:pt>
    <dgm:pt modelId="{2EA15228-8FDF-4730-9FD5-29F2509771FE}">
      <dgm:prSet phldrT="[Metin]"/>
      <dgm:spPr/>
      <dgm:t>
        <a:bodyPr/>
        <a:lstStyle/>
        <a:p>
          <a:r>
            <a:rPr lang="tr-TR" b="1" dirty="0">
              <a:latin typeface="Aptos" panose="020B0004020202020204" pitchFamily="34" charset="0"/>
            </a:rPr>
            <a:t>Hiyerarşik Kontroller</a:t>
          </a:r>
        </a:p>
      </dgm:t>
    </dgm:pt>
    <dgm:pt modelId="{B3196C02-8E42-4C03-AD80-A321EB22A7F8}" type="parTrans" cxnId="{AC450954-C63E-4D69-9405-4F04577695B5}">
      <dgm:prSet/>
      <dgm:spPr/>
      <dgm:t>
        <a:bodyPr/>
        <a:lstStyle/>
        <a:p>
          <a:endParaRPr lang="tr-TR"/>
        </a:p>
      </dgm:t>
    </dgm:pt>
    <dgm:pt modelId="{E64F7A87-89F9-4DBB-885E-3DFE615E012B}" type="sibTrans" cxnId="{AC450954-C63E-4D69-9405-4F04577695B5}">
      <dgm:prSet/>
      <dgm:spPr/>
      <dgm:t>
        <a:bodyPr/>
        <a:lstStyle/>
        <a:p>
          <a:endParaRPr lang="tr-TR"/>
        </a:p>
      </dgm:t>
    </dgm:pt>
    <dgm:pt modelId="{F5944FEE-CFB2-4F46-8714-2100BE07E8E7}">
      <dgm:prSet phldrT="[Metin]"/>
      <dgm:spPr/>
      <dgm:t>
        <a:bodyPr/>
        <a:lstStyle/>
        <a:p>
          <a:r>
            <a:rPr lang="tr-TR" b="1" dirty="0">
              <a:latin typeface="Aptos" panose="020B0004020202020204" pitchFamily="34" charset="0"/>
            </a:rPr>
            <a:t>Faaliyetlerin Sürekliliği</a:t>
          </a:r>
        </a:p>
      </dgm:t>
    </dgm:pt>
    <dgm:pt modelId="{56B8F041-A337-4FEC-B8DC-21A9E3F51676}" type="parTrans" cxnId="{B6421DE8-9A88-4FCA-9321-6F0D993E0872}">
      <dgm:prSet/>
      <dgm:spPr/>
      <dgm:t>
        <a:bodyPr/>
        <a:lstStyle/>
        <a:p>
          <a:endParaRPr lang="tr-TR"/>
        </a:p>
      </dgm:t>
    </dgm:pt>
    <dgm:pt modelId="{CB835A74-0AC1-4A6D-8D1D-408BEDD33538}" type="sibTrans" cxnId="{B6421DE8-9A88-4FCA-9321-6F0D993E0872}">
      <dgm:prSet/>
      <dgm:spPr/>
      <dgm:t>
        <a:bodyPr/>
        <a:lstStyle/>
        <a:p>
          <a:endParaRPr lang="tr-TR"/>
        </a:p>
      </dgm:t>
    </dgm:pt>
    <dgm:pt modelId="{9A51D863-2B5B-453D-9E47-B1B18DF82D15}">
      <dgm:prSet phldrT="[Metin]"/>
      <dgm:spPr/>
      <dgm:t>
        <a:bodyPr/>
        <a:lstStyle/>
        <a:p>
          <a:r>
            <a:rPr lang="tr-TR" b="1" dirty="0">
              <a:latin typeface="Aptos" panose="020B0004020202020204" pitchFamily="34" charset="0"/>
            </a:rPr>
            <a:t>Bilgi Sistemleri Kontrolleri</a:t>
          </a:r>
        </a:p>
      </dgm:t>
    </dgm:pt>
    <dgm:pt modelId="{D080971B-491F-4649-BB86-F97FBE1856E2}" type="parTrans" cxnId="{05D27428-1B6A-4DAF-A008-A918C74442C8}">
      <dgm:prSet/>
      <dgm:spPr/>
      <dgm:t>
        <a:bodyPr/>
        <a:lstStyle/>
        <a:p>
          <a:endParaRPr lang="tr-TR"/>
        </a:p>
      </dgm:t>
    </dgm:pt>
    <dgm:pt modelId="{1887D65B-9AE9-4F81-8E20-92C260A1D9DE}" type="sibTrans" cxnId="{05D27428-1B6A-4DAF-A008-A918C74442C8}">
      <dgm:prSet/>
      <dgm:spPr/>
      <dgm:t>
        <a:bodyPr/>
        <a:lstStyle/>
        <a:p>
          <a:endParaRPr lang="tr-TR"/>
        </a:p>
      </dgm:t>
    </dgm:pt>
    <dgm:pt modelId="{FCACE906-DFD7-4ADF-9335-26C31DC6E88B}">
      <dgm:prSet phldrT="[Metin]"/>
      <dgm:spPr/>
      <dgm:t>
        <a:bodyPr/>
        <a:lstStyle/>
        <a:p>
          <a:r>
            <a:rPr lang="tr-TR" b="1" dirty="0">
              <a:latin typeface="Aptos" panose="020B0004020202020204" pitchFamily="34" charset="0"/>
            </a:rPr>
            <a:t>Bilgi ve İletişim</a:t>
          </a:r>
        </a:p>
      </dgm:t>
    </dgm:pt>
    <dgm:pt modelId="{39AC9FCB-F5DE-4AF8-BFE8-1B5EDF029141}" type="parTrans" cxnId="{5F498E20-4BB8-4ABC-A9AF-D61D9307F4A1}">
      <dgm:prSet/>
      <dgm:spPr/>
      <dgm:t>
        <a:bodyPr/>
        <a:lstStyle/>
        <a:p>
          <a:endParaRPr lang="tr-TR"/>
        </a:p>
      </dgm:t>
    </dgm:pt>
    <dgm:pt modelId="{E63DE97E-55BB-4C23-B944-8BF8049CEF10}" type="sibTrans" cxnId="{5F498E20-4BB8-4ABC-A9AF-D61D9307F4A1}">
      <dgm:prSet/>
      <dgm:spPr/>
      <dgm:t>
        <a:bodyPr/>
        <a:lstStyle/>
        <a:p>
          <a:endParaRPr lang="tr-TR"/>
        </a:p>
      </dgm:t>
    </dgm:pt>
    <dgm:pt modelId="{F57CBE5A-7ABB-4C8D-9D0E-0DFE266D5609}">
      <dgm:prSet phldrT="[Metin]"/>
      <dgm:spPr/>
      <dgm:t>
        <a:bodyPr/>
        <a:lstStyle/>
        <a:p>
          <a:r>
            <a:rPr lang="tr-TR" b="1" dirty="0">
              <a:latin typeface="Aptos" panose="020B0004020202020204" pitchFamily="34" charset="0"/>
            </a:rPr>
            <a:t>Raporlama</a:t>
          </a:r>
        </a:p>
      </dgm:t>
    </dgm:pt>
    <dgm:pt modelId="{F0A4B375-8062-4307-A6A7-E8AD3387CA48}" type="parTrans" cxnId="{01BB3A65-76EF-4F84-A7EC-C647A32DB6D1}">
      <dgm:prSet/>
      <dgm:spPr/>
      <dgm:t>
        <a:bodyPr/>
        <a:lstStyle/>
        <a:p>
          <a:endParaRPr lang="tr-TR"/>
        </a:p>
      </dgm:t>
    </dgm:pt>
    <dgm:pt modelId="{24DB8442-FBA6-4ED0-A98F-A0A0ADA0871E}" type="sibTrans" cxnId="{01BB3A65-76EF-4F84-A7EC-C647A32DB6D1}">
      <dgm:prSet/>
      <dgm:spPr/>
      <dgm:t>
        <a:bodyPr/>
        <a:lstStyle/>
        <a:p>
          <a:endParaRPr lang="tr-TR"/>
        </a:p>
      </dgm:t>
    </dgm:pt>
    <dgm:pt modelId="{EE00D447-98E2-40BD-900F-AD2F5A286540}">
      <dgm:prSet phldrT="[Metin]"/>
      <dgm:spPr/>
      <dgm:t>
        <a:bodyPr/>
        <a:lstStyle/>
        <a:p>
          <a:r>
            <a:rPr lang="tr-TR" b="1" dirty="0">
              <a:latin typeface="Aptos" panose="020B0004020202020204" pitchFamily="34" charset="0"/>
            </a:rPr>
            <a:t>Kayıt ve Dosyalama Sistemi</a:t>
          </a:r>
        </a:p>
      </dgm:t>
    </dgm:pt>
    <dgm:pt modelId="{61D32857-52A0-4AD3-8298-C7B21800A937}" type="parTrans" cxnId="{031E3936-E677-4D61-8F2C-728F481BAD4B}">
      <dgm:prSet/>
      <dgm:spPr/>
      <dgm:t>
        <a:bodyPr/>
        <a:lstStyle/>
        <a:p>
          <a:endParaRPr lang="tr-TR"/>
        </a:p>
      </dgm:t>
    </dgm:pt>
    <dgm:pt modelId="{048C8C32-5F0C-4431-86B8-B725E069DC1D}" type="sibTrans" cxnId="{031E3936-E677-4D61-8F2C-728F481BAD4B}">
      <dgm:prSet/>
      <dgm:spPr/>
      <dgm:t>
        <a:bodyPr/>
        <a:lstStyle/>
        <a:p>
          <a:endParaRPr lang="tr-TR"/>
        </a:p>
      </dgm:t>
    </dgm:pt>
    <dgm:pt modelId="{4164972D-D0C7-4029-AC58-C7F3F9E312B8}">
      <dgm:prSet phldrT="[Metin]"/>
      <dgm:spPr/>
      <dgm:t>
        <a:bodyPr/>
        <a:lstStyle/>
        <a:p>
          <a:r>
            <a:rPr lang="tr-TR" b="1" dirty="0">
              <a:latin typeface="Aptos" panose="020B0004020202020204" pitchFamily="34" charset="0"/>
            </a:rPr>
            <a:t>Hata, Usulsüzlük ve Yolsuzlukların Bildirilmesi</a:t>
          </a:r>
        </a:p>
      </dgm:t>
    </dgm:pt>
    <dgm:pt modelId="{7511CE09-32DD-43C1-8F91-C80A9250F90B}" type="parTrans" cxnId="{7DBD600A-8340-4981-AEC7-19E1CFA408CD}">
      <dgm:prSet/>
      <dgm:spPr/>
      <dgm:t>
        <a:bodyPr/>
        <a:lstStyle/>
        <a:p>
          <a:endParaRPr lang="tr-TR"/>
        </a:p>
      </dgm:t>
    </dgm:pt>
    <dgm:pt modelId="{13CF55E0-FF53-4368-9373-27F0AE4BCBED}" type="sibTrans" cxnId="{7DBD600A-8340-4981-AEC7-19E1CFA408CD}">
      <dgm:prSet/>
      <dgm:spPr/>
      <dgm:t>
        <a:bodyPr/>
        <a:lstStyle/>
        <a:p>
          <a:endParaRPr lang="tr-TR"/>
        </a:p>
      </dgm:t>
    </dgm:pt>
    <dgm:pt modelId="{CD850782-D15B-4701-9764-F51B1BFB6DC7}">
      <dgm:prSet phldrT="[Metin]"/>
      <dgm:spPr/>
      <dgm:t>
        <a:bodyPr/>
        <a:lstStyle/>
        <a:p>
          <a:r>
            <a:rPr lang="tr-TR" b="1" dirty="0">
              <a:latin typeface="Aptos" panose="020B0004020202020204" pitchFamily="34" charset="0"/>
            </a:rPr>
            <a:t>İç Kontrolün Değerlendirilmesi</a:t>
          </a:r>
        </a:p>
      </dgm:t>
    </dgm:pt>
    <dgm:pt modelId="{19C992CF-0E4D-4866-B682-AA60CD8013C3}" type="parTrans" cxnId="{190346EE-A6E2-41BA-9470-B8ED11F44C3A}">
      <dgm:prSet/>
      <dgm:spPr/>
      <dgm:t>
        <a:bodyPr/>
        <a:lstStyle/>
        <a:p>
          <a:endParaRPr lang="tr-TR"/>
        </a:p>
      </dgm:t>
    </dgm:pt>
    <dgm:pt modelId="{0C18B6D8-0E65-4835-984D-C1F0CD585816}" type="sibTrans" cxnId="{190346EE-A6E2-41BA-9470-B8ED11F44C3A}">
      <dgm:prSet/>
      <dgm:spPr/>
      <dgm:t>
        <a:bodyPr/>
        <a:lstStyle/>
        <a:p>
          <a:endParaRPr lang="tr-TR"/>
        </a:p>
      </dgm:t>
    </dgm:pt>
    <dgm:pt modelId="{4A3080E9-15E6-42A1-8477-8746FB44B810}">
      <dgm:prSet phldrT="[Metin]"/>
      <dgm:spPr/>
      <dgm:t>
        <a:bodyPr/>
        <a:lstStyle/>
        <a:p>
          <a:r>
            <a:rPr lang="tr-TR" b="1" dirty="0">
              <a:latin typeface="Aptos" panose="020B0004020202020204" pitchFamily="34" charset="0"/>
            </a:rPr>
            <a:t>İç Denetim</a:t>
          </a:r>
        </a:p>
      </dgm:t>
    </dgm:pt>
    <dgm:pt modelId="{2EF30A60-9CE6-4A78-B566-59EA3BA2F477}" type="parTrans" cxnId="{FCF42F15-6234-49D0-A2D1-8052BEC7E0CC}">
      <dgm:prSet/>
      <dgm:spPr/>
      <dgm:t>
        <a:bodyPr/>
        <a:lstStyle/>
        <a:p>
          <a:endParaRPr lang="tr-TR"/>
        </a:p>
      </dgm:t>
    </dgm:pt>
    <dgm:pt modelId="{CA8E9E9D-4330-4B47-8BC6-9C9C2FBC0E65}" type="sibTrans" cxnId="{FCF42F15-6234-49D0-A2D1-8052BEC7E0CC}">
      <dgm:prSet/>
      <dgm:spPr/>
      <dgm:t>
        <a:bodyPr/>
        <a:lstStyle/>
        <a:p>
          <a:endParaRPr lang="tr-TR"/>
        </a:p>
      </dgm:t>
    </dgm:pt>
    <dgm:pt modelId="{FFF1D0C6-9ADA-4B9A-818B-3845543F45E8}" type="pres">
      <dgm:prSet presAssocID="{0EF735A8-9F1C-406E-A74B-841A44CA7735}" presName="theList" presStyleCnt="0">
        <dgm:presLayoutVars>
          <dgm:dir/>
          <dgm:animLvl val="lvl"/>
          <dgm:resizeHandles val="exact"/>
        </dgm:presLayoutVars>
      </dgm:prSet>
      <dgm:spPr/>
    </dgm:pt>
    <dgm:pt modelId="{D6E1859A-A075-44B4-88E4-7717E1BC0217}" type="pres">
      <dgm:prSet presAssocID="{3D85F425-745E-40ED-BEA8-E88AD6B592A0}" presName="compNode" presStyleCnt="0"/>
      <dgm:spPr/>
    </dgm:pt>
    <dgm:pt modelId="{53C55FBC-C4C6-417F-AED2-BD3DA161EF91}" type="pres">
      <dgm:prSet presAssocID="{3D85F425-745E-40ED-BEA8-E88AD6B592A0}" presName="aNode" presStyleLbl="bgShp" presStyleIdx="0" presStyleCnt="5"/>
      <dgm:spPr/>
    </dgm:pt>
    <dgm:pt modelId="{46EABC3E-EBB2-45EC-B062-37470E0825E8}" type="pres">
      <dgm:prSet presAssocID="{3D85F425-745E-40ED-BEA8-E88AD6B592A0}" presName="textNode" presStyleLbl="bgShp" presStyleIdx="0" presStyleCnt="5"/>
      <dgm:spPr/>
    </dgm:pt>
    <dgm:pt modelId="{34184BAB-AC3B-4B20-9059-C10B5C80F51B}" type="pres">
      <dgm:prSet presAssocID="{3D85F425-745E-40ED-BEA8-E88AD6B592A0}" presName="compChildNode" presStyleCnt="0"/>
      <dgm:spPr/>
    </dgm:pt>
    <dgm:pt modelId="{BA6C19FF-A7FE-4E2F-A9BA-7280250C1660}" type="pres">
      <dgm:prSet presAssocID="{3D85F425-745E-40ED-BEA8-E88AD6B592A0}" presName="theInnerList" presStyleCnt="0"/>
      <dgm:spPr/>
    </dgm:pt>
    <dgm:pt modelId="{F5890B84-3C61-425F-A6EC-712D30963A5B}" type="pres">
      <dgm:prSet presAssocID="{6810BD60-8898-4C6E-97F7-EA45D1D0C9AB}" presName="childNode" presStyleLbl="node1" presStyleIdx="0" presStyleCnt="18">
        <dgm:presLayoutVars>
          <dgm:bulletEnabled val="1"/>
        </dgm:presLayoutVars>
      </dgm:prSet>
      <dgm:spPr/>
    </dgm:pt>
    <dgm:pt modelId="{D3F40AA7-B873-4B8F-9855-354CC9F65F12}" type="pres">
      <dgm:prSet presAssocID="{6810BD60-8898-4C6E-97F7-EA45D1D0C9AB}" presName="aSpace2" presStyleCnt="0"/>
      <dgm:spPr/>
    </dgm:pt>
    <dgm:pt modelId="{1B714914-CF0B-4501-A905-2819618B6E7D}" type="pres">
      <dgm:prSet presAssocID="{E58B4924-03B0-4504-82C8-73354EAD014F}" presName="childNode" presStyleLbl="node1" presStyleIdx="1" presStyleCnt="18">
        <dgm:presLayoutVars>
          <dgm:bulletEnabled val="1"/>
        </dgm:presLayoutVars>
      </dgm:prSet>
      <dgm:spPr/>
    </dgm:pt>
    <dgm:pt modelId="{4B9ECE0D-BBF2-4604-8C65-95CEC6D2F348}" type="pres">
      <dgm:prSet presAssocID="{E58B4924-03B0-4504-82C8-73354EAD014F}" presName="aSpace2" presStyleCnt="0"/>
      <dgm:spPr/>
    </dgm:pt>
    <dgm:pt modelId="{6A449FC3-B21D-4704-A702-676EA2A1B06C}" type="pres">
      <dgm:prSet presAssocID="{BDA37C36-9534-4500-8296-834CBC708028}" presName="childNode" presStyleLbl="node1" presStyleIdx="2" presStyleCnt="18">
        <dgm:presLayoutVars>
          <dgm:bulletEnabled val="1"/>
        </dgm:presLayoutVars>
      </dgm:prSet>
      <dgm:spPr/>
    </dgm:pt>
    <dgm:pt modelId="{7A199F64-7A87-4447-90B2-A5C92FBA019B}" type="pres">
      <dgm:prSet presAssocID="{BDA37C36-9534-4500-8296-834CBC708028}" presName="aSpace2" presStyleCnt="0"/>
      <dgm:spPr/>
    </dgm:pt>
    <dgm:pt modelId="{EB039C4B-99DA-4679-8411-E0FAE1AC04C2}" type="pres">
      <dgm:prSet presAssocID="{C5B7D361-FC6D-4C0B-B48B-47CDF8B9A140}" presName="childNode" presStyleLbl="node1" presStyleIdx="3" presStyleCnt="18">
        <dgm:presLayoutVars>
          <dgm:bulletEnabled val="1"/>
        </dgm:presLayoutVars>
      </dgm:prSet>
      <dgm:spPr/>
    </dgm:pt>
    <dgm:pt modelId="{F2441174-D6FD-4E2D-878C-0ACDE9ECC9D3}" type="pres">
      <dgm:prSet presAssocID="{3D85F425-745E-40ED-BEA8-E88AD6B592A0}" presName="aSpace" presStyleCnt="0"/>
      <dgm:spPr/>
    </dgm:pt>
    <dgm:pt modelId="{C19CD5C5-A605-4074-9E6F-87A635B4E412}" type="pres">
      <dgm:prSet presAssocID="{7AD22D28-FA7F-45BD-AAB2-5A065F1D990C}" presName="compNode" presStyleCnt="0"/>
      <dgm:spPr/>
    </dgm:pt>
    <dgm:pt modelId="{08A93A63-C4B4-4F72-AE3C-BA7A3155ACC7}" type="pres">
      <dgm:prSet presAssocID="{7AD22D28-FA7F-45BD-AAB2-5A065F1D990C}" presName="aNode" presStyleLbl="bgShp" presStyleIdx="1" presStyleCnt="5"/>
      <dgm:spPr/>
    </dgm:pt>
    <dgm:pt modelId="{B1561E3D-8C65-4170-9B6C-EBDCB7135159}" type="pres">
      <dgm:prSet presAssocID="{7AD22D28-FA7F-45BD-AAB2-5A065F1D990C}" presName="textNode" presStyleLbl="bgShp" presStyleIdx="1" presStyleCnt="5"/>
      <dgm:spPr/>
    </dgm:pt>
    <dgm:pt modelId="{79A371B4-755B-4D0D-8675-7492460F7EDE}" type="pres">
      <dgm:prSet presAssocID="{7AD22D28-FA7F-45BD-AAB2-5A065F1D990C}" presName="compChildNode" presStyleCnt="0"/>
      <dgm:spPr/>
    </dgm:pt>
    <dgm:pt modelId="{27A1F794-5CC3-4E13-A81F-B423191DD5B1}" type="pres">
      <dgm:prSet presAssocID="{7AD22D28-FA7F-45BD-AAB2-5A065F1D990C}" presName="theInnerList" presStyleCnt="0"/>
      <dgm:spPr/>
    </dgm:pt>
    <dgm:pt modelId="{BDE3F6D0-7632-42EC-9C28-65035D588A07}" type="pres">
      <dgm:prSet presAssocID="{18867776-DE6B-48F7-993A-0AF9167CE6EF}" presName="childNode" presStyleLbl="node1" presStyleIdx="4" presStyleCnt="18">
        <dgm:presLayoutVars>
          <dgm:bulletEnabled val="1"/>
        </dgm:presLayoutVars>
      </dgm:prSet>
      <dgm:spPr/>
    </dgm:pt>
    <dgm:pt modelId="{56B0DB89-A4C9-4918-B8C5-E26E8859EB8A}" type="pres">
      <dgm:prSet presAssocID="{18867776-DE6B-48F7-993A-0AF9167CE6EF}" presName="aSpace2" presStyleCnt="0"/>
      <dgm:spPr/>
    </dgm:pt>
    <dgm:pt modelId="{0F46F66E-A05E-4739-8096-97B1C5B60AE7}" type="pres">
      <dgm:prSet presAssocID="{C6330B51-93CA-4870-AB08-B8392084687D}" presName="childNode" presStyleLbl="node1" presStyleIdx="5" presStyleCnt="18">
        <dgm:presLayoutVars>
          <dgm:bulletEnabled val="1"/>
        </dgm:presLayoutVars>
      </dgm:prSet>
      <dgm:spPr/>
    </dgm:pt>
    <dgm:pt modelId="{32C87603-54C0-4BA0-B541-29DBC4D77C9B}" type="pres">
      <dgm:prSet presAssocID="{7AD22D28-FA7F-45BD-AAB2-5A065F1D990C}" presName="aSpace" presStyleCnt="0"/>
      <dgm:spPr/>
    </dgm:pt>
    <dgm:pt modelId="{02995F1B-A886-4EC7-8E77-7608FA607681}" type="pres">
      <dgm:prSet presAssocID="{F6CE0EA3-8148-42FC-BA03-2C8EAEEFEF56}" presName="compNode" presStyleCnt="0"/>
      <dgm:spPr/>
    </dgm:pt>
    <dgm:pt modelId="{4C1EE288-EC8F-4C51-9C86-02478D16F133}" type="pres">
      <dgm:prSet presAssocID="{F6CE0EA3-8148-42FC-BA03-2C8EAEEFEF56}" presName="aNode" presStyleLbl="bgShp" presStyleIdx="2" presStyleCnt="5"/>
      <dgm:spPr/>
    </dgm:pt>
    <dgm:pt modelId="{E7C73FEE-F457-46D0-95F8-AC10C41F4149}" type="pres">
      <dgm:prSet presAssocID="{F6CE0EA3-8148-42FC-BA03-2C8EAEEFEF56}" presName="textNode" presStyleLbl="bgShp" presStyleIdx="2" presStyleCnt="5"/>
      <dgm:spPr/>
    </dgm:pt>
    <dgm:pt modelId="{6723041E-2E9B-4D8E-BE29-4535A9D9CB5C}" type="pres">
      <dgm:prSet presAssocID="{F6CE0EA3-8148-42FC-BA03-2C8EAEEFEF56}" presName="compChildNode" presStyleCnt="0"/>
      <dgm:spPr/>
    </dgm:pt>
    <dgm:pt modelId="{2F04E3B6-C5A2-4CA6-88B7-857FAE06CD6B}" type="pres">
      <dgm:prSet presAssocID="{F6CE0EA3-8148-42FC-BA03-2C8EAEEFEF56}" presName="theInnerList" presStyleCnt="0"/>
      <dgm:spPr/>
    </dgm:pt>
    <dgm:pt modelId="{52C69D43-EB1B-4BB8-AC63-A1E9A400057B}" type="pres">
      <dgm:prSet presAssocID="{86687A02-E0BF-4A6F-89F8-7165E0D04178}" presName="childNode" presStyleLbl="node1" presStyleIdx="6" presStyleCnt="18">
        <dgm:presLayoutVars>
          <dgm:bulletEnabled val="1"/>
        </dgm:presLayoutVars>
      </dgm:prSet>
      <dgm:spPr/>
    </dgm:pt>
    <dgm:pt modelId="{91260B59-407E-4CCA-B54A-A8FAC106ECF9}" type="pres">
      <dgm:prSet presAssocID="{86687A02-E0BF-4A6F-89F8-7165E0D04178}" presName="aSpace2" presStyleCnt="0"/>
      <dgm:spPr/>
    </dgm:pt>
    <dgm:pt modelId="{6FBE8F31-7FD6-4C7E-AD9C-242CED7EE59F}" type="pres">
      <dgm:prSet presAssocID="{9240CDA1-01BB-46B4-BF72-86CD517E0E9C}" presName="childNode" presStyleLbl="node1" presStyleIdx="7" presStyleCnt="18">
        <dgm:presLayoutVars>
          <dgm:bulletEnabled val="1"/>
        </dgm:presLayoutVars>
      </dgm:prSet>
      <dgm:spPr/>
    </dgm:pt>
    <dgm:pt modelId="{39C1B82E-2B1A-4C37-9475-BE3ACC75CCCF}" type="pres">
      <dgm:prSet presAssocID="{9240CDA1-01BB-46B4-BF72-86CD517E0E9C}" presName="aSpace2" presStyleCnt="0"/>
      <dgm:spPr/>
    </dgm:pt>
    <dgm:pt modelId="{97C6A4B0-2960-47E1-B5A6-A6CDC50DB896}" type="pres">
      <dgm:prSet presAssocID="{898D2037-A4D9-48F8-B82E-4484BD0F66A7}" presName="childNode" presStyleLbl="node1" presStyleIdx="8" presStyleCnt="18">
        <dgm:presLayoutVars>
          <dgm:bulletEnabled val="1"/>
        </dgm:presLayoutVars>
      </dgm:prSet>
      <dgm:spPr/>
    </dgm:pt>
    <dgm:pt modelId="{D74C2675-E926-4FCB-8C7B-16BD3FA3ED2F}" type="pres">
      <dgm:prSet presAssocID="{898D2037-A4D9-48F8-B82E-4484BD0F66A7}" presName="aSpace2" presStyleCnt="0"/>
      <dgm:spPr/>
    </dgm:pt>
    <dgm:pt modelId="{679A7471-E236-4EA7-9E50-F6BD556FD2F8}" type="pres">
      <dgm:prSet presAssocID="{2EA15228-8FDF-4730-9FD5-29F2509771FE}" presName="childNode" presStyleLbl="node1" presStyleIdx="9" presStyleCnt="18">
        <dgm:presLayoutVars>
          <dgm:bulletEnabled val="1"/>
        </dgm:presLayoutVars>
      </dgm:prSet>
      <dgm:spPr/>
    </dgm:pt>
    <dgm:pt modelId="{BFB12BB5-193E-469D-AAFA-123FF4F1755B}" type="pres">
      <dgm:prSet presAssocID="{2EA15228-8FDF-4730-9FD5-29F2509771FE}" presName="aSpace2" presStyleCnt="0"/>
      <dgm:spPr/>
    </dgm:pt>
    <dgm:pt modelId="{9F5C5CDE-ACBB-4289-B030-FD508FF1F9D3}" type="pres">
      <dgm:prSet presAssocID="{F5944FEE-CFB2-4F46-8714-2100BE07E8E7}" presName="childNode" presStyleLbl="node1" presStyleIdx="10" presStyleCnt="18">
        <dgm:presLayoutVars>
          <dgm:bulletEnabled val="1"/>
        </dgm:presLayoutVars>
      </dgm:prSet>
      <dgm:spPr/>
    </dgm:pt>
    <dgm:pt modelId="{667F5D54-86BA-4E6B-ACC2-604480695D3C}" type="pres">
      <dgm:prSet presAssocID="{F5944FEE-CFB2-4F46-8714-2100BE07E8E7}" presName="aSpace2" presStyleCnt="0"/>
      <dgm:spPr/>
    </dgm:pt>
    <dgm:pt modelId="{3C5EC82E-76A8-4F95-8AB1-53AAA06075F3}" type="pres">
      <dgm:prSet presAssocID="{9A51D863-2B5B-453D-9E47-B1B18DF82D15}" presName="childNode" presStyleLbl="node1" presStyleIdx="11" presStyleCnt="18">
        <dgm:presLayoutVars>
          <dgm:bulletEnabled val="1"/>
        </dgm:presLayoutVars>
      </dgm:prSet>
      <dgm:spPr/>
    </dgm:pt>
    <dgm:pt modelId="{B38A7F85-DEDC-41CA-8C3F-694FDCE12DD3}" type="pres">
      <dgm:prSet presAssocID="{F6CE0EA3-8148-42FC-BA03-2C8EAEEFEF56}" presName="aSpace" presStyleCnt="0"/>
      <dgm:spPr/>
    </dgm:pt>
    <dgm:pt modelId="{F6633FDF-84FB-4A40-A84F-3FD05576A2C7}" type="pres">
      <dgm:prSet presAssocID="{69A0ADE0-A14C-4C5D-892C-DDAFCBAEFBCD}" presName="compNode" presStyleCnt="0"/>
      <dgm:spPr/>
    </dgm:pt>
    <dgm:pt modelId="{AC7186D1-6752-4C99-B16E-BF71A9137D1F}" type="pres">
      <dgm:prSet presAssocID="{69A0ADE0-A14C-4C5D-892C-DDAFCBAEFBCD}" presName="aNode" presStyleLbl="bgShp" presStyleIdx="3" presStyleCnt="5"/>
      <dgm:spPr/>
    </dgm:pt>
    <dgm:pt modelId="{82A7F5CF-ABFC-4547-B123-51242FF45325}" type="pres">
      <dgm:prSet presAssocID="{69A0ADE0-A14C-4C5D-892C-DDAFCBAEFBCD}" presName="textNode" presStyleLbl="bgShp" presStyleIdx="3" presStyleCnt="5"/>
      <dgm:spPr/>
    </dgm:pt>
    <dgm:pt modelId="{CE63218A-4DB8-4429-8A62-45C0F7459881}" type="pres">
      <dgm:prSet presAssocID="{69A0ADE0-A14C-4C5D-892C-DDAFCBAEFBCD}" presName="compChildNode" presStyleCnt="0"/>
      <dgm:spPr/>
    </dgm:pt>
    <dgm:pt modelId="{8A6C6052-DA7E-4D47-8306-5370F2770FE0}" type="pres">
      <dgm:prSet presAssocID="{69A0ADE0-A14C-4C5D-892C-DDAFCBAEFBCD}" presName="theInnerList" presStyleCnt="0"/>
      <dgm:spPr/>
    </dgm:pt>
    <dgm:pt modelId="{50ECC5E2-6252-42E9-A220-4F255BD25C27}" type="pres">
      <dgm:prSet presAssocID="{FCACE906-DFD7-4ADF-9335-26C31DC6E88B}" presName="childNode" presStyleLbl="node1" presStyleIdx="12" presStyleCnt="18">
        <dgm:presLayoutVars>
          <dgm:bulletEnabled val="1"/>
        </dgm:presLayoutVars>
      </dgm:prSet>
      <dgm:spPr/>
    </dgm:pt>
    <dgm:pt modelId="{DFE39A3E-44DE-4EBE-A392-A1EBCE820D11}" type="pres">
      <dgm:prSet presAssocID="{FCACE906-DFD7-4ADF-9335-26C31DC6E88B}" presName="aSpace2" presStyleCnt="0"/>
      <dgm:spPr/>
    </dgm:pt>
    <dgm:pt modelId="{04881259-8A72-4421-9BDC-2E5280146BE1}" type="pres">
      <dgm:prSet presAssocID="{F57CBE5A-7ABB-4C8D-9D0E-0DFE266D5609}" presName="childNode" presStyleLbl="node1" presStyleIdx="13" presStyleCnt="18">
        <dgm:presLayoutVars>
          <dgm:bulletEnabled val="1"/>
        </dgm:presLayoutVars>
      </dgm:prSet>
      <dgm:spPr/>
    </dgm:pt>
    <dgm:pt modelId="{0663F13E-C9A3-4261-8FA1-868A09140874}" type="pres">
      <dgm:prSet presAssocID="{F57CBE5A-7ABB-4C8D-9D0E-0DFE266D5609}" presName="aSpace2" presStyleCnt="0"/>
      <dgm:spPr/>
    </dgm:pt>
    <dgm:pt modelId="{783946AD-E3C8-449A-B1E3-FF2CE9EA1280}" type="pres">
      <dgm:prSet presAssocID="{EE00D447-98E2-40BD-900F-AD2F5A286540}" presName="childNode" presStyleLbl="node1" presStyleIdx="14" presStyleCnt="18">
        <dgm:presLayoutVars>
          <dgm:bulletEnabled val="1"/>
        </dgm:presLayoutVars>
      </dgm:prSet>
      <dgm:spPr/>
    </dgm:pt>
    <dgm:pt modelId="{9D355822-F45A-4D38-876F-E3B7F93F055A}" type="pres">
      <dgm:prSet presAssocID="{EE00D447-98E2-40BD-900F-AD2F5A286540}" presName="aSpace2" presStyleCnt="0"/>
      <dgm:spPr/>
    </dgm:pt>
    <dgm:pt modelId="{F49A01EC-2DF9-4B68-A01F-5C9FE6BD3F3A}" type="pres">
      <dgm:prSet presAssocID="{4164972D-D0C7-4029-AC58-C7F3F9E312B8}" presName="childNode" presStyleLbl="node1" presStyleIdx="15" presStyleCnt="18">
        <dgm:presLayoutVars>
          <dgm:bulletEnabled val="1"/>
        </dgm:presLayoutVars>
      </dgm:prSet>
      <dgm:spPr/>
    </dgm:pt>
    <dgm:pt modelId="{BF94778C-5246-4426-85A0-020F105D244E}" type="pres">
      <dgm:prSet presAssocID="{69A0ADE0-A14C-4C5D-892C-DDAFCBAEFBCD}" presName="aSpace" presStyleCnt="0"/>
      <dgm:spPr/>
    </dgm:pt>
    <dgm:pt modelId="{A4AC5017-C566-4A64-854A-B74E0A39620F}" type="pres">
      <dgm:prSet presAssocID="{23C7D33A-C67A-4898-8F17-F49DB02B5CF1}" presName="compNode" presStyleCnt="0"/>
      <dgm:spPr/>
    </dgm:pt>
    <dgm:pt modelId="{ACA108B3-CD8E-4B06-97D5-2325DA6CA61A}" type="pres">
      <dgm:prSet presAssocID="{23C7D33A-C67A-4898-8F17-F49DB02B5CF1}" presName="aNode" presStyleLbl="bgShp" presStyleIdx="4" presStyleCnt="5"/>
      <dgm:spPr/>
    </dgm:pt>
    <dgm:pt modelId="{F5B73B65-89F0-4BBB-86DB-763EA7202032}" type="pres">
      <dgm:prSet presAssocID="{23C7D33A-C67A-4898-8F17-F49DB02B5CF1}" presName="textNode" presStyleLbl="bgShp" presStyleIdx="4" presStyleCnt="5"/>
      <dgm:spPr/>
    </dgm:pt>
    <dgm:pt modelId="{F0B73ABA-E7FA-42E1-A380-7666BE0ABB4E}" type="pres">
      <dgm:prSet presAssocID="{23C7D33A-C67A-4898-8F17-F49DB02B5CF1}" presName="compChildNode" presStyleCnt="0"/>
      <dgm:spPr/>
    </dgm:pt>
    <dgm:pt modelId="{3CEC0062-B574-45A5-8D84-D3519657630D}" type="pres">
      <dgm:prSet presAssocID="{23C7D33A-C67A-4898-8F17-F49DB02B5CF1}" presName="theInnerList" presStyleCnt="0"/>
      <dgm:spPr/>
    </dgm:pt>
    <dgm:pt modelId="{1AE7EAB6-19F1-4159-B1F3-7F95B9C0D8F9}" type="pres">
      <dgm:prSet presAssocID="{CD850782-D15B-4701-9764-F51B1BFB6DC7}" presName="childNode" presStyleLbl="node1" presStyleIdx="16" presStyleCnt="18">
        <dgm:presLayoutVars>
          <dgm:bulletEnabled val="1"/>
        </dgm:presLayoutVars>
      </dgm:prSet>
      <dgm:spPr/>
    </dgm:pt>
    <dgm:pt modelId="{FB8EC9B1-D9D1-4649-AD52-BEFE9639F550}" type="pres">
      <dgm:prSet presAssocID="{CD850782-D15B-4701-9764-F51B1BFB6DC7}" presName="aSpace2" presStyleCnt="0"/>
      <dgm:spPr/>
    </dgm:pt>
    <dgm:pt modelId="{0D4417F1-3FAD-4CE1-AE5B-34D63E54AA45}" type="pres">
      <dgm:prSet presAssocID="{4A3080E9-15E6-42A1-8477-8746FB44B810}" presName="childNode" presStyleLbl="node1" presStyleIdx="17" presStyleCnt="18">
        <dgm:presLayoutVars>
          <dgm:bulletEnabled val="1"/>
        </dgm:presLayoutVars>
      </dgm:prSet>
      <dgm:spPr/>
    </dgm:pt>
  </dgm:ptLst>
  <dgm:cxnLst>
    <dgm:cxn modelId="{81CC5F01-9A77-4456-B240-C886DB25834F}" type="presOf" srcId="{6810BD60-8898-4C6E-97F7-EA45D1D0C9AB}" destId="{F5890B84-3C61-425F-A6EC-712D30963A5B}" srcOrd="0" destOrd="0" presId="urn:microsoft.com/office/officeart/2005/8/layout/lProcess2"/>
    <dgm:cxn modelId="{7DBD600A-8340-4981-AEC7-19E1CFA408CD}" srcId="{69A0ADE0-A14C-4C5D-892C-DDAFCBAEFBCD}" destId="{4164972D-D0C7-4029-AC58-C7F3F9E312B8}" srcOrd="3" destOrd="0" parTransId="{7511CE09-32DD-43C1-8F91-C80A9250F90B}" sibTransId="{13CF55E0-FF53-4368-9373-27F0AE4BCBED}"/>
    <dgm:cxn modelId="{31AC350E-7168-44F6-89F4-D4F17135026D}" type="presOf" srcId="{69A0ADE0-A14C-4C5D-892C-DDAFCBAEFBCD}" destId="{AC7186D1-6752-4C99-B16E-BF71A9137D1F}" srcOrd="0" destOrd="0" presId="urn:microsoft.com/office/officeart/2005/8/layout/lProcess2"/>
    <dgm:cxn modelId="{FCF42F15-6234-49D0-A2D1-8052BEC7E0CC}" srcId="{23C7D33A-C67A-4898-8F17-F49DB02B5CF1}" destId="{4A3080E9-15E6-42A1-8477-8746FB44B810}" srcOrd="1" destOrd="0" parTransId="{2EF30A60-9CE6-4A78-B566-59EA3BA2F477}" sibTransId="{CA8E9E9D-4330-4B47-8BC6-9C9C2FBC0E65}"/>
    <dgm:cxn modelId="{D3207D1C-E3E7-49FF-A833-606DFE071C24}" srcId="{F6CE0EA3-8148-42FC-BA03-2C8EAEEFEF56}" destId="{898D2037-A4D9-48F8-B82E-4484BD0F66A7}" srcOrd="2" destOrd="0" parTransId="{2D389F7D-380C-4082-897D-370DF0415E77}" sibTransId="{D5C86680-2155-4C56-8857-EB9AFAB2A686}"/>
    <dgm:cxn modelId="{0F4E871D-616C-46D5-9875-BA41A24DFD6C}" type="presOf" srcId="{F6CE0EA3-8148-42FC-BA03-2C8EAEEFEF56}" destId="{4C1EE288-EC8F-4C51-9C86-02478D16F133}" srcOrd="0" destOrd="0" presId="urn:microsoft.com/office/officeart/2005/8/layout/lProcess2"/>
    <dgm:cxn modelId="{4253C01D-34C3-42E6-A099-1FEF335A6616}" type="presOf" srcId="{7AD22D28-FA7F-45BD-AAB2-5A065F1D990C}" destId="{B1561E3D-8C65-4170-9B6C-EBDCB7135159}" srcOrd="1" destOrd="0" presId="urn:microsoft.com/office/officeart/2005/8/layout/lProcess2"/>
    <dgm:cxn modelId="{5F498E20-4BB8-4ABC-A9AF-D61D9307F4A1}" srcId="{69A0ADE0-A14C-4C5D-892C-DDAFCBAEFBCD}" destId="{FCACE906-DFD7-4ADF-9335-26C31DC6E88B}" srcOrd="0" destOrd="0" parTransId="{39AC9FCB-F5DE-4AF8-BFE8-1B5EDF029141}" sibTransId="{E63DE97E-55BB-4C23-B944-8BF8049CEF10}"/>
    <dgm:cxn modelId="{D83D0928-FEE9-470F-A8C4-A7CEA7AC3683}" type="presOf" srcId="{F6CE0EA3-8148-42FC-BA03-2C8EAEEFEF56}" destId="{E7C73FEE-F457-46D0-95F8-AC10C41F4149}" srcOrd="1" destOrd="0" presId="urn:microsoft.com/office/officeart/2005/8/layout/lProcess2"/>
    <dgm:cxn modelId="{05D27428-1B6A-4DAF-A008-A918C74442C8}" srcId="{F6CE0EA3-8148-42FC-BA03-2C8EAEEFEF56}" destId="{9A51D863-2B5B-453D-9E47-B1B18DF82D15}" srcOrd="5" destOrd="0" parTransId="{D080971B-491F-4649-BB86-F97FBE1856E2}" sibTransId="{1887D65B-9AE9-4F81-8E20-92C260A1D9DE}"/>
    <dgm:cxn modelId="{F52D542A-5C34-48CF-BAFA-8EBF06FB7929}" type="presOf" srcId="{F5944FEE-CFB2-4F46-8714-2100BE07E8E7}" destId="{9F5C5CDE-ACBB-4289-B030-FD508FF1F9D3}" srcOrd="0" destOrd="0" presId="urn:microsoft.com/office/officeart/2005/8/layout/lProcess2"/>
    <dgm:cxn modelId="{A8CDD82E-9968-4072-8219-C29E805F44C2}" srcId="{7AD22D28-FA7F-45BD-AAB2-5A065F1D990C}" destId="{C6330B51-93CA-4870-AB08-B8392084687D}" srcOrd="1" destOrd="0" parTransId="{56ABBB17-8785-4B31-BF48-4B3631630033}" sibTransId="{73F2D8B3-03FC-4C8A-93DB-7D3FDB343CFB}"/>
    <dgm:cxn modelId="{031E3936-E677-4D61-8F2C-728F481BAD4B}" srcId="{69A0ADE0-A14C-4C5D-892C-DDAFCBAEFBCD}" destId="{EE00D447-98E2-40BD-900F-AD2F5A286540}" srcOrd="2" destOrd="0" parTransId="{61D32857-52A0-4AD3-8298-C7B21800A937}" sibTransId="{048C8C32-5F0C-4431-86B8-B725E069DC1D}"/>
    <dgm:cxn modelId="{45D7593A-4524-41E2-86E1-4C92E4C6A353}" type="presOf" srcId="{BDA37C36-9534-4500-8296-834CBC708028}" destId="{6A449FC3-B21D-4704-A702-676EA2A1B06C}" srcOrd="0" destOrd="0" presId="urn:microsoft.com/office/officeart/2005/8/layout/lProcess2"/>
    <dgm:cxn modelId="{E078213C-0E66-4F88-AA7D-E6E5239FA108}" srcId="{7AD22D28-FA7F-45BD-AAB2-5A065F1D990C}" destId="{18867776-DE6B-48F7-993A-0AF9167CE6EF}" srcOrd="0" destOrd="0" parTransId="{9944FB63-7736-4DAD-B985-909094625D0E}" sibTransId="{97EBDFB2-3DD3-4862-89B8-5109F7F50713}"/>
    <dgm:cxn modelId="{6B9C5F3D-746E-4113-A6AD-09D450C69960}" type="presOf" srcId="{C5B7D361-FC6D-4C0B-B48B-47CDF8B9A140}" destId="{EB039C4B-99DA-4679-8411-E0FAE1AC04C2}" srcOrd="0" destOrd="0" presId="urn:microsoft.com/office/officeart/2005/8/layout/lProcess2"/>
    <dgm:cxn modelId="{08BA5844-2076-4E6A-B18C-105BE0308F8A}" type="presOf" srcId="{FCACE906-DFD7-4ADF-9335-26C31DC6E88B}" destId="{50ECC5E2-6252-42E9-A220-4F255BD25C27}" srcOrd="0" destOrd="0" presId="urn:microsoft.com/office/officeart/2005/8/layout/lProcess2"/>
    <dgm:cxn modelId="{01BB3A65-76EF-4F84-A7EC-C647A32DB6D1}" srcId="{69A0ADE0-A14C-4C5D-892C-DDAFCBAEFBCD}" destId="{F57CBE5A-7ABB-4C8D-9D0E-0DFE266D5609}" srcOrd="1" destOrd="0" parTransId="{F0A4B375-8062-4307-A6A7-E8AD3387CA48}" sibTransId="{24DB8442-FBA6-4ED0-A98F-A0A0ADA0871E}"/>
    <dgm:cxn modelId="{115E9D47-2DA1-4F16-9BE9-F95EE3BE296B}" srcId="{3D85F425-745E-40ED-BEA8-E88AD6B592A0}" destId="{C5B7D361-FC6D-4C0B-B48B-47CDF8B9A140}" srcOrd="3" destOrd="0" parTransId="{0D82980C-61A0-4A37-AD0B-CCA152590B08}" sibTransId="{380DB41B-80DD-4711-AB97-8D1B196652D0}"/>
    <dgm:cxn modelId="{2E44A548-278E-407A-831B-A268224BE13C}" srcId="{3D85F425-745E-40ED-BEA8-E88AD6B592A0}" destId="{BDA37C36-9534-4500-8296-834CBC708028}" srcOrd="2" destOrd="0" parTransId="{28A3EE6B-BFF9-4B8C-849D-0791C0994CB0}" sibTransId="{7C9CA5BC-0353-426B-A1DD-8E01FADC15A8}"/>
    <dgm:cxn modelId="{960DF549-649E-43A4-9B97-163348FB5D6C}" type="presOf" srcId="{CD850782-D15B-4701-9764-F51B1BFB6DC7}" destId="{1AE7EAB6-19F1-4159-B1F3-7F95B9C0D8F9}" srcOrd="0" destOrd="0" presId="urn:microsoft.com/office/officeart/2005/8/layout/lProcess2"/>
    <dgm:cxn modelId="{99161F6A-F5FA-462F-8760-27E46B6168B4}" srcId="{F6CE0EA3-8148-42FC-BA03-2C8EAEEFEF56}" destId="{9240CDA1-01BB-46B4-BF72-86CD517E0E9C}" srcOrd="1" destOrd="0" parTransId="{685CFC58-D70D-4877-8FAA-55AB9AFEBC58}" sibTransId="{4B54FCA5-B8E0-4055-8116-AE9B22161F80}"/>
    <dgm:cxn modelId="{98F7024B-B9C3-4609-A661-EF52C6997165}" type="presOf" srcId="{4164972D-D0C7-4029-AC58-C7F3F9E312B8}" destId="{F49A01EC-2DF9-4B68-A01F-5C9FE6BD3F3A}" srcOrd="0" destOrd="0" presId="urn:microsoft.com/office/officeart/2005/8/layout/lProcess2"/>
    <dgm:cxn modelId="{FC930A6B-BAA7-4357-8771-BD80E563B561}" type="presOf" srcId="{898D2037-A4D9-48F8-B82E-4484BD0F66A7}" destId="{97C6A4B0-2960-47E1-B5A6-A6CDC50DB896}" srcOrd="0" destOrd="0" presId="urn:microsoft.com/office/officeart/2005/8/layout/lProcess2"/>
    <dgm:cxn modelId="{DA1C8350-6D52-4BDB-9F10-B4348354753C}" srcId="{0EF735A8-9F1C-406E-A74B-841A44CA7735}" destId="{23C7D33A-C67A-4898-8F17-F49DB02B5CF1}" srcOrd="4" destOrd="0" parTransId="{C2523040-B7D7-46F9-B7B8-C8883ECBAD9E}" sibTransId="{80B7B63A-6F3F-4409-995C-D180C7DD7F1B}"/>
    <dgm:cxn modelId="{AC450954-C63E-4D69-9405-4F04577695B5}" srcId="{F6CE0EA3-8148-42FC-BA03-2C8EAEEFEF56}" destId="{2EA15228-8FDF-4730-9FD5-29F2509771FE}" srcOrd="3" destOrd="0" parTransId="{B3196C02-8E42-4C03-AD80-A321EB22A7F8}" sibTransId="{E64F7A87-89F9-4DBB-885E-3DFE615E012B}"/>
    <dgm:cxn modelId="{1CAF6C74-A213-412C-8559-7B7ECAB86255}" srcId="{0EF735A8-9F1C-406E-A74B-841A44CA7735}" destId="{3D85F425-745E-40ED-BEA8-E88AD6B592A0}" srcOrd="0" destOrd="0" parTransId="{B5B3D4ED-BEA8-40E5-BACB-21736EC159E2}" sibTransId="{84C81FC1-6E22-496B-A9CC-83C2D06744F6}"/>
    <dgm:cxn modelId="{40A84587-43ED-4DFA-A7D7-AE73ABA7935D}" type="presOf" srcId="{18867776-DE6B-48F7-993A-0AF9167CE6EF}" destId="{BDE3F6D0-7632-42EC-9C28-65035D588A07}" srcOrd="0" destOrd="0" presId="urn:microsoft.com/office/officeart/2005/8/layout/lProcess2"/>
    <dgm:cxn modelId="{C65CAE88-101E-4842-BB79-7C8CA780147A}" type="presOf" srcId="{7AD22D28-FA7F-45BD-AAB2-5A065F1D990C}" destId="{08A93A63-C4B4-4F72-AE3C-BA7A3155ACC7}" srcOrd="0" destOrd="0" presId="urn:microsoft.com/office/officeart/2005/8/layout/lProcess2"/>
    <dgm:cxn modelId="{5D9AC78A-60F1-42BA-A7D9-CECA27BF5646}" type="presOf" srcId="{2EA15228-8FDF-4730-9FD5-29F2509771FE}" destId="{679A7471-E236-4EA7-9E50-F6BD556FD2F8}" srcOrd="0" destOrd="0" presId="urn:microsoft.com/office/officeart/2005/8/layout/lProcess2"/>
    <dgm:cxn modelId="{7E10CB8A-8C9F-4695-882E-ED51E1A5D9BF}" type="presOf" srcId="{0EF735A8-9F1C-406E-A74B-841A44CA7735}" destId="{FFF1D0C6-9ADA-4B9A-818B-3845543F45E8}" srcOrd="0" destOrd="0" presId="urn:microsoft.com/office/officeart/2005/8/layout/lProcess2"/>
    <dgm:cxn modelId="{54EB088D-4BD6-487F-ADDE-F5AE34671CCC}" type="presOf" srcId="{4A3080E9-15E6-42A1-8477-8746FB44B810}" destId="{0D4417F1-3FAD-4CE1-AE5B-34D63E54AA45}" srcOrd="0" destOrd="0" presId="urn:microsoft.com/office/officeart/2005/8/layout/lProcess2"/>
    <dgm:cxn modelId="{FD01A59A-0603-464D-86A7-943E9A288DFB}" srcId="{3D85F425-745E-40ED-BEA8-E88AD6B592A0}" destId="{E58B4924-03B0-4504-82C8-73354EAD014F}" srcOrd="1" destOrd="0" parTransId="{16822E1E-8178-43F6-862A-91A6C932E1CB}" sibTransId="{5608C66E-C055-4714-A941-A29266A68CD6}"/>
    <dgm:cxn modelId="{7142BC9A-4DE6-45E9-A03B-7D38F00F395E}" type="presOf" srcId="{69A0ADE0-A14C-4C5D-892C-DDAFCBAEFBCD}" destId="{82A7F5CF-ABFC-4547-B123-51242FF45325}" srcOrd="1" destOrd="0" presId="urn:microsoft.com/office/officeart/2005/8/layout/lProcess2"/>
    <dgm:cxn modelId="{3A5C909C-CC27-4D88-BFE2-B8A389A9FE09}" srcId="{0EF735A8-9F1C-406E-A74B-841A44CA7735}" destId="{F6CE0EA3-8148-42FC-BA03-2C8EAEEFEF56}" srcOrd="2" destOrd="0" parTransId="{705BF419-81A5-45DD-B698-4B1802002E37}" sibTransId="{87444CEA-09F6-454D-93BD-6EED2CEFC408}"/>
    <dgm:cxn modelId="{A949269F-D44B-41D8-9BD3-7D8559885C8F}" type="presOf" srcId="{23C7D33A-C67A-4898-8F17-F49DB02B5CF1}" destId="{ACA108B3-CD8E-4B06-97D5-2325DA6CA61A}" srcOrd="0" destOrd="0" presId="urn:microsoft.com/office/officeart/2005/8/layout/lProcess2"/>
    <dgm:cxn modelId="{17811DA7-63D3-420B-9313-83668C6FB386}" type="presOf" srcId="{3D85F425-745E-40ED-BEA8-E88AD6B592A0}" destId="{53C55FBC-C4C6-417F-AED2-BD3DA161EF91}" srcOrd="0" destOrd="0" presId="urn:microsoft.com/office/officeart/2005/8/layout/lProcess2"/>
    <dgm:cxn modelId="{31F096A9-BF23-4104-9C1F-801AB3EE391D}" type="presOf" srcId="{EE00D447-98E2-40BD-900F-AD2F5A286540}" destId="{783946AD-E3C8-449A-B1E3-FF2CE9EA1280}" srcOrd="0" destOrd="0" presId="urn:microsoft.com/office/officeart/2005/8/layout/lProcess2"/>
    <dgm:cxn modelId="{C04E22AA-AAB4-448B-AD02-CA7654D50AA3}" srcId="{0EF735A8-9F1C-406E-A74B-841A44CA7735}" destId="{69A0ADE0-A14C-4C5D-892C-DDAFCBAEFBCD}" srcOrd="3" destOrd="0" parTransId="{E2D11149-F3B5-409D-AAF2-55D721A11BC0}" sibTransId="{CC2B2579-E1EF-4788-8E19-A799B8E601E5}"/>
    <dgm:cxn modelId="{54A40EAB-B6B7-43C4-8BA0-B3FB39672F96}" srcId="{3D85F425-745E-40ED-BEA8-E88AD6B592A0}" destId="{6810BD60-8898-4C6E-97F7-EA45D1D0C9AB}" srcOrd="0" destOrd="0" parTransId="{B0C65353-D647-43DF-AD4C-DE5C62DC1FE1}" sibTransId="{B460ED26-A4B2-4B28-9A2B-6982ED9C9730}"/>
    <dgm:cxn modelId="{B8987BB2-3E03-4B42-8202-BD147EA5C2AE}" srcId="{F6CE0EA3-8148-42FC-BA03-2C8EAEEFEF56}" destId="{86687A02-E0BF-4A6F-89F8-7165E0D04178}" srcOrd="0" destOrd="0" parTransId="{A32F4B22-8C3C-4697-9335-A99ECD0074AB}" sibTransId="{E84910E8-3F9B-40AE-BCCE-46100A9069D5}"/>
    <dgm:cxn modelId="{319F5BB4-3C40-4205-BC26-824811DBF44C}" type="presOf" srcId="{E58B4924-03B0-4504-82C8-73354EAD014F}" destId="{1B714914-CF0B-4501-A905-2819618B6E7D}" srcOrd="0" destOrd="0" presId="urn:microsoft.com/office/officeart/2005/8/layout/lProcess2"/>
    <dgm:cxn modelId="{9504F1C4-98B4-4988-89EF-5C036D732EB7}" type="presOf" srcId="{9240CDA1-01BB-46B4-BF72-86CD517E0E9C}" destId="{6FBE8F31-7FD6-4C7E-AD9C-242CED7EE59F}" srcOrd="0" destOrd="0" presId="urn:microsoft.com/office/officeart/2005/8/layout/lProcess2"/>
    <dgm:cxn modelId="{0E74D1C7-4DE2-4145-8C08-F68FB13AE62F}" type="presOf" srcId="{9A51D863-2B5B-453D-9E47-B1B18DF82D15}" destId="{3C5EC82E-76A8-4F95-8AB1-53AAA06075F3}" srcOrd="0" destOrd="0" presId="urn:microsoft.com/office/officeart/2005/8/layout/lProcess2"/>
    <dgm:cxn modelId="{FA86CCD8-4D6E-4438-A1BB-A822943A29F2}" type="presOf" srcId="{86687A02-E0BF-4A6F-89F8-7165E0D04178}" destId="{52C69D43-EB1B-4BB8-AC63-A1E9A400057B}" srcOrd="0" destOrd="0" presId="urn:microsoft.com/office/officeart/2005/8/layout/lProcess2"/>
    <dgm:cxn modelId="{C2CECBE5-C4DA-465D-A39C-42701F17A625}" type="presOf" srcId="{23C7D33A-C67A-4898-8F17-F49DB02B5CF1}" destId="{F5B73B65-89F0-4BBB-86DB-763EA7202032}" srcOrd="1" destOrd="0" presId="urn:microsoft.com/office/officeart/2005/8/layout/lProcess2"/>
    <dgm:cxn modelId="{B6421DE8-9A88-4FCA-9321-6F0D993E0872}" srcId="{F6CE0EA3-8148-42FC-BA03-2C8EAEEFEF56}" destId="{F5944FEE-CFB2-4F46-8714-2100BE07E8E7}" srcOrd="4" destOrd="0" parTransId="{56B8F041-A337-4FEC-B8DC-21A9E3F51676}" sibTransId="{CB835A74-0AC1-4A6D-8D1D-408BEDD33538}"/>
    <dgm:cxn modelId="{625F33EA-8331-475B-88B0-8BF09D28F987}" type="presOf" srcId="{F57CBE5A-7ABB-4C8D-9D0E-0DFE266D5609}" destId="{04881259-8A72-4421-9BDC-2E5280146BE1}" srcOrd="0" destOrd="0" presId="urn:microsoft.com/office/officeart/2005/8/layout/lProcess2"/>
    <dgm:cxn modelId="{C5DEB3EC-41B7-4861-B759-EF608A7EB48D}" srcId="{0EF735A8-9F1C-406E-A74B-841A44CA7735}" destId="{7AD22D28-FA7F-45BD-AAB2-5A065F1D990C}" srcOrd="1" destOrd="0" parTransId="{3A805844-86C8-477C-AB21-ADF8E82F79E8}" sibTransId="{2A9276F7-3465-430B-9FE3-A5F5BC708794}"/>
    <dgm:cxn modelId="{190346EE-A6E2-41BA-9470-B8ED11F44C3A}" srcId="{23C7D33A-C67A-4898-8F17-F49DB02B5CF1}" destId="{CD850782-D15B-4701-9764-F51B1BFB6DC7}" srcOrd="0" destOrd="0" parTransId="{19C992CF-0E4D-4866-B682-AA60CD8013C3}" sibTransId="{0C18B6D8-0E65-4835-984D-C1F0CD585816}"/>
    <dgm:cxn modelId="{74BFE3FA-1B91-4039-9C01-EC15F256BF82}" type="presOf" srcId="{3D85F425-745E-40ED-BEA8-E88AD6B592A0}" destId="{46EABC3E-EBB2-45EC-B062-37470E0825E8}" srcOrd="1" destOrd="0" presId="urn:microsoft.com/office/officeart/2005/8/layout/lProcess2"/>
    <dgm:cxn modelId="{E1DB98FF-005D-428B-8CA1-E18F2C031307}" type="presOf" srcId="{C6330B51-93CA-4870-AB08-B8392084687D}" destId="{0F46F66E-A05E-4739-8096-97B1C5B60AE7}" srcOrd="0" destOrd="0" presId="urn:microsoft.com/office/officeart/2005/8/layout/lProcess2"/>
    <dgm:cxn modelId="{0D9B9CD2-2614-40DB-9772-C70207833ADA}" type="presParOf" srcId="{FFF1D0C6-9ADA-4B9A-818B-3845543F45E8}" destId="{D6E1859A-A075-44B4-88E4-7717E1BC0217}" srcOrd="0" destOrd="0" presId="urn:microsoft.com/office/officeart/2005/8/layout/lProcess2"/>
    <dgm:cxn modelId="{745B4748-6C7D-4B1B-905F-86DD66351AD5}" type="presParOf" srcId="{D6E1859A-A075-44B4-88E4-7717E1BC0217}" destId="{53C55FBC-C4C6-417F-AED2-BD3DA161EF91}" srcOrd="0" destOrd="0" presId="urn:microsoft.com/office/officeart/2005/8/layout/lProcess2"/>
    <dgm:cxn modelId="{4BD89ABC-B392-44C9-912E-32304325623B}" type="presParOf" srcId="{D6E1859A-A075-44B4-88E4-7717E1BC0217}" destId="{46EABC3E-EBB2-45EC-B062-37470E0825E8}" srcOrd="1" destOrd="0" presId="urn:microsoft.com/office/officeart/2005/8/layout/lProcess2"/>
    <dgm:cxn modelId="{FB9232FF-3B20-4B15-B117-B8961DACFFD4}" type="presParOf" srcId="{D6E1859A-A075-44B4-88E4-7717E1BC0217}" destId="{34184BAB-AC3B-4B20-9059-C10B5C80F51B}" srcOrd="2" destOrd="0" presId="urn:microsoft.com/office/officeart/2005/8/layout/lProcess2"/>
    <dgm:cxn modelId="{6C8F75BF-DAAA-4EBA-938F-017A313EDB55}" type="presParOf" srcId="{34184BAB-AC3B-4B20-9059-C10B5C80F51B}" destId="{BA6C19FF-A7FE-4E2F-A9BA-7280250C1660}" srcOrd="0" destOrd="0" presId="urn:microsoft.com/office/officeart/2005/8/layout/lProcess2"/>
    <dgm:cxn modelId="{7BFDFF71-07D4-4D94-9FEA-5F72A3833D05}" type="presParOf" srcId="{BA6C19FF-A7FE-4E2F-A9BA-7280250C1660}" destId="{F5890B84-3C61-425F-A6EC-712D30963A5B}" srcOrd="0" destOrd="0" presId="urn:microsoft.com/office/officeart/2005/8/layout/lProcess2"/>
    <dgm:cxn modelId="{B1CDDA3E-0017-48B9-9AAC-87ED2D5E7E30}" type="presParOf" srcId="{BA6C19FF-A7FE-4E2F-A9BA-7280250C1660}" destId="{D3F40AA7-B873-4B8F-9855-354CC9F65F12}" srcOrd="1" destOrd="0" presId="urn:microsoft.com/office/officeart/2005/8/layout/lProcess2"/>
    <dgm:cxn modelId="{C6EAF311-9B00-44AD-9ABE-58D50C113B2D}" type="presParOf" srcId="{BA6C19FF-A7FE-4E2F-A9BA-7280250C1660}" destId="{1B714914-CF0B-4501-A905-2819618B6E7D}" srcOrd="2" destOrd="0" presId="urn:microsoft.com/office/officeart/2005/8/layout/lProcess2"/>
    <dgm:cxn modelId="{E332657E-6D7E-4193-9C13-0B54EA79944F}" type="presParOf" srcId="{BA6C19FF-A7FE-4E2F-A9BA-7280250C1660}" destId="{4B9ECE0D-BBF2-4604-8C65-95CEC6D2F348}" srcOrd="3" destOrd="0" presId="urn:microsoft.com/office/officeart/2005/8/layout/lProcess2"/>
    <dgm:cxn modelId="{A26E2ECD-35E2-4F94-A76A-14242650670C}" type="presParOf" srcId="{BA6C19FF-A7FE-4E2F-A9BA-7280250C1660}" destId="{6A449FC3-B21D-4704-A702-676EA2A1B06C}" srcOrd="4" destOrd="0" presId="urn:microsoft.com/office/officeart/2005/8/layout/lProcess2"/>
    <dgm:cxn modelId="{BAFBBF6F-BA01-4BD7-83EA-07B42A755238}" type="presParOf" srcId="{BA6C19FF-A7FE-4E2F-A9BA-7280250C1660}" destId="{7A199F64-7A87-4447-90B2-A5C92FBA019B}" srcOrd="5" destOrd="0" presId="urn:microsoft.com/office/officeart/2005/8/layout/lProcess2"/>
    <dgm:cxn modelId="{6F0E0C6E-A980-4309-BAD7-F76406D27323}" type="presParOf" srcId="{BA6C19FF-A7FE-4E2F-A9BA-7280250C1660}" destId="{EB039C4B-99DA-4679-8411-E0FAE1AC04C2}" srcOrd="6" destOrd="0" presId="urn:microsoft.com/office/officeart/2005/8/layout/lProcess2"/>
    <dgm:cxn modelId="{91BA5CE8-0B53-46D4-A543-9A5190011A39}" type="presParOf" srcId="{FFF1D0C6-9ADA-4B9A-818B-3845543F45E8}" destId="{F2441174-D6FD-4E2D-878C-0ACDE9ECC9D3}" srcOrd="1" destOrd="0" presId="urn:microsoft.com/office/officeart/2005/8/layout/lProcess2"/>
    <dgm:cxn modelId="{91D8AEE9-FB92-4D45-9FDD-49AD6B4596EA}" type="presParOf" srcId="{FFF1D0C6-9ADA-4B9A-818B-3845543F45E8}" destId="{C19CD5C5-A605-4074-9E6F-87A635B4E412}" srcOrd="2" destOrd="0" presId="urn:microsoft.com/office/officeart/2005/8/layout/lProcess2"/>
    <dgm:cxn modelId="{FA0ED0CE-3D1B-4D57-9C7A-09926C5E4A28}" type="presParOf" srcId="{C19CD5C5-A605-4074-9E6F-87A635B4E412}" destId="{08A93A63-C4B4-4F72-AE3C-BA7A3155ACC7}" srcOrd="0" destOrd="0" presId="urn:microsoft.com/office/officeart/2005/8/layout/lProcess2"/>
    <dgm:cxn modelId="{D8C22F82-F29F-40ED-8CA8-FF11AD46A6F2}" type="presParOf" srcId="{C19CD5C5-A605-4074-9E6F-87A635B4E412}" destId="{B1561E3D-8C65-4170-9B6C-EBDCB7135159}" srcOrd="1" destOrd="0" presId="urn:microsoft.com/office/officeart/2005/8/layout/lProcess2"/>
    <dgm:cxn modelId="{23C3D2A9-0966-46F8-964B-5E472E9BB32E}" type="presParOf" srcId="{C19CD5C5-A605-4074-9E6F-87A635B4E412}" destId="{79A371B4-755B-4D0D-8675-7492460F7EDE}" srcOrd="2" destOrd="0" presId="urn:microsoft.com/office/officeart/2005/8/layout/lProcess2"/>
    <dgm:cxn modelId="{1D064FF3-CE4B-48AB-A156-E7326B0437DE}" type="presParOf" srcId="{79A371B4-755B-4D0D-8675-7492460F7EDE}" destId="{27A1F794-5CC3-4E13-A81F-B423191DD5B1}" srcOrd="0" destOrd="0" presId="urn:microsoft.com/office/officeart/2005/8/layout/lProcess2"/>
    <dgm:cxn modelId="{776602FA-4EE6-47A3-B2FB-73CDEF3A1366}" type="presParOf" srcId="{27A1F794-5CC3-4E13-A81F-B423191DD5B1}" destId="{BDE3F6D0-7632-42EC-9C28-65035D588A07}" srcOrd="0" destOrd="0" presId="urn:microsoft.com/office/officeart/2005/8/layout/lProcess2"/>
    <dgm:cxn modelId="{4BDBA524-64AE-45E8-91AB-000BFBA3E700}" type="presParOf" srcId="{27A1F794-5CC3-4E13-A81F-B423191DD5B1}" destId="{56B0DB89-A4C9-4918-B8C5-E26E8859EB8A}" srcOrd="1" destOrd="0" presId="urn:microsoft.com/office/officeart/2005/8/layout/lProcess2"/>
    <dgm:cxn modelId="{F4297D7F-18CE-4FF7-BCD0-DB66BAC200B3}" type="presParOf" srcId="{27A1F794-5CC3-4E13-A81F-B423191DD5B1}" destId="{0F46F66E-A05E-4739-8096-97B1C5B60AE7}" srcOrd="2" destOrd="0" presId="urn:microsoft.com/office/officeart/2005/8/layout/lProcess2"/>
    <dgm:cxn modelId="{5AEC2FBE-8C00-4678-8B7F-06151F3914F6}" type="presParOf" srcId="{FFF1D0C6-9ADA-4B9A-818B-3845543F45E8}" destId="{32C87603-54C0-4BA0-B541-29DBC4D77C9B}" srcOrd="3" destOrd="0" presId="urn:microsoft.com/office/officeart/2005/8/layout/lProcess2"/>
    <dgm:cxn modelId="{41301061-9A67-4F5C-A17D-74DE8723521A}" type="presParOf" srcId="{FFF1D0C6-9ADA-4B9A-818B-3845543F45E8}" destId="{02995F1B-A886-4EC7-8E77-7608FA607681}" srcOrd="4" destOrd="0" presId="urn:microsoft.com/office/officeart/2005/8/layout/lProcess2"/>
    <dgm:cxn modelId="{DCFFCE17-176C-42A0-A589-821B59BD1CC1}" type="presParOf" srcId="{02995F1B-A886-4EC7-8E77-7608FA607681}" destId="{4C1EE288-EC8F-4C51-9C86-02478D16F133}" srcOrd="0" destOrd="0" presId="urn:microsoft.com/office/officeart/2005/8/layout/lProcess2"/>
    <dgm:cxn modelId="{91751B03-3E6B-4B2F-863A-F46825275D1E}" type="presParOf" srcId="{02995F1B-A886-4EC7-8E77-7608FA607681}" destId="{E7C73FEE-F457-46D0-95F8-AC10C41F4149}" srcOrd="1" destOrd="0" presId="urn:microsoft.com/office/officeart/2005/8/layout/lProcess2"/>
    <dgm:cxn modelId="{8E02C283-45EA-4594-A73F-3E6D52100A69}" type="presParOf" srcId="{02995F1B-A886-4EC7-8E77-7608FA607681}" destId="{6723041E-2E9B-4D8E-BE29-4535A9D9CB5C}" srcOrd="2" destOrd="0" presId="urn:microsoft.com/office/officeart/2005/8/layout/lProcess2"/>
    <dgm:cxn modelId="{0404A1DF-5E65-4819-BDC1-25956E0BBD18}" type="presParOf" srcId="{6723041E-2E9B-4D8E-BE29-4535A9D9CB5C}" destId="{2F04E3B6-C5A2-4CA6-88B7-857FAE06CD6B}" srcOrd="0" destOrd="0" presId="urn:microsoft.com/office/officeart/2005/8/layout/lProcess2"/>
    <dgm:cxn modelId="{962E28C3-02EF-4879-B551-F44DCA357B57}" type="presParOf" srcId="{2F04E3B6-C5A2-4CA6-88B7-857FAE06CD6B}" destId="{52C69D43-EB1B-4BB8-AC63-A1E9A400057B}" srcOrd="0" destOrd="0" presId="urn:microsoft.com/office/officeart/2005/8/layout/lProcess2"/>
    <dgm:cxn modelId="{6CD071E6-E71E-4EA3-8669-70A88A2A9E4D}" type="presParOf" srcId="{2F04E3B6-C5A2-4CA6-88B7-857FAE06CD6B}" destId="{91260B59-407E-4CCA-B54A-A8FAC106ECF9}" srcOrd="1" destOrd="0" presId="urn:microsoft.com/office/officeart/2005/8/layout/lProcess2"/>
    <dgm:cxn modelId="{651D22F3-A888-4BD2-B4B7-2A51E07F30A3}" type="presParOf" srcId="{2F04E3B6-C5A2-4CA6-88B7-857FAE06CD6B}" destId="{6FBE8F31-7FD6-4C7E-AD9C-242CED7EE59F}" srcOrd="2" destOrd="0" presId="urn:microsoft.com/office/officeart/2005/8/layout/lProcess2"/>
    <dgm:cxn modelId="{C3ACB24F-6438-45A6-BB34-25C3904040CB}" type="presParOf" srcId="{2F04E3B6-C5A2-4CA6-88B7-857FAE06CD6B}" destId="{39C1B82E-2B1A-4C37-9475-BE3ACC75CCCF}" srcOrd="3" destOrd="0" presId="urn:microsoft.com/office/officeart/2005/8/layout/lProcess2"/>
    <dgm:cxn modelId="{4556B815-F105-4CCC-921F-F5820E77D093}" type="presParOf" srcId="{2F04E3B6-C5A2-4CA6-88B7-857FAE06CD6B}" destId="{97C6A4B0-2960-47E1-B5A6-A6CDC50DB896}" srcOrd="4" destOrd="0" presId="urn:microsoft.com/office/officeart/2005/8/layout/lProcess2"/>
    <dgm:cxn modelId="{D7CCA205-21B3-46F4-84F8-D96DDCE76CEC}" type="presParOf" srcId="{2F04E3B6-C5A2-4CA6-88B7-857FAE06CD6B}" destId="{D74C2675-E926-4FCB-8C7B-16BD3FA3ED2F}" srcOrd="5" destOrd="0" presId="urn:microsoft.com/office/officeart/2005/8/layout/lProcess2"/>
    <dgm:cxn modelId="{EC1AA76C-AB1A-4488-8FA1-F79AE230F02B}" type="presParOf" srcId="{2F04E3B6-C5A2-4CA6-88B7-857FAE06CD6B}" destId="{679A7471-E236-4EA7-9E50-F6BD556FD2F8}" srcOrd="6" destOrd="0" presId="urn:microsoft.com/office/officeart/2005/8/layout/lProcess2"/>
    <dgm:cxn modelId="{58350D40-C82C-4A6F-A9F7-B1EF1BDC72F0}" type="presParOf" srcId="{2F04E3B6-C5A2-4CA6-88B7-857FAE06CD6B}" destId="{BFB12BB5-193E-469D-AAFA-123FF4F1755B}" srcOrd="7" destOrd="0" presId="urn:microsoft.com/office/officeart/2005/8/layout/lProcess2"/>
    <dgm:cxn modelId="{AAD0BC9F-2F5F-491D-BD40-092F5F3E6096}" type="presParOf" srcId="{2F04E3B6-C5A2-4CA6-88B7-857FAE06CD6B}" destId="{9F5C5CDE-ACBB-4289-B030-FD508FF1F9D3}" srcOrd="8" destOrd="0" presId="urn:microsoft.com/office/officeart/2005/8/layout/lProcess2"/>
    <dgm:cxn modelId="{031B2117-175E-46B9-A9EC-399C6EFFA31A}" type="presParOf" srcId="{2F04E3B6-C5A2-4CA6-88B7-857FAE06CD6B}" destId="{667F5D54-86BA-4E6B-ACC2-604480695D3C}" srcOrd="9" destOrd="0" presId="urn:microsoft.com/office/officeart/2005/8/layout/lProcess2"/>
    <dgm:cxn modelId="{4D86488D-56DB-4758-9004-CF2FA59F0594}" type="presParOf" srcId="{2F04E3B6-C5A2-4CA6-88B7-857FAE06CD6B}" destId="{3C5EC82E-76A8-4F95-8AB1-53AAA06075F3}" srcOrd="10" destOrd="0" presId="urn:microsoft.com/office/officeart/2005/8/layout/lProcess2"/>
    <dgm:cxn modelId="{C4AE745C-2CE6-49C6-A9AC-A9D5F948A0BF}" type="presParOf" srcId="{FFF1D0C6-9ADA-4B9A-818B-3845543F45E8}" destId="{B38A7F85-DEDC-41CA-8C3F-694FDCE12DD3}" srcOrd="5" destOrd="0" presId="urn:microsoft.com/office/officeart/2005/8/layout/lProcess2"/>
    <dgm:cxn modelId="{15333500-07E2-494F-8257-129C175E7774}" type="presParOf" srcId="{FFF1D0C6-9ADA-4B9A-818B-3845543F45E8}" destId="{F6633FDF-84FB-4A40-A84F-3FD05576A2C7}" srcOrd="6" destOrd="0" presId="urn:microsoft.com/office/officeart/2005/8/layout/lProcess2"/>
    <dgm:cxn modelId="{3DEE13A4-699A-4CF2-8410-6CA1B8528F57}" type="presParOf" srcId="{F6633FDF-84FB-4A40-A84F-3FD05576A2C7}" destId="{AC7186D1-6752-4C99-B16E-BF71A9137D1F}" srcOrd="0" destOrd="0" presId="urn:microsoft.com/office/officeart/2005/8/layout/lProcess2"/>
    <dgm:cxn modelId="{F9C389FB-81F8-4247-9A0D-356F93246174}" type="presParOf" srcId="{F6633FDF-84FB-4A40-A84F-3FD05576A2C7}" destId="{82A7F5CF-ABFC-4547-B123-51242FF45325}" srcOrd="1" destOrd="0" presId="urn:microsoft.com/office/officeart/2005/8/layout/lProcess2"/>
    <dgm:cxn modelId="{D14FC46E-A56E-4542-9B57-27E569F2A079}" type="presParOf" srcId="{F6633FDF-84FB-4A40-A84F-3FD05576A2C7}" destId="{CE63218A-4DB8-4429-8A62-45C0F7459881}" srcOrd="2" destOrd="0" presId="urn:microsoft.com/office/officeart/2005/8/layout/lProcess2"/>
    <dgm:cxn modelId="{9CF41186-3C13-4C78-9BCD-7BE87C6A2E68}" type="presParOf" srcId="{CE63218A-4DB8-4429-8A62-45C0F7459881}" destId="{8A6C6052-DA7E-4D47-8306-5370F2770FE0}" srcOrd="0" destOrd="0" presId="urn:microsoft.com/office/officeart/2005/8/layout/lProcess2"/>
    <dgm:cxn modelId="{151D19ED-B7C3-4225-BE14-B4B18EB92E01}" type="presParOf" srcId="{8A6C6052-DA7E-4D47-8306-5370F2770FE0}" destId="{50ECC5E2-6252-42E9-A220-4F255BD25C27}" srcOrd="0" destOrd="0" presId="urn:microsoft.com/office/officeart/2005/8/layout/lProcess2"/>
    <dgm:cxn modelId="{4C529877-8F77-4EA3-9FAB-F2FE22CB48EF}" type="presParOf" srcId="{8A6C6052-DA7E-4D47-8306-5370F2770FE0}" destId="{DFE39A3E-44DE-4EBE-A392-A1EBCE820D11}" srcOrd="1" destOrd="0" presId="urn:microsoft.com/office/officeart/2005/8/layout/lProcess2"/>
    <dgm:cxn modelId="{D646A03D-3EE7-4E59-9894-B581ABE346E5}" type="presParOf" srcId="{8A6C6052-DA7E-4D47-8306-5370F2770FE0}" destId="{04881259-8A72-4421-9BDC-2E5280146BE1}" srcOrd="2" destOrd="0" presId="urn:microsoft.com/office/officeart/2005/8/layout/lProcess2"/>
    <dgm:cxn modelId="{24B7CA47-283F-4B50-9F27-86474758BD75}" type="presParOf" srcId="{8A6C6052-DA7E-4D47-8306-5370F2770FE0}" destId="{0663F13E-C9A3-4261-8FA1-868A09140874}" srcOrd="3" destOrd="0" presId="urn:microsoft.com/office/officeart/2005/8/layout/lProcess2"/>
    <dgm:cxn modelId="{2511FB89-0E47-4F8D-8E7E-B156C14995CF}" type="presParOf" srcId="{8A6C6052-DA7E-4D47-8306-5370F2770FE0}" destId="{783946AD-E3C8-449A-B1E3-FF2CE9EA1280}" srcOrd="4" destOrd="0" presId="urn:microsoft.com/office/officeart/2005/8/layout/lProcess2"/>
    <dgm:cxn modelId="{7AD47807-9C49-4D46-B633-FE8103077C17}" type="presParOf" srcId="{8A6C6052-DA7E-4D47-8306-5370F2770FE0}" destId="{9D355822-F45A-4D38-876F-E3B7F93F055A}" srcOrd="5" destOrd="0" presId="urn:microsoft.com/office/officeart/2005/8/layout/lProcess2"/>
    <dgm:cxn modelId="{E46ABDCC-8BBA-40EA-A8AB-FAC4F7000A42}" type="presParOf" srcId="{8A6C6052-DA7E-4D47-8306-5370F2770FE0}" destId="{F49A01EC-2DF9-4B68-A01F-5C9FE6BD3F3A}" srcOrd="6" destOrd="0" presId="urn:microsoft.com/office/officeart/2005/8/layout/lProcess2"/>
    <dgm:cxn modelId="{05A8D993-1173-42CB-A467-64B33F950946}" type="presParOf" srcId="{FFF1D0C6-9ADA-4B9A-818B-3845543F45E8}" destId="{BF94778C-5246-4426-85A0-020F105D244E}" srcOrd="7" destOrd="0" presId="urn:microsoft.com/office/officeart/2005/8/layout/lProcess2"/>
    <dgm:cxn modelId="{6CD686D3-6B23-4B10-A12E-B103731628D8}" type="presParOf" srcId="{FFF1D0C6-9ADA-4B9A-818B-3845543F45E8}" destId="{A4AC5017-C566-4A64-854A-B74E0A39620F}" srcOrd="8" destOrd="0" presId="urn:microsoft.com/office/officeart/2005/8/layout/lProcess2"/>
    <dgm:cxn modelId="{F566B02E-7258-4F04-80AD-AC9D925AF6CC}" type="presParOf" srcId="{A4AC5017-C566-4A64-854A-B74E0A39620F}" destId="{ACA108B3-CD8E-4B06-97D5-2325DA6CA61A}" srcOrd="0" destOrd="0" presId="urn:microsoft.com/office/officeart/2005/8/layout/lProcess2"/>
    <dgm:cxn modelId="{3C848AE4-E1A8-4F2F-811C-D3282F23895B}" type="presParOf" srcId="{A4AC5017-C566-4A64-854A-B74E0A39620F}" destId="{F5B73B65-89F0-4BBB-86DB-763EA7202032}" srcOrd="1" destOrd="0" presId="urn:microsoft.com/office/officeart/2005/8/layout/lProcess2"/>
    <dgm:cxn modelId="{D4FD7330-DDE7-4A48-87D2-2291CF30BE1A}" type="presParOf" srcId="{A4AC5017-C566-4A64-854A-B74E0A39620F}" destId="{F0B73ABA-E7FA-42E1-A380-7666BE0ABB4E}" srcOrd="2" destOrd="0" presId="urn:microsoft.com/office/officeart/2005/8/layout/lProcess2"/>
    <dgm:cxn modelId="{59E69ED3-8008-47BA-A489-7E4FE99B666C}" type="presParOf" srcId="{F0B73ABA-E7FA-42E1-A380-7666BE0ABB4E}" destId="{3CEC0062-B574-45A5-8D84-D3519657630D}" srcOrd="0" destOrd="0" presId="urn:microsoft.com/office/officeart/2005/8/layout/lProcess2"/>
    <dgm:cxn modelId="{D7EED1A0-BDC0-4019-9720-809B380B14F9}" type="presParOf" srcId="{3CEC0062-B574-45A5-8D84-D3519657630D}" destId="{1AE7EAB6-19F1-4159-B1F3-7F95B9C0D8F9}" srcOrd="0" destOrd="0" presId="urn:microsoft.com/office/officeart/2005/8/layout/lProcess2"/>
    <dgm:cxn modelId="{3458A252-D312-491F-89F3-14CD550410A0}" type="presParOf" srcId="{3CEC0062-B574-45A5-8D84-D3519657630D}" destId="{FB8EC9B1-D9D1-4649-AD52-BEFE9639F550}" srcOrd="1" destOrd="0" presId="urn:microsoft.com/office/officeart/2005/8/layout/lProcess2"/>
    <dgm:cxn modelId="{E1A0BA99-0F27-4B5E-8262-9AE00EDEF0B8}" type="presParOf" srcId="{3CEC0062-B574-45A5-8D84-D3519657630D}" destId="{0D4417F1-3FAD-4CE1-AE5B-34D63E54AA45}" srcOrd="2" destOrd="0" presId="urn:microsoft.com/office/officeart/2005/8/layout/lProcess2"/>
  </dgm:cxnLst>
  <dgm:bg>
    <a:noFill/>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54F7AF-3C90-4F47-9726-BEE00EFDE540}"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tr-TR"/>
        </a:p>
      </dgm:t>
    </dgm:pt>
    <dgm:pt modelId="{10205C24-E56A-4E8E-B4BA-38BFA4119488}">
      <dgm:prSet phldrT="[Metin]"/>
      <dgm:spPr/>
      <dgm:t>
        <a:bodyPr/>
        <a:lstStyle/>
        <a:p>
          <a:pPr>
            <a:buNone/>
          </a:pPr>
          <a:r>
            <a:rPr lang="tr-TR" b="1" dirty="0">
              <a:latin typeface="Aptos" panose="020B0004020202020204" pitchFamily="34" charset="0"/>
            </a:rPr>
            <a:t>Risk Değerlendirme</a:t>
          </a:r>
        </a:p>
      </dgm:t>
    </dgm:pt>
    <dgm:pt modelId="{D42C28D8-6BDD-4FD3-8126-63320F99B239}" type="parTrans" cxnId="{E450EC1E-B14C-42A3-853B-760A28581990}">
      <dgm:prSet/>
      <dgm:spPr/>
      <dgm:t>
        <a:bodyPr/>
        <a:lstStyle/>
        <a:p>
          <a:endParaRPr lang="tr-TR"/>
        </a:p>
      </dgm:t>
    </dgm:pt>
    <dgm:pt modelId="{93B269C1-EFDE-4B5E-A2C6-BAB4E7250D14}" type="sibTrans" cxnId="{E450EC1E-B14C-42A3-853B-760A28581990}">
      <dgm:prSet/>
      <dgm:spPr/>
      <dgm:t>
        <a:bodyPr/>
        <a:lstStyle/>
        <a:p>
          <a:endParaRPr lang="tr-TR"/>
        </a:p>
      </dgm:t>
    </dgm:pt>
    <dgm:pt modelId="{E59CFAAF-36BC-4DED-B4EA-F547B98053CD}">
      <dgm:prSet phldrT="[Metin]"/>
      <dgm:spPr/>
      <dgm:t>
        <a:bodyPr/>
        <a:lstStyle/>
        <a:p>
          <a:pPr>
            <a:buFont typeface="Arial" panose="020B0604020202020204" pitchFamily="34" charset="0"/>
            <a:buChar char="•"/>
          </a:pPr>
          <a:r>
            <a:rPr lang="tr-TR" dirty="0">
              <a:latin typeface="Aptos" panose="020B0004020202020204" pitchFamily="34" charset="0"/>
            </a:rPr>
            <a:t>İdarenin stratejik amaç ve hedeflerine yönelik kurumsal risklerin;</a:t>
          </a:r>
        </a:p>
      </dgm:t>
    </dgm:pt>
    <dgm:pt modelId="{8D818D0E-4F7C-4F0D-9ED7-FD15EAB7EE4A}" type="parTrans" cxnId="{A9DDA43A-CDA4-4914-8864-10756393C68B}">
      <dgm:prSet/>
      <dgm:spPr/>
      <dgm:t>
        <a:bodyPr/>
        <a:lstStyle/>
        <a:p>
          <a:endParaRPr lang="tr-TR"/>
        </a:p>
      </dgm:t>
    </dgm:pt>
    <dgm:pt modelId="{207A4EAF-F5C5-4944-8AD7-4A9818552E82}" type="sibTrans" cxnId="{A9DDA43A-CDA4-4914-8864-10756393C68B}">
      <dgm:prSet/>
      <dgm:spPr/>
      <dgm:t>
        <a:bodyPr/>
        <a:lstStyle/>
        <a:p>
          <a:endParaRPr lang="tr-TR"/>
        </a:p>
      </dgm:t>
    </dgm:pt>
    <dgm:pt modelId="{116928A8-E3A2-4835-9849-D1D4525919EC}">
      <dgm:prSet phldrT="[Metin]"/>
      <dgm:spPr/>
      <dgm:t>
        <a:bodyPr/>
        <a:lstStyle/>
        <a:p>
          <a:r>
            <a:rPr lang="tr-TR" b="1" dirty="0">
              <a:latin typeface="Aptos" panose="020B0004020202020204" pitchFamily="34" charset="0"/>
            </a:rPr>
            <a:t>Kontrol Faaliyetleri</a:t>
          </a:r>
        </a:p>
      </dgm:t>
    </dgm:pt>
    <dgm:pt modelId="{E4C78814-2DE5-4FCB-92E0-EDD1DBA159C7}" type="parTrans" cxnId="{FCE5AFFA-A5DA-4C0A-8A8F-F28AAD59BDBC}">
      <dgm:prSet/>
      <dgm:spPr/>
      <dgm:t>
        <a:bodyPr/>
        <a:lstStyle/>
        <a:p>
          <a:endParaRPr lang="tr-TR"/>
        </a:p>
      </dgm:t>
    </dgm:pt>
    <dgm:pt modelId="{06700B70-8DA0-4665-979C-95E1C40A61C5}" type="sibTrans" cxnId="{FCE5AFFA-A5DA-4C0A-8A8F-F28AAD59BDBC}">
      <dgm:prSet/>
      <dgm:spPr/>
      <dgm:t>
        <a:bodyPr/>
        <a:lstStyle/>
        <a:p>
          <a:endParaRPr lang="tr-TR"/>
        </a:p>
      </dgm:t>
    </dgm:pt>
    <dgm:pt modelId="{D9493782-4C96-4DCF-87E6-9F072D304A2A}">
      <dgm:prSet phldrT="[Metin]"/>
      <dgm:spPr/>
      <dgm:t>
        <a:bodyPr/>
        <a:lstStyle/>
        <a:p>
          <a:pPr>
            <a:buFont typeface="Arial" panose="020B0604020202020204" pitchFamily="34" charset="0"/>
            <a:buChar char="•"/>
          </a:pPr>
          <a:r>
            <a:rPr lang="tr-TR"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dgm:t>
    </dgm:pt>
    <dgm:pt modelId="{EFE5F9B3-5ADF-4B8F-97E4-A9DBA1945B28}" type="parTrans" cxnId="{8E50B0E1-9714-4180-88A3-4548E11E8A17}">
      <dgm:prSet/>
      <dgm:spPr/>
      <dgm:t>
        <a:bodyPr/>
        <a:lstStyle/>
        <a:p>
          <a:endParaRPr lang="tr-TR"/>
        </a:p>
      </dgm:t>
    </dgm:pt>
    <dgm:pt modelId="{B569E4F8-B8DA-4F2E-8189-1804FA7DF01A}" type="sibTrans" cxnId="{8E50B0E1-9714-4180-88A3-4548E11E8A17}">
      <dgm:prSet/>
      <dgm:spPr/>
      <dgm:t>
        <a:bodyPr/>
        <a:lstStyle/>
        <a:p>
          <a:endParaRPr lang="tr-TR"/>
        </a:p>
      </dgm:t>
    </dgm:pt>
    <dgm:pt modelId="{F40E7EC6-0D4F-40C7-8B86-D20EFECDEF7C}">
      <dgm:prSet phldrT="[Metin]"/>
      <dgm:spPr/>
      <dgm:t>
        <a:bodyPr/>
        <a:lstStyle/>
        <a:p>
          <a:r>
            <a:rPr lang="tr-TR" b="1" dirty="0">
              <a:latin typeface="Aptos" panose="020B0004020202020204" pitchFamily="34" charset="0"/>
            </a:rPr>
            <a:t>Bilgi ve İletişim</a:t>
          </a:r>
        </a:p>
      </dgm:t>
    </dgm:pt>
    <dgm:pt modelId="{667C9D86-CAD5-438E-B65B-0D64B0159D60}" type="parTrans" cxnId="{BD91454F-59B1-4FD0-9CA2-B3990C2EC0EF}">
      <dgm:prSet/>
      <dgm:spPr/>
      <dgm:t>
        <a:bodyPr/>
        <a:lstStyle/>
        <a:p>
          <a:endParaRPr lang="tr-TR"/>
        </a:p>
      </dgm:t>
    </dgm:pt>
    <dgm:pt modelId="{7C926DC3-6176-46CB-BA83-833184D84E91}" type="sibTrans" cxnId="{BD91454F-59B1-4FD0-9CA2-B3990C2EC0EF}">
      <dgm:prSet/>
      <dgm:spPr/>
      <dgm:t>
        <a:bodyPr/>
        <a:lstStyle/>
        <a:p>
          <a:endParaRPr lang="tr-TR"/>
        </a:p>
      </dgm:t>
    </dgm:pt>
    <dgm:pt modelId="{E3CD630A-BE4C-4478-A2CE-E362A7160259}">
      <dgm:prSet phldrT="[Metin]"/>
      <dgm:spPr/>
      <dgm:t>
        <a:bodyPr/>
        <a:lstStyle/>
        <a:p>
          <a:r>
            <a:rPr lang="tr-TR" b="1" dirty="0">
              <a:latin typeface="Aptos" panose="020B0004020202020204" pitchFamily="34" charset="0"/>
            </a:rPr>
            <a:t>İzleme</a:t>
          </a:r>
        </a:p>
      </dgm:t>
    </dgm:pt>
    <dgm:pt modelId="{0610A113-6A10-4BBB-AD32-A5B020C693A6}" type="parTrans" cxnId="{BACDED99-D3D2-4D83-8CAF-8123E0C6CEAD}">
      <dgm:prSet/>
      <dgm:spPr/>
      <dgm:t>
        <a:bodyPr/>
        <a:lstStyle/>
        <a:p>
          <a:endParaRPr lang="tr-TR"/>
        </a:p>
      </dgm:t>
    </dgm:pt>
    <dgm:pt modelId="{34614A3D-375E-4F68-9A00-71EFBC92632B}" type="sibTrans" cxnId="{BACDED99-D3D2-4D83-8CAF-8123E0C6CEAD}">
      <dgm:prSet/>
      <dgm:spPr/>
      <dgm:t>
        <a:bodyPr/>
        <a:lstStyle/>
        <a:p>
          <a:endParaRPr lang="tr-TR"/>
        </a:p>
      </dgm:t>
    </dgm:pt>
    <dgm:pt modelId="{7133D25B-1084-4793-A51F-1AC178E8F09A}">
      <dgm:prSet phldrT="[Metin]"/>
      <dgm:spPr/>
      <dgm:t>
        <a:bodyPr/>
        <a:lstStyle/>
        <a:p>
          <a:pPr>
            <a:buFont typeface="Arial" panose="020B0604020202020204" pitchFamily="34" charset="0"/>
            <a:buChar char="•"/>
          </a:pPr>
          <a:r>
            <a:rPr lang="tr-TR" dirty="0">
              <a:latin typeface="Aptos" panose="020B0004020202020204" pitchFamily="34" charset="0"/>
            </a:rPr>
            <a:t>Harcama birimlerinin ve harcama birimi olmayan diğer birimlerin faaliyet ve süreçlerine yönelik operasyonel risklerin;</a:t>
          </a:r>
        </a:p>
      </dgm:t>
    </dgm:pt>
    <dgm:pt modelId="{4047FF4A-AF36-4219-B74B-51A8023AD92E}" type="parTrans" cxnId="{7C09011F-1D62-4359-9869-40B719C4D8CB}">
      <dgm:prSet/>
      <dgm:spPr/>
      <dgm:t>
        <a:bodyPr/>
        <a:lstStyle/>
        <a:p>
          <a:endParaRPr lang="tr-TR"/>
        </a:p>
      </dgm:t>
    </dgm:pt>
    <dgm:pt modelId="{27AED8EA-C22A-4C3A-BC57-2F2C77DBC059}" type="sibTrans" cxnId="{7C09011F-1D62-4359-9869-40B719C4D8CB}">
      <dgm:prSet/>
      <dgm:spPr/>
      <dgm:t>
        <a:bodyPr/>
        <a:lstStyle/>
        <a:p>
          <a:endParaRPr lang="tr-TR"/>
        </a:p>
      </dgm:t>
    </dgm:pt>
    <dgm:pt modelId="{21FB226F-6980-41B5-973D-77669BC839A3}">
      <dgm:prSet phldrT="[Metin]"/>
      <dgm:spPr/>
      <dgm:t>
        <a:bodyPr/>
        <a:lstStyle/>
        <a:p>
          <a:pPr>
            <a:buFont typeface="Arial" panose="020B0604020202020204" pitchFamily="34" charset="0"/>
            <a:buChar char="•"/>
          </a:pPr>
          <a:r>
            <a:rPr lang="tr-TR"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gm:t>
    </dgm:pt>
    <dgm:pt modelId="{4137BF15-A700-480C-AF73-E0B2E3E62D3C}" type="parTrans" cxnId="{6269D4F8-75F9-436F-815A-06381907E531}">
      <dgm:prSet/>
      <dgm:spPr/>
      <dgm:t>
        <a:bodyPr/>
        <a:lstStyle/>
        <a:p>
          <a:endParaRPr lang="tr-TR"/>
        </a:p>
      </dgm:t>
    </dgm:pt>
    <dgm:pt modelId="{5D1C2730-0684-4C47-9E53-8C34764DA411}" type="sibTrans" cxnId="{6269D4F8-75F9-436F-815A-06381907E531}">
      <dgm:prSet/>
      <dgm:spPr/>
      <dgm:t>
        <a:bodyPr/>
        <a:lstStyle/>
        <a:p>
          <a:endParaRPr lang="tr-TR"/>
        </a:p>
      </dgm:t>
    </dgm:pt>
    <dgm:pt modelId="{AFD5F0AE-3CB6-4D5D-BB58-8A4255C4C01F}">
      <dgm:prSet phldrT="[Metin]"/>
      <dgm:spPr/>
      <dgm:t>
        <a:bodyPr/>
        <a:lstStyle/>
        <a:p>
          <a:pPr>
            <a:buNone/>
          </a:pPr>
          <a:r>
            <a:rPr lang="tr-TR" b="1" dirty="0">
              <a:latin typeface="Aptos" panose="020B0004020202020204" pitchFamily="34" charset="0"/>
            </a:rPr>
            <a:t>Kontrol Ortamı</a:t>
          </a:r>
        </a:p>
      </dgm:t>
    </dgm:pt>
    <dgm:pt modelId="{F624BFB2-CEF4-4C87-802C-34E2FB1C7966}" type="sibTrans" cxnId="{BABB0914-35FB-4A54-839F-D64400F8483C}">
      <dgm:prSet/>
      <dgm:spPr/>
      <dgm:t>
        <a:bodyPr/>
        <a:lstStyle/>
        <a:p>
          <a:endParaRPr lang="tr-TR"/>
        </a:p>
      </dgm:t>
    </dgm:pt>
    <dgm:pt modelId="{19B45DBA-3079-446C-B2E7-9EA35D90A8B0}" type="parTrans" cxnId="{BABB0914-35FB-4A54-839F-D64400F8483C}">
      <dgm:prSet/>
      <dgm:spPr/>
      <dgm:t>
        <a:bodyPr/>
        <a:lstStyle/>
        <a:p>
          <a:endParaRPr lang="tr-TR"/>
        </a:p>
      </dgm:t>
    </dgm:pt>
    <dgm:pt modelId="{3111C648-B53E-4D74-9338-6959F9E8642B}">
      <dgm:prSet phldrT="[Metin]"/>
      <dgm:spPr/>
      <dgm:t>
        <a:bodyPr/>
        <a:lstStyle/>
        <a:p>
          <a:pPr>
            <a:buFont typeface="Arial" panose="020B0604020202020204" pitchFamily="34" charset="0"/>
            <a:buChar char="•"/>
          </a:pPr>
          <a:r>
            <a:rPr lang="tr-TR"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dgm:t>
    </dgm:pt>
    <dgm:pt modelId="{7A977BDC-A9EE-49D2-8FE5-A58C907AACD8}" type="sibTrans" cxnId="{00149BFD-3A93-497A-95CC-F4072FA82692}">
      <dgm:prSet/>
      <dgm:spPr/>
      <dgm:t>
        <a:bodyPr/>
        <a:lstStyle/>
        <a:p>
          <a:endParaRPr lang="tr-TR"/>
        </a:p>
      </dgm:t>
    </dgm:pt>
    <dgm:pt modelId="{291D737C-8FC4-4DD5-AC16-9A6BA1FBB3F5}" type="parTrans" cxnId="{00149BFD-3A93-497A-95CC-F4072FA82692}">
      <dgm:prSet/>
      <dgm:spPr/>
      <dgm:t>
        <a:bodyPr/>
        <a:lstStyle/>
        <a:p>
          <a:endParaRPr lang="tr-TR"/>
        </a:p>
      </dgm:t>
    </dgm:pt>
    <dgm:pt modelId="{0494B91B-17F2-4ECF-87C9-2217BCA2C040}">
      <dgm:prSet phldrT="[Metin]"/>
      <dgm:spPr/>
      <dgm:t>
        <a:bodyPr/>
        <a:lstStyle/>
        <a:p>
          <a:pPr>
            <a:buFont typeface="Arial" panose="020B0604020202020204" pitchFamily="34" charset="0"/>
            <a:buChar char="•"/>
          </a:pPr>
          <a:r>
            <a:rPr lang="tr-TR" dirty="0">
              <a:latin typeface="Aptos" panose="020B0004020202020204" pitchFamily="34" charset="0"/>
            </a:rPr>
            <a:t>Hesap verebilirliği sağlamak üzere yönetici ve personelin performans ölçütlerinin belirlenmesi</a:t>
          </a:r>
        </a:p>
      </dgm:t>
    </dgm:pt>
    <dgm:pt modelId="{C0463B34-8DBF-4354-A035-8618F8246D76}" type="sibTrans" cxnId="{7024D3B3-F0EE-4561-8835-54FC77BBD777}">
      <dgm:prSet/>
      <dgm:spPr/>
      <dgm:t>
        <a:bodyPr/>
        <a:lstStyle/>
        <a:p>
          <a:endParaRPr lang="tr-TR"/>
        </a:p>
      </dgm:t>
    </dgm:pt>
    <dgm:pt modelId="{D3C2B81A-346A-4E8D-B835-9AE9A9658D2B}" type="parTrans" cxnId="{7024D3B3-F0EE-4561-8835-54FC77BBD777}">
      <dgm:prSet/>
      <dgm:spPr/>
      <dgm:t>
        <a:bodyPr/>
        <a:lstStyle/>
        <a:p>
          <a:endParaRPr lang="tr-TR"/>
        </a:p>
      </dgm:t>
    </dgm:pt>
    <dgm:pt modelId="{34D8494E-DDA0-4EA8-8AF1-8CF2E89638C8}">
      <dgm:prSet phldrT="[Metin]"/>
      <dgm:spPr/>
      <dgm:t>
        <a:bodyPr/>
        <a:lstStyle/>
        <a:p>
          <a:pPr>
            <a:buFont typeface="Arial" panose="020B0604020202020204" pitchFamily="34" charset="0"/>
            <a:buChar char="•"/>
          </a:pPr>
          <a:r>
            <a:rPr lang="tr-TR" dirty="0">
              <a:latin typeface="Aptos" panose="020B0004020202020204" pitchFamily="34" charset="0"/>
            </a:rPr>
            <a:t>İç kontrol sisteminin oluşturulması ve uygulanması için gerekli yetki, görev ve sorumlulukların tanımlanması</a:t>
          </a:r>
        </a:p>
      </dgm:t>
    </dgm:pt>
    <dgm:pt modelId="{CFA30A8F-F7A3-4C22-BD86-E65C455BC194}" type="sibTrans" cxnId="{36C28336-F258-45CB-AC79-F4AFB372E9EF}">
      <dgm:prSet/>
      <dgm:spPr/>
      <dgm:t>
        <a:bodyPr/>
        <a:lstStyle/>
        <a:p>
          <a:endParaRPr lang="tr-TR"/>
        </a:p>
      </dgm:t>
    </dgm:pt>
    <dgm:pt modelId="{84DC85D9-853F-4BB6-B0B6-E9ECA64EC452}" type="parTrans" cxnId="{36C28336-F258-45CB-AC79-F4AFB372E9EF}">
      <dgm:prSet/>
      <dgm:spPr/>
      <dgm:t>
        <a:bodyPr/>
        <a:lstStyle/>
        <a:p>
          <a:endParaRPr lang="tr-TR"/>
        </a:p>
      </dgm:t>
    </dgm:pt>
    <dgm:pt modelId="{EA3419FB-9D49-45FF-8B84-B41FFBDE2D83}">
      <dgm:prSet phldrT="[Metin]"/>
      <dgm:spPr/>
      <dgm:t>
        <a:bodyPr/>
        <a:lstStyle/>
        <a:p>
          <a:pPr>
            <a:buFont typeface="Arial" panose="020B0604020202020204" pitchFamily="34" charset="0"/>
            <a:buChar char="•"/>
          </a:pPr>
          <a:r>
            <a:rPr lang="tr-TR"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gm:t>
    </dgm:pt>
    <dgm:pt modelId="{2FA18481-CCF6-4662-957E-2B276F73AC9A}" type="parTrans" cxnId="{D19C2652-E96A-4E39-B2E7-0CE81FA576E7}">
      <dgm:prSet/>
      <dgm:spPr/>
      <dgm:t>
        <a:bodyPr/>
        <a:lstStyle/>
        <a:p>
          <a:endParaRPr lang="tr-TR"/>
        </a:p>
      </dgm:t>
    </dgm:pt>
    <dgm:pt modelId="{7927B1DC-B5D2-40D1-9284-7A5313A3C71D}" type="sibTrans" cxnId="{D19C2652-E96A-4E39-B2E7-0CE81FA576E7}">
      <dgm:prSet/>
      <dgm:spPr/>
      <dgm:t>
        <a:bodyPr/>
        <a:lstStyle/>
        <a:p>
          <a:endParaRPr lang="tr-TR"/>
        </a:p>
      </dgm:t>
    </dgm:pt>
    <dgm:pt modelId="{515B0377-74C3-4565-928C-3431A630BF82}">
      <dgm:prSet phldrT="[Metin]"/>
      <dgm:spPr/>
      <dgm:t>
        <a:bodyPr/>
        <a:lstStyle/>
        <a:p>
          <a:pPr>
            <a:buFont typeface="Arial" panose="020B0604020202020204" pitchFamily="34" charset="0"/>
            <a:buChar char="•"/>
          </a:pPr>
          <a:r>
            <a:rPr lang="tr-TR"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gm:t>
    </dgm:pt>
    <dgm:pt modelId="{6AAD311D-A631-47E9-966D-26C3F43A4022}" type="parTrans" cxnId="{EC0C62E7-5D8A-4AF4-9158-2A6EF7BDD792}">
      <dgm:prSet/>
      <dgm:spPr/>
      <dgm:t>
        <a:bodyPr/>
        <a:lstStyle/>
        <a:p>
          <a:endParaRPr lang="tr-TR"/>
        </a:p>
      </dgm:t>
    </dgm:pt>
    <dgm:pt modelId="{1F6C92ED-9406-4C3F-8776-63F6014941C0}" type="sibTrans" cxnId="{EC0C62E7-5D8A-4AF4-9158-2A6EF7BDD792}">
      <dgm:prSet/>
      <dgm:spPr/>
      <dgm:t>
        <a:bodyPr/>
        <a:lstStyle/>
        <a:p>
          <a:endParaRPr lang="tr-TR"/>
        </a:p>
      </dgm:t>
    </dgm:pt>
    <dgm:pt modelId="{2C96BBE0-AEBE-4B8E-81FC-B258C1B40B2C}">
      <dgm:prSet phldrT="[Metin]"/>
      <dgm:spPr/>
      <dgm:t>
        <a:bodyPr/>
        <a:lstStyle/>
        <a:p>
          <a:pPr>
            <a:buFont typeface="Arial" panose="020B0604020202020204" pitchFamily="34" charset="0"/>
            <a:buChar char="•"/>
          </a:pPr>
          <a:r>
            <a:rPr lang="tr-TR" dirty="0">
              <a:latin typeface="Aptos" panose="020B0004020202020204" pitchFamily="34" charset="0"/>
            </a:rPr>
            <a:t>İç kontrol sisteminin ve işleyişinin sürekli izleme veya özel bir değerlendirme yapma ya da bu iki yöntem birlikte kullanılarak değerlendirilmesi ve raporlanması</a:t>
          </a:r>
        </a:p>
      </dgm:t>
    </dgm:pt>
    <dgm:pt modelId="{B59AE3EB-4DB7-4737-ACE1-11A58AC55920}" type="parTrans" cxnId="{59D566BB-490C-4B47-86CA-F113A29788DA}">
      <dgm:prSet/>
      <dgm:spPr/>
      <dgm:t>
        <a:bodyPr/>
        <a:lstStyle/>
        <a:p>
          <a:endParaRPr lang="tr-TR"/>
        </a:p>
      </dgm:t>
    </dgm:pt>
    <dgm:pt modelId="{01C61E15-BA07-4CF6-9885-EE2B5AE83B4D}" type="sibTrans" cxnId="{59D566BB-490C-4B47-86CA-F113A29788DA}">
      <dgm:prSet/>
      <dgm:spPr/>
      <dgm:t>
        <a:bodyPr/>
        <a:lstStyle/>
        <a:p>
          <a:endParaRPr lang="tr-TR"/>
        </a:p>
      </dgm:t>
    </dgm:pt>
    <dgm:pt modelId="{A4BD8326-B4A4-43CE-9E73-1E2CB25025B3}">
      <dgm:prSet phldrT="[Metin]"/>
      <dgm:spPr/>
      <dgm:t>
        <a:bodyPr/>
        <a:lstStyle/>
        <a:p>
          <a:pPr>
            <a:buFont typeface="Arial" panose="020B0604020202020204" pitchFamily="34" charset="0"/>
            <a:buChar char="•"/>
          </a:pPr>
          <a:r>
            <a:rPr lang="tr-TR" dirty="0">
              <a:latin typeface="Aptos" panose="020B0004020202020204" pitchFamily="34" charset="0"/>
            </a:rPr>
            <a:t>Fonksiyonel olarak bağımsız bir iç denetim faaliyeti</a:t>
          </a:r>
        </a:p>
      </dgm:t>
    </dgm:pt>
    <dgm:pt modelId="{9F964606-A63C-4236-A11E-BF33695E1156}" type="parTrans" cxnId="{45F225FB-67A1-402A-8B69-E11C207547C2}">
      <dgm:prSet/>
      <dgm:spPr/>
      <dgm:t>
        <a:bodyPr/>
        <a:lstStyle/>
        <a:p>
          <a:endParaRPr lang="tr-TR"/>
        </a:p>
      </dgm:t>
    </dgm:pt>
    <dgm:pt modelId="{12EC6056-6725-4E90-9C5E-B10460F63047}" type="sibTrans" cxnId="{45F225FB-67A1-402A-8B69-E11C207547C2}">
      <dgm:prSet/>
      <dgm:spPr/>
      <dgm:t>
        <a:bodyPr/>
        <a:lstStyle/>
        <a:p>
          <a:endParaRPr lang="tr-TR"/>
        </a:p>
      </dgm:t>
    </dgm:pt>
    <dgm:pt modelId="{DFAC89D8-C9A3-45BE-935A-A32EF90F8F6E}" type="pres">
      <dgm:prSet presAssocID="{D854F7AF-3C90-4F47-9726-BEE00EFDE540}" presName="Name0" presStyleCnt="0">
        <dgm:presLayoutVars>
          <dgm:dir/>
          <dgm:animLvl val="lvl"/>
          <dgm:resizeHandles val="exact"/>
        </dgm:presLayoutVars>
      </dgm:prSet>
      <dgm:spPr/>
    </dgm:pt>
    <dgm:pt modelId="{B058C186-18ED-461A-AA5C-B41A43A4CF5A}" type="pres">
      <dgm:prSet presAssocID="{AFD5F0AE-3CB6-4D5D-BB58-8A4255C4C01F}" presName="linNode" presStyleCnt="0"/>
      <dgm:spPr/>
    </dgm:pt>
    <dgm:pt modelId="{8AB4BD9B-A477-48EA-ACBA-A9A506016F94}" type="pres">
      <dgm:prSet presAssocID="{AFD5F0AE-3CB6-4D5D-BB58-8A4255C4C01F}" presName="parentText" presStyleLbl="node1" presStyleIdx="0" presStyleCnt="5">
        <dgm:presLayoutVars>
          <dgm:chMax val="1"/>
          <dgm:bulletEnabled val="1"/>
        </dgm:presLayoutVars>
      </dgm:prSet>
      <dgm:spPr/>
    </dgm:pt>
    <dgm:pt modelId="{67EB5CE6-64D2-4BF0-9B0A-2BF95934CFC8}" type="pres">
      <dgm:prSet presAssocID="{AFD5F0AE-3CB6-4D5D-BB58-8A4255C4C01F}" presName="descendantText" presStyleLbl="alignAccFollowNode1" presStyleIdx="0" presStyleCnt="5">
        <dgm:presLayoutVars>
          <dgm:bulletEnabled val="1"/>
        </dgm:presLayoutVars>
      </dgm:prSet>
      <dgm:spPr/>
    </dgm:pt>
    <dgm:pt modelId="{B3DE522C-DB9B-469B-B71F-8C373F7C892C}" type="pres">
      <dgm:prSet presAssocID="{F624BFB2-CEF4-4C87-802C-34E2FB1C7966}" presName="sp" presStyleCnt="0"/>
      <dgm:spPr/>
    </dgm:pt>
    <dgm:pt modelId="{1C6DAD0A-96C4-4A55-B6C1-D22F7C73D51F}" type="pres">
      <dgm:prSet presAssocID="{10205C24-E56A-4E8E-B4BA-38BFA4119488}" presName="linNode" presStyleCnt="0"/>
      <dgm:spPr/>
    </dgm:pt>
    <dgm:pt modelId="{ED0F9DF2-B74F-4918-9EF5-B325B433005C}" type="pres">
      <dgm:prSet presAssocID="{10205C24-E56A-4E8E-B4BA-38BFA4119488}" presName="parentText" presStyleLbl="node1" presStyleIdx="1" presStyleCnt="5">
        <dgm:presLayoutVars>
          <dgm:chMax val="1"/>
          <dgm:bulletEnabled val="1"/>
        </dgm:presLayoutVars>
      </dgm:prSet>
      <dgm:spPr/>
    </dgm:pt>
    <dgm:pt modelId="{7AF4BA65-90F0-432D-B0BF-7A875FF82795}" type="pres">
      <dgm:prSet presAssocID="{10205C24-E56A-4E8E-B4BA-38BFA4119488}" presName="descendantText" presStyleLbl="alignAccFollowNode1" presStyleIdx="1" presStyleCnt="5">
        <dgm:presLayoutVars>
          <dgm:bulletEnabled val="1"/>
        </dgm:presLayoutVars>
      </dgm:prSet>
      <dgm:spPr/>
    </dgm:pt>
    <dgm:pt modelId="{F62381E6-E74D-4EA0-98CA-91684C4B1484}" type="pres">
      <dgm:prSet presAssocID="{93B269C1-EFDE-4B5E-A2C6-BAB4E7250D14}" presName="sp" presStyleCnt="0"/>
      <dgm:spPr/>
    </dgm:pt>
    <dgm:pt modelId="{99DB2A54-53F9-4A51-8BA2-CD95B596B507}" type="pres">
      <dgm:prSet presAssocID="{116928A8-E3A2-4835-9849-D1D4525919EC}" presName="linNode" presStyleCnt="0"/>
      <dgm:spPr/>
    </dgm:pt>
    <dgm:pt modelId="{A4243102-D020-4A64-A92A-DFB645FB525F}" type="pres">
      <dgm:prSet presAssocID="{116928A8-E3A2-4835-9849-D1D4525919EC}" presName="parentText" presStyleLbl="node1" presStyleIdx="2" presStyleCnt="5">
        <dgm:presLayoutVars>
          <dgm:chMax val="1"/>
          <dgm:bulletEnabled val="1"/>
        </dgm:presLayoutVars>
      </dgm:prSet>
      <dgm:spPr/>
    </dgm:pt>
    <dgm:pt modelId="{F2F96695-C6B5-4F99-BF62-2881DBA0039E}" type="pres">
      <dgm:prSet presAssocID="{116928A8-E3A2-4835-9849-D1D4525919EC}" presName="descendantText" presStyleLbl="alignAccFollowNode1" presStyleIdx="2" presStyleCnt="5">
        <dgm:presLayoutVars>
          <dgm:bulletEnabled val="1"/>
        </dgm:presLayoutVars>
      </dgm:prSet>
      <dgm:spPr/>
    </dgm:pt>
    <dgm:pt modelId="{3D860B7F-621D-4EEB-9635-795863F4DDC4}" type="pres">
      <dgm:prSet presAssocID="{06700B70-8DA0-4665-979C-95E1C40A61C5}" presName="sp" presStyleCnt="0"/>
      <dgm:spPr/>
    </dgm:pt>
    <dgm:pt modelId="{D439A3B0-6381-4F95-9D82-51EA9B40818A}" type="pres">
      <dgm:prSet presAssocID="{F40E7EC6-0D4F-40C7-8B86-D20EFECDEF7C}" presName="linNode" presStyleCnt="0"/>
      <dgm:spPr/>
    </dgm:pt>
    <dgm:pt modelId="{CA3FE1C6-7D62-4B6A-B815-B0AF35223BEC}" type="pres">
      <dgm:prSet presAssocID="{F40E7EC6-0D4F-40C7-8B86-D20EFECDEF7C}" presName="parentText" presStyleLbl="node1" presStyleIdx="3" presStyleCnt="5">
        <dgm:presLayoutVars>
          <dgm:chMax val="1"/>
          <dgm:bulletEnabled val="1"/>
        </dgm:presLayoutVars>
      </dgm:prSet>
      <dgm:spPr/>
    </dgm:pt>
    <dgm:pt modelId="{2070161A-697E-4B9A-976C-B4D7A901D36A}" type="pres">
      <dgm:prSet presAssocID="{F40E7EC6-0D4F-40C7-8B86-D20EFECDEF7C}" presName="descendantText" presStyleLbl="alignAccFollowNode1" presStyleIdx="3" presStyleCnt="5">
        <dgm:presLayoutVars>
          <dgm:bulletEnabled val="1"/>
        </dgm:presLayoutVars>
      </dgm:prSet>
      <dgm:spPr/>
    </dgm:pt>
    <dgm:pt modelId="{C15856EF-6314-4725-A9F6-A15A650A7983}" type="pres">
      <dgm:prSet presAssocID="{7C926DC3-6176-46CB-BA83-833184D84E91}" presName="sp" presStyleCnt="0"/>
      <dgm:spPr/>
    </dgm:pt>
    <dgm:pt modelId="{C5FCC3C6-079A-4D1E-BB52-B96C9669D7CD}" type="pres">
      <dgm:prSet presAssocID="{E3CD630A-BE4C-4478-A2CE-E362A7160259}" presName="linNode" presStyleCnt="0"/>
      <dgm:spPr/>
    </dgm:pt>
    <dgm:pt modelId="{4918BE5C-2941-4CE3-9319-44BCECE991D0}" type="pres">
      <dgm:prSet presAssocID="{E3CD630A-BE4C-4478-A2CE-E362A7160259}" presName="parentText" presStyleLbl="node1" presStyleIdx="4" presStyleCnt="5">
        <dgm:presLayoutVars>
          <dgm:chMax val="1"/>
          <dgm:bulletEnabled val="1"/>
        </dgm:presLayoutVars>
      </dgm:prSet>
      <dgm:spPr/>
    </dgm:pt>
    <dgm:pt modelId="{FC4B63CD-EFCC-41B8-B6F1-4DF92FD132D3}" type="pres">
      <dgm:prSet presAssocID="{E3CD630A-BE4C-4478-A2CE-E362A7160259}" presName="descendantText" presStyleLbl="alignAccFollowNode1" presStyleIdx="4" presStyleCnt="5">
        <dgm:presLayoutVars>
          <dgm:bulletEnabled val="1"/>
        </dgm:presLayoutVars>
      </dgm:prSet>
      <dgm:spPr/>
    </dgm:pt>
  </dgm:ptLst>
  <dgm:cxnLst>
    <dgm:cxn modelId="{51D20B09-FC95-496F-AD17-5E29C578F741}" type="presOf" srcId="{E3CD630A-BE4C-4478-A2CE-E362A7160259}" destId="{4918BE5C-2941-4CE3-9319-44BCECE991D0}" srcOrd="0" destOrd="0" presId="urn:microsoft.com/office/officeart/2005/8/layout/vList5"/>
    <dgm:cxn modelId="{BABB0914-35FB-4A54-839F-D64400F8483C}" srcId="{D854F7AF-3C90-4F47-9726-BEE00EFDE540}" destId="{AFD5F0AE-3CB6-4D5D-BB58-8A4255C4C01F}" srcOrd="0" destOrd="0" parTransId="{19B45DBA-3079-446C-B2E7-9EA35D90A8B0}" sibTransId="{F624BFB2-CEF4-4C87-802C-34E2FB1C7966}"/>
    <dgm:cxn modelId="{E450EC1E-B14C-42A3-853B-760A28581990}" srcId="{D854F7AF-3C90-4F47-9726-BEE00EFDE540}" destId="{10205C24-E56A-4E8E-B4BA-38BFA4119488}" srcOrd="1" destOrd="0" parTransId="{D42C28D8-6BDD-4FD3-8126-63320F99B239}" sibTransId="{93B269C1-EFDE-4B5E-A2C6-BAB4E7250D14}"/>
    <dgm:cxn modelId="{7C09011F-1D62-4359-9869-40B719C4D8CB}" srcId="{10205C24-E56A-4E8E-B4BA-38BFA4119488}" destId="{7133D25B-1084-4793-A51F-1AC178E8F09A}" srcOrd="1" destOrd="0" parTransId="{4047FF4A-AF36-4219-B74B-51A8023AD92E}" sibTransId="{27AED8EA-C22A-4C3A-BC57-2F2C77DBC059}"/>
    <dgm:cxn modelId="{D2A9D824-D717-482C-A6BC-3A69ACA8A8E8}" type="presOf" srcId="{10205C24-E56A-4E8E-B4BA-38BFA4119488}" destId="{ED0F9DF2-B74F-4918-9EF5-B325B433005C}" srcOrd="0" destOrd="0" presId="urn:microsoft.com/office/officeart/2005/8/layout/vList5"/>
    <dgm:cxn modelId="{66F4D22D-88AF-45C6-BFC9-3BB8507F1E62}" type="presOf" srcId="{D9493782-4C96-4DCF-87E6-9F072D304A2A}" destId="{F2F96695-C6B5-4F99-BF62-2881DBA0039E}" srcOrd="0" destOrd="0" presId="urn:microsoft.com/office/officeart/2005/8/layout/vList5"/>
    <dgm:cxn modelId="{36C28336-F258-45CB-AC79-F4AFB372E9EF}" srcId="{AFD5F0AE-3CB6-4D5D-BB58-8A4255C4C01F}" destId="{34D8494E-DDA0-4EA8-8AF1-8CF2E89638C8}" srcOrd="2" destOrd="0" parTransId="{84DC85D9-853F-4BB6-B0B6-E9ECA64EC452}" sibTransId="{CFA30A8F-F7A3-4C22-BD86-E65C455BC194}"/>
    <dgm:cxn modelId="{A9DDA43A-CDA4-4914-8864-10756393C68B}" srcId="{10205C24-E56A-4E8E-B4BA-38BFA4119488}" destId="{E59CFAAF-36BC-4DED-B4EA-F547B98053CD}" srcOrd="0" destOrd="0" parTransId="{8D818D0E-4F7C-4F0D-9ED7-FD15EAB7EE4A}" sibTransId="{207A4EAF-F5C5-4944-8AD7-4A9818552E82}"/>
    <dgm:cxn modelId="{A8C4FA6A-7246-4BD3-A80A-2932EF733A9A}" type="presOf" srcId="{AFD5F0AE-3CB6-4D5D-BB58-8A4255C4C01F}" destId="{8AB4BD9B-A477-48EA-ACBA-A9A506016F94}" srcOrd="0" destOrd="0" presId="urn:microsoft.com/office/officeart/2005/8/layout/vList5"/>
    <dgm:cxn modelId="{98A9806E-B427-42A4-A03A-CB64F0B7BEA1}" type="presOf" srcId="{F40E7EC6-0D4F-40C7-8B86-D20EFECDEF7C}" destId="{CA3FE1C6-7D62-4B6A-B815-B0AF35223BEC}" srcOrd="0" destOrd="0" presId="urn:microsoft.com/office/officeart/2005/8/layout/vList5"/>
    <dgm:cxn modelId="{BD91454F-59B1-4FD0-9CA2-B3990C2EC0EF}" srcId="{D854F7AF-3C90-4F47-9726-BEE00EFDE540}" destId="{F40E7EC6-0D4F-40C7-8B86-D20EFECDEF7C}" srcOrd="3" destOrd="0" parTransId="{667C9D86-CAD5-438E-B65B-0D64B0159D60}" sibTransId="{7C926DC3-6176-46CB-BA83-833184D84E91}"/>
    <dgm:cxn modelId="{D19C2652-E96A-4E39-B2E7-0CE81FA576E7}" srcId="{116928A8-E3A2-4835-9849-D1D4525919EC}" destId="{EA3419FB-9D49-45FF-8B84-B41FFBDE2D83}" srcOrd="1" destOrd="0" parTransId="{2FA18481-CCF6-4662-957E-2B276F73AC9A}" sibTransId="{7927B1DC-B5D2-40D1-9284-7A5313A3C71D}"/>
    <dgm:cxn modelId="{64576454-8025-47E8-841D-1E0A3C2CD24F}" type="presOf" srcId="{515B0377-74C3-4565-928C-3431A630BF82}" destId="{2070161A-697E-4B9A-976C-B4D7A901D36A}" srcOrd="0" destOrd="0" presId="urn:microsoft.com/office/officeart/2005/8/layout/vList5"/>
    <dgm:cxn modelId="{7BF84F74-F733-4FD4-9413-82F5F96FB179}" type="presOf" srcId="{2C96BBE0-AEBE-4B8E-81FC-B258C1B40B2C}" destId="{FC4B63CD-EFCC-41B8-B6F1-4DF92FD132D3}" srcOrd="0" destOrd="0" presId="urn:microsoft.com/office/officeart/2005/8/layout/vList5"/>
    <dgm:cxn modelId="{08CE2C7A-49EC-4F42-882D-7E7A403015F8}" type="presOf" srcId="{EA3419FB-9D49-45FF-8B84-B41FFBDE2D83}" destId="{F2F96695-C6B5-4F99-BF62-2881DBA0039E}" srcOrd="0" destOrd="1" presId="urn:microsoft.com/office/officeart/2005/8/layout/vList5"/>
    <dgm:cxn modelId="{60E00D8D-43D3-4702-967B-BBFE046B7E8F}" type="presOf" srcId="{116928A8-E3A2-4835-9849-D1D4525919EC}" destId="{A4243102-D020-4A64-A92A-DFB645FB525F}" srcOrd="0" destOrd="0" presId="urn:microsoft.com/office/officeart/2005/8/layout/vList5"/>
    <dgm:cxn modelId="{BACDED99-D3D2-4D83-8CAF-8123E0C6CEAD}" srcId="{D854F7AF-3C90-4F47-9726-BEE00EFDE540}" destId="{E3CD630A-BE4C-4478-A2CE-E362A7160259}" srcOrd="4" destOrd="0" parTransId="{0610A113-6A10-4BBB-AD32-A5B020C693A6}" sibTransId="{34614A3D-375E-4F68-9A00-71EFBC92632B}"/>
    <dgm:cxn modelId="{DE3919A1-815B-4C36-B24D-64AA31B30228}" type="presOf" srcId="{0494B91B-17F2-4ECF-87C9-2217BCA2C040}" destId="{67EB5CE6-64D2-4BF0-9B0A-2BF95934CFC8}" srcOrd="0" destOrd="1" presId="urn:microsoft.com/office/officeart/2005/8/layout/vList5"/>
    <dgm:cxn modelId="{5FE807A6-DA74-4BD9-8B25-2FAE3E00C39C}" type="presOf" srcId="{3111C648-B53E-4D74-9338-6959F9E8642B}" destId="{67EB5CE6-64D2-4BF0-9B0A-2BF95934CFC8}" srcOrd="0" destOrd="0" presId="urn:microsoft.com/office/officeart/2005/8/layout/vList5"/>
    <dgm:cxn modelId="{2550F0A6-D739-4AC0-982F-6AB920BFAAAD}" type="presOf" srcId="{7133D25B-1084-4793-A51F-1AC178E8F09A}" destId="{7AF4BA65-90F0-432D-B0BF-7A875FF82795}" srcOrd="0" destOrd="1" presId="urn:microsoft.com/office/officeart/2005/8/layout/vList5"/>
    <dgm:cxn modelId="{7024D3B3-F0EE-4561-8835-54FC77BBD777}" srcId="{AFD5F0AE-3CB6-4D5D-BB58-8A4255C4C01F}" destId="{0494B91B-17F2-4ECF-87C9-2217BCA2C040}" srcOrd="1" destOrd="0" parTransId="{D3C2B81A-346A-4E8D-B835-9AE9A9658D2B}" sibTransId="{C0463B34-8DBF-4354-A035-8618F8246D76}"/>
    <dgm:cxn modelId="{59D566BB-490C-4B47-86CA-F113A29788DA}" srcId="{E3CD630A-BE4C-4478-A2CE-E362A7160259}" destId="{2C96BBE0-AEBE-4B8E-81FC-B258C1B40B2C}" srcOrd="0" destOrd="0" parTransId="{B59AE3EB-4DB7-4737-ACE1-11A58AC55920}" sibTransId="{01C61E15-BA07-4CF6-9885-EE2B5AE83B4D}"/>
    <dgm:cxn modelId="{3D5A74C2-ACD2-40D1-970B-DA09A16CA1C5}" type="presOf" srcId="{21FB226F-6980-41B5-973D-77669BC839A3}" destId="{7AF4BA65-90F0-432D-B0BF-7A875FF82795}" srcOrd="0" destOrd="2" presId="urn:microsoft.com/office/officeart/2005/8/layout/vList5"/>
    <dgm:cxn modelId="{9894E1C2-E116-4D1F-BB20-AD81589512F8}" type="presOf" srcId="{34D8494E-DDA0-4EA8-8AF1-8CF2E89638C8}" destId="{67EB5CE6-64D2-4BF0-9B0A-2BF95934CFC8}" srcOrd="0" destOrd="2" presId="urn:microsoft.com/office/officeart/2005/8/layout/vList5"/>
    <dgm:cxn modelId="{F1968FD7-5C6F-4911-9456-1764D2137A00}" type="presOf" srcId="{D854F7AF-3C90-4F47-9726-BEE00EFDE540}" destId="{DFAC89D8-C9A3-45BE-935A-A32EF90F8F6E}" srcOrd="0" destOrd="0" presId="urn:microsoft.com/office/officeart/2005/8/layout/vList5"/>
    <dgm:cxn modelId="{64CA44D9-8BF6-4745-9CDC-348F2E0A41AF}" type="presOf" srcId="{E59CFAAF-36BC-4DED-B4EA-F547B98053CD}" destId="{7AF4BA65-90F0-432D-B0BF-7A875FF82795}" srcOrd="0" destOrd="0" presId="urn:microsoft.com/office/officeart/2005/8/layout/vList5"/>
    <dgm:cxn modelId="{FF7E58DC-AA73-4D67-9589-0D69B1CB215D}" type="presOf" srcId="{A4BD8326-B4A4-43CE-9E73-1E2CB25025B3}" destId="{FC4B63CD-EFCC-41B8-B6F1-4DF92FD132D3}" srcOrd="0" destOrd="1" presId="urn:microsoft.com/office/officeart/2005/8/layout/vList5"/>
    <dgm:cxn modelId="{8E50B0E1-9714-4180-88A3-4548E11E8A17}" srcId="{116928A8-E3A2-4835-9849-D1D4525919EC}" destId="{D9493782-4C96-4DCF-87E6-9F072D304A2A}" srcOrd="0" destOrd="0" parTransId="{EFE5F9B3-5ADF-4B8F-97E4-A9DBA1945B28}" sibTransId="{B569E4F8-B8DA-4F2E-8189-1804FA7DF01A}"/>
    <dgm:cxn modelId="{EC0C62E7-5D8A-4AF4-9158-2A6EF7BDD792}" srcId="{F40E7EC6-0D4F-40C7-8B86-D20EFECDEF7C}" destId="{515B0377-74C3-4565-928C-3431A630BF82}" srcOrd="0" destOrd="0" parTransId="{6AAD311D-A631-47E9-966D-26C3F43A4022}" sibTransId="{1F6C92ED-9406-4C3F-8776-63F6014941C0}"/>
    <dgm:cxn modelId="{6269D4F8-75F9-436F-815A-06381907E531}" srcId="{10205C24-E56A-4E8E-B4BA-38BFA4119488}" destId="{21FB226F-6980-41B5-973D-77669BC839A3}" srcOrd="2" destOrd="0" parTransId="{4137BF15-A700-480C-AF73-E0B2E3E62D3C}" sibTransId="{5D1C2730-0684-4C47-9E53-8C34764DA411}"/>
    <dgm:cxn modelId="{FCE5AFFA-A5DA-4C0A-8A8F-F28AAD59BDBC}" srcId="{D854F7AF-3C90-4F47-9726-BEE00EFDE540}" destId="{116928A8-E3A2-4835-9849-D1D4525919EC}" srcOrd="2" destOrd="0" parTransId="{E4C78814-2DE5-4FCB-92E0-EDD1DBA159C7}" sibTransId="{06700B70-8DA0-4665-979C-95E1C40A61C5}"/>
    <dgm:cxn modelId="{45F225FB-67A1-402A-8B69-E11C207547C2}" srcId="{E3CD630A-BE4C-4478-A2CE-E362A7160259}" destId="{A4BD8326-B4A4-43CE-9E73-1E2CB25025B3}" srcOrd="1" destOrd="0" parTransId="{9F964606-A63C-4236-A11E-BF33695E1156}" sibTransId="{12EC6056-6725-4E90-9C5E-B10460F63047}"/>
    <dgm:cxn modelId="{00149BFD-3A93-497A-95CC-F4072FA82692}" srcId="{AFD5F0AE-3CB6-4D5D-BB58-8A4255C4C01F}" destId="{3111C648-B53E-4D74-9338-6959F9E8642B}" srcOrd="0" destOrd="0" parTransId="{291D737C-8FC4-4DD5-AC16-9A6BA1FBB3F5}" sibTransId="{7A977BDC-A9EE-49D2-8FE5-A58C907AACD8}"/>
    <dgm:cxn modelId="{C9B5258B-2572-477E-817B-D54205518153}" type="presParOf" srcId="{DFAC89D8-C9A3-45BE-935A-A32EF90F8F6E}" destId="{B058C186-18ED-461A-AA5C-B41A43A4CF5A}" srcOrd="0" destOrd="0" presId="urn:microsoft.com/office/officeart/2005/8/layout/vList5"/>
    <dgm:cxn modelId="{510C95E7-DC2C-4E4D-BCF0-B534BA450C82}" type="presParOf" srcId="{B058C186-18ED-461A-AA5C-B41A43A4CF5A}" destId="{8AB4BD9B-A477-48EA-ACBA-A9A506016F94}" srcOrd="0" destOrd="0" presId="urn:microsoft.com/office/officeart/2005/8/layout/vList5"/>
    <dgm:cxn modelId="{C151D4A8-9F6E-4651-8471-ED3EE804FAE8}" type="presParOf" srcId="{B058C186-18ED-461A-AA5C-B41A43A4CF5A}" destId="{67EB5CE6-64D2-4BF0-9B0A-2BF95934CFC8}" srcOrd="1" destOrd="0" presId="urn:microsoft.com/office/officeart/2005/8/layout/vList5"/>
    <dgm:cxn modelId="{A32C3F6D-2541-40CF-A754-355EEF110B90}" type="presParOf" srcId="{DFAC89D8-C9A3-45BE-935A-A32EF90F8F6E}" destId="{B3DE522C-DB9B-469B-B71F-8C373F7C892C}" srcOrd="1" destOrd="0" presId="urn:microsoft.com/office/officeart/2005/8/layout/vList5"/>
    <dgm:cxn modelId="{AC1B642C-72BA-4523-A970-7613D280EEC4}" type="presParOf" srcId="{DFAC89D8-C9A3-45BE-935A-A32EF90F8F6E}" destId="{1C6DAD0A-96C4-4A55-B6C1-D22F7C73D51F}" srcOrd="2" destOrd="0" presId="urn:microsoft.com/office/officeart/2005/8/layout/vList5"/>
    <dgm:cxn modelId="{AC4EC62B-354B-4D5D-AE04-47EA20561BFE}" type="presParOf" srcId="{1C6DAD0A-96C4-4A55-B6C1-D22F7C73D51F}" destId="{ED0F9DF2-B74F-4918-9EF5-B325B433005C}" srcOrd="0" destOrd="0" presId="urn:microsoft.com/office/officeart/2005/8/layout/vList5"/>
    <dgm:cxn modelId="{83C0C996-F7DB-4AC1-B3A9-1E1489FAFFE0}" type="presParOf" srcId="{1C6DAD0A-96C4-4A55-B6C1-D22F7C73D51F}" destId="{7AF4BA65-90F0-432D-B0BF-7A875FF82795}" srcOrd="1" destOrd="0" presId="urn:microsoft.com/office/officeart/2005/8/layout/vList5"/>
    <dgm:cxn modelId="{5310E699-5B28-4CAB-93A2-40F2CAF72078}" type="presParOf" srcId="{DFAC89D8-C9A3-45BE-935A-A32EF90F8F6E}" destId="{F62381E6-E74D-4EA0-98CA-91684C4B1484}" srcOrd="3" destOrd="0" presId="urn:microsoft.com/office/officeart/2005/8/layout/vList5"/>
    <dgm:cxn modelId="{11548FF4-14F0-4DE8-90C5-9F4E08BC975B}" type="presParOf" srcId="{DFAC89D8-C9A3-45BE-935A-A32EF90F8F6E}" destId="{99DB2A54-53F9-4A51-8BA2-CD95B596B507}" srcOrd="4" destOrd="0" presId="urn:microsoft.com/office/officeart/2005/8/layout/vList5"/>
    <dgm:cxn modelId="{CEC908D5-D48F-45F9-BC34-B015C53507D4}" type="presParOf" srcId="{99DB2A54-53F9-4A51-8BA2-CD95B596B507}" destId="{A4243102-D020-4A64-A92A-DFB645FB525F}" srcOrd="0" destOrd="0" presId="urn:microsoft.com/office/officeart/2005/8/layout/vList5"/>
    <dgm:cxn modelId="{2D65B868-3509-4826-B775-6062B5CB1997}" type="presParOf" srcId="{99DB2A54-53F9-4A51-8BA2-CD95B596B507}" destId="{F2F96695-C6B5-4F99-BF62-2881DBA0039E}" srcOrd="1" destOrd="0" presId="urn:microsoft.com/office/officeart/2005/8/layout/vList5"/>
    <dgm:cxn modelId="{77134687-F2DD-47BC-9756-96FD93912F37}" type="presParOf" srcId="{DFAC89D8-C9A3-45BE-935A-A32EF90F8F6E}" destId="{3D860B7F-621D-4EEB-9635-795863F4DDC4}" srcOrd="5" destOrd="0" presId="urn:microsoft.com/office/officeart/2005/8/layout/vList5"/>
    <dgm:cxn modelId="{EB9B60D2-8A95-4154-BF72-969E510D2302}" type="presParOf" srcId="{DFAC89D8-C9A3-45BE-935A-A32EF90F8F6E}" destId="{D439A3B0-6381-4F95-9D82-51EA9B40818A}" srcOrd="6" destOrd="0" presId="urn:microsoft.com/office/officeart/2005/8/layout/vList5"/>
    <dgm:cxn modelId="{96E6029E-5945-405D-A79D-5A3497600CA1}" type="presParOf" srcId="{D439A3B0-6381-4F95-9D82-51EA9B40818A}" destId="{CA3FE1C6-7D62-4B6A-B815-B0AF35223BEC}" srcOrd="0" destOrd="0" presId="urn:microsoft.com/office/officeart/2005/8/layout/vList5"/>
    <dgm:cxn modelId="{54548B23-0270-4AD2-AA80-2501A516A53F}" type="presParOf" srcId="{D439A3B0-6381-4F95-9D82-51EA9B40818A}" destId="{2070161A-697E-4B9A-976C-B4D7A901D36A}" srcOrd="1" destOrd="0" presId="urn:microsoft.com/office/officeart/2005/8/layout/vList5"/>
    <dgm:cxn modelId="{DC66B9FA-490B-4B14-A2B0-1A9B2B4707D3}" type="presParOf" srcId="{DFAC89D8-C9A3-45BE-935A-A32EF90F8F6E}" destId="{C15856EF-6314-4725-A9F6-A15A650A7983}" srcOrd="7" destOrd="0" presId="urn:microsoft.com/office/officeart/2005/8/layout/vList5"/>
    <dgm:cxn modelId="{6683533B-5A6E-4FBA-B041-2BD07337521E}" type="presParOf" srcId="{DFAC89D8-C9A3-45BE-935A-A32EF90F8F6E}" destId="{C5FCC3C6-079A-4D1E-BB52-B96C9669D7CD}" srcOrd="8" destOrd="0" presId="urn:microsoft.com/office/officeart/2005/8/layout/vList5"/>
    <dgm:cxn modelId="{686215C7-B69A-4EF4-94E6-687ED8E84690}" type="presParOf" srcId="{C5FCC3C6-079A-4D1E-BB52-B96C9669D7CD}" destId="{4918BE5C-2941-4CE3-9319-44BCECE991D0}" srcOrd="0" destOrd="0" presId="urn:microsoft.com/office/officeart/2005/8/layout/vList5"/>
    <dgm:cxn modelId="{568220CA-D6FF-4BA3-8186-22CB1C5000E3}" type="presParOf" srcId="{C5FCC3C6-079A-4D1E-BB52-B96C9669D7CD}" destId="{FC4B63CD-EFCC-41B8-B6F1-4DF92FD132D3}"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3FBBAE-4C11-483D-83A6-FA882C79971B}"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6494EDD6-2D0D-4048-8838-868CC16B98B3}">
      <dgm:prSet phldrT="[Metin]"/>
      <dgm:spPr/>
      <dgm:t>
        <a:bodyPr/>
        <a:lstStyle/>
        <a:p>
          <a:pPr algn="just"/>
          <a:r>
            <a:rPr lang="tr-TR" dirty="0">
              <a:latin typeface="Aptos" panose="020B0004020202020204" pitchFamily="34" charset="0"/>
            </a:rPr>
            <a:t>Faaliyetlerde etkinlik ve verimliliğin artmasını sağlar. </a:t>
          </a:r>
        </a:p>
      </dgm:t>
    </dgm:pt>
    <dgm:pt modelId="{8FE1FD9E-6D1A-44C5-87EC-91528DB08A00}" type="parTrans" cxnId="{E4B1E04C-1C5E-4E49-B246-4EB6DDED3894}">
      <dgm:prSet/>
      <dgm:spPr/>
      <dgm:t>
        <a:bodyPr/>
        <a:lstStyle/>
        <a:p>
          <a:endParaRPr lang="tr-TR"/>
        </a:p>
      </dgm:t>
    </dgm:pt>
    <dgm:pt modelId="{55720827-C267-46D1-81EF-7EA1403B78D7}" type="sibTrans" cxnId="{E4B1E04C-1C5E-4E49-B246-4EB6DDED3894}">
      <dgm:prSet/>
      <dgm:spPr/>
      <dgm:t>
        <a:bodyPr/>
        <a:lstStyle/>
        <a:p>
          <a:endParaRPr lang="tr-TR"/>
        </a:p>
      </dgm:t>
    </dgm:pt>
    <dgm:pt modelId="{0B488673-1E3C-42B9-B454-67BF6FA83E2B}">
      <dgm:prSet phldrT="[Metin]"/>
      <dgm:spPr/>
      <dgm:t>
        <a:bodyPr/>
        <a:lstStyle/>
        <a:p>
          <a:pPr algn="just"/>
          <a:r>
            <a:rPr lang="tr-TR" dirty="0">
              <a:latin typeface="Aptos" panose="020B0004020202020204" pitchFamily="34" charset="0"/>
            </a:rPr>
            <a:t>Güvenilir bilginin zamanında elde edilmesine yardımcı olur. </a:t>
          </a:r>
        </a:p>
      </dgm:t>
    </dgm:pt>
    <dgm:pt modelId="{2E56B4D0-F1C8-495C-B0AE-DCB632CD8468}" type="parTrans" cxnId="{060CAFEE-0D32-42F2-ACE8-651189CCD3FF}">
      <dgm:prSet/>
      <dgm:spPr/>
      <dgm:t>
        <a:bodyPr/>
        <a:lstStyle/>
        <a:p>
          <a:endParaRPr lang="tr-TR"/>
        </a:p>
      </dgm:t>
    </dgm:pt>
    <dgm:pt modelId="{608E0883-C446-40B2-8A09-2C21143E25E4}" type="sibTrans" cxnId="{060CAFEE-0D32-42F2-ACE8-651189CCD3FF}">
      <dgm:prSet/>
      <dgm:spPr/>
      <dgm:t>
        <a:bodyPr/>
        <a:lstStyle/>
        <a:p>
          <a:endParaRPr lang="tr-TR"/>
        </a:p>
      </dgm:t>
    </dgm:pt>
    <dgm:pt modelId="{0CC2381D-B7C7-4F0A-80F8-2ACC1E4281D5}">
      <dgm:prSet phldrT="[Metin]"/>
      <dgm:spPr/>
      <dgm:t>
        <a:bodyPr/>
        <a:lstStyle/>
        <a:p>
          <a:pPr algn="just"/>
          <a:r>
            <a:rPr lang="tr-TR" dirty="0">
              <a:latin typeface="Aptos" panose="020B0004020202020204" pitchFamily="34" charset="0"/>
            </a:rPr>
            <a:t>Varlıkların korunması konusunda güvence verir. </a:t>
          </a:r>
        </a:p>
      </dgm:t>
    </dgm:pt>
    <dgm:pt modelId="{0EC19651-534E-41C8-8554-E3C4535D5D35}" type="parTrans" cxnId="{E1D520D1-6369-403E-B5DA-FC7430125425}">
      <dgm:prSet/>
      <dgm:spPr/>
      <dgm:t>
        <a:bodyPr/>
        <a:lstStyle/>
        <a:p>
          <a:endParaRPr lang="tr-TR"/>
        </a:p>
      </dgm:t>
    </dgm:pt>
    <dgm:pt modelId="{2EE9AFA7-B90D-4B86-86DE-DD7DF6A77751}" type="sibTrans" cxnId="{E1D520D1-6369-403E-B5DA-FC7430125425}">
      <dgm:prSet/>
      <dgm:spPr/>
      <dgm:t>
        <a:bodyPr/>
        <a:lstStyle/>
        <a:p>
          <a:endParaRPr lang="tr-TR"/>
        </a:p>
      </dgm:t>
    </dgm:pt>
    <dgm:pt modelId="{00A0A453-F345-430C-8E1F-8325FB34385E}">
      <dgm:prSet phldrT="[Metin]"/>
      <dgm:spPr/>
      <dgm:t>
        <a:bodyPr/>
        <a:lstStyle/>
        <a:p>
          <a:pPr algn="just"/>
          <a:r>
            <a:rPr lang="tr-TR" dirty="0">
              <a:latin typeface="Aptos" panose="020B0004020202020204" pitchFamily="34" charset="0"/>
            </a:rPr>
            <a:t>İşlerin yasallık ve düzenliliğine ilişkin yeterli güvence sağlar. </a:t>
          </a:r>
        </a:p>
      </dgm:t>
    </dgm:pt>
    <dgm:pt modelId="{33BA19FF-1DD0-4FF7-8770-5A9A6CA22279}" type="parTrans" cxnId="{8B049526-F023-45D0-971A-69E6D7E45D00}">
      <dgm:prSet/>
      <dgm:spPr/>
      <dgm:t>
        <a:bodyPr/>
        <a:lstStyle/>
        <a:p>
          <a:endParaRPr lang="tr-TR"/>
        </a:p>
      </dgm:t>
    </dgm:pt>
    <dgm:pt modelId="{B7E277EF-1E2C-49F6-BA61-9CD692A77ECD}" type="sibTrans" cxnId="{8B049526-F023-45D0-971A-69E6D7E45D00}">
      <dgm:prSet/>
      <dgm:spPr/>
      <dgm:t>
        <a:bodyPr/>
        <a:lstStyle/>
        <a:p>
          <a:endParaRPr lang="tr-TR"/>
        </a:p>
      </dgm:t>
    </dgm:pt>
    <dgm:pt modelId="{C9F48254-A43E-46C5-913B-15E4BC16742F}">
      <dgm:prSet phldrT="[Metin]"/>
      <dgm:spPr/>
      <dgm:t>
        <a:bodyPr/>
        <a:lstStyle/>
        <a:p>
          <a:pPr algn="just"/>
          <a:r>
            <a:rPr lang="tr-TR" dirty="0">
              <a:latin typeface="Aptos" panose="020B0004020202020204" pitchFamily="34" charset="0"/>
            </a:rPr>
            <a:t>Küçük hataların büyük problemlere dönüşmeden önce fark edilmesini sağlar. </a:t>
          </a:r>
        </a:p>
      </dgm:t>
    </dgm:pt>
    <dgm:pt modelId="{F11E5585-941E-45DA-AF82-A572785BBDE2}" type="parTrans" cxnId="{F17C0C0A-40C7-4630-A3C0-7541102A4BC4}">
      <dgm:prSet/>
      <dgm:spPr/>
      <dgm:t>
        <a:bodyPr/>
        <a:lstStyle/>
        <a:p>
          <a:endParaRPr lang="tr-TR"/>
        </a:p>
      </dgm:t>
    </dgm:pt>
    <dgm:pt modelId="{F67A5D75-53AD-423D-9827-729EDB44F885}" type="sibTrans" cxnId="{F17C0C0A-40C7-4630-A3C0-7541102A4BC4}">
      <dgm:prSet/>
      <dgm:spPr/>
      <dgm:t>
        <a:bodyPr/>
        <a:lstStyle/>
        <a:p>
          <a:endParaRPr lang="tr-TR"/>
        </a:p>
      </dgm:t>
    </dgm:pt>
    <dgm:pt modelId="{1E3D268A-E7FC-4F7D-85F6-DE50A6C63649}">
      <dgm:prSet phldrT="[Metin]"/>
      <dgm:spPr/>
      <dgm:t>
        <a:bodyPr/>
        <a:lstStyle/>
        <a:p>
          <a:pPr algn="just"/>
          <a:r>
            <a:rPr lang="tr-TR" dirty="0">
              <a:latin typeface="Aptos" panose="020B0004020202020204" pitchFamily="34" charset="0"/>
            </a:rPr>
            <a:t>İşlerin, doğru bilgiye dayalı olarak en etkin biçimde gerçekleştirilmesinde yardımcıdır. </a:t>
          </a:r>
        </a:p>
      </dgm:t>
    </dgm:pt>
    <dgm:pt modelId="{F3B509DF-390F-4A74-AA87-3290D7F5A0BB}" type="parTrans" cxnId="{51D1CB1A-607C-4899-B00C-DC1F50D86976}">
      <dgm:prSet/>
      <dgm:spPr/>
      <dgm:t>
        <a:bodyPr/>
        <a:lstStyle/>
        <a:p>
          <a:endParaRPr lang="tr-TR"/>
        </a:p>
      </dgm:t>
    </dgm:pt>
    <dgm:pt modelId="{C153B6F8-7A17-4D11-853B-FE559EEA8827}" type="sibTrans" cxnId="{51D1CB1A-607C-4899-B00C-DC1F50D86976}">
      <dgm:prSet/>
      <dgm:spPr/>
      <dgm:t>
        <a:bodyPr/>
        <a:lstStyle/>
        <a:p>
          <a:endParaRPr lang="tr-TR"/>
        </a:p>
      </dgm:t>
    </dgm:pt>
    <dgm:pt modelId="{7B4B1827-C9F4-4577-9C6B-04DC8F0BD226}">
      <dgm:prSet phldrT="[Metin]"/>
      <dgm:spPr/>
      <dgm:t>
        <a:bodyPr/>
        <a:lstStyle/>
        <a:p>
          <a:pPr algn="just"/>
          <a:r>
            <a:rPr lang="tr-TR" dirty="0">
              <a:latin typeface="Aptos" panose="020B0004020202020204" pitchFamily="34" charset="0"/>
            </a:rPr>
            <a:t>Hesap verme mekanizmasını güçlendirir. Sonuçlar konusunda kanıtlara dayalı gerekçe sunma imkanı sağlar.</a:t>
          </a:r>
        </a:p>
      </dgm:t>
    </dgm:pt>
    <dgm:pt modelId="{BBB9945A-75B6-4F83-BB1C-AA26FE59A80A}" type="parTrans" cxnId="{FB65BD9F-3509-4107-92F0-1D604057BBE9}">
      <dgm:prSet/>
      <dgm:spPr/>
      <dgm:t>
        <a:bodyPr/>
        <a:lstStyle/>
        <a:p>
          <a:endParaRPr lang="tr-TR"/>
        </a:p>
      </dgm:t>
    </dgm:pt>
    <dgm:pt modelId="{B4D02373-D69C-4959-927C-0CFFCD3D753B}" type="sibTrans" cxnId="{FB65BD9F-3509-4107-92F0-1D604057BBE9}">
      <dgm:prSet/>
      <dgm:spPr/>
      <dgm:t>
        <a:bodyPr/>
        <a:lstStyle/>
        <a:p>
          <a:endParaRPr lang="tr-TR"/>
        </a:p>
      </dgm:t>
    </dgm:pt>
    <dgm:pt modelId="{0EF9BFA7-5764-46B9-A5D7-79D02F4EBB61}" type="pres">
      <dgm:prSet presAssocID="{563FBBAE-4C11-483D-83A6-FA882C79971B}" presName="linear" presStyleCnt="0">
        <dgm:presLayoutVars>
          <dgm:animLvl val="lvl"/>
          <dgm:resizeHandles val="exact"/>
        </dgm:presLayoutVars>
      </dgm:prSet>
      <dgm:spPr/>
    </dgm:pt>
    <dgm:pt modelId="{28242904-37DB-48FF-953A-E41646150C1A}" type="pres">
      <dgm:prSet presAssocID="{6494EDD6-2D0D-4048-8838-868CC16B98B3}" presName="parentText" presStyleLbl="node1" presStyleIdx="0" presStyleCnt="7">
        <dgm:presLayoutVars>
          <dgm:chMax val="0"/>
          <dgm:bulletEnabled val="1"/>
        </dgm:presLayoutVars>
      </dgm:prSet>
      <dgm:spPr/>
    </dgm:pt>
    <dgm:pt modelId="{1A482CF7-5544-4E43-9DC2-49939E04E6E5}" type="pres">
      <dgm:prSet presAssocID="{55720827-C267-46D1-81EF-7EA1403B78D7}" presName="spacer" presStyleCnt="0"/>
      <dgm:spPr/>
    </dgm:pt>
    <dgm:pt modelId="{E63DE0D1-571E-4E6C-B0F7-5D844F4475D0}" type="pres">
      <dgm:prSet presAssocID="{0B488673-1E3C-42B9-B454-67BF6FA83E2B}" presName="parentText" presStyleLbl="node1" presStyleIdx="1" presStyleCnt="7">
        <dgm:presLayoutVars>
          <dgm:chMax val="0"/>
          <dgm:bulletEnabled val="1"/>
        </dgm:presLayoutVars>
      </dgm:prSet>
      <dgm:spPr/>
    </dgm:pt>
    <dgm:pt modelId="{E595CB19-3C60-40E1-9711-659A3F8AEADA}" type="pres">
      <dgm:prSet presAssocID="{608E0883-C446-40B2-8A09-2C21143E25E4}" presName="spacer" presStyleCnt="0"/>
      <dgm:spPr/>
    </dgm:pt>
    <dgm:pt modelId="{7B7822E0-1F4C-428C-A982-EEF8E2AA8E41}" type="pres">
      <dgm:prSet presAssocID="{0CC2381D-B7C7-4F0A-80F8-2ACC1E4281D5}" presName="parentText" presStyleLbl="node1" presStyleIdx="2" presStyleCnt="7">
        <dgm:presLayoutVars>
          <dgm:chMax val="0"/>
          <dgm:bulletEnabled val="1"/>
        </dgm:presLayoutVars>
      </dgm:prSet>
      <dgm:spPr/>
    </dgm:pt>
    <dgm:pt modelId="{E65663CF-9AEA-429D-8D69-1ECAB00A46CB}" type="pres">
      <dgm:prSet presAssocID="{2EE9AFA7-B90D-4B86-86DE-DD7DF6A77751}" presName="spacer" presStyleCnt="0"/>
      <dgm:spPr/>
    </dgm:pt>
    <dgm:pt modelId="{C4556F78-EB12-438D-B18D-09C282791153}" type="pres">
      <dgm:prSet presAssocID="{00A0A453-F345-430C-8E1F-8325FB34385E}" presName="parentText" presStyleLbl="node1" presStyleIdx="3" presStyleCnt="7">
        <dgm:presLayoutVars>
          <dgm:chMax val="0"/>
          <dgm:bulletEnabled val="1"/>
        </dgm:presLayoutVars>
      </dgm:prSet>
      <dgm:spPr/>
    </dgm:pt>
    <dgm:pt modelId="{A37B8AF1-E099-4A8A-832B-8746A23D1086}" type="pres">
      <dgm:prSet presAssocID="{B7E277EF-1E2C-49F6-BA61-9CD692A77ECD}" presName="spacer" presStyleCnt="0"/>
      <dgm:spPr/>
    </dgm:pt>
    <dgm:pt modelId="{5C3610D2-7456-40C9-93A0-A157BE2E4EE4}" type="pres">
      <dgm:prSet presAssocID="{C9F48254-A43E-46C5-913B-15E4BC16742F}" presName="parentText" presStyleLbl="node1" presStyleIdx="4" presStyleCnt="7">
        <dgm:presLayoutVars>
          <dgm:chMax val="0"/>
          <dgm:bulletEnabled val="1"/>
        </dgm:presLayoutVars>
      </dgm:prSet>
      <dgm:spPr/>
    </dgm:pt>
    <dgm:pt modelId="{3E64593E-CE5C-430D-BDDE-6A779AB21FD0}" type="pres">
      <dgm:prSet presAssocID="{F67A5D75-53AD-423D-9827-729EDB44F885}" presName="spacer" presStyleCnt="0"/>
      <dgm:spPr/>
    </dgm:pt>
    <dgm:pt modelId="{663A8F76-C5D2-4CD6-803A-48FAE698AC83}" type="pres">
      <dgm:prSet presAssocID="{1E3D268A-E7FC-4F7D-85F6-DE50A6C63649}" presName="parentText" presStyleLbl="node1" presStyleIdx="5" presStyleCnt="7">
        <dgm:presLayoutVars>
          <dgm:chMax val="0"/>
          <dgm:bulletEnabled val="1"/>
        </dgm:presLayoutVars>
      </dgm:prSet>
      <dgm:spPr/>
    </dgm:pt>
    <dgm:pt modelId="{9CCE500D-0184-4D5B-8735-01ACB062FF1B}" type="pres">
      <dgm:prSet presAssocID="{C153B6F8-7A17-4D11-853B-FE559EEA8827}" presName="spacer" presStyleCnt="0"/>
      <dgm:spPr/>
    </dgm:pt>
    <dgm:pt modelId="{A0DB5BE5-AC4B-493A-BE11-3EC507BF16F6}" type="pres">
      <dgm:prSet presAssocID="{7B4B1827-C9F4-4577-9C6B-04DC8F0BD226}" presName="parentText" presStyleLbl="node1" presStyleIdx="6" presStyleCnt="7">
        <dgm:presLayoutVars>
          <dgm:chMax val="0"/>
          <dgm:bulletEnabled val="1"/>
        </dgm:presLayoutVars>
      </dgm:prSet>
      <dgm:spPr/>
    </dgm:pt>
  </dgm:ptLst>
  <dgm:cxnLst>
    <dgm:cxn modelId="{F17C0C0A-40C7-4630-A3C0-7541102A4BC4}" srcId="{563FBBAE-4C11-483D-83A6-FA882C79971B}" destId="{C9F48254-A43E-46C5-913B-15E4BC16742F}" srcOrd="4" destOrd="0" parTransId="{F11E5585-941E-45DA-AF82-A572785BBDE2}" sibTransId="{F67A5D75-53AD-423D-9827-729EDB44F885}"/>
    <dgm:cxn modelId="{AB493819-7FF1-453F-AF14-80EE091DDD74}" type="presOf" srcId="{7B4B1827-C9F4-4577-9C6B-04DC8F0BD226}" destId="{A0DB5BE5-AC4B-493A-BE11-3EC507BF16F6}" srcOrd="0" destOrd="0" presId="urn:microsoft.com/office/officeart/2005/8/layout/vList2"/>
    <dgm:cxn modelId="{51D1CB1A-607C-4899-B00C-DC1F50D86976}" srcId="{563FBBAE-4C11-483D-83A6-FA882C79971B}" destId="{1E3D268A-E7FC-4F7D-85F6-DE50A6C63649}" srcOrd="5" destOrd="0" parTransId="{F3B509DF-390F-4A74-AA87-3290D7F5A0BB}" sibTransId="{C153B6F8-7A17-4D11-853B-FE559EEA8827}"/>
    <dgm:cxn modelId="{8B049526-F023-45D0-971A-69E6D7E45D00}" srcId="{563FBBAE-4C11-483D-83A6-FA882C79971B}" destId="{00A0A453-F345-430C-8E1F-8325FB34385E}" srcOrd="3" destOrd="0" parTransId="{33BA19FF-1DD0-4FF7-8770-5A9A6CA22279}" sibTransId="{B7E277EF-1E2C-49F6-BA61-9CD692A77ECD}"/>
    <dgm:cxn modelId="{D147566B-5130-4A5E-8D24-E74431131488}" type="presOf" srcId="{563FBBAE-4C11-483D-83A6-FA882C79971B}" destId="{0EF9BFA7-5764-46B9-A5D7-79D02F4EBB61}" srcOrd="0" destOrd="0" presId="urn:microsoft.com/office/officeart/2005/8/layout/vList2"/>
    <dgm:cxn modelId="{E4B1E04C-1C5E-4E49-B246-4EB6DDED3894}" srcId="{563FBBAE-4C11-483D-83A6-FA882C79971B}" destId="{6494EDD6-2D0D-4048-8838-868CC16B98B3}" srcOrd="0" destOrd="0" parTransId="{8FE1FD9E-6D1A-44C5-87EC-91528DB08A00}" sibTransId="{55720827-C267-46D1-81EF-7EA1403B78D7}"/>
    <dgm:cxn modelId="{D2D67054-DA6B-4DA3-9CD0-D1B5488B2D38}" type="presOf" srcId="{C9F48254-A43E-46C5-913B-15E4BC16742F}" destId="{5C3610D2-7456-40C9-93A0-A157BE2E4EE4}" srcOrd="0" destOrd="0" presId="urn:microsoft.com/office/officeart/2005/8/layout/vList2"/>
    <dgm:cxn modelId="{A068C977-BF66-40DF-A1C6-4EBC04F5DF7C}" type="presOf" srcId="{0CC2381D-B7C7-4F0A-80F8-2ACC1E4281D5}" destId="{7B7822E0-1F4C-428C-A982-EEF8E2AA8E41}" srcOrd="0" destOrd="0" presId="urn:microsoft.com/office/officeart/2005/8/layout/vList2"/>
    <dgm:cxn modelId="{CB54108B-C6C9-44A9-9C87-797ED4A20A38}" type="presOf" srcId="{1E3D268A-E7FC-4F7D-85F6-DE50A6C63649}" destId="{663A8F76-C5D2-4CD6-803A-48FAE698AC83}" srcOrd="0" destOrd="0" presId="urn:microsoft.com/office/officeart/2005/8/layout/vList2"/>
    <dgm:cxn modelId="{FB65BD9F-3509-4107-92F0-1D604057BBE9}" srcId="{563FBBAE-4C11-483D-83A6-FA882C79971B}" destId="{7B4B1827-C9F4-4577-9C6B-04DC8F0BD226}" srcOrd="6" destOrd="0" parTransId="{BBB9945A-75B6-4F83-BB1C-AA26FE59A80A}" sibTransId="{B4D02373-D69C-4959-927C-0CFFCD3D753B}"/>
    <dgm:cxn modelId="{20EE4FA1-8AFC-4CAA-A3AE-40CFE22AC6B8}" type="presOf" srcId="{0B488673-1E3C-42B9-B454-67BF6FA83E2B}" destId="{E63DE0D1-571E-4E6C-B0F7-5D844F4475D0}" srcOrd="0" destOrd="0" presId="urn:microsoft.com/office/officeart/2005/8/layout/vList2"/>
    <dgm:cxn modelId="{E1D520D1-6369-403E-B5DA-FC7430125425}" srcId="{563FBBAE-4C11-483D-83A6-FA882C79971B}" destId="{0CC2381D-B7C7-4F0A-80F8-2ACC1E4281D5}" srcOrd="2" destOrd="0" parTransId="{0EC19651-534E-41C8-8554-E3C4535D5D35}" sibTransId="{2EE9AFA7-B90D-4B86-86DE-DD7DF6A77751}"/>
    <dgm:cxn modelId="{060CAFEE-0D32-42F2-ACE8-651189CCD3FF}" srcId="{563FBBAE-4C11-483D-83A6-FA882C79971B}" destId="{0B488673-1E3C-42B9-B454-67BF6FA83E2B}" srcOrd="1" destOrd="0" parTransId="{2E56B4D0-F1C8-495C-B0AE-DCB632CD8468}" sibTransId="{608E0883-C446-40B2-8A09-2C21143E25E4}"/>
    <dgm:cxn modelId="{C57BE9F7-48D6-47ED-B921-91C32C175275}" type="presOf" srcId="{6494EDD6-2D0D-4048-8838-868CC16B98B3}" destId="{28242904-37DB-48FF-953A-E41646150C1A}" srcOrd="0" destOrd="0" presId="urn:microsoft.com/office/officeart/2005/8/layout/vList2"/>
    <dgm:cxn modelId="{0FEA3DFD-5600-4302-918C-BDE8D5169382}" type="presOf" srcId="{00A0A453-F345-430C-8E1F-8325FB34385E}" destId="{C4556F78-EB12-438D-B18D-09C282791153}" srcOrd="0" destOrd="0" presId="urn:microsoft.com/office/officeart/2005/8/layout/vList2"/>
    <dgm:cxn modelId="{DF5FE03A-21EE-4775-998A-BC9433270154}" type="presParOf" srcId="{0EF9BFA7-5764-46B9-A5D7-79D02F4EBB61}" destId="{28242904-37DB-48FF-953A-E41646150C1A}" srcOrd="0" destOrd="0" presId="urn:microsoft.com/office/officeart/2005/8/layout/vList2"/>
    <dgm:cxn modelId="{10AFB254-43C8-4A81-9116-47A7237B80AD}" type="presParOf" srcId="{0EF9BFA7-5764-46B9-A5D7-79D02F4EBB61}" destId="{1A482CF7-5544-4E43-9DC2-49939E04E6E5}" srcOrd="1" destOrd="0" presId="urn:microsoft.com/office/officeart/2005/8/layout/vList2"/>
    <dgm:cxn modelId="{F3C614BC-C087-4759-86B7-1B7B8FD751A5}" type="presParOf" srcId="{0EF9BFA7-5764-46B9-A5D7-79D02F4EBB61}" destId="{E63DE0D1-571E-4E6C-B0F7-5D844F4475D0}" srcOrd="2" destOrd="0" presId="urn:microsoft.com/office/officeart/2005/8/layout/vList2"/>
    <dgm:cxn modelId="{24FDC9E1-D9B1-41C8-92D6-27380C38B333}" type="presParOf" srcId="{0EF9BFA7-5764-46B9-A5D7-79D02F4EBB61}" destId="{E595CB19-3C60-40E1-9711-659A3F8AEADA}" srcOrd="3" destOrd="0" presId="urn:microsoft.com/office/officeart/2005/8/layout/vList2"/>
    <dgm:cxn modelId="{410888FD-8DC4-498F-A54B-0FAAE3EACA8F}" type="presParOf" srcId="{0EF9BFA7-5764-46B9-A5D7-79D02F4EBB61}" destId="{7B7822E0-1F4C-428C-A982-EEF8E2AA8E41}" srcOrd="4" destOrd="0" presId="urn:microsoft.com/office/officeart/2005/8/layout/vList2"/>
    <dgm:cxn modelId="{6C32F398-E24F-4191-872D-832DBB871D78}" type="presParOf" srcId="{0EF9BFA7-5764-46B9-A5D7-79D02F4EBB61}" destId="{E65663CF-9AEA-429D-8D69-1ECAB00A46CB}" srcOrd="5" destOrd="0" presId="urn:microsoft.com/office/officeart/2005/8/layout/vList2"/>
    <dgm:cxn modelId="{643BD415-9699-487F-A95E-3D19378A628A}" type="presParOf" srcId="{0EF9BFA7-5764-46B9-A5D7-79D02F4EBB61}" destId="{C4556F78-EB12-438D-B18D-09C282791153}" srcOrd="6" destOrd="0" presId="urn:microsoft.com/office/officeart/2005/8/layout/vList2"/>
    <dgm:cxn modelId="{D93747BD-A4D8-4ABE-86BE-D2DD5D34B293}" type="presParOf" srcId="{0EF9BFA7-5764-46B9-A5D7-79D02F4EBB61}" destId="{A37B8AF1-E099-4A8A-832B-8746A23D1086}" srcOrd="7" destOrd="0" presId="urn:microsoft.com/office/officeart/2005/8/layout/vList2"/>
    <dgm:cxn modelId="{622B0FD4-2E19-49C7-AA99-76C6BB3DEB5E}" type="presParOf" srcId="{0EF9BFA7-5764-46B9-A5D7-79D02F4EBB61}" destId="{5C3610D2-7456-40C9-93A0-A157BE2E4EE4}" srcOrd="8" destOrd="0" presId="urn:microsoft.com/office/officeart/2005/8/layout/vList2"/>
    <dgm:cxn modelId="{F618A2CE-969E-4C97-99BF-194B41D2F1A3}" type="presParOf" srcId="{0EF9BFA7-5764-46B9-A5D7-79D02F4EBB61}" destId="{3E64593E-CE5C-430D-BDDE-6A779AB21FD0}" srcOrd="9" destOrd="0" presId="urn:microsoft.com/office/officeart/2005/8/layout/vList2"/>
    <dgm:cxn modelId="{AD5A7160-5EC1-4FA8-9953-D41AE25C2759}" type="presParOf" srcId="{0EF9BFA7-5764-46B9-A5D7-79D02F4EBB61}" destId="{663A8F76-C5D2-4CD6-803A-48FAE698AC83}" srcOrd="10" destOrd="0" presId="urn:microsoft.com/office/officeart/2005/8/layout/vList2"/>
    <dgm:cxn modelId="{714E53AC-C199-4331-989D-74190A7B2F60}" type="presParOf" srcId="{0EF9BFA7-5764-46B9-A5D7-79D02F4EBB61}" destId="{9CCE500D-0184-4D5B-8735-01ACB062FF1B}" srcOrd="11" destOrd="0" presId="urn:microsoft.com/office/officeart/2005/8/layout/vList2"/>
    <dgm:cxn modelId="{D95F2604-DBD6-4789-8CF0-BAA07FF9B3B2}" type="presParOf" srcId="{0EF9BFA7-5764-46B9-A5D7-79D02F4EBB61}" destId="{A0DB5BE5-AC4B-493A-BE11-3EC507BF16F6}" srcOrd="12"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011CC-367E-4D4F-BFDE-A55AC6FE216C}" type="doc">
      <dgm:prSet loTypeId="urn:microsoft.com/office/officeart/2005/8/layout/chevron2" loCatId="process" qsTypeId="urn:microsoft.com/office/officeart/2005/8/quickstyle/simple1" qsCatId="simple" csTypeId="urn:microsoft.com/office/officeart/2005/8/colors/accent1_1" csCatId="accent1" phldr="1"/>
      <dgm:spPr/>
      <dgm:t>
        <a:bodyPr/>
        <a:lstStyle/>
        <a:p>
          <a:endParaRPr lang="tr-TR"/>
        </a:p>
      </dgm:t>
    </dgm:pt>
    <dgm:pt modelId="{64FA2473-BCDF-43A7-9158-A71250C4BA45}">
      <dgm:prSet phldrT="[Metin]" custT="1"/>
      <dgm:spPr/>
      <dgm:t>
        <a:bodyPr/>
        <a:lstStyle/>
        <a:p>
          <a:r>
            <a:rPr lang="tr-TR" sz="900" b="1">
              <a:latin typeface="Aptos" panose="020B0004020202020204" pitchFamily="34" charset="0"/>
            </a:rPr>
            <a:t>Görevlendirme</a:t>
          </a:r>
        </a:p>
      </dgm:t>
    </dgm:pt>
    <dgm:pt modelId="{DCA4FA43-0D21-4A13-A49E-9CF811F26FBB}" type="parTrans" cxnId="{18607ABD-5127-4A59-A58F-CE775AD1365E}">
      <dgm:prSet/>
      <dgm:spPr/>
      <dgm:t>
        <a:bodyPr/>
        <a:lstStyle/>
        <a:p>
          <a:endParaRPr lang="tr-TR"/>
        </a:p>
      </dgm:t>
    </dgm:pt>
    <dgm:pt modelId="{86EEEFF7-547B-4363-AF42-D8490B3063C1}" type="sibTrans" cxnId="{18607ABD-5127-4A59-A58F-CE775AD1365E}">
      <dgm:prSet/>
      <dgm:spPr/>
      <dgm:t>
        <a:bodyPr/>
        <a:lstStyle/>
        <a:p>
          <a:endParaRPr lang="tr-TR"/>
        </a:p>
      </dgm:t>
    </dgm:pt>
    <dgm:pt modelId="{FAC6D646-07E5-43FE-9B59-7AB6C1A49F5F}">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Birim İç Kontrol ve Risk Koordinatörünün Görevlendirilmesi-Birim İç Kontrol ve Risk Koordinatörlüğünün Oluşturulması</a:t>
          </a:r>
        </a:p>
      </dgm:t>
    </dgm:pt>
    <dgm:pt modelId="{8967FF62-F0C0-4A53-8B48-B47E3783178D}" type="parTrans" cxnId="{8AD9481B-BB4C-415F-A623-93257A3D4909}">
      <dgm:prSet/>
      <dgm:spPr/>
      <dgm:t>
        <a:bodyPr/>
        <a:lstStyle/>
        <a:p>
          <a:endParaRPr lang="tr-TR"/>
        </a:p>
      </dgm:t>
    </dgm:pt>
    <dgm:pt modelId="{C2862426-3F04-475C-A674-A4A99F26E86C}" type="sibTrans" cxnId="{8AD9481B-BB4C-415F-A623-93257A3D4909}">
      <dgm:prSet/>
      <dgm:spPr/>
      <dgm:t>
        <a:bodyPr/>
        <a:lstStyle/>
        <a:p>
          <a:endParaRPr lang="tr-TR"/>
        </a:p>
      </dgm:t>
    </dgm:pt>
    <dgm:pt modelId="{3AB2D201-FF83-470E-843D-1323A75FBB44}">
      <dgm:prSet phldrT="[Metin]" custT="1"/>
      <dgm:spPr/>
      <dgm:t>
        <a:bodyPr/>
        <a:lstStyle/>
        <a:p>
          <a:r>
            <a:rPr lang="tr-TR" sz="1050" b="1">
              <a:latin typeface="Aptos" panose="020B0004020202020204" pitchFamily="34" charset="0"/>
            </a:rPr>
            <a:t>Duyuru</a:t>
          </a:r>
        </a:p>
      </dgm:t>
    </dgm:pt>
    <dgm:pt modelId="{10B70B0D-FB93-4FF6-BCCB-03D001C97F2C}" type="parTrans" cxnId="{06E862D1-D21A-431C-8C6C-093BB5B1C430}">
      <dgm:prSet/>
      <dgm:spPr/>
      <dgm:t>
        <a:bodyPr/>
        <a:lstStyle/>
        <a:p>
          <a:endParaRPr lang="tr-TR"/>
        </a:p>
      </dgm:t>
    </dgm:pt>
    <dgm:pt modelId="{5494A92D-871E-4753-B685-CACCD033081A}" type="sibTrans" cxnId="{06E862D1-D21A-431C-8C6C-093BB5B1C430}">
      <dgm:prSet/>
      <dgm:spPr/>
      <dgm:t>
        <a:bodyPr/>
        <a:lstStyle/>
        <a:p>
          <a:endParaRPr lang="tr-TR"/>
        </a:p>
      </dgm:t>
    </dgm:pt>
    <dgm:pt modelId="{39019AB7-5C1B-43FE-BDF4-0081706C8D2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Yönetici Tarafından Birim Kamu İç Kontrol Standartlarına Uyum Eylem Planı Hazırlık Çalışmalarının Başladığının Duyurulması</a:t>
          </a:r>
        </a:p>
      </dgm:t>
    </dgm:pt>
    <dgm:pt modelId="{057C2BE0-2342-405D-895F-FE080D3E421F}" type="parTrans" cxnId="{67532BE6-C704-4544-A9AE-B5B541DFAE4B}">
      <dgm:prSet/>
      <dgm:spPr/>
      <dgm:t>
        <a:bodyPr/>
        <a:lstStyle/>
        <a:p>
          <a:endParaRPr lang="tr-TR"/>
        </a:p>
      </dgm:t>
    </dgm:pt>
    <dgm:pt modelId="{B4F9C56F-860F-42D9-9A5A-D76A7C0F312F}" type="sibTrans" cxnId="{67532BE6-C704-4544-A9AE-B5B541DFAE4B}">
      <dgm:prSet/>
      <dgm:spPr/>
      <dgm:t>
        <a:bodyPr/>
        <a:lstStyle/>
        <a:p>
          <a:endParaRPr lang="tr-TR"/>
        </a:p>
      </dgm:t>
    </dgm:pt>
    <dgm:pt modelId="{3712E35D-1F7F-45B7-952D-71120C44FC23}">
      <dgm:prSet phldrT="[Metin]" custT="1"/>
      <dgm:spPr/>
      <dgm:t>
        <a:bodyPr/>
        <a:lstStyle/>
        <a:p>
          <a:r>
            <a:rPr lang="tr-TR" sz="1000" b="1">
              <a:latin typeface="Aptos" panose="020B0004020202020204" pitchFamily="34" charset="0"/>
            </a:rPr>
            <a:t>Süreç Organizasyonu</a:t>
          </a:r>
        </a:p>
      </dgm:t>
    </dgm:pt>
    <dgm:pt modelId="{936DDDC0-8D32-4C64-9B89-B84F8D77E607}" type="parTrans" cxnId="{CB9C9BE3-8B1D-44B7-A66D-C86DB0614625}">
      <dgm:prSet/>
      <dgm:spPr/>
      <dgm:t>
        <a:bodyPr/>
        <a:lstStyle/>
        <a:p>
          <a:endParaRPr lang="tr-TR"/>
        </a:p>
      </dgm:t>
    </dgm:pt>
    <dgm:pt modelId="{386FCD91-5564-471C-B018-7E81F61F6496}" type="sibTrans" cxnId="{CB9C9BE3-8B1D-44B7-A66D-C86DB0614625}">
      <dgm:prSet/>
      <dgm:spPr/>
      <dgm:t>
        <a:bodyPr/>
        <a:lstStyle/>
        <a:p>
          <a:endParaRPr lang="tr-TR"/>
        </a:p>
      </dgm:t>
    </dgm:pt>
    <dgm:pt modelId="{22FDC943-9E47-4127-9C92-1EE79A92EA0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SBÜ Birim Kamu İç Kontrol Standartlarına Uyum Eylem Planı Hazırlama Kılavuzunun İncelenmesi</a:t>
          </a:r>
        </a:p>
      </dgm:t>
    </dgm:pt>
    <dgm:pt modelId="{697389BE-F1C6-43B8-8638-25F08D960D3B}" type="parTrans" cxnId="{41586BD8-36B4-4051-8FD7-B8540ED7B314}">
      <dgm:prSet/>
      <dgm:spPr/>
      <dgm:t>
        <a:bodyPr/>
        <a:lstStyle/>
        <a:p>
          <a:endParaRPr lang="tr-TR"/>
        </a:p>
      </dgm:t>
    </dgm:pt>
    <dgm:pt modelId="{08B491DB-553D-4BFF-935F-CDE169A9A262}" type="sibTrans" cxnId="{41586BD8-36B4-4051-8FD7-B8540ED7B314}">
      <dgm:prSet/>
      <dgm:spPr/>
      <dgm:t>
        <a:bodyPr/>
        <a:lstStyle/>
        <a:p>
          <a:endParaRPr lang="tr-TR"/>
        </a:p>
      </dgm:t>
    </dgm:pt>
    <dgm:pt modelId="{F29832AD-7674-452B-B84B-FC2B354FA333}">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Çalışmalara Strateji Geliştirme Daire Başkanlığının Teknik Destek ve Koordinasyonunun Dahil Edilmesi</a:t>
          </a:r>
        </a:p>
      </dgm:t>
    </dgm:pt>
    <dgm:pt modelId="{43ADDB2A-7965-44CE-BD29-CB5C1BE91CF1}" type="parTrans" cxnId="{7C1BBDCC-4940-430E-AF6A-75129FCEF5CD}">
      <dgm:prSet/>
      <dgm:spPr/>
      <dgm:t>
        <a:bodyPr/>
        <a:lstStyle/>
        <a:p>
          <a:endParaRPr lang="tr-TR"/>
        </a:p>
      </dgm:t>
    </dgm:pt>
    <dgm:pt modelId="{B6E6A8A9-84D6-4090-9D23-E81B9BDC1F6F}" type="sibTrans" cxnId="{7C1BBDCC-4940-430E-AF6A-75129FCEF5CD}">
      <dgm:prSet/>
      <dgm:spPr/>
      <dgm:t>
        <a:bodyPr/>
        <a:lstStyle/>
        <a:p>
          <a:endParaRPr lang="tr-TR"/>
        </a:p>
      </dgm:t>
    </dgm:pt>
    <dgm:pt modelId="{A3F34DB7-35C2-4DA6-A4C0-3BDA0900580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Alt Birim Yönetici ve Personel Katkılarının Eylem Planına Dahil Edilebilmesi İçin Kamu İç Kontrol Standartlarına Uyum Eylem Planı Hazırlama Grubunun Oluşturulması</a:t>
          </a:r>
        </a:p>
      </dgm:t>
    </dgm:pt>
    <dgm:pt modelId="{8711A51B-ECE1-488E-BDD7-7B024719532B}" type="parTrans" cxnId="{E0B639E9-6DF0-4ADD-BA93-B1F0CA49A0B9}">
      <dgm:prSet/>
      <dgm:spPr/>
      <dgm:t>
        <a:bodyPr/>
        <a:lstStyle/>
        <a:p>
          <a:endParaRPr lang="tr-TR"/>
        </a:p>
      </dgm:t>
    </dgm:pt>
    <dgm:pt modelId="{8E9969FC-884B-4D8C-BB0C-DFA71D4126D9}" type="sibTrans" cxnId="{E0B639E9-6DF0-4ADD-BA93-B1F0CA49A0B9}">
      <dgm:prSet/>
      <dgm:spPr/>
      <dgm:t>
        <a:bodyPr/>
        <a:lstStyle/>
        <a:p>
          <a:endParaRPr lang="tr-TR"/>
        </a:p>
      </dgm:t>
    </dgm:pt>
    <dgm:pt modelId="{A332BEF4-126C-444B-BF7B-2698069C0AEA}">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Eylem Planının Hazırlanabilmesi İçin Çalışma Takviminin Oluşturulması</a:t>
          </a:r>
        </a:p>
      </dgm:t>
    </dgm:pt>
    <dgm:pt modelId="{2060EFB7-6E92-4A26-B54C-D91DFFF43860}" type="parTrans" cxnId="{F07A1910-826A-44DE-86D8-DBFC5D01A023}">
      <dgm:prSet/>
      <dgm:spPr/>
      <dgm:t>
        <a:bodyPr/>
        <a:lstStyle/>
        <a:p>
          <a:endParaRPr lang="tr-TR"/>
        </a:p>
      </dgm:t>
    </dgm:pt>
    <dgm:pt modelId="{C8275945-F70B-466F-8B80-2C0BE10FCA3F}" type="sibTrans" cxnId="{F07A1910-826A-44DE-86D8-DBFC5D01A023}">
      <dgm:prSet/>
      <dgm:spPr/>
      <dgm:t>
        <a:bodyPr/>
        <a:lstStyle/>
        <a:p>
          <a:endParaRPr lang="tr-TR"/>
        </a:p>
      </dgm:t>
    </dgm:pt>
    <dgm:pt modelId="{A34500FF-3CFF-4493-8CB6-AB2D46B1777B}">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Taslak Eylem Planının Hazırlanması</a:t>
          </a:r>
        </a:p>
      </dgm:t>
    </dgm:pt>
    <dgm:pt modelId="{D284F522-4427-4A53-9D36-13D0718E28C9}" type="parTrans" cxnId="{6303572B-F9C9-44C7-AAE4-613F178129DB}">
      <dgm:prSet/>
      <dgm:spPr/>
      <dgm:t>
        <a:bodyPr/>
        <a:lstStyle/>
        <a:p>
          <a:endParaRPr lang="tr-TR"/>
        </a:p>
      </dgm:t>
    </dgm:pt>
    <dgm:pt modelId="{8D8E98FD-DF78-468A-8DFE-E973FE54CB3B}" type="sibTrans" cxnId="{6303572B-F9C9-44C7-AAE4-613F178129DB}">
      <dgm:prSet/>
      <dgm:spPr/>
      <dgm:t>
        <a:bodyPr/>
        <a:lstStyle/>
        <a:p>
          <a:endParaRPr lang="tr-TR"/>
        </a:p>
      </dgm:t>
    </dgm:pt>
    <dgm:pt modelId="{0278AFF3-B234-4A92-BE43-0C92B5BBD9A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Yönetici Onayına Sunulması</a:t>
          </a:r>
        </a:p>
      </dgm:t>
    </dgm:pt>
    <dgm:pt modelId="{A5E4F6A1-CA37-4772-84DD-4E85DC74C521}" type="parTrans" cxnId="{D95AA3BC-CA0E-4619-A47B-D149A59D1293}">
      <dgm:prSet/>
      <dgm:spPr/>
      <dgm:t>
        <a:bodyPr/>
        <a:lstStyle/>
        <a:p>
          <a:endParaRPr lang="tr-TR"/>
        </a:p>
      </dgm:t>
    </dgm:pt>
    <dgm:pt modelId="{6D016F88-81E8-4A6E-BFB3-643DD32AE718}" type="sibTrans" cxnId="{D95AA3BC-CA0E-4619-A47B-D149A59D1293}">
      <dgm:prSet/>
      <dgm:spPr/>
      <dgm:t>
        <a:bodyPr/>
        <a:lstStyle/>
        <a:p>
          <a:endParaRPr lang="tr-TR"/>
        </a:p>
      </dgm:t>
    </dgm:pt>
    <dgm:pt modelId="{B4DDF5EE-D52B-40D3-8959-82BA3D6866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950" b="1">
              <a:latin typeface="Aptos" panose="020B0004020202020204" pitchFamily="34" charset="0"/>
            </a:rPr>
            <a:t>Uygulama ve İzleme Değerlendirme Süreci</a:t>
          </a:r>
        </a:p>
      </dgm:t>
    </dgm:pt>
    <dgm:pt modelId="{AD02BD15-C3E3-43D6-A9CA-B7C23599BF5C}" type="parTrans" cxnId="{2B26BD3D-B90B-4496-A1AE-C91554D0DE0B}">
      <dgm:prSet/>
      <dgm:spPr/>
      <dgm:t>
        <a:bodyPr/>
        <a:lstStyle/>
        <a:p>
          <a:endParaRPr lang="tr-TR"/>
        </a:p>
      </dgm:t>
    </dgm:pt>
    <dgm:pt modelId="{2F2E028C-7B9A-42D1-8775-46921DC169AA}" type="sibTrans" cxnId="{2B26BD3D-B90B-4496-A1AE-C91554D0DE0B}">
      <dgm:prSet/>
      <dgm:spPr/>
      <dgm:t>
        <a:bodyPr/>
        <a:lstStyle/>
        <a:p>
          <a:endParaRPr lang="tr-TR"/>
        </a:p>
      </dgm:t>
    </dgm:pt>
    <dgm:pt modelId="{B2818A77-6FCB-4D8A-8789-7C84376669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Paydaşların Erişimine Sunulması</a:t>
          </a:r>
        </a:p>
      </dgm:t>
    </dgm:pt>
    <dgm:pt modelId="{76FBD757-051E-472D-A07A-800311FB9210}" type="parTrans" cxnId="{3B0CE9C4-042A-48CF-8885-0288776456D0}">
      <dgm:prSet/>
      <dgm:spPr/>
      <dgm:t>
        <a:bodyPr/>
        <a:lstStyle/>
        <a:p>
          <a:endParaRPr lang="tr-TR"/>
        </a:p>
      </dgm:t>
    </dgm:pt>
    <dgm:pt modelId="{79D0F651-3A7D-4203-BFA4-E05A480FCC18}" type="sibTrans" cxnId="{3B0CE9C4-042A-48CF-8885-0288776456D0}">
      <dgm:prSet/>
      <dgm:spPr/>
      <dgm:t>
        <a:bodyPr/>
        <a:lstStyle/>
        <a:p>
          <a:endParaRPr lang="tr-TR"/>
        </a:p>
      </dgm:t>
    </dgm:pt>
    <dgm:pt modelId="{A0F9AA8C-F46F-4234-BFBC-544C7341608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Duyuruda Çalışmanın Amacının, Kapsamının, Yönteminin, Hangi Yapılar Tarafından Hazırlandığının Belirtilmesi</a:t>
          </a:r>
        </a:p>
      </dgm:t>
    </dgm:pt>
    <dgm:pt modelId="{FA6B9377-7AFF-41EE-87FB-352967BC87DA}" type="parTrans" cxnId="{558FDB21-7FC5-420E-9E91-5F8809ED1822}">
      <dgm:prSet/>
      <dgm:spPr/>
      <dgm:t>
        <a:bodyPr/>
        <a:lstStyle/>
        <a:p>
          <a:endParaRPr lang="tr-TR"/>
        </a:p>
      </dgm:t>
    </dgm:pt>
    <dgm:pt modelId="{77AC0D85-764A-407A-A255-52967D9D758F}" type="sibTrans" cxnId="{558FDB21-7FC5-420E-9E91-5F8809ED1822}">
      <dgm:prSet/>
      <dgm:spPr/>
      <dgm:t>
        <a:bodyPr/>
        <a:lstStyle/>
        <a:p>
          <a:endParaRPr lang="tr-TR"/>
        </a:p>
      </dgm:t>
    </dgm:pt>
    <dgm:pt modelId="{D9A252AD-3A75-4B94-A323-0C29E1F2A9C1}">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İlgili Mevcut Durum Analizlerinin Yapılabilmesi İçin Alt Çalışma Gruplarının Oluşturulması</a:t>
          </a:r>
        </a:p>
      </dgm:t>
    </dgm:pt>
    <dgm:pt modelId="{E013D957-E4F3-4ECE-92A4-0F4E99B49B7C}" type="parTrans" cxnId="{71130B61-FCBA-4D69-B41F-430716E3F55C}">
      <dgm:prSet/>
      <dgm:spPr/>
      <dgm:t>
        <a:bodyPr/>
        <a:lstStyle/>
        <a:p>
          <a:endParaRPr lang="tr-TR"/>
        </a:p>
      </dgm:t>
    </dgm:pt>
    <dgm:pt modelId="{1CC9B4D4-3AA0-47E5-A173-FBAA8857FE7D}" type="sibTrans" cxnId="{71130B61-FCBA-4D69-B41F-430716E3F55C}">
      <dgm:prSet/>
      <dgm:spPr/>
      <dgm:t>
        <a:bodyPr/>
        <a:lstStyle/>
        <a:p>
          <a:endParaRPr lang="tr-TR"/>
        </a:p>
      </dgm:t>
    </dgm:pt>
    <dgm:pt modelId="{E2EB2A63-00B8-488C-BAAC-3C4D0D55C904}">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İç Kontrol Bileşenlerine Ait Standart ve Genel Şartlara İlişkin Mevcut Durum Analizinin Yapılması</a:t>
          </a:r>
        </a:p>
      </dgm:t>
    </dgm:pt>
    <dgm:pt modelId="{19D5081A-4FB3-4E6E-96FA-B314A977A1CE}" type="parTrans" cxnId="{6E51641F-A934-4490-968B-1C06B0A5BCBC}">
      <dgm:prSet/>
      <dgm:spPr/>
      <dgm:t>
        <a:bodyPr/>
        <a:lstStyle/>
        <a:p>
          <a:endParaRPr lang="tr-TR"/>
        </a:p>
      </dgm:t>
    </dgm:pt>
    <dgm:pt modelId="{6B5C9066-2264-4DDE-A82D-C17D4FA17FBD}" type="sibTrans" cxnId="{6E51641F-A934-4490-968B-1C06B0A5BCBC}">
      <dgm:prSet/>
      <dgm:spPr/>
      <dgm:t>
        <a:bodyPr/>
        <a:lstStyle/>
        <a:p>
          <a:endParaRPr lang="tr-TR"/>
        </a:p>
      </dgm:t>
    </dgm:pt>
    <dgm:pt modelId="{751456D9-B08B-450B-AA07-92A420886F62}">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gm:t>
    </dgm:pt>
    <dgm:pt modelId="{7D5705C3-E25D-48AE-B814-2F35BD38C029}" type="parTrans" cxnId="{80655CC9-AD85-4362-A3F3-9F70C4A85210}">
      <dgm:prSet/>
      <dgm:spPr/>
      <dgm:t>
        <a:bodyPr/>
        <a:lstStyle/>
        <a:p>
          <a:endParaRPr lang="tr-TR"/>
        </a:p>
      </dgm:t>
    </dgm:pt>
    <dgm:pt modelId="{75E803B8-2C05-49AD-9325-4025CE6914F0}" type="sibTrans" cxnId="{80655CC9-AD85-4362-A3F3-9F70C4A85210}">
      <dgm:prSet/>
      <dgm:spPr/>
      <dgm:t>
        <a:bodyPr/>
        <a:lstStyle/>
        <a:p>
          <a:endParaRPr lang="tr-TR"/>
        </a:p>
      </dgm:t>
    </dgm:pt>
    <dgm:pt modelId="{9F4A9FF6-208F-47B8-94C9-7187F19681E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İki Yıllık Dönem İçin Eylem Planının Uygulamaya Girmesi, Eylemlerin Sorumlu Alt Birimler/Çalışma Grupları Tarafından Eylem Takvimine Göre Yerine Getirilmesi</a:t>
          </a:r>
        </a:p>
      </dgm:t>
    </dgm:pt>
    <dgm:pt modelId="{5FC4351E-81E6-43AA-B079-3736047C0F1F}" type="parTrans" cxnId="{2CA1AE98-0B28-4180-AB38-9CABA5D49B5F}">
      <dgm:prSet/>
      <dgm:spPr/>
      <dgm:t>
        <a:bodyPr/>
        <a:lstStyle/>
        <a:p>
          <a:endParaRPr lang="tr-TR"/>
        </a:p>
      </dgm:t>
    </dgm:pt>
    <dgm:pt modelId="{0CB6AB80-DDF2-4F89-A864-46E7892BA5B3}" type="sibTrans" cxnId="{2CA1AE98-0B28-4180-AB38-9CABA5D49B5F}">
      <dgm:prSet/>
      <dgm:spPr/>
      <dgm:t>
        <a:bodyPr/>
        <a:lstStyle/>
        <a:p>
          <a:endParaRPr lang="tr-TR"/>
        </a:p>
      </dgm:t>
    </dgm:pt>
    <dgm:pt modelId="{9905AD3C-B427-473B-9F49-9BFD6E87CE5F}">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dgm:t>
    </dgm:pt>
    <dgm:pt modelId="{4BEE18E2-711F-444A-B151-9B2DF0204882}" type="parTrans" cxnId="{0305D27F-7A43-478D-9B8E-52E41187BAFE}">
      <dgm:prSet/>
      <dgm:spPr/>
      <dgm:t>
        <a:bodyPr/>
        <a:lstStyle/>
        <a:p>
          <a:endParaRPr lang="tr-TR"/>
        </a:p>
      </dgm:t>
    </dgm:pt>
    <dgm:pt modelId="{D844050F-C7BB-4FAD-85F6-6FBA03B09A98}" type="sibTrans" cxnId="{0305D27F-7A43-478D-9B8E-52E41187BAFE}">
      <dgm:prSet/>
      <dgm:spPr/>
      <dgm:t>
        <a:bodyPr/>
        <a:lstStyle/>
        <a:p>
          <a:endParaRPr lang="tr-TR"/>
        </a:p>
      </dgm:t>
    </dgm:pt>
    <dgm:pt modelId="{6A4979C7-CB27-40CF-8B9E-00634A70925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gm:t>
    </dgm:pt>
    <dgm:pt modelId="{C1EAD4CF-1700-4E75-8F34-645AE9D940BA}" type="parTrans" cxnId="{AAA30197-265D-444A-B856-AD81DA9EFE74}">
      <dgm:prSet/>
      <dgm:spPr/>
      <dgm:t>
        <a:bodyPr/>
        <a:lstStyle/>
        <a:p>
          <a:endParaRPr lang="tr-TR"/>
        </a:p>
      </dgm:t>
    </dgm:pt>
    <dgm:pt modelId="{22BE748F-9EC8-43B3-A73E-E2BB96E4F84E}" type="sibTrans" cxnId="{AAA30197-265D-444A-B856-AD81DA9EFE74}">
      <dgm:prSet/>
      <dgm:spPr/>
      <dgm:t>
        <a:bodyPr/>
        <a:lstStyle/>
        <a:p>
          <a:endParaRPr lang="tr-TR"/>
        </a:p>
      </dgm:t>
    </dgm:pt>
    <dgm:pt modelId="{FB3A3C59-36EF-4B3E-ACDF-6409D82A21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gm:t>
    </dgm:pt>
    <dgm:pt modelId="{14AE15B7-91B6-48F7-A340-F47AD4C0A316}" type="parTrans" cxnId="{3B7B524E-87F4-46B8-A643-F9DCA9FC9B6B}">
      <dgm:prSet/>
      <dgm:spPr/>
      <dgm:t>
        <a:bodyPr/>
        <a:lstStyle/>
        <a:p>
          <a:endParaRPr lang="tr-TR"/>
        </a:p>
      </dgm:t>
    </dgm:pt>
    <dgm:pt modelId="{94C57EE8-D2BD-4A92-9B69-8F2EDC5EF8E4}" type="sibTrans" cxnId="{3B7B524E-87F4-46B8-A643-F9DCA9FC9B6B}">
      <dgm:prSet/>
      <dgm:spPr/>
      <dgm:t>
        <a:bodyPr/>
        <a:lstStyle/>
        <a:p>
          <a:endParaRPr lang="tr-TR"/>
        </a:p>
      </dgm:t>
    </dgm:pt>
    <dgm:pt modelId="{E0EF6314-FDDE-4574-B1D6-A6FDF92C7F8C}">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İç Kontrol Sistemi İzleme ve Değerlendirme Raporu Hazırlama Kılavuzundaki Soru Setinin Dikkate Alınması</a:t>
          </a:r>
        </a:p>
      </dgm:t>
    </dgm:pt>
    <dgm:pt modelId="{6B327ABF-E753-4626-BF24-1B2D92FEB9AE}" type="parTrans" cxnId="{CB49FB24-A888-4FDC-9286-78A64B0F797A}">
      <dgm:prSet/>
      <dgm:spPr/>
      <dgm:t>
        <a:bodyPr/>
        <a:lstStyle/>
        <a:p>
          <a:endParaRPr lang="tr-TR"/>
        </a:p>
      </dgm:t>
    </dgm:pt>
    <dgm:pt modelId="{B883F8CA-0838-43EC-B2BE-9452965D754F}" type="sibTrans" cxnId="{CB49FB24-A888-4FDC-9286-78A64B0F797A}">
      <dgm:prSet/>
      <dgm:spPr/>
      <dgm:t>
        <a:bodyPr/>
        <a:lstStyle/>
        <a:p>
          <a:endParaRPr lang="tr-TR"/>
        </a:p>
      </dgm:t>
    </dgm:pt>
    <dgm:pt modelId="{0430928B-CE7A-4212-8F9F-A505175DD38F}">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Objektif Raporlama İlkelerine Uygun Olarak Öznellikten Arındırılmış, Nesnel, Doğrulanabilir ve Kanıtlanabilir Düzenleme ve Uygulamalara Yer Verilmesi</a:t>
          </a:r>
        </a:p>
      </dgm:t>
    </dgm:pt>
    <dgm:pt modelId="{C6B79D5A-564B-460D-BABB-9469EECE98B3}" type="parTrans" cxnId="{68EBE363-CEDA-4DF1-A570-87B770A593FB}">
      <dgm:prSet/>
      <dgm:spPr/>
      <dgm:t>
        <a:bodyPr/>
        <a:lstStyle/>
        <a:p>
          <a:endParaRPr lang="tr-TR"/>
        </a:p>
      </dgm:t>
    </dgm:pt>
    <dgm:pt modelId="{42708D38-FD83-4B6A-A2AC-86AFBC892856}" type="sibTrans" cxnId="{68EBE363-CEDA-4DF1-A570-87B770A593FB}">
      <dgm:prSet/>
      <dgm:spPr/>
      <dgm:t>
        <a:bodyPr/>
        <a:lstStyle/>
        <a:p>
          <a:endParaRPr lang="tr-TR"/>
        </a:p>
      </dgm:t>
    </dgm:pt>
    <dgm:pt modelId="{D8C1DB3E-5957-49F6-A758-CE09FD7FC4F2}">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Mevcut Durumun Makul Güvence Sağlayıp Sağlamadığına Göre Eylemlerin Tasarlanmas</a:t>
          </a:r>
        </a:p>
      </dgm:t>
    </dgm:pt>
    <dgm:pt modelId="{371B1844-0223-42C9-93E4-054A25C0C664}" type="parTrans" cxnId="{747C24CB-5EEF-4BCE-A9D1-0BE9E4E38A73}">
      <dgm:prSet/>
      <dgm:spPr/>
      <dgm:t>
        <a:bodyPr/>
        <a:lstStyle/>
        <a:p>
          <a:endParaRPr lang="tr-TR"/>
        </a:p>
      </dgm:t>
    </dgm:pt>
    <dgm:pt modelId="{5CC35648-8D14-4D43-BFE8-F1EEBA166758}" type="sibTrans" cxnId="{747C24CB-5EEF-4BCE-A9D1-0BE9E4E38A73}">
      <dgm:prSet/>
      <dgm:spPr/>
      <dgm:t>
        <a:bodyPr/>
        <a:lstStyle/>
        <a:p>
          <a:endParaRPr lang="tr-TR"/>
        </a:p>
      </dgm:t>
    </dgm:pt>
    <dgm:pt modelId="{CC08F861-5982-4CFA-84E2-DF71A4AEEC1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Alt Birim veya Çalışma Grupları İtibarıyla Sorumluların ve İş Birliği Yapılacak Birimlerin Belirlenmesi</a:t>
          </a:r>
        </a:p>
      </dgm:t>
    </dgm:pt>
    <dgm:pt modelId="{3A433698-FF45-48C8-92CF-E0E839EA2DA3}" type="parTrans" cxnId="{6645787F-4BF5-406A-9382-A857E9BE4349}">
      <dgm:prSet/>
      <dgm:spPr/>
      <dgm:t>
        <a:bodyPr/>
        <a:lstStyle/>
        <a:p>
          <a:endParaRPr lang="tr-TR"/>
        </a:p>
      </dgm:t>
    </dgm:pt>
    <dgm:pt modelId="{77329976-F623-4F7F-B3D9-0AC5E6ECCD7B}" type="sibTrans" cxnId="{6645787F-4BF5-406A-9382-A857E9BE4349}">
      <dgm:prSet/>
      <dgm:spPr/>
      <dgm:t>
        <a:bodyPr/>
        <a:lstStyle/>
        <a:p>
          <a:endParaRPr lang="tr-TR"/>
        </a:p>
      </dgm:t>
    </dgm:pt>
    <dgm:pt modelId="{D995B3F5-1B1E-4EF2-9D3A-0FD03C2E18D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Yöneticisi Yetkisini Aşan Standart ve Genel Şartlara İlişkin Eylemlerin İdare Düzeyindeki Eylem Planlarında Yer Alabilmesi İçin Mevcut Duruma İlişkin Bilgi Verilmesi</a:t>
          </a:r>
        </a:p>
      </dgm:t>
    </dgm:pt>
    <dgm:pt modelId="{1D649EFF-98C4-4C92-8F01-F55FD9B6F57D}" type="parTrans" cxnId="{0A312B0A-B22B-4AFC-A865-64F4F352D8AC}">
      <dgm:prSet/>
      <dgm:spPr/>
      <dgm:t>
        <a:bodyPr/>
        <a:lstStyle/>
        <a:p>
          <a:endParaRPr lang="tr-TR"/>
        </a:p>
      </dgm:t>
    </dgm:pt>
    <dgm:pt modelId="{F688645B-A2CE-456E-B42D-08F1BBB68675}" type="sibTrans" cxnId="{0A312B0A-B22B-4AFC-A865-64F4F352D8AC}">
      <dgm:prSet/>
      <dgm:spPr/>
      <dgm:t>
        <a:bodyPr/>
        <a:lstStyle/>
        <a:p>
          <a:endParaRPr lang="tr-TR"/>
        </a:p>
      </dgm:t>
    </dgm:pt>
    <dgm:pt modelId="{C2D1CEA9-300F-4DEA-8C79-11C41D324C1B}">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Eylemlerin Tamamlanma Tarihlerine Yer Verilmesi</a:t>
          </a:r>
        </a:p>
      </dgm:t>
    </dgm:pt>
    <dgm:pt modelId="{0852ED31-4197-4648-A6EB-A39411A90BAD}" type="parTrans" cxnId="{B22F36CC-4051-4575-B583-BC0E7FF65230}">
      <dgm:prSet/>
      <dgm:spPr/>
      <dgm:t>
        <a:bodyPr/>
        <a:lstStyle/>
        <a:p>
          <a:endParaRPr lang="tr-TR"/>
        </a:p>
      </dgm:t>
    </dgm:pt>
    <dgm:pt modelId="{36A853FF-8015-402E-89A4-5B3D1942F417}" type="sibTrans" cxnId="{B22F36CC-4051-4575-B583-BC0E7FF65230}">
      <dgm:prSet/>
      <dgm:spPr/>
      <dgm:t>
        <a:bodyPr/>
        <a:lstStyle/>
        <a:p>
          <a:endParaRPr lang="tr-TR"/>
        </a:p>
      </dgm:t>
    </dgm:pt>
    <dgm:pt modelId="{8D355BE1-2E46-4D05-958C-D9FFF4443D6A}">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Planı Hazırlayanlara İlişkin Bilgilere Yer Verilmesi</a:t>
          </a:r>
        </a:p>
      </dgm:t>
    </dgm:pt>
    <dgm:pt modelId="{020BFF52-DA15-44A0-9525-D95AD91FB5C2}" type="parTrans" cxnId="{FD7A1D93-2F2B-462D-A33D-19112DD72CF8}">
      <dgm:prSet/>
      <dgm:spPr/>
      <dgm:t>
        <a:bodyPr/>
        <a:lstStyle/>
        <a:p>
          <a:endParaRPr lang="tr-TR"/>
        </a:p>
      </dgm:t>
    </dgm:pt>
    <dgm:pt modelId="{A8EE7DA3-11D2-4875-92E0-16DFCCA0275A}" type="sibTrans" cxnId="{FD7A1D93-2F2B-462D-A33D-19112DD72CF8}">
      <dgm:prSet/>
      <dgm:spPr/>
      <dgm:t>
        <a:bodyPr/>
        <a:lstStyle/>
        <a:p>
          <a:endParaRPr lang="tr-TR"/>
        </a:p>
      </dgm:t>
    </dgm:pt>
    <dgm:pt modelId="{ED30DB14-9488-42DE-AA80-A1020D032E41}">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 Planının Strateji Geliştirme Daire Başkanlığının Görüşüne Sunulması; Taslak Eylem Planının Yönetici Onayına Sunulması</a:t>
          </a:r>
        </a:p>
      </dgm:t>
    </dgm:pt>
    <dgm:pt modelId="{9A798C2A-2710-4D99-97BB-1E0481A2C0ED}" type="parTrans" cxnId="{470A98D4-8206-4137-9393-94B87574F4F2}">
      <dgm:prSet/>
      <dgm:spPr/>
      <dgm:t>
        <a:bodyPr/>
        <a:lstStyle/>
        <a:p>
          <a:endParaRPr lang="tr-TR"/>
        </a:p>
      </dgm:t>
    </dgm:pt>
    <dgm:pt modelId="{A421B816-8E72-4365-9A29-CDC64E508AD0}" type="sibTrans" cxnId="{470A98D4-8206-4137-9393-94B87574F4F2}">
      <dgm:prSet/>
      <dgm:spPr/>
      <dgm:t>
        <a:bodyPr/>
        <a:lstStyle/>
        <a:p>
          <a:endParaRPr lang="tr-TR"/>
        </a:p>
      </dgm:t>
    </dgm:pt>
    <dgm:pt modelId="{77728E1E-E0DD-477D-9D28-4F334A54F228}" type="pres">
      <dgm:prSet presAssocID="{3A4011CC-367E-4D4F-BFDE-A55AC6FE216C}" presName="linearFlow" presStyleCnt="0">
        <dgm:presLayoutVars>
          <dgm:dir/>
          <dgm:animLvl val="lvl"/>
          <dgm:resizeHandles val="exact"/>
        </dgm:presLayoutVars>
      </dgm:prSet>
      <dgm:spPr/>
    </dgm:pt>
    <dgm:pt modelId="{33F43DE8-0FD3-452C-BDA8-9D96DD11C8BF}" type="pres">
      <dgm:prSet presAssocID="{64FA2473-BCDF-43A7-9158-A71250C4BA45}" presName="composite" presStyleCnt="0"/>
      <dgm:spPr/>
    </dgm:pt>
    <dgm:pt modelId="{A02990F5-760C-45F7-BF47-DC162F3DF55F}" type="pres">
      <dgm:prSet presAssocID="{64FA2473-BCDF-43A7-9158-A71250C4BA45}" presName="parentText" presStyleLbl="alignNode1" presStyleIdx="0" presStyleCnt="7">
        <dgm:presLayoutVars>
          <dgm:chMax val="1"/>
          <dgm:bulletEnabled val="1"/>
        </dgm:presLayoutVars>
      </dgm:prSet>
      <dgm:spPr/>
    </dgm:pt>
    <dgm:pt modelId="{043CF644-5DD8-4817-B9DB-55192D13A8DA}" type="pres">
      <dgm:prSet presAssocID="{64FA2473-BCDF-43A7-9158-A71250C4BA45}" presName="descendantText" presStyleLbl="alignAcc1" presStyleIdx="0" presStyleCnt="7">
        <dgm:presLayoutVars>
          <dgm:bulletEnabled val="1"/>
        </dgm:presLayoutVars>
      </dgm:prSet>
      <dgm:spPr/>
    </dgm:pt>
    <dgm:pt modelId="{F334757E-D350-4F65-8E4C-F7CB6BA20635}" type="pres">
      <dgm:prSet presAssocID="{86EEEFF7-547B-4363-AF42-D8490B3063C1}" presName="sp" presStyleCnt="0"/>
      <dgm:spPr/>
    </dgm:pt>
    <dgm:pt modelId="{D2012C10-C63A-4D88-8716-EA2233EDCAB5}" type="pres">
      <dgm:prSet presAssocID="{3AB2D201-FF83-470E-843D-1323A75FBB44}" presName="composite" presStyleCnt="0"/>
      <dgm:spPr/>
    </dgm:pt>
    <dgm:pt modelId="{6C121110-866E-4A29-840E-B61B11A89D92}" type="pres">
      <dgm:prSet presAssocID="{3AB2D201-FF83-470E-843D-1323A75FBB44}" presName="parentText" presStyleLbl="alignNode1" presStyleIdx="1" presStyleCnt="7">
        <dgm:presLayoutVars>
          <dgm:chMax val="1"/>
          <dgm:bulletEnabled val="1"/>
        </dgm:presLayoutVars>
      </dgm:prSet>
      <dgm:spPr/>
    </dgm:pt>
    <dgm:pt modelId="{3871A0D9-BF51-49FB-8219-E8F5BAAED5E5}" type="pres">
      <dgm:prSet presAssocID="{3AB2D201-FF83-470E-843D-1323A75FBB44}" presName="descendantText" presStyleLbl="alignAcc1" presStyleIdx="1" presStyleCnt="7">
        <dgm:presLayoutVars>
          <dgm:bulletEnabled val="1"/>
        </dgm:presLayoutVars>
      </dgm:prSet>
      <dgm:spPr/>
    </dgm:pt>
    <dgm:pt modelId="{3E8B1E5B-B1DA-49E0-82A0-DB742B66A3DC}" type="pres">
      <dgm:prSet presAssocID="{5494A92D-871E-4753-B685-CACCD033081A}" presName="sp" presStyleCnt="0"/>
      <dgm:spPr/>
    </dgm:pt>
    <dgm:pt modelId="{483381CF-5D50-4586-8394-323D6E6351A9}" type="pres">
      <dgm:prSet presAssocID="{3712E35D-1F7F-45B7-952D-71120C44FC23}" presName="composite" presStyleCnt="0"/>
      <dgm:spPr/>
    </dgm:pt>
    <dgm:pt modelId="{2DAE4D50-68D6-450F-AFEA-613C4655AB1F}" type="pres">
      <dgm:prSet presAssocID="{3712E35D-1F7F-45B7-952D-71120C44FC23}" presName="parentText" presStyleLbl="alignNode1" presStyleIdx="2" presStyleCnt="7">
        <dgm:presLayoutVars>
          <dgm:chMax val="1"/>
          <dgm:bulletEnabled val="1"/>
        </dgm:presLayoutVars>
      </dgm:prSet>
      <dgm:spPr/>
    </dgm:pt>
    <dgm:pt modelId="{4E7D9F01-2C19-4F97-8299-6298663DABE6}" type="pres">
      <dgm:prSet presAssocID="{3712E35D-1F7F-45B7-952D-71120C44FC23}" presName="descendantText" presStyleLbl="alignAcc1" presStyleIdx="2" presStyleCnt="7">
        <dgm:presLayoutVars>
          <dgm:bulletEnabled val="1"/>
        </dgm:presLayoutVars>
      </dgm:prSet>
      <dgm:spPr/>
    </dgm:pt>
    <dgm:pt modelId="{253A1B07-9643-44B9-AAF7-B3AF72708420}" type="pres">
      <dgm:prSet presAssocID="{386FCD91-5564-471C-B018-7E81F61F6496}" presName="sp" presStyleCnt="0"/>
      <dgm:spPr/>
    </dgm:pt>
    <dgm:pt modelId="{9B82D1EE-7191-4C85-855E-F55ECD0E5612}" type="pres">
      <dgm:prSet presAssocID="{A34500FF-3CFF-4493-8CB6-AB2D46B1777B}" presName="composite" presStyleCnt="0"/>
      <dgm:spPr/>
    </dgm:pt>
    <dgm:pt modelId="{6D5ED99B-71BA-4EA9-B175-0125A05AEB21}" type="pres">
      <dgm:prSet presAssocID="{A34500FF-3CFF-4493-8CB6-AB2D46B1777B}" presName="parentText" presStyleLbl="alignNode1" presStyleIdx="3" presStyleCnt="7">
        <dgm:presLayoutVars>
          <dgm:chMax val="1"/>
          <dgm:bulletEnabled val="1"/>
        </dgm:presLayoutVars>
      </dgm:prSet>
      <dgm:spPr/>
    </dgm:pt>
    <dgm:pt modelId="{950A8452-8AB9-4ABD-ABDE-D04D95FBD139}" type="pres">
      <dgm:prSet presAssocID="{A34500FF-3CFF-4493-8CB6-AB2D46B1777B}" presName="descendantText" presStyleLbl="alignAcc1" presStyleIdx="3" presStyleCnt="7" custScaleY="172860">
        <dgm:presLayoutVars>
          <dgm:bulletEnabled val="1"/>
        </dgm:presLayoutVars>
      </dgm:prSet>
      <dgm:spPr/>
    </dgm:pt>
    <dgm:pt modelId="{ACEA8D91-9EC6-4F6C-8CD6-44B16B880686}" type="pres">
      <dgm:prSet presAssocID="{8D8E98FD-DF78-468A-8DFE-E973FE54CB3B}" presName="sp" presStyleCnt="0"/>
      <dgm:spPr/>
    </dgm:pt>
    <dgm:pt modelId="{134843A2-445A-49E5-A1A5-FBDF1F691771}" type="pres">
      <dgm:prSet presAssocID="{0278AFF3-B234-4A92-BE43-0C92B5BBD9AD}" presName="composite" presStyleCnt="0"/>
      <dgm:spPr/>
    </dgm:pt>
    <dgm:pt modelId="{91974A20-1AF7-464C-9E14-65787637CC82}" type="pres">
      <dgm:prSet presAssocID="{0278AFF3-B234-4A92-BE43-0C92B5BBD9AD}" presName="parentText" presStyleLbl="alignNode1" presStyleIdx="4" presStyleCnt="7">
        <dgm:presLayoutVars>
          <dgm:chMax val="1"/>
          <dgm:bulletEnabled val="1"/>
        </dgm:presLayoutVars>
      </dgm:prSet>
      <dgm:spPr/>
    </dgm:pt>
    <dgm:pt modelId="{0F92A137-FAA2-4E54-BD8A-19AFD9A12FD0}" type="pres">
      <dgm:prSet presAssocID="{0278AFF3-B234-4A92-BE43-0C92B5BBD9AD}" presName="descendantText" presStyleLbl="alignAcc1" presStyleIdx="4" presStyleCnt="7">
        <dgm:presLayoutVars>
          <dgm:bulletEnabled val="1"/>
        </dgm:presLayoutVars>
      </dgm:prSet>
      <dgm:spPr/>
    </dgm:pt>
    <dgm:pt modelId="{862ECA64-65B4-4A33-A450-B9D9D5026526}" type="pres">
      <dgm:prSet presAssocID="{6D016F88-81E8-4A6E-BFB3-643DD32AE718}" presName="sp" presStyleCnt="0"/>
      <dgm:spPr/>
    </dgm:pt>
    <dgm:pt modelId="{158F3C32-5E49-44DE-9DBD-57974D3DB58B}" type="pres">
      <dgm:prSet presAssocID="{B4DDF5EE-D52B-40D3-8959-82BA3D68667E}" presName="composite" presStyleCnt="0"/>
      <dgm:spPr/>
    </dgm:pt>
    <dgm:pt modelId="{69A1C4E1-2F27-4F60-B213-0A37E47B7E1D}" type="pres">
      <dgm:prSet presAssocID="{B4DDF5EE-D52B-40D3-8959-82BA3D68667E}" presName="parentText" presStyleLbl="alignNode1" presStyleIdx="5" presStyleCnt="7">
        <dgm:presLayoutVars>
          <dgm:chMax val="1"/>
          <dgm:bulletEnabled val="1"/>
        </dgm:presLayoutVars>
      </dgm:prSet>
      <dgm:spPr/>
    </dgm:pt>
    <dgm:pt modelId="{4DE708DF-CE53-4CFD-A6F0-7F1B28D89C99}" type="pres">
      <dgm:prSet presAssocID="{B4DDF5EE-D52B-40D3-8959-82BA3D68667E}" presName="descendantText" presStyleLbl="alignAcc1" presStyleIdx="5" presStyleCnt="7">
        <dgm:presLayoutVars>
          <dgm:bulletEnabled val="1"/>
        </dgm:presLayoutVars>
      </dgm:prSet>
      <dgm:spPr/>
    </dgm:pt>
    <dgm:pt modelId="{AD336339-8D4D-4564-BD9E-1E12C4F90759}" type="pres">
      <dgm:prSet presAssocID="{2F2E028C-7B9A-42D1-8775-46921DC169AA}" presName="sp" presStyleCnt="0"/>
      <dgm:spPr/>
    </dgm:pt>
    <dgm:pt modelId="{20D45CE5-D5B5-4920-9A09-B7BE8F19B781}" type="pres">
      <dgm:prSet presAssocID="{B2818A77-6FCB-4D8A-8789-7C843766697E}" presName="composite" presStyleCnt="0"/>
      <dgm:spPr/>
    </dgm:pt>
    <dgm:pt modelId="{8A592D69-7AA4-43CC-AD21-E0207BEE2F36}" type="pres">
      <dgm:prSet presAssocID="{B2818A77-6FCB-4D8A-8789-7C843766697E}" presName="parentText" presStyleLbl="alignNode1" presStyleIdx="6" presStyleCnt="7">
        <dgm:presLayoutVars>
          <dgm:chMax val="1"/>
          <dgm:bulletEnabled val="1"/>
        </dgm:presLayoutVars>
      </dgm:prSet>
      <dgm:spPr/>
    </dgm:pt>
    <dgm:pt modelId="{290239B1-FFC4-43A3-9183-F00357BA02BE}" type="pres">
      <dgm:prSet presAssocID="{B2818A77-6FCB-4D8A-8789-7C843766697E}" presName="descendantText" presStyleLbl="alignAcc1" presStyleIdx="6" presStyleCnt="7">
        <dgm:presLayoutVars>
          <dgm:bulletEnabled val="1"/>
        </dgm:presLayoutVars>
      </dgm:prSet>
      <dgm:spPr/>
    </dgm:pt>
  </dgm:ptLst>
  <dgm:cxnLst>
    <dgm:cxn modelId="{17A49A04-BB75-4487-8B83-06A4A59B162F}" type="presOf" srcId="{CC08F861-5982-4CFA-84E2-DF71A4AEEC18}" destId="{950A8452-8AB9-4ABD-ABDE-D04D95FBD139}" srcOrd="0" destOrd="4" presId="urn:microsoft.com/office/officeart/2005/8/layout/chevron2"/>
    <dgm:cxn modelId="{0A312B0A-B22B-4AFC-A865-64F4F352D8AC}" srcId="{A34500FF-3CFF-4493-8CB6-AB2D46B1777B}" destId="{D995B3F5-1B1E-4EF2-9D3A-0FD03C2E18D8}" srcOrd="5" destOrd="0" parTransId="{1D649EFF-98C4-4C92-8F01-F55FD9B6F57D}" sibTransId="{F688645B-A2CE-456E-B42D-08F1BBB68675}"/>
    <dgm:cxn modelId="{F07A1910-826A-44DE-86D8-DBFC5D01A023}" srcId="{3712E35D-1F7F-45B7-952D-71120C44FC23}" destId="{A332BEF4-126C-444B-BF7B-2698069C0AEA}" srcOrd="1" destOrd="0" parTransId="{2060EFB7-6E92-4A26-B54C-D91DFFF43860}" sibTransId="{C8275945-F70B-466F-8B80-2C0BE10FCA3F}"/>
    <dgm:cxn modelId="{7DAA7017-8A96-4B66-9355-1582FCF0B749}" type="presOf" srcId="{9905AD3C-B427-473B-9F49-9BFD6E87CE5F}" destId="{290239B1-FFC4-43A3-9183-F00357BA02BE}" srcOrd="0" destOrd="0" presId="urn:microsoft.com/office/officeart/2005/8/layout/chevron2"/>
    <dgm:cxn modelId="{8AD9481B-BB4C-415F-A623-93257A3D4909}" srcId="{64FA2473-BCDF-43A7-9158-A71250C4BA45}" destId="{FAC6D646-07E5-43FE-9B59-7AB6C1A49F5F}" srcOrd="0" destOrd="0" parTransId="{8967FF62-F0C0-4A53-8B48-B47E3783178D}" sibTransId="{C2862426-3F04-475C-A674-A4A99F26E86C}"/>
    <dgm:cxn modelId="{6E51641F-A934-4490-968B-1C06B0A5BCBC}" srcId="{A34500FF-3CFF-4493-8CB6-AB2D46B1777B}" destId="{E2EB2A63-00B8-488C-BAAC-3C4D0D55C904}" srcOrd="0" destOrd="0" parTransId="{19D5081A-4FB3-4E6E-96FA-B314A977A1CE}" sibTransId="{6B5C9066-2264-4DDE-A82D-C17D4FA17FBD}"/>
    <dgm:cxn modelId="{558FDB21-7FC5-420E-9E91-5F8809ED1822}" srcId="{3AB2D201-FF83-470E-843D-1323A75FBB44}" destId="{A0F9AA8C-F46F-4234-BFBC-544C73416082}" srcOrd="1" destOrd="0" parTransId="{FA6B9377-7AFF-41EE-87FB-352967BC87DA}" sibTransId="{77AC0D85-764A-407A-A255-52967D9D758F}"/>
    <dgm:cxn modelId="{CB49FB24-A888-4FDC-9286-78A64B0F797A}" srcId="{A34500FF-3CFF-4493-8CB6-AB2D46B1777B}" destId="{E0EF6314-FDDE-4574-B1D6-A6FDF92C7F8C}" srcOrd="1" destOrd="0" parTransId="{6B327ABF-E753-4626-BF24-1B2D92FEB9AE}" sibTransId="{B883F8CA-0838-43EC-B2BE-9452965D754F}"/>
    <dgm:cxn modelId="{DAC05D27-2BC2-47B0-BFA6-E69DD28386ED}" type="presOf" srcId="{D995B3F5-1B1E-4EF2-9D3A-0FD03C2E18D8}" destId="{950A8452-8AB9-4ABD-ABDE-D04D95FBD139}" srcOrd="0" destOrd="5" presId="urn:microsoft.com/office/officeart/2005/8/layout/chevron2"/>
    <dgm:cxn modelId="{6303572B-F9C9-44C7-AAE4-613F178129DB}" srcId="{3A4011CC-367E-4D4F-BFDE-A55AC6FE216C}" destId="{A34500FF-3CFF-4493-8CB6-AB2D46B1777B}" srcOrd="3" destOrd="0" parTransId="{D284F522-4427-4A53-9D36-13D0718E28C9}" sibTransId="{8D8E98FD-DF78-468A-8DFE-E973FE54CB3B}"/>
    <dgm:cxn modelId="{9D9C913A-9478-46D0-9A69-0A4A9DAFF6C4}" type="presOf" srcId="{3712E35D-1F7F-45B7-952D-71120C44FC23}" destId="{2DAE4D50-68D6-450F-AFEA-613C4655AB1F}" srcOrd="0" destOrd="0" presId="urn:microsoft.com/office/officeart/2005/8/layout/chevron2"/>
    <dgm:cxn modelId="{C44B883C-E1C7-4A13-B64F-CD4A82501DCF}" type="presOf" srcId="{E2EB2A63-00B8-488C-BAAC-3C4D0D55C904}" destId="{950A8452-8AB9-4ABD-ABDE-D04D95FBD139}" srcOrd="0" destOrd="0" presId="urn:microsoft.com/office/officeart/2005/8/layout/chevron2"/>
    <dgm:cxn modelId="{2B26BD3D-B90B-4496-A1AE-C91554D0DE0B}" srcId="{3A4011CC-367E-4D4F-BFDE-A55AC6FE216C}" destId="{B4DDF5EE-D52B-40D3-8959-82BA3D68667E}" srcOrd="5" destOrd="0" parTransId="{AD02BD15-C3E3-43D6-A9CA-B7C23599BF5C}" sibTransId="{2F2E028C-7B9A-42D1-8775-46921DC169AA}"/>
    <dgm:cxn modelId="{E2B55B5D-DE6C-4656-8546-768C9C0C9289}" type="presOf" srcId="{64FA2473-BCDF-43A7-9158-A71250C4BA45}" destId="{A02990F5-760C-45F7-BF47-DC162F3DF55F}" srcOrd="0" destOrd="0" presId="urn:microsoft.com/office/officeart/2005/8/layout/chevron2"/>
    <dgm:cxn modelId="{71130B61-FCBA-4D69-B41F-430716E3F55C}" srcId="{3712E35D-1F7F-45B7-952D-71120C44FC23}" destId="{D9A252AD-3A75-4B94-A323-0C29E1F2A9C1}" srcOrd="2" destOrd="0" parTransId="{E013D957-E4F3-4ECE-92A4-0F4E99B49B7C}" sibTransId="{1CC9B4D4-3AA0-47E5-A173-FBAA8857FE7D}"/>
    <dgm:cxn modelId="{ABD7EB41-38F2-4F02-A481-25A71EC95240}" type="presOf" srcId="{C2D1CEA9-300F-4DEA-8C79-11C41D324C1B}" destId="{950A8452-8AB9-4ABD-ABDE-D04D95FBD139}" srcOrd="0" destOrd="6" presId="urn:microsoft.com/office/officeart/2005/8/layout/chevron2"/>
    <dgm:cxn modelId="{68EBE363-CEDA-4DF1-A570-87B770A593FB}" srcId="{A34500FF-3CFF-4493-8CB6-AB2D46B1777B}" destId="{0430928B-CE7A-4212-8F9F-A505175DD38F}" srcOrd="2" destOrd="0" parTransId="{C6B79D5A-564B-460D-BABB-9469EECE98B3}" sibTransId="{42708D38-FD83-4B6A-A2AC-86AFBC892856}"/>
    <dgm:cxn modelId="{496DA149-3A28-4B49-9701-40A8916EB45D}" type="presOf" srcId="{0278AFF3-B234-4A92-BE43-0C92B5BBD9AD}" destId="{91974A20-1AF7-464C-9E14-65787637CC82}" srcOrd="0" destOrd="0" presId="urn:microsoft.com/office/officeart/2005/8/layout/chevron2"/>
    <dgm:cxn modelId="{DC03406B-BA3C-4592-A5B9-147983413F5C}" type="presOf" srcId="{3A4011CC-367E-4D4F-BFDE-A55AC6FE216C}" destId="{77728E1E-E0DD-477D-9D28-4F334A54F228}" srcOrd="0" destOrd="0" presId="urn:microsoft.com/office/officeart/2005/8/layout/chevron2"/>
    <dgm:cxn modelId="{F027DA6C-03B2-4F78-B564-582CCD866F98}" type="presOf" srcId="{ED30DB14-9488-42DE-AA80-A1020D032E41}" destId="{950A8452-8AB9-4ABD-ABDE-D04D95FBD139}" srcOrd="0" destOrd="8" presId="urn:microsoft.com/office/officeart/2005/8/layout/chevron2"/>
    <dgm:cxn modelId="{3B7B524E-87F4-46B8-A643-F9DCA9FC9B6B}" srcId="{B4DDF5EE-D52B-40D3-8959-82BA3D68667E}" destId="{FB3A3C59-36EF-4B3E-ACDF-6409D82A2156}" srcOrd="1" destOrd="0" parTransId="{14AE15B7-91B6-48F7-A340-F47AD4C0A316}" sibTransId="{94C57EE8-D2BD-4A92-9B69-8F2EDC5EF8E4}"/>
    <dgm:cxn modelId="{4B1FA970-5A3F-4477-AA8A-33C8B35F4F62}" type="presOf" srcId="{A3F34DB7-35C2-4DA6-A4C0-3BDA0900580D}" destId="{043CF644-5DD8-4817-B9DB-55192D13A8DA}" srcOrd="0" destOrd="1" presId="urn:microsoft.com/office/officeart/2005/8/layout/chevron2"/>
    <dgm:cxn modelId="{10FB6473-EC94-4DE6-A3F9-8C59CC48CF22}" type="presOf" srcId="{D9A252AD-3A75-4B94-A323-0C29E1F2A9C1}" destId="{4E7D9F01-2C19-4F97-8299-6298663DABE6}" srcOrd="0" destOrd="2" presId="urn:microsoft.com/office/officeart/2005/8/layout/chevron2"/>
    <dgm:cxn modelId="{B24CA055-2A87-4255-B8C9-2915FAB97345}" type="presOf" srcId="{751456D9-B08B-450B-AA07-92A420886F62}" destId="{0F92A137-FAA2-4E54-BD8A-19AFD9A12FD0}" srcOrd="0" destOrd="0" presId="urn:microsoft.com/office/officeart/2005/8/layout/chevron2"/>
    <dgm:cxn modelId="{9C1B177F-BE59-4A73-AAA7-5B4502025772}" type="presOf" srcId="{A332BEF4-126C-444B-BF7B-2698069C0AEA}" destId="{4E7D9F01-2C19-4F97-8299-6298663DABE6}" srcOrd="0" destOrd="1" presId="urn:microsoft.com/office/officeart/2005/8/layout/chevron2"/>
    <dgm:cxn modelId="{6645787F-4BF5-406A-9382-A857E9BE4349}" srcId="{A34500FF-3CFF-4493-8CB6-AB2D46B1777B}" destId="{CC08F861-5982-4CFA-84E2-DF71A4AEEC18}" srcOrd="4" destOrd="0" parTransId="{3A433698-FF45-48C8-92CF-E0E839EA2DA3}" sibTransId="{77329976-F623-4F7F-B3D9-0AC5E6ECCD7B}"/>
    <dgm:cxn modelId="{0305D27F-7A43-478D-9B8E-52E41187BAFE}" srcId="{B2818A77-6FCB-4D8A-8789-7C843766697E}" destId="{9905AD3C-B427-473B-9F49-9BFD6E87CE5F}" srcOrd="0" destOrd="0" parTransId="{4BEE18E2-711F-444A-B151-9B2DF0204882}" sibTransId="{D844050F-C7BB-4FAD-85F6-6FBA03B09A98}"/>
    <dgm:cxn modelId="{410D6281-59CA-4423-9D86-9C3AFA0F0A9A}" type="presOf" srcId="{E0EF6314-FDDE-4574-B1D6-A6FDF92C7F8C}" destId="{950A8452-8AB9-4ABD-ABDE-D04D95FBD139}" srcOrd="0" destOrd="1" presId="urn:microsoft.com/office/officeart/2005/8/layout/chevron2"/>
    <dgm:cxn modelId="{89BE6A82-755A-4AF6-9BF0-7B6D72567513}" type="presOf" srcId="{FB3A3C59-36EF-4B3E-ACDF-6409D82A2156}" destId="{4DE708DF-CE53-4CFD-A6F0-7F1B28D89C99}" srcOrd="0" destOrd="1" presId="urn:microsoft.com/office/officeart/2005/8/layout/chevron2"/>
    <dgm:cxn modelId="{D1D85982-31B3-4355-8CF8-9520E0036331}" type="presOf" srcId="{9F4A9FF6-208F-47B8-94C9-7187F19681E1}" destId="{4DE708DF-CE53-4CFD-A6F0-7F1B28D89C99}" srcOrd="0" destOrd="0" presId="urn:microsoft.com/office/officeart/2005/8/layout/chevron2"/>
    <dgm:cxn modelId="{12C7DC83-03D1-4C69-8CB9-9455C323FFD6}" type="presOf" srcId="{FAC6D646-07E5-43FE-9B59-7AB6C1A49F5F}" destId="{043CF644-5DD8-4817-B9DB-55192D13A8DA}" srcOrd="0" destOrd="0" presId="urn:microsoft.com/office/officeart/2005/8/layout/chevron2"/>
    <dgm:cxn modelId="{FD7A1D93-2F2B-462D-A33D-19112DD72CF8}" srcId="{A34500FF-3CFF-4493-8CB6-AB2D46B1777B}" destId="{8D355BE1-2E46-4D05-958C-D9FFF4443D6A}" srcOrd="7" destOrd="0" parTransId="{020BFF52-DA15-44A0-9525-D95AD91FB5C2}" sibTransId="{A8EE7DA3-11D2-4875-92E0-16DFCCA0275A}"/>
    <dgm:cxn modelId="{EB044296-48AB-4628-818C-0BE5A43D3AB7}" type="presOf" srcId="{B2818A77-6FCB-4D8A-8789-7C843766697E}" destId="{8A592D69-7AA4-43CC-AD21-E0207BEE2F36}" srcOrd="0" destOrd="0" presId="urn:microsoft.com/office/officeart/2005/8/layout/chevron2"/>
    <dgm:cxn modelId="{AAA30197-265D-444A-B856-AD81DA9EFE74}" srcId="{B2818A77-6FCB-4D8A-8789-7C843766697E}" destId="{6A4979C7-CB27-40CF-8B9E-00634A709251}" srcOrd="1" destOrd="0" parTransId="{C1EAD4CF-1700-4E75-8F34-645AE9D940BA}" sibTransId="{22BE748F-9EC8-43B3-A73E-E2BB96E4F84E}"/>
    <dgm:cxn modelId="{2CA1AE98-0B28-4180-AB38-9CABA5D49B5F}" srcId="{B4DDF5EE-D52B-40D3-8959-82BA3D68667E}" destId="{9F4A9FF6-208F-47B8-94C9-7187F19681E1}" srcOrd="0" destOrd="0" parTransId="{5FC4351E-81E6-43AA-B079-3736047C0F1F}" sibTransId="{0CB6AB80-DDF2-4F89-A864-46E7892BA5B3}"/>
    <dgm:cxn modelId="{0DEF0DA7-950B-4412-A05A-517AE7EE86D1}" type="presOf" srcId="{6A4979C7-CB27-40CF-8B9E-00634A709251}" destId="{290239B1-FFC4-43A3-9183-F00357BA02BE}" srcOrd="0" destOrd="1" presId="urn:microsoft.com/office/officeart/2005/8/layout/chevron2"/>
    <dgm:cxn modelId="{4E58AFB5-3E1D-4AFF-AB4C-35155BC47ACC}" type="presOf" srcId="{39019AB7-5C1B-43FE-BDF4-0081706C8D22}" destId="{3871A0D9-BF51-49FB-8219-E8F5BAAED5E5}" srcOrd="0" destOrd="0" presId="urn:microsoft.com/office/officeart/2005/8/layout/chevron2"/>
    <dgm:cxn modelId="{D95AA3BC-CA0E-4619-A47B-D149A59D1293}" srcId="{3A4011CC-367E-4D4F-BFDE-A55AC6FE216C}" destId="{0278AFF3-B234-4A92-BE43-0C92B5BBD9AD}" srcOrd="4" destOrd="0" parTransId="{A5E4F6A1-CA37-4772-84DD-4E85DC74C521}" sibTransId="{6D016F88-81E8-4A6E-BFB3-643DD32AE718}"/>
    <dgm:cxn modelId="{18607ABD-5127-4A59-A58F-CE775AD1365E}" srcId="{3A4011CC-367E-4D4F-BFDE-A55AC6FE216C}" destId="{64FA2473-BCDF-43A7-9158-A71250C4BA45}" srcOrd="0" destOrd="0" parTransId="{DCA4FA43-0D21-4A13-A49E-9CF811F26FBB}" sibTransId="{86EEEFF7-547B-4363-AF42-D8490B3063C1}"/>
    <dgm:cxn modelId="{159377C3-E0DC-4C84-AEDD-38AF6FA836B5}" type="presOf" srcId="{A0F9AA8C-F46F-4234-BFBC-544C73416082}" destId="{3871A0D9-BF51-49FB-8219-E8F5BAAED5E5}" srcOrd="0" destOrd="1" presId="urn:microsoft.com/office/officeart/2005/8/layout/chevron2"/>
    <dgm:cxn modelId="{22E3F1C3-360B-4671-AD7C-54B43302E5DA}" type="presOf" srcId="{3AB2D201-FF83-470E-843D-1323A75FBB44}" destId="{6C121110-866E-4A29-840E-B61B11A89D92}" srcOrd="0" destOrd="0" presId="urn:microsoft.com/office/officeart/2005/8/layout/chevron2"/>
    <dgm:cxn modelId="{3B0CE9C4-042A-48CF-8885-0288776456D0}" srcId="{3A4011CC-367E-4D4F-BFDE-A55AC6FE216C}" destId="{B2818A77-6FCB-4D8A-8789-7C843766697E}" srcOrd="6" destOrd="0" parTransId="{76FBD757-051E-472D-A07A-800311FB9210}" sibTransId="{79D0F651-3A7D-4203-BFA4-E05A480FCC18}"/>
    <dgm:cxn modelId="{80655CC9-AD85-4362-A3F3-9F70C4A85210}" srcId="{0278AFF3-B234-4A92-BE43-0C92B5BBD9AD}" destId="{751456D9-B08B-450B-AA07-92A420886F62}" srcOrd="0" destOrd="0" parTransId="{7D5705C3-E25D-48AE-B814-2F35BD38C029}" sibTransId="{75E803B8-2C05-49AD-9325-4025CE6914F0}"/>
    <dgm:cxn modelId="{B412E8CA-6B90-4CB8-82AD-6F4D99B5809A}" type="presOf" srcId="{0430928B-CE7A-4212-8F9F-A505175DD38F}" destId="{950A8452-8AB9-4ABD-ABDE-D04D95FBD139}" srcOrd="0" destOrd="2" presId="urn:microsoft.com/office/officeart/2005/8/layout/chevron2"/>
    <dgm:cxn modelId="{747C24CB-5EEF-4BCE-A9D1-0BE9E4E38A73}" srcId="{A34500FF-3CFF-4493-8CB6-AB2D46B1777B}" destId="{D8C1DB3E-5957-49F6-A758-CE09FD7FC4F2}" srcOrd="3" destOrd="0" parTransId="{371B1844-0223-42C9-93E4-054A25C0C664}" sibTransId="{5CC35648-8D14-4D43-BFE8-F1EEBA166758}"/>
    <dgm:cxn modelId="{B22F36CC-4051-4575-B583-BC0E7FF65230}" srcId="{A34500FF-3CFF-4493-8CB6-AB2D46B1777B}" destId="{C2D1CEA9-300F-4DEA-8C79-11C41D324C1B}" srcOrd="6" destOrd="0" parTransId="{0852ED31-4197-4648-A6EB-A39411A90BAD}" sibTransId="{36A853FF-8015-402E-89A4-5B3D1942F417}"/>
    <dgm:cxn modelId="{7C1BBDCC-4940-430E-AF6A-75129FCEF5CD}" srcId="{3712E35D-1F7F-45B7-952D-71120C44FC23}" destId="{F29832AD-7674-452B-B84B-FC2B354FA333}" srcOrd="3" destOrd="0" parTransId="{43ADDB2A-7965-44CE-BD29-CB5C1BE91CF1}" sibTransId="{B6E6A8A9-84D6-4090-9D23-E81B9BDC1F6F}"/>
    <dgm:cxn modelId="{AAF303CD-C789-420B-9C61-422D0309700F}" type="presOf" srcId="{B4DDF5EE-D52B-40D3-8959-82BA3D68667E}" destId="{69A1C4E1-2F27-4F60-B213-0A37E47B7E1D}" srcOrd="0" destOrd="0" presId="urn:microsoft.com/office/officeart/2005/8/layout/chevron2"/>
    <dgm:cxn modelId="{06E862D1-D21A-431C-8C6C-093BB5B1C430}" srcId="{3A4011CC-367E-4D4F-BFDE-A55AC6FE216C}" destId="{3AB2D201-FF83-470E-843D-1323A75FBB44}" srcOrd="1" destOrd="0" parTransId="{10B70B0D-FB93-4FF6-BCCB-03D001C97F2C}" sibTransId="{5494A92D-871E-4753-B685-CACCD033081A}"/>
    <dgm:cxn modelId="{470A98D4-8206-4137-9393-94B87574F4F2}" srcId="{A34500FF-3CFF-4493-8CB6-AB2D46B1777B}" destId="{ED30DB14-9488-42DE-AA80-A1020D032E41}" srcOrd="8" destOrd="0" parTransId="{9A798C2A-2710-4D99-97BB-1E0481A2C0ED}" sibTransId="{A421B816-8E72-4365-9A29-CDC64E508AD0}"/>
    <dgm:cxn modelId="{41586BD8-36B4-4051-8FD7-B8540ED7B314}" srcId="{3712E35D-1F7F-45B7-952D-71120C44FC23}" destId="{22FDC943-9E47-4127-9C92-1EE79A92EA02}" srcOrd="0" destOrd="0" parTransId="{697389BE-F1C6-43B8-8638-25F08D960D3B}" sibTransId="{08B491DB-553D-4BFF-935F-CDE169A9A262}"/>
    <dgm:cxn modelId="{5ED957DD-2403-445D-9219-90555BFC66D5}" type="presOf" srcId="{F29832AD-7674-452B-B84B-FC2B354FA333}" destId="{4E7D9F01-2C19-4F97-8299-6298663DABE6}" srcOrd="0" destOrd="3" presId="urn:microsoft.com/office/officeart/2005/8/layout/chevron2"/>
    <dgm:cxn modelId="{81F247E3-7007-4568-8152-3F38FE138C34}" type="presOf" srcId="{D8C1DB3E-5957-49F6-A758-CE09FD7FC4F2}" destId="{950A8452-8AB9-4ABD-ABDE-D04D95FBD139}" srcOrd="0" destOrd="3" presId="urn:microsoft.com/office/officeart/2005/8/layout/chevron2"/>
    <dgm:cxn modelId="{CB9C9BE3-8B1D-44B7-A66D-C86DB0614625}" srcId="{3A4011CC-367E-4D4F-BFDE-A55AC6FE216C}" destId="{3712E35D-1F7F-45B7-952D-71120C44FC23}" srcOrd="2" destOrd="0" parTransId="{936DDDC0-8D32-4C64-9B89-B84F8D77E607}" sibTransId="{386FCD91-5564-471C-B018-7E81F61F6496}"/>
    <dgm:cxn modelId="{67532BE6-C704-4544-A9AE-B5B541DFAE4B}" srcId="{3AB2D201-FF83-470E-843D-1323A75FBB44}" destId="{39019AB7-5C1B-43FE-BDF4-0081706C8D22}" srcOrd="0" destOrd="0" parTransId="{057C2BE0-2342-405D-895F-FE080D3E421F}" sibTransId="{B4F9C56F-860F-42D9-9A5A-D76A7C0F312F}"/>
    <dgm:cxn modelId="{E0B639E9-6DF0-4ADD-BA93-B1F0CA49A0B9}" srcId="{64FA2473-BCDF-43A7-9158-A71250C4BA45}" destId="{A3F34DB7-35C2-4DA6-A4C0-3BDA0900580D}" srcOrd="1" destOrd="0" parTransId="{8711A51B-ECE1-488E-BDD7-7B024719532B}" sibTransId="{8E9969FC-884B-4D8C-BB0C-DFA71D4126D9}"/>
    <dgm:cxn modelId="{1351A2EA-2129-48D8-BAD4-56DFDDBC6E1C}" type="presOf" srcId="{A34500FF-3CFF-4493-8CB6-AB2D46B1777B}" destId="{6D5ED99B-71BA-4EA9-B175-0125A05AEB21}" srcOrd="0" destOrd="0" presId="urn:microsoft.com/office/officeart/2005/8/layout/chevron2"/>
    <dgm:cxn modelId="{E65F24F4-70CB-439B-9B10-C92ACA067447}" type="presOf" srcId="{22FDC943-9E47-4127-9C92-1EE79A92EA02}" destId="{4E7D9F01-2C19-4F97-8299-6298663DABE6}" srcOrd="0" destOrd="0" presId="urn:microsoft.com/office/officeart/2005/8/layout/chevron2"/>
    <dgm:cxn modelId="{908614F5-377F-4F7A-BDFB-67C3ACE9252C}" type="presOf" srcId="{8D355BE1-2E46-4D05-958C-D9FFF4443D6A}" destId="{950A8452-8AB9-4ABD-ABDE-D04D95FBD139}" srcOrd="0" destOrd="7" presId="urn:microsoft.com/office/officeart/2005/8/layout/chevron2"/>
    <dgm:cxn modelId="{E45CF9BA-CE1F-44EA-A971-A739CE4CF8C2}" type="presParOf" srcId="{77728E1E-E0DD-477D-9D28-4F334A54F228}" destId="{33F43DE8-0FD3-452C-BDA8-9D96DD11C8BF}" srcOrd="0" destOrd="0" presId="urn:microsoft.com/office/officeart/2005/8/layout/chevron2"/>
    <dgm:cxn modelId="{51955DE6-44A0-4792-A093-FBED7DCC943D}" type="presParOf" srcId="{33F43DE8-0FD3-452C-BDA8-9D96DD11C8BF}" destId="{A02990F5-760C-45F7-BF47-DC162F3DF55F}" srcOrd="0" destOrd="0" presId="urn:microsoft.com/office/officeart/2005/8/layout/chevron2"/>
    <dgm:cxn modelId="{F2B92E43-AEE8-434A-86CA-9B2D2C3C952B}" type="presParOf" srcId="{33F43DE8-0FD3-452C-BDA8-9D96DD11C8BF}" destId="{043CF644-5DD8-4817-B9DB-55192D13A8DA}" srcOrd="1" destOrd="0" presId="urn:microsoft.com/office/officeart/2005/8/layout/chevron2"/>
    <dgm:cxn modelId="{0D2980E1-7298-45F7-BB99-D48C687B197C}" type="presParOf" srcId="{77728E1E-E0DD-477D-9D28-4F334A54F228}" destId="{F334757E-D350-4F65-8E4C-F7CB6BA20635}" srcOrd="1" destOrd="0" presId="urn:microsoft.com/office/officeart/2005/8/layout/chevron2"/>
    <dgm:cxn modelId="{EA97AC40-C866-47E3-80F2-E2A41FD349C0}" type="presParOf" srcId="{77728E1E-E0DD-477D-9D28-4F334A54F228}" destId="{D2012C10-C63A-4D88-8716-EA2233EDCAB5}" srcOrd="2" destOrd="0" presId="urn:microsoft.com/office/officeart/2005/8/layout/chevron2"/>
    <dgm:cxn modelId="{1174A646-1E4E-447E-A388-3EC13D2CC487}" type="presParOf" srcId="{D2012C10-C63A-4D88-8716-EA2233EDCAB5}" destId="{6C121110-866E-4A29-840E-B61B11A89D92}" srcOrd="0" destOrd="0" presId="urn:microsoft.com/office/officeart/2005/8/layout/chevron2"/>
    <dgm:cxn modelId="{6FB8F389-6737-4062-8EB7-34A68B3B912C}" type="presParOf" srcId="{D2012C10-C63A-4D88-8716-EA2233EDCAB5}" destId="{3871A0D9-BF51-49FB-8219-E8F5BAAED5E5}" srcOrd="1" destOrd="0" presId="urn:microsoft.com/office/officeart/2005/8/layout/chevron2"/>
    <dgm:cxn modelId="{6C5A4359-B71A-4934-AF55-01587C4F3348}" type="presParOf" srcId="{77728E1E-E0DD-477D-9D28-4F334A54F228}" destId="{3E8B1E5B-B1DA-49E0-82A0-DB742B66A3DC}" srcOrd="3" destOrd="0" presId="urn:microsoft.com/office/officeart/2005/8/layout/chevron2"/>
    <dgm:cxn modelId="{8F189EE7-CA11-4767-82DA-B4EB05BB4480}" type="presParOf" srcId="{77728E1E-E0DD-477D-9D28-4F334A54F228}" destId="{483381CF-5D50-4586-8394-323D6E6351A9}" srcOrd="4" destOrd="0" presId="urn:microsoft.com/office/officeart/2005/8/layout/chevron2"/>
    <dgm:cxn modelId="{186A986C-DC18-4506-A082-57D408C94889}" type="presParOf" srcId="{483381CF-5D50-4586-8394-323D6E6351A9}" destId="{2DAE4D50-68D6-450F-AFEA-613C4655AB1F}" srcOrd="0" destOrd="0" presId="urn:microsoft.com/office/officeart/2005/8/layout/chevron2"/>
    <dgm:cxn modelId="{267D64EE-AFE6-4A1E-B923-63852B6D2F8B}" type="presParOf" srcId="{483381CF-5D50-4586-8394-323D6E6351A9}" destId="{4E7D9F01-2C19-4F97-8299-6298663DABE6}" srcOrd="1" destOrd="0" presId="urn:microsoft.com/office/officeart/2005/8/layout/chevron2"/>
    <dgm:cxn modelId="{01A0F3F0-6DBC-42C3-84E4-992D8BB71D0A}" type="presParOf" srcId="{77728E1E-E0DD-477D-9D28-4F334A54F228}" destId="{253A1B07-9643-44B9-AAF7-B3AF72708420}" srcOrd="5" destOrd="0" presId="urn:microsoft.com/office/officeart/2005/8/layout/chevron2"/>
    <dgm:cxn modelId="{9F307ED6-3147-485E-9D84-7FF5C224ED10}" type="presParOf" srcId="{77728E1E-E0DD-477D-9D28-4F334A54F228}" destId="{9B82D1EE-7191-4C85-855E-F55ECD0E5612}" srcOrd="6" destOrd="0" presId="urn:microsoft.com/office/officeart/2005/8/layout/chevron2"/>
    <dgm:cxn modelId="{CA12C9E9-73FF-466B-97A5-9BEECC8531A4}" type="presParOf" srcId="{9B82D1EE-7191-4C85-855E-F55ECD0E5612}" destId="{6D5ED99B-71BA-4EA9-B175-0125A05AEB21}" srcOrd="0" destOrd="0" presId="urn:microsoft.com/office/officeart/2005/8/layout/chevron2"/>
    <dgm:cxn modelId="{EC6F72D2-361C-4CB0-9BDD-76BD42DECBCA}" type="presParOf" srcId="{9B82D1EE-7191-4C85-855E-F55ECD0E5612}" destId="{950A8452-8AB9-4ABD-ABDE-D04D95FBD139}" srcOrd="1" destOrd="0" presId="urn:microsoft.com/office/officeart/2005/8/layout/chevron2"/>
    <dgm:cxn modelId="{4AC1CFFB-B15C-40F0-9673-00B279A79585}" type="presParOf" srcId="{77728E1E-E0DD-477D-9D28-4F334A54F228}" destId="{ACEA8D91-9EC6-4F6C-8CD6-44B16B880686}" srcOrd="7" destOrd="0" presId="urn:microsoft.com/office/officeart/2005/8/layout/chevron2"/>
    <dgm:cxn modelId="{E058FD53-36EA-437F-AA3F-71421D750765}" type="presParOf" srcId="{77728E1E-E0DD-477D-9D28-4F334A54F228}" destId="{134843A2-445A-49E5-A1A5-FBDF1F691771}" srcOrd="8" destOrd="0" presId="urn:microsoft.com/office/officeart/2005/8/layout/chevron2"/>
    <dgm:cxn modelId="{BBB74301-11B4-480F-8A47-299726F0320F}" type="presParOf" srcId="{134843A2-445A-49E5-A1A5-FBDF1F691771}" destId="{91974A20-1AF7-464C-9E14-65787637CC82}" srcOrd="0" destOrd="0" presId="urn:microsoft.com/office/officeart/2005/8/layout/chevron2"/>
    <dgm:cxn modelId="{337DAAF4-66E3-4915-A4D5-21A6AA0601A5}" type="presParOf" srcId="{134843A2-445A-49E5-A1A5-FBDF1F691771}" destId="{0F92A137-FAA2-4E54-BD8A-19AFD9A12FD0}" srcOrd="1" destOrd="0" presId="urn:microsoft.com/office/officeart/2005/8/layout/chevron2"/>
    <dgm:cxn modelId="{6FB29644-DF99-462D-AB86-398AFEBC5B75}" type="presParOf" srcId="{77728E1E-E0DD-477D-9D28-4F334A54F228}" destId="{862ECA64-65B4-4A33-A450-B9D9D5026526}" srcOrd="9" destOrd="0" presId="urn:microsoft.com/office/officeart/2005/8/layout/chevron2"/>
    <dgm:cxn modelId="{4DE58299-C77B-47C1-AF02-826A9214C2D1}" type="presParOf" srcId="{77728E1E-E0DD-477D-9D28-4F334A54F228}" destId="{158F3C32-5E49-44DE-9DBD-57974D3DB58B}" srcOrd="10" destOrd="0" presId="urn:microsoft.com/office/officeart/2005/8/layout/chevron2"/>
    <dgm:cxn modelId="{C9B49F6A-BBD3-4602-9C02-D2DBE62362A6}" type="presParOf" srcId="{158F3C32-5E49-44DE-9DBD-57974D3DB58B}" destId="{69A1C4E1-2F27-4F60-B213-0A37E47B7E1D}" srcOrd="0" destOrd="0" presId="urn:microsoft.com/office/officeart/2005/8/layout/chevron2"/>
    <dgm:cxn modelId="{1DCCE4F8-577D-46AB-9216-129BF3246C92}" type="presParOf" srcId="{158F3C32-5E49-44DE-9DBD-57974D3DB58B}" destId="{4DE708DF-CE53-4CFD-A6F0-7F1B28D89C99}" srcOrd="1" destOrd="0" presId="urn:microsoft.com/office/officeart/2005/8/layout/chevron2"/>
    <dgm:cxn modelId="{6D400EEA-0093-48E2-9FBF-40414545129C}" type="presParOf" srcId="{77728E1E-E0DD-477D-9D28-4F334A54F228}" destId="{AD336339-8D4D-4564-BD9E-1E12C4F90759}" srcOrd="11" destOrd="0" presId="urn:microsoft.com/office/officeart/2005/8/layout/chevron2"/>
    <dgm:cxn modelId="{A5F4D02A-80D1-439B-AA38-423F533EEC53}" type="presParOf" srcId="{77728E1E-E0DD-477D-9D28-4F334A54F228}" destId="{20D45CE5-D5B5-4920-9A09-B7BE8F19B781}" srcOrd="12" destOrd="0" presId="urn:microsoft.com/office/officeart/2005/8/layout/chevron2"/>
    <dgm:cxn modelId="{30ED9977-F2A7-40CB-B881-F23FA95EB782}" type="presParOf" srcId="{20D45CE5-D5B5-4920-9A09-B7BE8F19B781}" destId="{8A592D69-7AA4-43CC-AD21-E0207BEE2F36}" srcOrd="0" destOrd="0" presId="urn:microsoft.com/office/officeart/2005/8/layout/chevron2"/>
    <dgm:cxn modelId="{8411B4A2-10BB-4427-A9A8-5C55DE0EC33E}" type="presParOf" srcId="{20D45CE5-D5B5-4920-9A09-B7BE8F19B781}" destId="{290239B1-FFC4-43A3-9183-F00357BA02BE}"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0EBAA-F431-4932-81F7-5FCC8D89F8B7}">
      <dsp:nvSpPr>
        <dsp:cNvPr id="0" name=""/>
        <dsp:cNvSpPr/>
      </dsp:nvSpPr>
      <dsp:spPr>
        <a:xfrm>
          <a:off x="929"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Faaliyetlerin</a:t>
          </a:r>
        </a:p>
      </dsp:txBody>
      <dsp:txXfrm>
        <a:off x="10469" y="445325"/>
        <a:ext cx="1283829" cy="306647"/>
      </dsp:txXfrm>
    </dsp:sp>
    <dsp:sp modelId="{A9A3B0E0-137F-4EEE-BC60-532C66CABE87}">
      <dsp:nvSpPr>
        <dsp:cNvPr id="0" name=""/>
        <dsp:cNvSpPr/>
      </dsp:nvSpPr>
      <dsp:spPr>
        <a:xfrm rot="5400000">
          <a:off x="623883"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0744EC-77D7-47EC-8D49-90F9EC57C1A8}">
      <dsp:nvSpPr>
        <dsp:cNvPr id="0" name=""/>
        <dsp:cNvSpPr/>
      </dsp:nvSpPr>
      <dsp:spPr>
        <a:xfrm>
          <a:off x="929"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Etkili, Ekonomik ve Verimli Yürütülmesi</a:t>
          </a:r>
        </a:p>
      </dsp:txBody>
      <dsp:txXfrm>
        <a:off x="10469" y="885057"/>
        <a:ext cx="1283829" cy="306647"/>
      </dsp:txXfrm>
    </dsp:sp>
    <dsp:sp modelId="{95011420-ECD0-4AE2-94E5-DB8D668DFE39}">
      <dsp:nvSpPr>
        <dsp:cNvPr id="0" name=""/>
        <dsp:cNvSpPr/>
      </dsp:nvSpPr>
      <dsp:spPr>
        <a:xfrm>
          <a:off x="1486246"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Varlık ve Kaynakların</a:t>
          </a:r>
        </a:p>
      </dsp:txBody>
      <dsp:txXfrm>
        <a:off x="1495786" y="445325"/>
        <a:ext cx="1283829" cy="306647"/>
      </dsp:txXfrm>
    </dsp:sp>
    <dsp:sp modelId="{0934CF57-FBB1-4542-8C0E-760FE02CE296}">
      <dsp:nvSpPr>
        <dsp:cNvPr id="0" name=""/>
        <dsp:cNvSpPr/>
      </dsp:nvSpPr>
      <dsp:spPr>
        <a:xfrm rot="5400000">
          <a:off x="2109200"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24A5F7-EAE8-408A-AD65-29F490B4FC89}">
      <dsp:nvSpPr>
        <dsp:cNvPr id="0" name=""/>
        <dsp:cNvSpPr/>
      </dsp:nvSpPr>
      <dsp:spPr>
        <a:xfrm>
          <a:off x="1486246"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Korunması</a:t>
          </a:r>
        </a:p>
      </dsp:txBody>
      <dsp:txXfrm>
        <a:off x="1495786" y="885057"/>
        <a:ext cx="1283829" cy="306647"/>
      </dsp:txXfrm>
    </dsp:sp>
    <dsp:sp modelId="{BAC80A4B-2918-4ADB-ADA6-0B0C64BCA3FB}">
      <dsp:nvSpPr>
        <dsp:cNvPr id="0" name=""/>
        <dsp:cNvSpPr/>
      </dsp:nvSpPr>
      <dsp:spPr>
        <a:xfrm>
          <a:off x="2971563"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Muhasebe Kayıtlarının</a:t>
          </a:r>
        </a:p>
      </dsp:txBody>
      <dsp:txXfrm>
        <a:off x="2981103" y="445325"/>
        <a:ext cx="1283829" cy="306647"/>
      </dsp:txXfrm>
    </dsp:sp>
    <dsp:sp modelId="{3D69F2C1-B93E-447B-89E5-B688D95F9F42}">
      <dsp:nvSpPr>
        <dsp:cNvPr id="0" name=""/>
        <dsp:cNvSpPr/>
      </dsp:nvSpPr>
      <dsp:spPr>
        <a:xfrm rot="5400000">
          <a:off x="3594517"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D86F78-2431-4574-9C76-990DE33F5A5C}">
      <dsp:nvSpPr>
        <dsp:cNvPr id="0" name=""/>
        <dsp:cNvSpPr/>
      </dsp:nvSpPr>
      <dsp:spPr>
        <a:xfrm>
          <a:off x="2971563"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Doğru ve Tam Tutulması</a:t>
          </a:r>
        </a:p>
      </dsp:txBody>
      <dsp:txXfrm>
        <a:off x="2981103" y="885057"/>
        <a:ext cx="1283829" cy="306647"/>
      </dsp:txXfrm>
    </dsp:sp>
    <dsp:sp modelId="{1A7AD959-A1DD-4CB5-9986-E140C43071D6}">
      <dsp:nvSpPr>
        <dsp:cNvPr id="0" name=""/>
        <dsp:cNvSpPr/>
      </dsp:nvSpPr>
      <dsp:spPr>
        <a:xfrm>
          <a:off x="4456880"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Malî Bilgi ve Yönetim Sisteminin</a:t>
          </a:r>
        </a:p>
      </dsp:txBody>
      <dsp:txXfrm>
        <a:off x="4466420" y="445325"/>
        <a:ext cx="1283829" cy="306647"/>
      </dsp:txXfrm>
    </dsp:sp>
    <dsp:sp modelId="{40CA773C-8443-4419-B402-F00D091A5176}">
      <dsp:nvSpPr>
        <dsp:cNvPr id="0" name=""/>
        <dsp:cNvSpPr/>
      </dsp:nvSpPr>
      <dsp:spPr>
        <a:xfrm rot="5400000">
          <a:off x="5079834"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458D1C-3DF4-4E47-A001-2733177F0080}">
      <dsp:nvSpPr>
        <dsp:cNvPr id="0" name=""/>
        <dsp:cNvSpPr/>
      </dsp:nvSpPr>
      <dsp:spPr>
        <a:xfrm>
          <a:off x="4456880"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Zamanında ve Güvenilir Üretilmesi</a:t>
          </a:r>
        </a:p>
      </dsp:txBody>
      <dsp:txXfrm>
        <a:off x="4466420" y="885057"/>
        <a:ext cx="1283829" cy="306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4EA79-E00F-49B6-9FC0-47FD80643266}">
      <dsp:nvSpPr>
        <dsp:cNvPr id="0" name=""/>
        <dsp:cNvSpPr/>
      </dsp:nvSpPr>
      <dsp:spPr>
        <a:xfrm>
          <a:off x="414196" y="0"/>
          <a:ext cx="4694226" cy="2959543"/>
        </a:xfrm>
        <a:prstGeom prst="rightArrow">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F0BEA09C-0919-40B6-9EB0-D35B421F7A6F}">
      <dsp:nvSpPr>
        <dsp:cNvPr id="0" name=""/>
        <dsp:cNvSpPr/>
      </dsp:nvSpPr>
      <dsp:spPr>
        <a:xfrm>
          <a:off x="276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Organizasyon</a:t>
          </a:r>
        </a:p>
      </dsp:txBody>
      <dsp:txXfrm>
        <a:off x="60553" y="945651"/>
        <a:ext cx="1213841" cy="1068239"/>
      </dsp:txXfrm>
    </dsp:sp>
    <dsp:sp modelId="{B5EB87AB-722F-467E-843F-9EC131DBEDB6}">
      <dsp:nvSpPr>
        <dsp:cNvPr id="0" name=""/>
        <dsp:cNvSpPr/>
      </dsp:nvSpPr>
      <dsp:spPr>
        <a:xfrm>
          <a:off x="139865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Yöntem</a:t>
          </a:r>
        </a:p>
      </dsp:txBody>
      <dsp:txXfrm>
        <a:off x="1456443" y="945651"/>
        <a:ext cx="1213841" cy="1068239"/>
      </dsp:txXfrm>
    </dsp:sp>
    <dsp:sp modelId="{0443B016-91A9-4656-A184-0169AC23B961}">
      <dsp:nvSpPr>
        <dsp:cNvPr id="0" name=""/>
        <dsp:cNvSpPr/>
      </dsp:nvSpPr>
      <dsp:spPr>
        <a:xfrm>
          <a:off x="279454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Süreç</a:t>
          </a:r>
        </a:p>
      </dsp:txBody>
      <dsp:txXfrm>
        <a:off x="2852333" y="945651"/>
        <a:ext cx="1213841" cy="1068239"/>
      </dsp:txXfrm>
    </dsp:sp>
    <dsp:sp modelId="{197E326E-9388-4C39-9073-97F24B326846}">
      <dsp:nvSpPr>
        <dsp:cNvPr id="0" name=""/>
        <dsp:cNvSpPr/>
      </dsp:nvSpPr>
      <dsp:spPr>
        <a:xfrm>
          <a:off x="4190435"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İç Denetim</a:t>
          </a:r>
        </a:p>
      </dsp:txBody>
      <dsp:txXfrm>
        <a:off x="4248224" y="945651"/>
        <a:ext cx="1213841" cy="1068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55FBC-C4C6-417F-AED2-BD3DA161EF91}">
      <dsp:nvSpPr>
        <dsp:cNvPr id="0" name=""/>
        <dsp:cNvSpPr/>
      </dsp:nvSpPr>
      <dsp:spPr>
        <a:xfrm>
          <a:off x="477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b="0" kern="1200" dirty="0">
              <a:effectLst>
                <a:outerShdw blurRad="38100" dist="38100" dir="2700000" algn="tl">
                  <a:srgbClr val="000000">
                    <a:alpha val="43137"/>
                  </a:srgbClr>
                </a:outerShdw>
              </a:effectLst>
              <a:latin typeface="Aptos" panose="020B0004020202020204" pitchFamily="34" charset="0"/>
            </a:rPr>
            <a:t>Kontrol Ortamı Standartları</a:t>
          </a:r>
        </a:p>
      </dsp:txBody>
      <dsp:txXfrm>
        <a:off x="4773" y="0"/>
        <a:ext cx="1674958" cy="1731645"/>
      </dsp:txXfrm>
    </dsp:sp>
    <dsp:sp modelId="{F5890B84-3C61-425F-A6EC-712D30963A5B}">
      <dsp:nvSpPr>
        <dsp:cNvPr id="0" name=""/>
        <dsp:cNvSpPr/>
      </dsp:nvSpPr>
      <dsp:spPr>
        <a:xfrm>
          <a:off x="17226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Etik Değerler ve Dürüstlük</a:t>
          </a:r>
        </a:p>
      </dsp:txBody>
      <dsp:txXfrm>
        <a:off x="196898" y="1756414"/>
        <a:ext cx="1290708" cy="791621"/>
      </dsp:txXfrm>
    </dsp:sp>
    <dsp:sp modelId="{1B714914-CF0B-4501-A905-2819618B6E7D}">
      <dsp:nvSpPr>
        <dsp:cNvPr id="0" name=""/>
        <dsp:cNvSpPr/>
      </dsp:nvSpPr>
      <dsp:spPr>
        <a:xfrm>
          <a:off x="17226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Misyon, Organizasyon Yapısı ve Görevler</a:t>
          </a:r>
        </a:p>
      </dsp:txBody>
      <dsp:txXfrm>
        <a:off x="196898" y="2726660"/>
        <a:ext cx="1290708" cy="791621"/>
      </dsp:txXfrm>
    </dsp:sp>
    <dsp:sp modelId="{6A449FC3-B21D-4704-A702-676EA2A1B06C}">
      <dsp:nvSpPr>
        <dsp:cNvPr id="0" name=""/>
        <dsp:cNvSpPr/>
      </dsp:nvSpPr>
      <dsp:spPr>
        <a:xfrm>
          <a:off x="17226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Personelin Yeterliliği ve Performansı</a:t>
          </a:r>
        </a:p>
      </dsp:txBody>
      <dsp:txXfrm>
        <a:off x="196898" y="3696905"/>
        <a:ext cx="1290708" cy="791621"/>
      </dsp:txXfrm>
    </dsp:sp>
    <dsp:sp modelId="{EB039C4B-99DA-4679-8411-E0FAE1AC04C2}">
      <dsp:nvSpPr>
        <dsp:cNvPr id="0" name=""/>
        <dsp:cNvSpPr/>
      </dsp:nvSpPr>
      <dsp:spPr>
        <a:xfrm>
          <a:off x="17226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Yetki Devri</a:t>
          </a:r>
        </a:p>
      </dsp:txBody>
      <dsp:txXfrm>
        <a:off x="196898" y="4667151"/>
        <a:ext cx="1290708" cy="791621"/>
      </dsp:txXfrm>
    </dsp:sp>
    <dsp:sp modelId="{08A93A63-C4B4-4F72-AE3C-BA7A3155ACC7}">
      <dsp:nvSpPr>
        <dsp:cNvPr id="0" name=""/>
        <dsp:cNvSpPr/>
      </dsp:nvSpPr>
      <dsp:spPr>
        <a:xfrm>
          <a:off x="180535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Risk Değerlendirme Standartları</a:t>
          </a:r>
        </a:p>
      </dsp:txBody>
      <dsp:txXfrm>
        <a:off x="1805353" y="0"/>
        <a:ext cx="1674958" cy="1731645"/>
      </dsp:txXfrm>
    </dsp:sp>
    <dsp:sp modelId="{BDE3F6D0-7632-42EC-9C28-65035D588A07}">
      <dsp:nvSpPr>
        <dsp:cNvPr id="0" name=""/>
        <dsp:cNvSpPr/>
      </dsp:nvSpPr>
      <dsp:spPr>
        <a:xfrm>
          <a:off x="197284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Planlama ve Programlama</a:t>
          </a:r>
        </a:p>
      </dsp:txBody>
      <dsp:txXfrm>
        <a:off x="2012095" y="1772582"/>
        <a:ext cx="1261474" cy="1661890"/>
      </dsp:txXfrm>
    </dsp:sp>
    <dsp:sp modelId="{0F46F66E-A05E-4739-8096-97B1C5B60AE7}">
      <dsp:nvSpPr>
        <dsp:cNvPr id="0" name=""/>
        <dsp:cNvSpPr/>
      </dsp:nvSpPr>
      <dsp:spPr>
        <a:xfrm>
          <a:off x="197284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Risklerin Belirlenmesi ve Değerlendirilmesi</a:t>
          </a:r>
        </a:p>
      </dsp:txBody>
      <dsp:txXfrm>
        <a:off x="2012095" y="3780715"/>
        <a:ext cx="1261474" cy="1661890"/>
      </dsp:txXfrm>
    </dsp:sp>
    <dsp:sp modelId="{4C1EE288-EC8F-4C51-9C86-02478D16F133}">
      <dsp:nvSpPr>
        <dsp:cNvPr id="0" name=""/>
        <dsp:cNvSpPr/>
      </dsp:nvSpPr>
      <dsp:spPr>
        <a:xfrm>
          <a:off x="360593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Kontrol Faaliyeti Standartları</a:t>
          </a:r>
        </a:p>
      </dsp:txBody>
      <dsp:txXfrm>
        <a:off x="3605933" y="0"/>
        <a:ext cx="1674958" cy="1731645"/>
      </dsp:txXfrm>
    </dsp:sp>
    <dsp:sp modelId="{52C69D43-EB1B-4BB8-AC63-A1E9A400057B}">
      <dsp:nvSpPr>
        <dsp:cNvPr id="0" name=""/>
        <dsp:cNvSpPr/>
      </dsp:nvSpPr>
      <dsp:spPr>
        <a:xfrm>
          <a:off x="3773429" y="173192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Kontrol Stratejileri ve Yöntemleri</a:t>
          </a:r>
        </a:p>
      </dsp:txBody>
      <dsp:txXfrm>
        <a:off x="3789660" y="1748157"/>
        <a:ext cx="1307504" cy="521712"/>
      </dsp:txXfrm>
    </dsp:sp>
    <dsp:sp modelId="{6FBE8F31-7FD6-4C7E-AD9C-242CED7EE59F}">
      <dsp:nvSpPr>
        <dsp:cNvPr id="0" name=""/>
        <dsp:cNvSpPr/>
      </dsp:nvSpPr>
      <dsp:spPr>
        <a:xfrm>
          <a:off x="3773429" y="2371358"/>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Prosedürlerin Belirlenmesi ve Belgelendirilmesi</a:t>
          </a:r>
        </a:p>
      </dsp:txBody>
      <dsp:txXfrm>
        <a:off x="3789660" y="2387589"/>
        <a:ext cx="1307504" cy="521712"/>
      </dsp:txXfrm>
    </dsp:sp>
    <dsp:sp modelId="{97C6A4B0-2960-47E1-B5A6-A6CDC50DB896}">
      <dsp:nvSpPr>
        <dsp:cNvPr id="0" name=""/>
        <dsp:cNvSpPr/>
      </dsp:nvSpPr>
      <dsp:spPr>
        <a:xfrm>
          <a:off x="3773429" y="3010790"/>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Görevler Ayrılığı</a:t>
          </a:r>
        </a:p>
      </dsp:txBody>
      <dsp:txXfrm>
        <a:off x="3789660" y="3027021"/>
        <a:ext cx="1307504" cy="521712"/>
      </dsp:txXfrm>
    </dsp:sp>
    <dsp:sp modelId="{679A7471-E236-4EA7-9E50-F6BD556FD2F8}">
      <dsp:nvSpPr>
        <dsp:cNvPr id="0" name=""/>
        <dsp:cNvSpPr/>
      </dsp:nvSpPr>
      <dsp:spPr>
        <a:xfrm>
          <a:off x="3773429" y="3650222"/>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Hiyerarşik Kontroller</a:t>
          </a:r>
        </a:p>
      </dsp:txBody>
      <dsp:txXfrm>
        <a:off x="3789660" y="3666453"/>
        <a:ext cx="1307504" cy="521712"/>
      </dsp:txXfrm>
    </dsp:sp>
    <dsp:sp modelId="{9F5C5CDE-ACBB-4289-B030-FD508FF1F9D3}">
      <dsp:nvSpPr>
        <dsp:cNvPr id="0" name=""/>
        <dsp:cNvSpPr/>
      </dsp:nvSpPr>
      <dsp:spPr>
        <a:xfrm>
          <a:off x="3773429" y="4289654"/>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Faaliyetlerin Sürekliliği</a:t>
          </a:r>
        </a:p>
      </dsp:txBody>
      <dsp:txXfrm>
        <a:off x="3789660" y="4305885"/>
        <a:ext cx="1307504" cy="521712"/>
      </dsp:txXfrm>
    </dsp:sp>
    <dsp:sp modelId="{3C5EC82E-76A8-4F95-8AB1-53AAA06075F3}">
      <dsp:nvSpPr>
        <dsp:cNvPr id="0" name=""/>
        <dsp:cNvSpPr/>
      </dsp:nvSpPr>
      <dsp:spPr>
        <a:xfrm>
          <a:off x="3773429" y="492908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Sistemleri Kontrolleri</a:t>
          </a:r>
        </a:p>
      </dsp:txBody>
      <dsp:txXfrm>
        <a:off x="3789660" y="4945317"/>
        <a:ext cx="1307504" cy="521712"/>
      </dsp:txXfrm>
    </dsp:sp>
    <dsp:sp modelId="{AC7186D1-6752-4C99-B16E-BF71A9137D1F}">
      <dsp:nvSpPr>
        <dsp:cNvPr id="0" name=""/>
        <dsp:cNvSpPr/>
      </dsp:nvSpPr>
      <dsp:spPr>
        <a:xfrm>
          <a:off x="540651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Bilgi ve İletişim Standartları</a:t>
          </a:r>
        </a:p>
      </dsp:txBody>
      <dsp:txXfrm>
        <a:off x="5406513" y="0"/>
        <a:ext cx="1674958" cy="1731645"/>
      </dsp:txXfrm>
    </dsp:sp>
    <dsp:sp modelId="{50ECC5E2-6252-42E9-A220-4F255BD25C27}">
      <dsp:nvSpPr>
        <dsp:cNvPr id="0" name=""/>
        <dsp:cNvSpPr/>
      </dsp:nvSpPr>
      <dsp:spPr>
        <a:xfrm>
          <a:off x="557400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ve İletişim</a:t>
          </a:r>
        </a:p>
      </dsp:txBody>
      <dsp:txXfrm>
        <a:off x="5598638" y="1756414"/>
        <a:ext cx="1290708" cy="791621"/>
      </dsp:txXfrm>
    </dsp:sp>
    <dsp:sp modelId="{04881259-8A72-4421-9BDC-2E5280146BE1}">
      <dsp:nvSpPr>
        <dsp:cNvPr id="0" name=""/>
        <dsp:cNvSpPr/>
      </dsp:nvSpPr>
      <dsp:spPr>
        <a:xfrm>
          <a:off x="557400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Raporlama</a:t>
          </a:r>
        </a:p>
      </dsp:txBody>
      <dsp:txXfrm>
        <a:off x="5598638" y="2726660"/>
        <a:ext cx="1290708" cy="791621"/>
      </dsp:txXfrm>
    </dsp:sp>
    <dsp:sp modelId="{783946AD-E3C8-449A-B1E3-FF2CE9EA1280}">
      <dsp:nvSpPr>
        <dsp:cNvPr id="0" name=""/>
        <dsp:cNvSpPr/>
      </dsp:nvSpPr>
      <dsp:spPr>
        <a:xfrm>
          <a:off x="557400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Kayıt ve Dosyalama Sistemi</a:t>
          </a:r>
        </a:p>
      </dsp:txBody>
      <dsp:txXfrm>
        <a:off x="5598638" y="3696905"/>
        <a:ext cx="1290708" cy="791621"/>
      </dsp:txXfrm>
    </dsp:sp>
    <dsp:sp modelId="{F49A01EC-2DF9-4B68-A01F-5C9FE6BD3F3A}">
      <dsp:nvSpPr>
        <dsp:cNvPr id="0" name=""/>
        <dsp:cNvSpPr/>
      </dsp:nvSpPr>
      <dsp:spPr>
        <a:xfrm>
          <a:off x="557400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Hata, Usulsüzlük ve Yolsuzlukların Bildirilmesi</a:t>
          </a:r>
        </a:p>
      </dsp:txBody>
      <dsp:txXfrm>
        <a:off x="5598638" y="4667151"/>
        <a:ext cx="1290708" cy="791621"/>
      </dsp:txXfrm>
    </dsp:sp>
    <dsp:sp modelId="{ACA108B3-CD8E-4B06-97D5-2325DA6CA61A}">
      <dsp:nvSpPr>
        <dsp:cNvPr id="0" name=""/>
        <dsp:cNvSpPr/>
      </dsp:nvSpPr>
      <dsp:spPr>
        <a:xfrm>
          <a:off x="720709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İzleme Standartları</a:t>
          </a:r>
        </a:p>
      </dsp:txBody>
      <dsp:txXfrm>
        <a:off x="7207093" y="0"/>
        <a:ext cx="1674958" cy="1731645"/>
      </dsp:txXfrm>
    </dsp:sp>
    <dsp:sp modelId="{1AE7EAB6-19F1-4159-B1F3-7F95B9C0D8F9}">
      <dsp:nvSpPr>
        <dsp:cNvPr id="0" name=""/>
        <dsp:cNvSpPr/>
      </dsp:nvSpPr>
      <dsp:spPr>
        <a:xfrm>
          <a:off x="737458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Kontrolün Değerlendirilmesi</a:t>
          </a:r>
        </a:p>
      </dsp:txBody>
      <dsp:txXfrm>
        <a:off x="7413835" y="1772582"/>
        <a:ext cx="1261474" cy="1661890"/>
      </dsp:txXfrm>
    </dsp:sp>
    <dsp:sp modelId="{0D4417F1-3FAD-4CE1-AE5B-34D63E54AA45}">
      <dsp:nvSpPr>
        <dsp:cNvPr id="0" name=""/>
        <dsp:cNvSpPr/>
      </dsp:nvSpPr>
      <dsp:spPr>
        <a:xfrm>
          <a:off x="737458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Denetim</a:t>
          </a:r>
        </a:p>
      </dsp:txBody>
      <dsp:txXfrm>
        <a:off x="7413835" y="3780715"/>
        <a:ext cx="1261474" cy="16618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B5CE6-64D2-4BF0-9B0A-2BF95934CFC8}">
      <dsp:nvSpPr>
        <dsp:cNvPr id="0" name=""/>
        <dsp:cNvSpPr/>
      </dsp:nvSpPr>
      <dsp:spPr>
        <a:xfrm rot="5400000">
          <a:off x="5637549" y="-2304089"/>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Hesap verebilirliği sağlamak üzere yönetici ve personelin performans ölçütlerinin belirlenmesi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oluşturulması ve uygulanması için gerekli yetki, görev ve sorumlulukların tanımlanması</a:t>
          </a:r>
        </a:p>
      </dsp:txBody>
      <dsp:txXfrm rot="-5400000">
        <a:off x="3219831" y="157012"/>
        <a:ext cx="5680761" cy="801940"/>
      </dsp:txXfrm>
    </dsp:sp>
    <dsp:sp modelId="{8AB4BD9B-A477-48EA-ACBA-A9A506016F94}">
      <dsp:nvSpPr>
        <dsp:cNvPr id="0" name=""/>
        <dsp:cNvSpPr/>
      </dsp:nvSpPr>
      <dsp:spPr>
        <a:xfrm>
          <a:off x="0" y="254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Ortamı</a:t>
          </a:r>
        </a:p>
      </dsp:txBody>
      <dsp:txXfrm>
        <a:off x="54229" y="56769"/>
        <a:ext cx="3111373" cy="1002425"/>
      </dsp:txXfrm>
    </dsp:sp>
    <dsp:sp modelId="{7AF4BA65-90F0-432D-B0BF-7A875FF82795}">
      <dsp:nvSpPr>
        <dsp:cNvPr id="0" name=""/>
        <dsp:cNvSpPr/>
      </dsp:nvSpPr>
      <dsp:spPr>
        <a:xfrm rot="5400000">
          <a:off x="5637549" y="-1137662"/>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 stratejik amaç ve hedeflerine yönelik kurumsal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Harcama birimlerinin ve harcama birimi olmayan diğer birimlerin faaliyet ve süreçlerine yönelik operasyonel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sp:txBody>
      <dsp:txXfrm rot="-5400000">
        <a:off x="3219831" y="1323439"/>
        <a:ext cx="5680761" cy="801940"/>
      </dsp:txXfrm>
    </dsp:sp>
    <dsp:sp modelId="{ED0F9DF2-B74F-4918-9EF5-B325B433005C}">
      <dsp:nvSpPr>
        <dsp:cNvPr id="0" name=""/>
        <dsp:cNvSpPr/>
      </dsp:nvSpPr>
      <dsp:spPr>
        <a:xfrm>
          <a:off x="0" y="1168968"/>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Risk Değerlendirme</a:t>
          </a:r>
        </a:p>
      </dsp:txBody>
      <dsp:txXfrm>
        <a:off x="54229" y="1223197"/>
        <a:ext cx="3111373" cy="1002425"/>
      </dsp:txXfrm>
    </dsp:sp>
    <dsp:sp modelId="{F2F96695-C6B5-4F99-BF62-2881DBA0039E}">
      <dsp:nvSpPr>
        <dsp:cNvPr id="0" name=""/>
        <dsp:cNvSpPr/>
      </dsp:nvSpPr>
      <dsp:spPr>
        <a:xfrm rot="5400000">
          <a:off x="5637549" y="28765"/>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sp:txBody>
      <dsp:txXfrm rot="-5400000">
        <a:off x="3219831" y="2489867"/>
        <a:ext cx="5680761" cy="801940"/>
      </dsp:txXfrm>
    </dsp:sp>
    <dsp:sp modelId="{A4243102-D020-4A64-A92A-DFB645FB525F}">
      <dsp:nvSpPr>
        <dsp:cNvPr id="0" name=""/>
        <dsp:cNvSpPr/>
      </dsp:nvSpPr>
      <dsp:spPr>
        <a:xfrm>
          <a:off x="0" y="2335395"/>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Faaliyetleri</a:t>
          </a:r>
        </a:p>
      </dsp:txBody>
      <dsp:txXfrm>
        <a:off x="54229" y="2389624"/>
        <a:ext cx="3111373" cy="1002425"/>
      </dsp:txXfrm>
    </dsp:sp>
    <dsp:sp modelId="{2070161A-697E-4B9A-976C-B4D7A901D36A}">
      <dsp:nvSpPr>
        <dsp:cNvPr id="0" name=""/>
        <dsp:cNvSpPr/>
      </dsp:nvSpPr>
      <dsp:spPr>
        <a:xfrm rot="5400000">
          <a:off x="5637549" y="1195193"/>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sp:txBody>
      <dsp:txXfrm rot="-5400000">
        <a:off x="3219831" y="3656295"/>
        <a:ext cx="5680761" cy="801940"/>
      </dsp:txXfrm>
    </dsp:sp>
    <dsp:sp modelId="{CA3FE1C6-7D62-4B6A-B815-B0AF35223BEC}">
      <dsp:nvSpPr>
        <dsp:cNvPr id="0" name=""/>
        <dsp:cNvSpPr/>
      </dsp:nvSpPr>
      <dsp:spPr>
        <a:xfrm>
          <a:off x="0" y="3501823"/>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Bilgi ve İletişim</a:t>
          </a:r>
        </a:p>
      </dsp:txBody>
      <dsp:txXfrm>
        <a:off x="54229" y="3556052"/>
        <a:ext cx="3111373" cy="1002425"/>
      </dsp:txXfrm>
    </dsp:sp>
    <dsp:sp modelId="{FC4B63CD-EFCC-41B8-B6F1-4DF92FD132D3}">
      <dsp:nvSpPr>
        <dsp:cNvPr id="0" name=""/>
        <dsp:cNvSpPr/>
      </dsp:nvSpPr>
      <dsp:spPr>
        <a:xfrm rot="5400000">
          <a:off x="5637549" y="2361620"/>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ve işleyişinin sürekli izleme veya özel bir değerlendirme yapma ya da bu iki yöntem birlikte kullanılarak değerlendirilmesi ve raporlanması</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Fonksiyonel olarak bağımsız bir iç denetim faaliyeti</a:t>
          </a:r>
        </a:p>
      </dsp:txBody>
      <dsp:txXfrm rot="-5400000">
        <a:off x="3219831" y="4822722"/>
        <a:ext cx="5680761" cy="801940"/>
      </dsp:txXfrm>
    </dsp:sp>
    <dsp:sp modelId="{4918BE5C-2941-4CE3-9319-44BCECE991D0}">
      <dsp:nvSpPr>
        <dsp:cNvPr id="0" name=""/>
        <dsp:cNvSpPr/>
      </dsp:nvSpPr>
      <dsp:spPr>
        <a:xfrm>
          <a:off x="0" y="466825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İzleme</a:t>
          </a:r>
        </a:p>
      </dsp:txBody>
      <dsp:txXfrm>
        <a:off x="54229" y="4722479"/>
        <a:ext cx="3111373" cy="10024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42904-37DB-48FF-953A-E41646150C1A}">
      <dsp:nvSpPr>
        <dsp:cNvPr id="0" name=""/>
        <dsp:cNvSpPr/>
      </dsp:nvSpPr>
      <dsp:spPr>
        <a:xfrm>
          <a:off x="0" y="325483"/>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Faaliyetlerde etkinlik ve verimliliğin artmasını sağlar. </a:t>
          </a:r>
        </a:p>
      </dsp:txBody>
      <dsp:txXfrm>
        <a:off x="33134" y="358617"/>
        <a:ext cx="5656987" cy="612478"/>
      </dsp:txXfrm>
    </dsp:sp>
    <dsp:sp modelId="{E63DE0D1-571E-4E6C-B0F7-5D844F4475D0}">
      <dsp:nvSpPr>
        <dsp:cNvPr id="0" name=""/>
        <dsp:cNvSpPr/>
      </dsp:nvSpPr>
      <dsp:spPr>
        <a:xfrm>
          <a:off x="0" y="1053189"/>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Güvenilir bilginin zamanında elde edilmesine yardımcı olur. </a:t>
          </a:r>
        </a:p>
      </dsp:txBody>
      <dsp:txXfrm>
        <a:off x="33134" y="1086323"/>
        <a:ext cx="5656987" cy="612478"/>
      </dsp:txXfrm>
    </dsp:sp>
    <dsp:sp modelId="{7B7822E0-1F4C-428C-A982-EEF8E2AA8E41}">
      <dsp:nvSpPr>
        <dsp:cNvPr id="0" name=""/>
        <dsp:cNvSpPr/>
      </dsp:nvSpPr>
      <dsp:spPr>
        <a:xfrm>
          <a:off x="0" y="1780895"/>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Varlıkların korunması konusunda güvence verir. </a:t>
          </a:r>
        </a:p>
      </dsp:txBody>
      <dsp:txXfrm>
        <a:off x="33134" y="1814029"/>
        <a:ext cx="5656987" cy="612478"/>
      </dsp:txXfrm>
    </dsp:sp>
    <dsp:sp modelId="{C4556F78-EB12-438D-B18D-09C282791153}">
      <dsp:nvSpPr>
        <dsp:cNvPr id="0" name=""/>
        <dsp:cNvSpPr/>
      </dsp:nvSpPr>
      <dsp:spPr>
        <a:xfrm>
          <a:off x="0" y="2508601"/>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yasallık ve düzenliliğine ilişkin yeterli güvence sağlar. </a:t>
          </a:r>
        </a:p>
      </dsp:txBody>
      <dsp:txXfrm>
        <a:off x="33134" y="2541735"/>
        <a:ext cx="5656987" cy="612478"/>
      </dsp:txXfrm>
    </dsp:sp>
    <dsp:sp modelId="{5C3610D2-7456-40C9-93A0-A157BE2E4EE4}">
      <dsp:nvSpPr>
        <dsp:cNvPr id="0" name=""/>
        <dsp:cNvSpPr/>
      </dsp:nvSpPr>
      <dsp:spPr>
        <a:xfrm>
          <a:off x="0" y="3236308"/>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Küçük hataların büyük problemlere dönüşmeden önce fark edilmesini sağlar. </a:t>
          </a:r>
        </a:p>
      </dsp:txBody>
      <dsp:txXfrm>
        <a:off x="33134" y="3269442"/>
        <a:ext cx="5656987" cy="612478"/>
      </dsp:txXfrm>
    </dsp:sp>
    <dsp:sp modelId="{663A8F76-C5D2-4CD6-803A-48FAE698AC83}">
      <dsp:nvSpPr>
        <dsp:cNvPr id="0" name=""/>
        <dsp:cNvSpPr/>
      </dsp:nvSpPr>
      <dsp:spPr>
        <a:xfrm>
          <a:off x="0" y="3964014"/>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doğru bilgiye dayalı olarak en etkin biçimde gerçekleştirilmesinde yardımcıdır. </a:t>
          </a:r>
        </a:p>
      </dsp:txBody>
      <dsp:txXfrm>
        <a:off x="33134" y="3997148"/>
        <a:ext cx="5656987" cy="612478"/>
      </dsp:txXfrm>
    </dsp:sp>
    <dsp:sp modelId="{A0DB5BE5-AC4B-493A-BE11-3EC507BF16F6}">
      <dsp:nvSpPr>
        <dsp:cNvPr id="0" name=""/>
        <dsp:cNvSpPr/>
      </dsp:nvSpPr>
      <dsp:spPr>
        <a:xfrm>
          <a:off x="0" y="4691720"/>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Hesap verme mekanizmasını güçlendirir. Sonuçlar konusunda kanıtlara dayalı gerekçe sunma imkanı sağlar.</a:t>
          </a:r>
        </a:p>
      </dsp:txBody>
      <dsp:txXfrm>
        <a:off x="33134" y="4724854"/>
        <a:ext cx="5656987" cy="6124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990F5-760C-45F7-BF47-DC162F3DF55F}">
      <dsp:nvSpPr>
        <dsp:cNvPr id="0" name=""/>
        <dsp:cNvSpPr/>
      </dsp:nvSpPr>
      <dsp:spPr>
        <a:xfrm rot="5400000">
          <a:off x="-187164" y="320389"/>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Aptos" panose="020B0004020202020204" pitchFamily="34" charset="0"/>
            </a:rPr>
            <a:t>Görevlendirme</a:t>
          </a:r>
        </a:p>
      </dsp:txBody>
      <dsp:txXfrm rot="-5400000">
        <a:off x="1" y="569943"/>
        <a:ext cx="873435" cy="374329"/>
      </dsp:txXfrm>
    </dsp:sp>
    <dsp:sp modelId="{043CF644-5DD8-4817-B9DB-55192D13A8DA}">
      <dsp:nvSpPr>
        <dsp:cNvPr id="0" name=""/>
        <dsp:cNvSpPr/>
      </dsp:nvSpPr>
      <dsp:spPr>
        <a:xfrm rot="5400000">
          <a:off x="3341131" y="-233447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Birim İç Kontrol ve Risk Koordinatörünün Görevlendirilmesi-Birim İç Kontrol ve Risk Koordinatörlüğünün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Alt Birim Yönetici ve Personel Katkılarının Eylem Planına Dahil Edilebilmesi İçin Kamu İç Kontrol Standartlarına Uyum Eylem Planı Hazırlama Grubunun Oluşturulması</a:t>
          </a:r>
        </a:p>
      </dsp:txBody>
      <dsp:txXfrm rot="-5400000">
        <a:off x="873435" y="172816"/>
        <a:ext cx="5706847" cy="731862"/>
      </dsp:txXfrm>
    </dsp:sp>
    <dsp:sp modelId="{6C121110-866E-4A29-840E-B61B11A89D92}">
      <dsp:nvSpPr>
        <dsp:cNvPr id="0" name=""/>
        <dsp:cNvSpPr/>
      </dsp:nvSpPr>
      <dsp:spPr>
        <a:xfrm rot="5400000">
          <a:off x="-187164" y="1484012"/>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Duyuru</a:t>
          </a:r>
        </a:p>
      </dsp:txBody>
      <dsp:txXfrm rot="-5400000">
        <a:off x="1" y="1733566"/>
        <a:ext cx="873435" cy="374329"/>
      </dsp:txXfrm>
    </dsp:sp>
    <dsp:sp modelId="{3871A0D9-BF51-49FB-8219-E8F5BAAED5E5}">
      <dsp:nvSpPr>
        <dsp:cNvPr id="0" name=""/>
        <dsp:cNvSpPr/>
      </dsp:nvSpPr>
      <dsp:spPr>
        <a:xfrm rot="5400000">
          <a:off x="3341131" y="-1170848"/>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tr-TR" sz="1050" kern="1200">
              <a:latin typeface="Aptos" panose="020B0004020202020204" pitchFamily="34" charset="0"/>
            </a:rPr>
            <a:t>Yönetici Tarafından Birim Kamu İç Kontrol Standartlarına Uyum Eylem Planı Hazırlık Çalışmalarının Başladığının Duyurulması</a:t>
          </a:r>
        </a:p>
        <a:p>
          <a:pPr marL="57150" lvl="1" indent="-57150" algn="l" defTabSz="466725">
            <a:lnSpc>
              <a:spcPct val="90000"/>
            </a:lnSpc>
            <a:spcBef>
              <a:spcPct val="0"/>
            </a:spcBef>
            <a:spcAft>
              <a:spcPct val="15000"/>
            </a:spcAft>
            <a:buChar char="•"/>
          </a:pPr>
          <a:r>
            <a:rPr lang="tr-TR" sz="1050" kern="1200">
              <a:latin typeface="Aptos" panose="020B0004020202020204" pitchFamily="34" charset="0"/>
            </a:rPr>
            <a:t>Duyuruda Çalışmanın Amacının, Kapsamının, Yönteminin, Hangi Yapılar Tarafından Hazırlandığının Belirtilmesi</a:t>
          </a:r>
        </a:p>
      </dsp:txBody>
      <dsp:txXfrm rot="-5400000">
        <a:off x="873435" y="1336440"/>
        <a:ext cx="5706847" cy="731862"/>
      </dsp:txXfrm>
    </dsp:sp>
    <dsp:sp modelId="{2DAE4D50-68D6-450F-AFEA-613C4655AB1F}">
      <dsp:nvSpPr>
        <dsp:cNvPr id="0" name=""/>
        <dsp:cNvSpPr/>
      </dsp:nvSpPr>
      <dsp:spPr>
        <a:xfrm rot="5400000">
          <a:off x="-187164" y="2647636"/>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Aptos" panose="020B0004020202020204" pitchFamily="34" charset="0"/>
            </a:rPr>
            <a:t>Süreç Organizasyonu</a:t>
          </a:r>
        </a:p>
      </dsp:txBody>
      <dsp:txXfrm rot="-5400000">
        <a:off x="1" y="2897190"/>
        <a:ext cx="873435" cy="374329"/>
      </dsp:txXfrm>
    </dsp:sp>
    <dsp:sp modelId="{4E7D9F01-2C19-4F97-8299-6298663DABE6}">
      <dsp:nvSpPr>
        <dsp:cNvPr id="0" name=""/>
        <dsp:cNvSpPr/>
      </dsp:nvSpPr>
      <dsp:spPr>
        <a:xfrm rot="5400000">
          <a:off x="3341131" y="-7224"/>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SBÜ Birim Kamu İç Kontrol Standartlarına Uyum Eylem Planı Hazırlama Kılavuzunun İncelenmesi</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Eylem Planının Hazırlanabilmesi İçin Çalışma Takviminin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İlgili Mevcut Durum Analizlerinin Yapılabilmesi İçin Alt Çalışma Gruplarının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Çalışmalara Strateji Geliştirme Daire Başkanlığının Teknik Destek ve Koordinasyonunun Dahil Edilmesi</a:t>
          </a:r>
        </a:p>
      </dsp:txBody>
      <dsp:txXfrm rot="-5400000">
        <a:off x="873435" y="2500064"/>
        <a:ext cx="5706847" cy="731862"/>
      </dsp:txXfrm>
    </dsp:sp>
    <dsp:sp modelId="{6D5ED99B-71BA-4EA9-B175-0125A05AEB21}">
      <dsp:nvSpPr>
        <dsp:cNvPr id="0" name=""/>
        <dsp:cNvSpPr/>
      </dsp:nvSpPr>
      <dsp:spPr>
        <a:xfrm rot="5400000">
          <a:off x="-187164" y="4106879"/>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Taslak Eylem Planının Hazırlanması</a:t>
          </a:r>
        </a:p>
      </dsp:txBody>
      <dsp:txXfrm rot="-5400000">
        <a:off x="1" y="4356433"/>
        <a:ext cx="873435" cy="374329"/>
      </dsp:txXfrm>
    </dsp:sp>
    <dsp:sp modelId="{950A8452-8AB9-4ABD-ABDE-D04D95FBD139}">
      <dsp:nvSpPr>
        <dsp:cNvPr id="0" name=""/>
        <dsp:cNvSpPr/>
      </dsp:nvSpPr>
      <dsp:spPr>
        <a:xfrm rot="5400000">
          <a:off x="3045298" y="1452231"/>
          <a:ext cx="1402712"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080" rIns="5080" bIns="5080" numCol="1" spcCol="1270" anchor="ctr" anchorCtr="0">
          <a:noAutofit/>
        </a:bodyPr>
        <a:lstStyle/>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İç Kontrol Bileşenlerine Ait Standart ve Genel Şartlara İlişkin Mevcut Durum Analizinin Yapılması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İç Kontrol Sistemi İzleme ve Değerlendirme Raporu Hazırlama Kılavuzundaki Soru Setinin Dikkate Alınması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Objektif Raporlama İlkelerine Uygun Olarak Öznellikten Arındırılmış, Nesnel, Doğrulanabilir ve Kanıtlanabilir Düzenleme ve Uygulamalara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Mevcut Durumun Makul Güvence Sağlayıp Sağlamadığına Göre Eylemlerin Tasarlanmas</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Alt Birim veya Çalışma Grupları İtibarıyla Sorumluların ve İş Birliği Yapılacak Birimlerin Belirlenmesi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Yöneticisi Yetkisini Aşan Standart ve Genel Şartlara İlişkin Eylemlerin İdare Düzeyindeki Eylem Planlarında Yer Alabilmesi İçin Mevcut Duruma İlişkin Bilgi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Eylemlerin Tamamlanma Tarihlerine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Planı Hazırlayanlara İlişkin Bilgilere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 Planının Strateji Geliştirme Daire Başkanlığının Görüşüne Sunulması; Taslak Eylem Planının Yönetici Onayına Sunulması</a:t>
          </a:r>
        </a:p>
      </dsp:txBody>
      <dsp:txXfrm rot="-5400000">
        <a:off x="873435" y="3692570"/>
        <a:ext cx="5677964" cy="1265762"/>
      </dsp:txXfrm>
    </dsp:sp>
    <dsp:sp modelId="{91974A20-1AF7-464C-9E14-65787637CC82}">
      <dsp:nvSpPr>
        <dsp:cNvPr id="0" name=""/>
        <dsp:cNvSpPr/>
      </dsp:nvSpPr>
      <dsp:spPr>
        <a:xfrm rot="5400000">
          <a:off x="-187164" y="5270503"/>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Yönetici Onayına Sunulması</a:t>
          </a:r>
        </a:p>
      </dsp:txBody>
      <dsp:txXfrm rot="-5400000">
        <a:off x="1" y="5520057"/>
        <a:ext cx="873435" cy="374329"/>
      </dsp:txXfrm>
    </dsp:sp>
    <dsp:sp modelId="{0F92A137-FAA2-4E54-BD8A-19AFD9A12FD0}">
      <dsp:nvSpPr>
        <dsp:cNvPr id="0" name=""/>
        <dsp:cNvSpPr/>
      </dsp:nvSpPr>
      <dsp:spPr>
        <a:xfrm rot="5400000">
          <a:off x="3341131" y="261564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sp:txBody>
      <dsp:txXfrm rot="-5400000">
        <a:off x="873435" y="5122930"/>
        <a:ext cx="5706847" cy="731862"/>
      </dsp:txXfrm>
    </dsp:sp>
    <dsp:sp modelId="{69A1C4E1-2F27-4F60-B213-0A37E47B7E1D}">
      <dsp:nvSpPr>
        <dsp:cNvPr id="0" name=""/>
        <dsp:cNvSpPr/>
      </dsp:nvSpPr>
      <dsp:spPr>
        <a:xfrm rot="5400000">
          <a:off x="-187164" y="6434127"/>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b="1" kern="1200">
              <a:latin typeface="Aptos" panose="020B0004020202020204" pitchFamily="34" charset="0"/>
            </a:rPr>
            <a:t>Uygulama ve İzleme Değerlendirme Süreci</a:t>
          </a:r>
        </a:p>
      </dsp:txBody>
      <dsp:txXfrm rot="-5400000">
        <a:off x="1" y="6683681"/>
        <a:ext cx="873435" cy="374329"/>
      </dsp:txXfrm>
    </dsp:sp>
    <dsp:sp modelId="{4DE708DF-CE53-4CFD-A6F0-7F1B28D89C99}">
      <dsp:nvSpPr>
        <dsp:cNvPr id="0" name=""/>
        <dsp:cNvSpPr/>
      </dsp:nvSpPr>
      <dsp:spPr>
        <a:xfrm rot="5400000">
          <a:off x="3341131" y="3779265"/>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İki Yıllık Dönem İçin Eylem Planının Uygulamaya Girmesi, Eylemlerin Sorumlu Alt Birimler/Çalışma Grupları Tarafından Eylem Takvimine Göre Yerine Getirilmesi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sp:txBody>
      <dsp:txXfrm rot="-5400000">
        <a:off x="873435" y="6286553"/>
        <a:ext cx="5706847" cy="731862"/>
      </dsp:txXfrm>
    </dsp:sp>
    <dsp:sp modelId="{8A592D69-7AA4-43CC-AD21-E0207BEE2F36}">
      <dsp:nvSpPr>
        <dsp:cNvPr id="0" name=""/>
        <dsp:cNvSpPr/>
      </dsp:nvSpPr>
      <dsp:spPr>
        <a:xfrm rot="5400000">
          <a:off x="-187164" y="7597750"/>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Paydaşların Erişimine Sunulması</a:t>
          </a:r>
        </a:p>
      </dsp:txBody>
      <dsp:txXfrm rot="-5400000">
        <a:off x="1" y="7847304"/>
        <a:ext cx="873435" cy="374329"/>
      </dsp:txXfrm>
    </dsp:sp>
    <dsp:sp modelId="{290239B1-FFC4-43A3-9183-F00357BA02BE}">
      <dsp:nvSpPr>
        <dsp:cNvPr id="0" name=""/>
        <dsp:cNvSpPr/>
      </dsp:nvSpPr>
      <dsp:spPr>
        <a:xfrm rot="5400000">
          <a:off x="3341131" y="4942889"/>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sp:txBody>
      <dsp:txXfrm rot="-5400000">
        <a:off x="873435" y="7450177"/>
        <a:ext cx="5706847" cy="7318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KASIM/2022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D49F4-57F8-4F10-B3F9-DC0ABD5B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26774</Words>
  <Characters>152613</Characters>
  <Application>Microsoft Office Word</Application>
  <DocSecurity>0</DocSecurity>
  <Lines>1271</Lines>
  <Paragraphs>358</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İÇ KONTROL BİRİMİ</Company>
  <LinksUpToDate>false</LinksUpToDate>
  <CharactersWithSpaces>179029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BİRİM KAMU İÇ KONTROL STANDARTLARINA UYUM EYLEM PLANI HAZIRLAMA KILAVUZU</dc:subject>
  <dc:creator>STRATEJİ GELİŞTİRME DAİRE BAŞKANLIĞI</dc:creator>
  <cp:keywords/>
  <dc:description/>
  <cp:lastModifiedBy>Mustafa SARIDEMİR</cp:lastModifiedBy>
  <cp:revision>3</cp:revision>
  <cp:lastPrinted>2026-03-06T08:30:00Z</cp:lastPrinted>
  <dcterms:created xsi:type="dcterms:W3CDTF">2026-07-02T17:12:00Z</dcterms:created>
  <dcterms:modified xsi:type="dcterms:W3CDTF">2026-07-02T17:13:00Z</dcterms:modified>
</cp:coreProperties>
</file>