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0708C" w14:textId="77777777" w:rsidR="00E45F23" w:rsidRPr="004F19B7" w:rsidRDefault="00E45F23" w:rsidP="000F6C32">
      <w:pPr>
        <w:pStyle w:val="NormalWeb"/>
        <w:shd w:val="clear" w:color="auto" w:fill="FFFFFF"/>
        <w:spacing w:before="0" w:beforeAutospacing="0" w:after="0" w:afterAutospacing="0" w:line="238" w:lineRule="atLeast"/>
        <w:jc w:val="both"/>
        <w:textAlignment w:val="top"/>
        <w:rPr>
          <w:color w:val="2D2D2D"/>
          <w:sz w:val="10"/>
          <w:szCs w:val="10"/>
        </w:rPr>
      </w:pPr>
    </w:p>
    <w:tbl>
      <w:tblPr>
        <w:tblStyle w:val="TabloKlavuzu"/>
        <w:tblpPr w:leftFromText="141" w:rightFromText="141" w:vertAnchor="text" w:horzAnchor="margin" w:tblpY="-30"/>
        <w:tblW w:w="9918" w:type="dxa"/>
        <w:tblLook w:val="04A0" w:firstRow="1" w:lastRow="0" w:firstColumn="1" w:lastColumn="0" w:noHBand="0" w:noVBand="1"/>
      </w:tblPr>
      <w:tblGrid>
        <w:gridCol w:w="4815"/>
        <w:gridCol w:w="5103"/>
      </w:tblGrid>
      <w:tr w:rsidR="004F19B7" w14:paraId="5F6F0A31" w14:textId="77777777" w:rsidTr="004F19B7">
        <w:trPr>
          <w:trHeight w:hRule="exact" w:val="397"/>
        </w:trPr>
        <w:tc>
          <w:tcPr>
            <w:tcW w:w="4815" w:type="dxa"/>
            <w:vAlign w:val="center"/>
          </w:tcPr>
          <w:p w14:paraId="4EEF3982" w14:textId="77777777" w:rsidR="004F19B7" w:rsidRPr="004F19B7" w:rsidRDefault="004F19B7" w:rsidP="004F19B7">
            <w:pPr>
              <w:rPr>
                <w:b/>
                <w:bCs/>
                <w:sz w:val="22"/>
                <w:szCs w:val="22"/>
              </w:rPr>
            </w:pPr>
            <w:r w:rsidRPr="004F19B7">
              <w:rPr>
                <w:b/>
                <w:bCs/>
                <w:sz w:val="22"/>
                <w:szCs w:val="22"/>
              </w:rPr>
              <w:t>Hastanın Adı-Soyadı:</w:t>
            </w:r>
          </w:p>
        </w:tc>
        <w:tc>
          <w:tcPr>
            <w:tcW w:w="5103" w:type="dxa"/>
            <w:vAlign w:val="center"/>
          </w:tcPr>
          <w:p w14:paraId="4A7E0412" w14:textId="77777777" w:rsidR="004F19B7" w:rsidRPr="004F19B7" w:rsidRDefault="004F19B7" w:rsidP="004F19B7">
            <w:pPr>
              <w:rPr>
                <w:b/>
                <w:bCs/>
                <w:sz w:val="22"/>
                <w:szCs w:val="22"/>
              </w:rPr>
            </w:pPr>
            <w:r w:rsidRPr="004F19B7">
              <w:rPr>
                <w:b/>
                <w:bCs/>
                <w:sz w:val="22"/>
                <w:szCs w:val="22"/>
              </w:rPr>
              <w:t>Tanı:</w:t>
            </w:r>
          </w:p>
        </w:tc>
      </w:tr>
      <w:tr w:rsidR="004F19B7" w14:paraId="77A4100E" w14:textId="77777777" w:rsidTr="004F19B7">
        <w:trPr>
          <w:trHeight w:hRule="exact" w:val="397"/>
        </w:trPr>
        <w:tc>
          <w:tcPr>
            <w:tcW w:w="4815" w:type="dxa"/>
            <w:vAlign w:val="center"/>
          </w:tcPr>
          <w:p w14:paraId="41E6E9F8" w14:textId="77777777" w:rsidR="004F19B7" w:rsidRPr="004F19B7" w:rsidRDefault="004F19B7" w:rsidP="004F19B7">
            <w:pPr>
              <w:rPr>
                <w:b/>
                <w:bCs/>
                <w:sz w:val="22"/>
                <w:szCs w:val="22"/>
              </w:rPr>
            </w:pPr>
            <w:r w:rsidRPr="004F19B7">
              <w:rPr>
                <w:b/>
                <w:bCs/>
                <w:sz w:val="22"/>
                <w:szCs w:val="22"/>
              </w:rPr>
              <w:t>Yaş</w:t>
            </w:r>
            <w:r>
              <w:rPr>
                <w:b/>
                <w:bCs/>
                <w:sz w:val="22"/>
                <w:szCs w:val="22"/>
              </w:rPr>
              <w:t>:</w:t>
            </w:r>
            <w:r w:rsidRPr="004F19B7">
              <w:rPr>
                <w:b/>
                <w:bCs/>
                <w:sz w:val="22"/>
                <w:szCs w:val="22"/>
              </w:rPr>
              <w:t xml:space="preserve"> </w:t>
            </w:r>
          </w:p>
        </w:tc>
        <w:tc>
          <w:tcPr>
            <w:tcW w:w="5103" w:type="dxa"/>
            <w:vAlign w:val="center"/>
          </w:tcPr>
          <w:p w14:paraId="52AAA5B6" w14:textId="77777777" w:rsidR="004F19B7" w:rsidRPr="004F19B7" w:rsidRDefault="004F19B7" w:rsidP="004F19B7">
            <w:pPr>
              <w:rPr>
                <w:b/>
                <w:bCs/>
                <w:sz w:val="22"/>
                <w:szCs w:val="22"/>
              </w:rPr>
            </w:pPr>
            <w:r w:rsidRPr="004F19B7">
              <w:rPr>
                <w:b/>
                <w:bCs/>
                <w:sz w:val="22"/>
                <w:szCs w:val="22"/>
              </w:rPr>
              <w:t>Dosya No:</w:t>
            </w:r>
          </w:p>
        </w:tc>
      </w:tr>
      <w:tr w:rsidR="004F19B7" w14:paraId="2801F5C5" w14:textId="77777777" w:rsidTr="004F19B7">
        <w:trPr>
          <w:trHeight w:hRule="exact" w:val="397"/>
        </w:trPr>
        <w:tc>
          <w:tcPr>
            <w:tcW w:w="4815" w:type="dxa"/>
            <w:vAlign w:val="center"/>
          </w:tcPr>
          <w:p w14:paraId="6C08DA3A" w14:textId="77777777" w:rsidR="004F19B7" w:rsidRPr="004F19B7" w:rsidRDefault="004F19B7" w:rsidP="004F19B7">
            <w:pPr>
              <w:rPr>
                <w:b/>
                <w:bCs/>
                <w:sz w:val="22"/>
                <w:szCs w:val="22"/>
              </w:rPr>
            </w:pPr>
            <w:r w:rsidRPr="004F19B7">
              <w:rPr>
                <w:b/>
                <w:bCs/>
                <w:sz w:val="22"/>
                <w:szCs w:val="22"/>
              </w:rPr>
              <w:t>T.C Kimlik No:</w:t>
            </w:r>
          </w:p>
        </w:tc>
        <w:tc>
          <w:tcPr>
            <w:tcW w:w="5103" w:type="dxa"/>
            <w:vAlign w:val="center"/>
          </w:tcPr>
          <w:p w14:paraId="2AA8C7B3" w14:textId="77777777" w:rsidR="004F19B7" w:rsidRPr="004F19B7" w:rsidRDefault="004F19B7" w:rsidP="004F19B7">
            <w:pPr>
              <w:rPr>
                <w:b/>
                <w:bCs/>
                <w:sz w:val="22"/>
                <w:szCs w:val="22"/>
              </w:rPr>
            </w:pPr>
            <w:r w:rsidRPr="004F19B7">
              <w:rPr>
                <w:b/>
                <w:bCs/>
                <w:sz w:val="22"/>
                <w:szCs w:val="22"/>
              </w:rPr>
              <w:t xml:space="preserve">İstemi Yapan Doktor: </w:t>
            </w:r>
          </w:p>
        </w:tc>
      </w:tr>
    </w:tbl>
    <w:p w14:paraId="1BC03575" w14:textId="7217A9ED" w:rsidR="004F19B7" w:rsidRPr="00682AF4" w:rsidRDefault="004F19B7" w:rsidP="004F19B7">
      <w:pPr>
        <w:spacing w:after="120"/>
        <w:jc w:val="both"/>
        <w:rPr>
          <w:sz w:val="18"/>
          <w:szCs w:val="18"/>
        </w:rPr>
      </w:pPr>
      <w:r w:rsidRPr="00682AF4">
        <w:rPr>
          <w:sz w:val="18"/>
          <w:szCs w:val="18"/>
        </w:rPr>
        <w:t>Sayın Hasta / Hasta Yalan</w:t>
      </w:r>
      <w:r w:rsidRPr="00682AF4">
        <w:rPr>
          <w:sz w:val="18"/>
          <w:szCs w:val="18"/>
        </w:rPr>
        <w:tab/>
        <w:t xml:space="preserve"> </w:t>
      </w:r>
    </w:p>
    <w:p w14:paraId="37CF83A6" w14:textId="77777777" w:rsidR="004F19B7" w:rsidRPr="004F19B7" w:rsidRDefault="004F19B7" w:rsidP="004F19B7">
      <w:pPr>
        <w:spacing w:after="120"/>
        <w:jc w:val="both"/>
        <w:rPr>
          <w:b w:val="0"/>
          <w:bCs/>
          <w:sz w:val="18"/>
          <w:szCs w:val="18"/>
        </w:rPr>
      </w:pPr>
      <w:r w:rsidRPr="004F19B7">
        <w:rPr>
          <w:b w:val="0"/>
          <w:bCs/>
          <w:sz w:val="18"/>
          <w:szCs w:val="18"/>
        </w:rPr>
        <w:t>Aşağıdaki açıklamalar size yapılacak işlemler hakkında bilgi verecektir. Sizin için en uygun olan tedavi yöntemi görüşülecek ve planlanan girişimin riskleri ve yan etkileri hakkında detaylı açıklama yapılacaktır. Bilgilendirmeyi takiben yapılacak işlemle ilgili olarak yazılı onayınız alınacaktır. Bu formu lütfen dikkatli okuyun, Sormak istediğiniz başka hususlar varsa doktorunuza sorun.</w:t>
      </w:r>
    </w:p>
    <w:p w14:paraId="2EFA4F59" w14:textId="77777777" w:rsidR="004F19B7" w:rsidRPr="00682AF4" w:rsidRDefault="004F19B7" w:rsidP="004F19B7">
      <w:pPr>
        <w:pStyle w:val="ListeParagraf"/>
        <w:numPr>
          <w:ilvl w:val="0"/>
          <w:numId w:val="4"/>
        </w:numPr>
        <w:spacing w:after="160" w:line="278" w:lineRule="auto"/>
        <w:jc w:val="both"/>
        <w:rPr>
          <w:rFonts w:ascii="Times New Roman" w:hAnsi="Times New Roman" w:cs="Times New Roman"/>
          <w:sz w:val="18"/>
          <w:szCs w:val="18"/>
        </w:rPr>
      </w:pPr>
      <w:r w:rsidRPr="00682AF4">
        <w:rPr>
          <w:rFonts w:ascii="Times New Roman" w:hAnsi="Times New Roman" w:cs="Times New Roman"/>
          <w:sz w:val="18"/>
          <w:szCs w:val="18"/>
        </w:rPr>
        <w:t>İŞLEM KİM TARAFINDAN YAPILACAK: Radyolojik görüntüleme işlemi radyoloji teknisyenleri tarafından yapılacaktır.</w:t>
      </w:r>
    </w:p>
    <w:p w14:paraId="53C2CD37" w14:textId="77777777" w:rsidR="004F19B7" w:rsidRPr="00682AF4" w:rsidRDefault="004F19B7" w:rsidP="004F19B7">
      <w:pPr>
        <w:pStyle w:val="ListeParagraf"/>
        <w:numPr>
          <w:ilvl w:val="0"/>
          <w:numId w:val="4"/>
        </w:numPr>
        <w:spacing w:after="160" w:line="278" w:lineRule="auto"/>
        <w:jc w:val="both"/>
        <w:rPr>
          <w:rFonts w:ascii="Times New Roman" w:hAnsi="Times New Roman" w:cs="Times New Roman"/>
          <w:sz w:val="18"/>
          <w:szCs w:val="18"/>
        </w:rPr>
      </w:pPr>
      <w:r w:rsidRPr="00682AF4">
        <w:rPr>
          <w:rFonts w:ascii="Times New Roman" w:hAnsi="Times New Roman" w:cs="Times New Roman"/>
          <w:sz w:val="18"/>
          <w:szCs w:val="18"/>
        </w:rPr>
        <w:t>İŞLEMDEN BEKLENEN FAYDALAR: Teşhis amaçlı inceleme yapılarak hastalığın tanısını koymak.</w:t>
      </w:r>
    </w:p>
    <w:p w14:paraId="7347A68C" w14:textId="77777777" w:rsidR="004F19B7" w:rsidRPr="00682AF4" w:rsidRDefault="004F19B7" w:rsidP="004F19B7">
      <w:pPr>
        <w:pStyle w:val="ListeParagraf"/>
        <w:numPr>
          <w:ilvl w:val="0"/>
          <w:numId w:val="4"/>
        </w:numPr>
        <w:spacing w:after="160" w:line="278" w:lineRule="auto"/>
        <w:jc w:val="both"/>
        <w:rPr>
          <w:rFonts w:ascii="Times New Roman" w:hAnsi="Times New Roman" w:cs="Times New Roman"/>
          <w:sz w:val="18"/>
          <w:szCs w:val="18"/>
        </w:rPr>
      </w:pPr>
      <w:r w:rsidRPr="00682AF4">
        <w:rPr>
          <w:rFonts w:ascii="Times New Roman" w:hAnsi="Times New Roman" w:cs="Times New Roman"/>
          <w:sz w:val="18"/>
          <w:szCs w:val="18"/>
        </w:rPr>
        <w:t>İŞLEMİN TAHMİNİ SÜRESİ: 2-10 Saniye Radyasyona kalma süresi.</w:t>
      </w:r>
    </w:p>
    <w:p w14:paraId="1ECD3475" w14:textId="77777777" w:rsidR="004F19B7" w:rsidRPr="00682AF4" w:rsidRDefault="004F19B7" w:rsidP="004F19B7">
      <w:pPr>
        <w:pStyle w:val="ListeParagraf"/>
        <w:numPr>
          <w:ilvl w:val="0"/>
          <w:numId w:val="4"/>
        </w:numPr>
        <w:spacing w:after="160" w:line="278" w:lineRule="auto"/>
        <w:jc w:val="both"/>
        <w:rPr>
          <w:rFonts w:ascii="Times New Roman" w:hAnsi="Times New Roman" w:cs="Times New Roman"/>
          <w:sz w:val="18"/>
          <w:szCs w:val="18"/>
        </w:rPr>
      </w:pPr>
      <w:r w:rsidRPr="00682AF4">
        <w:rPr>
          <w:rFonts w:ascii="Times New Roman" w:hAnsi="Times New Roman" w:cs="Times New Roman"/>
          <w:sz w:val="18"/>
          <w:szCs w:val="18"/>
        </w:rPr>
        <w:t xml:space="preserve">İŞLEMİN RİSKLERİ VE KOMPLİKASYONLARI: Gebe ve Gebelik şüphesi olan hastalar. Gebe olduğu bilinen bir hastanın x-ışını alması gerekiyorsa radyolog veya sorumlu hekim durumu tekrar gözden geçir. Eğer çekimin yapılması zorunlu ise çekilecek film sayısı kısıtlanır veya floroskopi zamanı mümkün olduğunca kısa tutulur. Karın kısmının örtülebilen her yeri kurşun örtüyle korunur. Daha sonra fetal dozun hesaplanabilmesi için kullanılan x-ışını parametrelerinin (radyografi için </w:t>
      </w:r>
      <w:proofErr w:type="spellStart"/>
      <w:r w:rsidRPr="00682AF4">
        <w:rPr>
          <w:rFonts w:ascii="Times New Roman" w:hAnsi="Times New Roman" w:cs="Times New Roman"/>
          <w:sz w:val="18"/>
          <w:szCs w:val="18"/>
        </w:rPr>
        <w:t>kvp</w:t>
      </w:r>
      <w:proofErr w:type="spellEnd"/>
      <w:r w:rsidRPr="00682AF4">
        <w:rPr>
          <w:rFonts w:ascii="Times New Roman" w:hAnsi="Times New Roman" w:cs="Times New Roman"/>
          <w:sz w:val="18"/>
          <w:szCs w:val="18"/>
        </w:rPr>
        <w:t xml:space="preserve">, </w:t>
      </w:r>
      <w:proofErr w:type="spellStart"/>
      <w:r w:rsidRPr="00682AF4">
        <w:rPr>
          <w:rFonts w:ascii="Times New Roman" w:hAnsi="Times New Roman" w:cs="Times New Roman"/>
          <w:sz w:val="18"/>
          <w:szCs w:val="18"/>
        </w:rPr>
        <w:t>mAs</w:t>
      </w:r>
      <w:proofErr w:type="spellEnd"/>
      <w:r w:rsidRPr="00682AF4">
        <w:rPr>
          <w:rFonts w:ascii="Times New Roman" w:hAnsi="Times New Roman" w:cs="Times New Roman"/>
          <w:sz w:val="18"/>
          <w:szCs w:val="18"/>
        </w:rPr>
        <w:t xml:space="preserve">, Işınlama alanı ve floroskopi için ortalama </w:t>
      </w:r>
      <w:proofErr w:type="spellStart"/>
      <w:r w:rsidRPr="00682AF4">
        <w:rPr>
          <w:rFonts w:ascii="Times New Roman" w:hAnsi="Times New Roman" w:cs="Times New Roman"/>
          <w:sz w:val="18"/>
          <w:szCs w:val="18"/>
        </w:rPr>
        <w:t>kvp</w:t>
      </w:r>
      <w:proofErr w:type="spellEnd"/>
      <w:r w:rsidRPr="00682AF4">
        <w:rPr>
          <w:rFonts w:ascii="Times New Roman" w:hAnsi="Times New Roman" w:cs="Times New Roman"/>
          <w:sz w:val="18"/>
          <w:szCs w:val="18"/>
        </w:rPr>
        <w:t xml:space="preserve">, Işınlama süresi, Işınlama alanı ) kayıtları tutulur, Hasta, alacağı radyasyon dozunun bir probleme yol açma ihtimalinin düşük olduğu konusunda bilgilendirilir. Özellikle döllenmeden sonraki ilk 21 gün içinde fetüsün maruz kaldığı Işınlamanın, canlı doğacak çocuğa stokastik veya deterministik bir etki yaratma olasılığı düşüktür, Fetüsün aldığı radyasyon dozları genellikle çok küçüktür ve hamileliğin sonlandırılması gerekmez. Ancak fetal dozun 150 </w:t>
      </w:r>
      <w:proofErr w:type="spellStart"/>
      <w:r w:rsidRPr="00682AF4">
        <w:rPr>
          <w:rFonts w:ascii="Times New Roman" w:hAnsi="Times New Roman" w:cs="Times New Roman"/>
          <w:sz w:val="18"/>
          <w:szCs w:val="18"/>
        </w:rPr>
        <w:t>mgray’in</w:t>
      </w:r>
      <w:proofErr w:type="spellEnd"/>
      <w:r w:rsidRPr="00682AF4">
        <w:rPr>
          <w:rFonts w:ascii="Times New Roman" w:hAnsi="Times New Roman" w:cs="Times New Roman"/>
          <w:sz w:val="18"/>
          <w:szCs w:val="18"/>
        </w:rPr>
        <w:t xml:space="preserve"> üzerinde olduğu tahmin ediliyorsa dozdan oluşan risk ile diğer riskleri karşılaştırılarak hamileliğin sonlandırılması söz konusu olabilir.</w:t>
      </w:r>
    </w:p>
    <w:p w14:paraId="4162400D" w14:textId="77777777" w:rsidR="004F19B7" w:rsidRPr="00682AF4" w:rsidRDefault="004F19B7" w:rsidP="004F19B7">
      <w:pPr>
        <w:pStyle w:val="ListeParagraf"/>
        <w:numPr>
          <w:ilvl w:val="0"/>
          <w:numId w:val="4"/>
        </w:numPr>
        <w:spacing w:after="160" w:line="278" w:lineRule="auto"/>
        <w:jc w:val="both"/>
        <w:rPr>
          <w:rFonts w:ascii="Times New Roman" w:hAnsi="Times New Roman" w:cs="Times New Roman"/>
          <w:sz w:val="18"/>
          <w:szCs w:val="18"/>
        </w:rPr>
      </w:pPr>
      <w:r w:rsidRPr="00682AF4">
        <w:rPr>
          <w:rFonts w:ascii="Times New Roman" w:hAnsi="Times New Roman" w:cs="Times New Roman"/>
          <w:sz w:val="18"/>
          <w:szCs w:val="18"/>
        </w:rPr>
        <w:t>HASTA/HASTA</w:t>
      </w:r>
      <w:r>
        <w:rPr>
          <w:rFonts w:ascii="Times New Roman" w:hAnsi="Times New Roman" w:cs="Times New Roman"/>
          <w:sz w:val="18"/>
          <w:szCs w:val="18"/>
        </w:rPr>
        <w:t xml:space="preserve"> YAKINI</w:t>
      </w:r>
      <w:r w:rsidRPr="00682AF4">
        <w:rPr>
          <w:rFonts w:ascii="Times New Roman" w:hAnsi="Times New Roman" w:cs="Times New Roman"/>
          <w:sz w:val="18"/>
          <w:szCs w:val="18"/>
        </w:rPr>
        <w:t>I BEYANI: Yukarıda yazılanları, tamamını okudum. Tüm sorularıma, cevap ve gerekli bilgiyi aldım. Bu komplikasyonlardan birinin gelişme olasılığı ve yapacaklarım hakkında bana ayrıntılı bilgi verilmiştir. Böyle bir durumda, İncelemeyi yapan hekim, incelemenin yapıldığı merkez ve çalışanların sorumluluğu olmadığını bunların belli bir orandaki hastada rastlanabilecek komplikasyonlar olduğunu kabul ediyorum. Bana intravenöz (damar içi) iyotlu kontrast madde yapılmasını, tüm risklerinin olası komplikasyonda yapılacak tıbbi müdahaleyi bilerek kabul ediyorum.</w:t>
      </w:r>
    </w:p>
    <w:p w14:paraId="713FFA80" w14:textId="2D68D09B" w:rsidR="004F19B7" w:rsidRPr="00682AF4" w:rsidRDefault="004F19B7" w:rsidP="004F19B7">
      <w:pPr>
        <w:pStyle w:val="ListeParagraf"/>
        <w:numPr>
          <w:ilvl w:val="1"/>
          <w:numId w:val="4"/>
        </w:numPr>
        <w:spacing w:after="160" w:line="278" w:lineRule="auto"/>
        <w:jc w:val="both"/>
        <w:rPr>
          <w:rFonts w:ascii="Times New Roman" w:hAnsi="Times New Roman" w:cs="Times New Roman"/>
          <w:sz w:val="18"/>
          <w:szCs w:val="18"/>
        </w:rPr>
      </w:pPr>
      <w:bookmarkStart w:id="0" w:name="_Hlk161903351"/>
      <w:r w:rsidRPr="00682AF4">
        <w:rPr>
          <w:rFonts w:ascii="Times New Roman" w:hAnsi="Times New Roman" w:cs="Times New Roman"/>
          <w:sz w:val="18"/>
          <w:szCs w:val="18"/>
        </w:rPr>
        <w:t xml:space="preserve">Eğer izin </w:t>
      </w:r>
      <w:r w:rsidRPr="00682AF4">
        <w:rPr>
          <w:rFonts w:ascii="Times New Roman" w:hAnsi="Times New Roman" w:cs="Times New Roman"/>
          <w:b/>
          <w:bCs/>
          <w:sz w:val="18"/>
          <w:szCs w:val="18"/>
          <w:u w:val="single"/>
        </w:rPr>
        <w:t>vermiyorsanız</w:t>
      </w:r>
      <w:r w:rsidRPr="00682AF4">
        <w:rPr>
          <w:rFonts w:ascii="Times New Roman" w:hAnsi="Times New Roman" w:cs="Times New Roman"/>
          <w:sz w:val="18"/>
          <w:szCs w:val="18"/>
        </w:rPr>
        <w:t xml:space="preserve"> lütfen aşağıda verilen boşluğa yazınızla "</w:t>
      </w:r>
      <w:r w:rsidRPr="004F19B7">
        <w:rPr>
          <w:rFonts w:ascii="Times New Roman" w:hAnsi="Times New Roman" w:cs="Times New Roman"/>
          <w:b/>
          <w:bCs/>
          <w:sz w:val="18"/>
          <w:szCs w:val="18"/>
        </w:rPr>
        <w:t xml:space="preserve">okudum, anladım; radyolojik çekime-girişimsel işleme-    İZİN VERMİYORUM” </w:t>
      </w:r>
      <w:r w:rsidRPr="00682AF4">
        <w:rPr>
          <w:rFonts w:ascii="Times New Roman" w:hAnsi="Times New Roman" w:cs="Times New Roman"/>
          <w:sz w:val="18"/>
          <w:szCs w:val="18"/>
        </w:rPr>
        <w:t>yazınız:</w:t>
      </w:r>
    </w:p>
    <w:bookmarkEnd w:id="0"/>
    <w:p w14:paraId="3E7A0127" w14:textId="62FE4F7B" w:rsidR="004F19B7" w:rsidRPr="00682AF4" w:rsidRDefault="004F19B7" w:rsidP="004F19B7">
      <w:pPr>
        <w:jc w:val="both"/>
        <w:rPr>
          <w:sz w:val="18"/>
          <w:szCs w:val="18"/>
        </w:rPr>
      </w:pPr>
      <w:r w:rsidRPr="00682AF4">
        <w:rPr>
          <w:sz w:val="18"/>
          <w:szCs w:val="18"/>
        </w:rPr>
        <w:t>…………………………………………………………………………………………………………………………………………………………………………………………………………………………………………………………………………</w:t>
      </w:r>
      <w:r>
        <w:rPr>
          <w:sz w:val="18"/>
          <w:szCs w:val="18"/>
        </w:rPr>
        <w:t>………………………..</w:t>
      </w:r>
      <w:r w:rsidRPr="00682AF4">
        <w:rPr>
          <w:sz w:val="18"/>
          <w:szCs w:val="18"/>
        </w:rPr>
        <w:t>..</w:t>
      </w:r>
    </w:p>
    <w:p w14:paraId="698B0A5C" w14:textId="77777777" w:rsidR="004F19B7" w:rsidRPr="004F19B7" w:rsidRDefault="004F19B7" w:rsidP="004F19B7">
      <w:pPr>
        <w:pStyle w:val="ListeParagraf"/>
        <w:numPr>
          <w:ilvl w:val="1"/>
          <w:numId w:val="4"/>
        </w:numPr>
        <w:spacing w:after="160" w:line="278" w:lineRule="auto"/>
        <w:jc w:val="both"/>
        <w:rPr>
          <w:rFonts w:ascii="Times New Roman" w:hAnsi="Times New Roman" w:cs="Times New Roman"/>
          <w:sz w:val="20"/>
          <w:szCs w:val="20"/>
        </w:rPr>
      </w:pPr>
      <w:r w:rsidRPr="004F19B7">
        <w:rPr>
          <w:rFonts w:ascii="Times New Roman" w:hAnsi="Times New Roman" w:cs="Times New Roman"/>
          <w:sz w:val="20"/>
          <w:szCs w:val="20"/>
        </w:rPr>
        <w:t xml:space="preserve">Eğer izin </w:t>
      </w:r>
      <w:r w:rsidRPr="004F19B7">
        <w:rPr>
          <w:rFonts w:ascii="Times New Roman" w:hAnsi="Times New Roman" w:cs="Times New Roman"/>
          <w:b/>
          <w:bCs/>
          <w:sz w:val="20"/>
          <w:szCs w:val="20"/>
          <w:u w:val="single"/>
        </w:rPr>
        <w:t>veriyorsanız</w:t>
      </w:r>
      <w:r w:rsidRPr="004F19B7">
        <w:rPr>
          <w:rFonts w:ascii="Times New Roman" w:hAnsi="Times New Roman" w:cs="Times New Roman"/>
          <w:sz w:val="20"/>
          <w:szCs w:val="20"/>
        </w:rPr>
        <w:t xml:space="preserve"> lütfen aşağıda verilen boşluğa yazınızla "</w:t>
      </w:r>
      <w:r w:rsidRPr="004F19B7">
        <w:rPr>
          <w:rFonts w:ascii="Times New Roman" w:hAnsi="Times New Roman" w:cs="Times New Roman"/>
          <w:b/>
          <w:bCs/>
          <w:sz w:val="20"/>
          <w:szCs w:val="20"/>
        </w:rPr>
        <w:t>okudum, anladım; radyolojik çekime-girişimsel işleme- İZİN VERİYORUM”</w:t>
      </w:r>
      <w:r w:rsidRPr="004F19B7">
        <w:rPr>
          <w:rFonts w:ascii="Times New Roman" w:hAnsi="Times New Roman" w:cs="Times New Roman"/>
          <w:sz w:val="20"/>
          <w:szCs w:val="20"/>
        </w:rPr>
        <w:t xml:space="preserve"> yazınız:</w:t>
      </w:r>
    </w:p>
    <w:p w14:paraId="1619596B" w14:textId="77777777" w:rsidR="004F19B7" w:rsidRPr="00682AF4" w:rsidRDefault="004F19B7" w:rsidP="004F19B7">
      <w:pPr>
        <w:jc w:val="both"/>
        <w:rPr>
          <w:sz w:val="18"/>
          <w:szCs w:val="18"/>
        </w:rPr>
      </w:pPr>
      <w:r w:rsidRPr="00682AF4">
        <w:rPr>
          <w:sz w:val="18"/>
          <w:szCs w:val="18"/>
        </w:rPr>
        <w:t>………………………………………………………………………………………………………………………………………………………………………………………………………………………………………………………………………………..</w:t>
      </w:r>
    </w:p>
    <w:p w14:paraId="65882A39" w14:textId="77777777" w:rsidR="004F19B7" w:rsidRPr="00682AF4" w:rsidRDefault="004F19B7" w:rsidP="004F19B7">
      <w:pPr>
        <w:pStyle w:val="ListeParagraf"/>
        <w:numPr>
          <w:ilvl w:val="0"/>
          <w:numId w:val="5"/>
        </w:numPr>
        <w:spacing w:after="160" w:line="278" w:lineRule="auto"/>
        <w:jc w:val="both"/>
        <w:rPr>
          <w:rFonts w:ascii="Times New Roman" w:hAnsi="Times New Roman" w:cs="Times New Roman"/>
          <w:sz w:val="18"/>
          <w:szCs w:val="18"/>
        </w:rPr>
      </w:pPr>
      <w:r w:rsidRPr="00682AF4">
        <w:rPr>
          <w:rFonts w:ascii="Times New Roman" w:hAnsi="Times New Roman" w:cs="Times New Roman"/>
          <w:sz w:val="18"/>
          <w:szCs w:val="18"/>
        </w:rPr>
        <w:t>Hastanın Adı/</w:t>
      </w:r>
      <w:proofErr w:type="gramStart"/>
      <w:r w:rsidRPr="00682AF4">
        <w:rPr>
          <w:rFonts w:ascii="Times New Roman" w:hAnsi="Times New Roman" w:cs="Times New Roman"/>
          <w:sz w:val="18"/>
          <w:szCs w:val="18"/>
        </w:rPr>
        <w:t>Soyadı:…</w:t>
      </w:r>
      <w:proofErr w:type="gramEnd"/>
      <w:r w:rsidRPr="00682AF4">
        <w:rPr>
          <w:rFonts w:ascii="Times New Roman" w:hAnsi="Times New Roman" w:cs="Times New Roman"/>
          <w:sz w:val="18"/>
          <w:szCs w:val="18"/>
        </w:rPr>
        <w:t>……………………………………………………………</w:t>
      </w:r>
    </w:p>
    <w:p w14:paraId="33C8AA12" w14:textId="77777777" w:rsidR="004F19B7" w:rsidRPr="00682AF4" w:rsidRDefault="004F19B7" w:rsidP="004F19B7">
      <w:pPr>
        <w:pStyle w:val="ListeParagraf"/>
        <w:numPr>
          <w:ilvl w:val="0"/>
          <w:numId w:val="5"/>
        </w:numPr>
        <w:spacing w:after="160" w:line="278" w:lineRule="auto"/>
        <w:jc w:val="both"/>
        <w:rPr>
          <w:rFonts w:ascii="Times New Roman" w:hAnsi="Times New Roman" w:cs="Times New Roman"/>
          <w:sz w:val="18"/>
          <w:szCs w:val="18"/>
        </w:rPr>
      </w:pPr>
      <w:r w:rsidRPr="00682AF4">
        <w:rPr>
          <w:rFonts w:ascii="Times New Roman" w:hAnsi="Times New Roman" w:cs="Times New Roman"/>
          <w:sz w:val="18"/>
          <w:szCs w:val="18"/>
        </w:rPr>
        <w:t xml:space="preserve">Tarih/Saat/ İmza        : ………………………………………………………………  </w:t>
      </w:r>
    </w:p>
    <w:p w14:paraId="34313474" w14:textId="77777777" w:rsidR="004F19B7" w:rsidRPr="00682AF4" w:rsidRDefault="004F19B7" w:rsidP="004F19B7">
      <w:pPr>
        <w:jc w:val="both"/>
        <w:rPr>
          <w:b w:val="0"/>
          <w:bCs/>
          <w:sz w:val="18"/>
          <w:szCs w:val="18"/>
        </w:rPr>
      </w:pPr>
      <w:r>
        <w:rPr>
          <w:sz w:val="18"/>
          <w:szCs w:val="18"/>
        </w:rPr>
        <w:t xml:space="preserve">                    </w:t>
      </w:r>
      <w:r>
        <w:rPr>
          <w:noProof/>
          <w:sz w:val="18"/>
          <w:szCs w:val="18"/>
        </w:rPr>
        <w:drawing>
          <wp:inline distT="0" distB="0" distL="0" distR="0" wp14:anchorId="1F7BD30C" wp14:editId="6C5C3153">
            <wp:extent cx="79375" cy="79375"/>
            <wp:effectExtent l="0" t="0" r="0" b="0"/>
            <wp:docPr id="1880881438" name="Grafik 2" descr="harvey topları 0% düz dolguy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881438" name="Grafik 1880881438" descr="harvey topları 0% düz dolguyla"/>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flipH="1" flipV="1">
                      <a:off x="0" y="0"/>
                      <a:ext cx="79375" cy="79375"/>
                    </a:xfrm>
                    <a:prstGeom prst="rect">
                      <a:avLst/>
                    </a:prstGeom>
                  </pic:spPr>
                </pic:pic>
              </a:graphicData>
            </a:graphic>
          </wp:inline>
        </w:drawing>
      </w:r>
      <w:r>
        <w:rPr>
          <w:sz w:val="18"/>
          <w:szCs w:val="18"/>
        </w:rPr>
        <w:t xml:space="preserve"> </w:t>
      </w:r>
      <w:r w:rsidRPr="00682AF4">
        <w:rPr>
          <w:bCs/>
          <w:sz w:val="18"/>
          <w:szCs w:val="18"/>
        </w:rPr>
        <w:t>Hastanın Bilinci Kapalı</w:t>
      </w:r>
      <w:r w:rsidRPr="00682AF4">
        <w:rPr>
          <w:sz w:val="18"/>
          <w:szCs w:val="18"/>
        </w:rPr>
        <w:t xml:space="preserve">        </w:t>
      </w:r>
      <w:r>
        <w:rPr>
          <w:noProof/>
          <w:sz w:val="18"/>
          <w:szCs w:val="18"/>
        </w:rPr>
        <w:drawing>
          <wp:inline distT="0" distB="0" distL="0" distR="0" wp14:anchorId="27DD1F4F" wp14:editId="6906F1BD">
            <wp:extent cx="79375" cy="79375"/>
            <wp:effectExtent l="0" t="0" r="0" b="0"/>
            <wp:docPr id="969592425" name="Grafik 2" descr="harvey topları 0% düz dolguy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881438" name="Grafik 1880881438" descr="harvey topları 0% düz dolguyla"/>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flipH="1" flipV="1">
                      <a:off x="0" y="0"/>
                      <a:ext cx="79375" cy="79375"/>
                    </a:xfrm>
                    <a:prstGeom prst="rect">
                      <a:avLst/>
                    </a:prstGeom>
                  </pic:spPr>
                </pic:pic>
              </a:graphicData>
            </a:graphic>
          </wp:inline>
        </w:drawing>
      </w:r>
      <w:r>
        <w:rPr>
          <w:sz w:val="18"/>
          <w:szCs w:val="18"/>
        </w:rPr>
        <w:t xml:space="preserve"> </w:t>
      </w:r>
      <w:r w:rsidRPr="00682AF4">
        <w:rPr>
          <w:bCs/>
          <w:sz w:val="18"/>
          <w:szCs w:val="18"/>
        </w:rPr>
        <w:t>Hastanın Karar Verme Yetisi Yok</w:t>
      </w:r>
      <w:r w:rsidRPr="00682AF4">
        <w:rPr>
          <w:sz w:val="18"/>
          <w:szCs w:val="18"/>
        </w:rPr>
        <w:t xml:space="preserve">    </w:t>
      </w:r>
      <w:r>
        <w:rPr>
          <w:noProof/>
          <w:sz w:val="18"/>
          <w:szCs w:val="18"/>
        </w:rPr>
        <w:drawing>
          <wp:inline distT="0" distB="0" distL="0" distR="0" wp14:anchorId="4A74C9E8" wp14:editId="7D72B8D9">
            <wp:extent cx="79375" cy="79375"/>
            <wp:effectExtent l="0" t="0" r="0" b="0"/>
            <wp:docPr id="1066187837" name="Grafik 2" descr="harvey topları 0% düz dolguy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881438" name="Grafik 1880881438" descr="harvey topları 0% düz dolguyla"/>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flipH="1" flipV="1">
                      <a:off x="0" y="0"/>
                      <a:ext cx="79375" cy="79375"/>
                    </a:xfrm>
                    <a:prstGeom prst="rect">
                      <a:avLst/>
                    </a:prstGeom>
                  </pic:spPr>
                </pic:pic>
              </a:graphicData>
            </a:graphic>
          </wp:inline>
        </w:drawing>
      </w:r>
      <w:r>
        <w:rPr>
          <w:sz w:val="18"/>
          <w:szCs w:val="18"/>
        </w:rPr>
        <w:t xml:space="preserve"> </w:t>
      </w:r>
      <w:r w:rsidRPr="00682AF4">
        <w:rPr>
          <w:bCs/>
          <w:sz w:val="18"/>
          <w:szCs w:val="18"/>
        </w:rPr>
        <w:t>Hasta 18 Yaşından Küçük</w:t>
      </w:r>
      <w:r w:rsidRPr="00682AF4">
        <w:rPr>
          <w:sz w:val="18"/>
          <w:szCs w:val="18"/>
        </w:rPr>
        <w:t xml:space="preserve">    </w:t>
      </w:r>
      <w:r>
        <w:rPr>
          <w:noProof/>
          <w:sz w:val="18"/>
          <w:szCs w:val="18"/>
        </w:rPr>
        <w:drawing>
          <wp:inline distT="0" distB="0" distL="0" distR="0" wp14:anchorId="352A486E" wp14:editId="32297782">
            <wp:extent cx="79375" cy="79375"/>
            <wp:effectExtent l="0" t="0" r="0" b="0"/>
            <wp:docPr id="957856627" name="Grafik 2" descr="harvey topları 0% düz dolguy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881438" name="Grafik 1880881438" descr="harvey topları 0% düz dolguyla"/>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flipH="1" flipV="1">
                      <a:off x="0" y="0"/>
                      <a:ext cx="79375" cy="79375"/>
                    </a:xfrm>
                    <a:prstGeom prst="rect">
                      <a:avLst/>
                    </a:prstGeom>
                  </pic:spPr>
                </pic:pic>
              </a:graphicData>
            </a:graphic>
          </wp:inline>
        </w:drawing>
      </w:r>
      <w:r w:rsidRPr="00682AF4">
        <w:rPr>
          <w:sz w:val="18"/>
          <w:szCs w:val="18"/>
        </w:rPr>
        <w:t xml:space="preserve"> </w:t>
      </w:r>
      <w:r w:rsidRPr="00682AF4">
        <w:rPr>
          <w:bCs/>
          <w:sz w:val="18"/>
          <w:szCs w:val="18"/>
        </w:rPr>
        <w:t>Acil</w:t>
      </w:r>
    </w:p>
    <w:p w14:paraId="5EB61DA8" w14:textId="77777777" w:rsidR="004F19B7" w:rsidRPr="00682AF4" w:rsidRDefault="004F19B7" w:rsidP="004F19B7">
      <w:pPr>
        <w:pStyle w:val="ListeParagraf"/>
        <w:numPr>
          <w:ilvl w:val="0"/>
          <w:numId w:val="5"/>
        </w:numPr>
        <w:spacing w:after="160" w:line="278" w:lineRule="auto"/>
        <w:jc w:val="both"/>
        <w:rPr>
          <w:rFonts w:ascii="Times New Roman" w:hAnsi="Times New Roman" w:cs="Times New Roman"/>
          <w:sz w:val="18"/>
          <w:szCs w:val="18"/>
        </w:rPr>
      </w:pPr>
      <w:r w:rsidRPr="00682AF4">
        <w:rPr>
          <w:rFonts w:ascii="Times New Roman" w:hAnsi="Times New Roman" w:cs="Times New Roman"/>
          <w:sz w:val="18"/>
          <w:szCs w:val="18"/>
        </w:rPr>
        <w:t>Hasta Yakının Adı/</w:t>
      </w:r>
      <w:proofErr w:type="gramStart"/>
      <w:r w:rsidRPr="00682AF4">
        <w:rPr>
          <w:rFonts w:ascii="Times New Roman" w:hAnsi="Times New Roman" w:cs="Times New Roman"/>
          <w:sz w:val="18"/>
          <w:szCs w:val="18"/>
        </w:rPr>
        <w:t>Soyadı:…</w:t>
      </w:r>
      <w:proofErr w:type="gramEnd"/>
      <w:r w:rsidRPr="00682AF4">
        <w:rPr>
          <w:rFonts w:ascii="Times New Roman" w:hAnsi="Times New Roman" w:cs="Times New Roman"/>
          <w:sz w:val="18"/>
          <w:szCs w:val="18"/>
        </w:rPr>
        <w:t>……………………………………………………</w:t>
      </w:r>
    </w:p>
    <w:p w14:paraId="0B9C95DE" w14:textId="77777777" w:rsidR="004F19B7" w:rsidRPr="00682AF4" w:rsidRDefault="004F19B7" w:rsidP="004F19B7">
      <w:pPr>
        <w:pStyle w:val="ListeParagraf"/>
        <w:numPr>
          <w:ilvl w:val="0"/>
          <w:numId w:val="5"/>
        </w:numPr>
        <w:spacing w:after="160" w:line="278" w:lineRule="auto"/>
        <w:jc w:val="both"/>
        <w:rPr>
          <w:rFonts w:ascii="Times New Roman" w:hAnsi="Times New Roman" w:cs="Times New Roman"/>
          <w:sz w:val="18"/>
          <w:szCs w:val="18"/>
        </w:rPr>
      </w:pPr>
      <w:r w:rsidRPr="00682AF4">
        <w:rPr>
          <w:rFonts w:ascii="Times New Roman" w:hAnsi="Times New Roman" w:cs="Times New Roman"/>
          <w:sz w:val="18"/>
          <w:szCs w:val="18"/>
        </w:rPr>
        <w:t>Tarih/Saat/ İmza                : ………………………………………………………</w:t>
      </w:r>
    </w:p>
    <w:p w14:paraId="112E2557" w14:textId="77777777" w:rsidR="004F19B7" w:rsidRPr="00682AF4" w:rsidRDefault="004F19B7" w:rsidP="004F19B7">
      <w:pPr>
        <w:pStyle w:val="ListeParagraf"/>
        <w:numPr>
          <w:ilvl w:val="0"/>
          <w:numId w:val="7"/>
        </w:numPr>
        <w:spacing w:after="160" w:line="278" w:lineRule="auto"/>
        <w:rPr>
          <w:rFonts w:ascii="Times New Roman" w:hAnsi="Times New Roman" w:cs="Times New Roman"/>
          <w:b/>
          <w:bCs/>
          <w:sz w:val="18"/>
          <w:szCs w:val="18"/>
        </w:rPr>
      </w:pPr>
      <w:r w:rsidRPr="00682AF4">
        <w:rPr>
          <w:rFonts w:ascii="Times New Roman" w:hAnsi="Times New Roman" w:cs="Times New Roman"/>
          <w:b/>
          <w:bCs/>
          <w:sz w:val="18"/>
          <w:szCs w:val="18"/>
        </w:rPr>
        <w:t>Hastanın izini tamamlandıktan sonra hekim tarafından doldurulur.</w:t>
      </w:r>
    </w:p>
    <w:p w14:paraId="325B3D38" w14:textId="77777777" w:rsidR="004F19B7" w:rsidRPr="00682AF4" w:rsidRDefault="004F19B7" w:rsidP="004F19B7">
      <w:pPr>
        <w:pStyle w:val="ListeParagraf"/>
        <w:numPr>
          <w:ilvl w:val="1"/>
          <w:numId w:val="4"/>
        </w:numPr>
        <w:spacing w:after="160" w:line="278" w:lineRule="auto"/>
        <w:rPr>
          <w:rFonts w:ascii="Times New Roman" w:hAnsi="Times New Roman" w:cs="Times New Roman"/>
          <w:sz w:val="18"/>
          <w:szCs w:val="18"/>
        </w:rPr>
      </w:pPr>
      <w:r w:rsidRPr="00682AF4">
        <w:rPr>
          <w:rFonts w:ascii="Times New Roman" w:hAnsi="Times New Roman" w:cs="Times New Roman"/>
          <w:sz w:val="18"/>
          <w:szCs w:val="18"/>
        </w:rPr>
        <w:t>Yukarıda onaylatılan işlem, riskleri, gelişebilecek komplikasyonlar, umulan/umulmayan sonuçlar, tedavinin olmadığı durum dahil tedavi seçenekleri hakkında hastanın veya onun izni öncesinde hastaya veya hukuksal sorumlusuna benim tarafımdan anlatıldığını onaylıyorum.</w:t>
      </w:r>
    </w:p>
    <w:p w14:paraId="7148532D" w14:textId="77777777" w:rsidR="004F19B7" w:rsidRPr="00682AF4" w:rsidRDefault="004F19B7" w:rsidP="004F19B7">
      <w:pPr>
        <w:pStyle w:val="ListeParagraf"/>
        <w:numPr>
          <w:ilvl w:val="0"/>
          <w:numId w:val="6"/>
        </w:numPr>
        <w:spacing w:after="160" w:line="278" w:lineRule="auto"/>
        <w:rPr>
          <w:rFonts w:ascii="Times New Roman" w:hAnsi="Times New Roman" w:cs="Times New Roman"/>
          <w:sz w:val="18"/>
          <w:szCs w:val="18"/>
        </w:rPr>
      </w:pPr>
      <w:bookmarkStart w:id="1" w:name="_Hlk161903787"/>
      <w:r w:rsidRPr="00682AF4">
        <w:rPr>
          <w:rFonts w:ascii="Times New Roman" w:hAnsi="Times New Roman" w:cs="Times New Roman"/>
          <w:sz w:val="18"/>
          <w:szCs w:val="18"/>
        </w:rPr>
        <w:t>Radyolog Doktor Adı/</w:t>
      </w:r>
      <w:proofErr w:type="gramStart"/>
      <w:r w:rsidRPr="00682AF4">
        <w:rPr>
          <w:rFonts w:ascii="Times New Roman" w:hAnsi="Times New Roman" w:cs="Times New Roman"/>
          <w:sz w:val="18"/>
          <w:szCs w:val="18"/>
        </w:rPr>
        <w:t>Soyadı:…</w:t>
      </w:r>
      <w:proofErr w:type="gramEnd"/>
      <w:r w:rsidRPr="00682AF4">
        <w:rPr>
          <w:rFonts w:ascii="Times New Roman" w:hAnsi="Times New Roman" w:cs="Times New Roman"/>
          <w:sz w:val="18"/>
          <w:szCs w:val="18"/>
        </w:rPr>
        <w:t>…………………………………………………………</w:t>
      </w:r>
    </w:p>
    <w:p w14:paraId="0DD1E82C" w14:textId="70CE455F" w:rsidR="00567C46" w:rsidRPr="00DC548C" w:rsidRDefault="004F19B7" w:rsidP="0079538E">
      <w:pPr>
        <w:pStyle w:val="ListeParagraf"/>
        <w:numPr>
          <w:ilvl w:val="0"/>
          <w:numId w:val="6"/>
        </w:numPr>
        <w:spacing w:after="160" w:line="278" w:lineRule="auto"/>
        <w:rPr>
          <w:color w:val="2D2D2D"/>
          <w:sz w:val="20"/>
          <w:szCs w:val="20"/>
        </w:rPr>
      </w:pPr>
      <w:r w:rsidRPr="00DC548C">
        <w:rPr>
          <w:rFonts w:ascii="Times New Roman" w:hAnsi="Times New Roman" w:cs="Times New Roman"/>
          <w:sz w:val="18"/>
          <w:szCs w:val="18"/>
        </w:rPr>
        <w:t>Tarih/Saat/ İmza                                  : ………………………………………………………………</w:t>
      </w:r>
      <w:bookmarkEnd w:id="1"/>
    </w:p>
    <w:sectPr w:rsidR="00567C46" w:rsidRPr="00DC548C" w:rsidSect="004F19B7">
      <w:headerReference w:type="default" r:id="rId9"/>
      <w:footerReference w:type="default" r:id="rId10"/>
      <w:pgSz w:w="11906" w:h="16838"/>
      <w:pgMar w:top="1418" w:right="851" w:bottom="567" w:left="1134"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CC016" w14:textId="77777777" w:rsidR="00C304DB" w:rsidRDefault="00C304DB" w:rsidP="00E45F23">
      <w:pPr>
        <w:spacing w:after="0" w:line="240" w:lineRule="auto"/>
      </w:pPr>
      <w:r>
        <w:separator/>
      </w:r>
    </w:p>
  </w:endnote>
  <w:endnote w:type="continuationSeparator" w:id="0">
    <w:p w14:paraId="6BB22D54" w14:textId="77777777" w:rsidR="00C304DB" w:rsidRDefault="00C304DB"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720D0" w14:textId="6EF3FAA6"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w:t>
    </w:r>
    <w:r w:rsidR="00124EE5">
      <w:rPr>
        <w:rFonts w:ascii="Arial" w:hAnsi="Arial" w:cs="Arial"/>
        <w:color w:val="2D2D2D"/>
        <w:sz w:val="15"/>
        <w:szCs w:val="15"/>
      </w:rPr>
      <w:t>mirasçılardır. (</w:t>
    </w:r>
    <w:r>
      <w:rPr>
        <w:rFonts w:ascii="Arial" w:hAnsi="Arial" w:cs="Arial"/>
        <w:color w:val="2D2D2D"/>
        <w:sz w:val="15"/>
        <w:szCs w:val="15"/>
      </w:rPr>
      <w:t xml:space="preserve">Hasta yakınının isminin yanında yakınlık derecesini belirtiniz.) </w:t>
    </w:r>
  </w:p>
  <w:p w14:paraId="31E26EDB" w14:textId="77777777" w:rsidR="00E45F23" w:rsidRDefault="00E45F23">
    <w:pPr>
      <w:pStyle w:val="AltBilgi"/>
    </w:pPr>
  </w:p>
  <w:p w14:paraId="7844AF35" w14:textId="77777777" w:rsidR="00E045BB" w:rsidRDefault="00E045B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AEC78" w14:textId="77777777" w:rsidR="00C304DB" w:rsidRDefault="00C304DB" w:rsidP="00E45F23">
      <w:pPr>
        <w:spacing w:after="0" w:line="240" w:lineRule="auto"/>
      </w:pPr>
      <w:r>
        <w:separator/>
      </w:r>
    </w:p>
  </w:footnote>
  <w:footnote w:type="continuationSeparator" w:id="0">
    <w:p w14:paraId="2A7B70F7" w14:textId="77777777" w:rsidR="00C304DB" w:rsidRDefault="00C304DB" w:rsidP="00E4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Y="-630"/>
      <w:tblW w:w="9924" w:type="dxa"/>
      <w:tblLayout w:type="fixed"/>
      <w:tblLook w:val="04A0" w:firstRow="1" w:lastRow="0" w:firstColumn="1" w:lastColumn="0" w:noHBand="0" w:noVBand="1"/>
    </w:tblPr>
    <w:tblGrid>
      <w:gridCol w:w="1555"/>
      <w:gridCol w:w="708"/>
      <w:gridCol w:w="2268"/>
      <w:gridCol w:w="2127"/>
      <w:gridCol w:w="1275"/>
      <w:gridCol w:w="1168"/>
      <w:gridCol w:w="823"/>
    </w:tblGrid>
    <w:tr w:rsidR="00C17633" w:rsidRPr="00025ACE" w14:paraId="30C4E40B" w14:textId="77777777" w:rsidTr="004F19B7">
      <w:trPr>
        <w:trHeight w:val="849"/>
      </w:trPr>
      <w:tc>
        <w:tcPr>
          <w:tcW w:w="1555" w:type="dxa"/>
        </w:tcPr>
        <w:p w14:paraId="7B652C06" w14:textId="1FA40E52" w:rsidR="00C17633" w:rsidRPr="00F73A3E" w:rsidRDefault="00C17633" w:rsidP="004F19B7">
          <w:pPr>
            <w:ind w:right="459"/>
            <w:jc w:val="both"/>
            <w:rPr>
              <w:b/>
              <w:sz w:val="22"/>
              <w:szCs w:val="22"/>
            </w:rPr>
          </w:pPr>
          <w:r w:rsidRPr="004B74BC">
            <w:rPr>
              <w:noProof/>
            </w:rPr>
            <w:drawing>
              <wp:inline distT="0" distB="0" distL="0" distR="0" wp14:anchorId="27B3DB00" wp14:editId="0A040B71">
                <wp:extent cx="829738" cy="762000"/>
                <wp:effectExtent l="0" t="0" r="8890" b="0"/>
                <wp:docPr id="1828472803"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851663" cy="782135"/>
                        </a:xfrm>
                        <a:prstGeom prst="rect">
                          <a:avLst/>
                        </a:prstGeom>
                        <a:noFill/>
                        <a:ln w="9525">
                          <a:noFill/>
                          <a:miter lim="800000"/>
                          <a:headEnd/>
                          <a:tailEnd/>
                        </a:ln>
                      </pic:spPr>
                    </pic:pic>
                  </a:graphicData>
                </a:graphic>
              </wp:inline>
            </w:drawing>
          </w:r>
        </w:p>
      </w:tc>
      <w:tc>
        <w:tcPr>
          <w:tcW w:w="8369" w:type="dxa"/>
          <w:gridSpan w:val="6"/>
        </w:tcPr>
        <w:p w14:paraId="2B0A20BD" w14:textId="0E022843" w:rsidR="00E045BB" w:rsidRPr="001157CC" w:rsidRDefault="002A1F1C" w:rsidP="004F19B7">
          <w:pPr>
            <w:tabs>
              <w:tab w:val="left" w:pos="450"/>
              <w:tab w:val="center" w:pos="4196"/>
            </w:tabs>
            <w:contextualSpacing/>
            <w:jc w:val="center"/>
            <w:rPr>
              <w:bCs/>
              <w:sz w:val="28"/>
              <w:szCs w:val="28"/>
            </w:rPr>
          </w:pPr>
          <w:r w:rsidRPr="001157CC">
            <w:rPr>
              <w:bCs/>
              <w:sz w:val="28"/>
              <w:szCs w:val="28"/>
            </w:rPr>
            <w:t>G</w:t>
          </w:r>
          <w:r w:rsidR="00C17633" w:rsidRPr="001157CC">
            <w:rPr>
              <w:bCs/>
              <w:sz w:val="28"/>
              <w:szCs w:val="28"/>
            </w:rPr>
            <w:t xml:space="preserve">ÜLHANE DİŞ </w:t>
          </w:r>
          <w:r w:rsidR="007B3C1B" w:rsidRPr="001157CC">
            <w:rPr>
              <w:bCs/>
              <w:sz w:val="28"/>
              <w:szCs w:val="28"/>
            </w:rPr>
            <w:t>HEKİMLİĞİ S</w:t>
          </w:r>
          <w:r w:rsidRPr="001157CC">
            <w:rPr>
              <w:bCs/>
              <w:sz w:val="28"/>
              <w:szCs w:val="28"/>
            </w:rPr>
            <w:t>UAM</w:t>
          </w:r>
        </w:p>
        <w:p w14:paraId="443E9AC9" w14:textId="2D83C716" w:rsidR="00C17633" w:rsidRPr="001157CC" w:rsidRDefault="001157CC" w:rsidP="001157CC">
          <w:pPr>
            <w:spacing w:line="276" w:lineRule="auto"/>
            <w:jc w:val="center"/>
            <w:rPr>
              <w:rFonts w:eastAsia="Calibri"/>
              <w:bCs/>
              <w:sz w:val="28"/>
              <w:szCs w:val="28"/>
            </w:rPr>
          </w:pPr>
          <w:r w:rsidRPr="001157CC">
            <w:rPr>
              <w:rFonts w:eastAsia="Calibri"/>
              <w:b/>
              <w:sz w:val="28"/>
              <w:szCs w:val="28"/>
            </w:rPr>
            <w:t xml:space="preserve">GEBE VE GEBELİK ŞÜPHESİ OLAN HASTAYA RADYOLOJİ UYGULMASI İÇİN </w:t>
          </w:r>
          <w:r w:rsidRPr="001157CC">
            <w:rPr>
              <w:rFonts w:eastAsia="Calibri"/>
              <w:bCs/>
              <w:sz w:val="28"/>
              <w:szCs w:val="28"/>
            </w:rPr>
            <w:t>AYDINLATILMIŞ RIZA BELGESİ</w:t>
          </w:r>
        </w:p>
      </w:tc>
    </w:tr>
    <w:tr w:rsidR="002A1F1C" w:rsidRPr="00B367DF" w14:paraId="36C286AE" w14:textId="77777777" w:rsidTr="004F19B7">
      <w:trPr>
        <w:trHeight w:val="380"/>
      </w:trPr>
      <w:tc>
        <w:tcPr>
          <w:tcW w:w="2263" w:type="dxa"/>
          <w:gridSpan w:val="2"/>
          <w:vAlign w:val="center"/>
        </w:tcPr>
        <w:p w14:paraId="58B52F72" w14:textId="3D16415C" w:rsidR="002A1F1C" w:rsidRPr="00F97AC3" w:rsidRDefault="002A1F1C" w:rsidP="004F19B7">
          <w:pPr>
            <w:jc w:val="center"/>
          </w:pPr>
          <w:r w:rsidRPr="00F97AC3">
            <w:t>DOK. KODU:HD.RB.</w:t>
          </w:r>
          <w:r w:rsidR="00801F47">
            <w:t>45</w:t>
          </w:r>
        </w:p>
      </w:tc>
      <w:tc>
        <w:tcPr>
          <w:tcW w:w="2268" w:type="dxa"/>
          <w:vAlign w:val="center"/>
        </w:tcPr>
        <w:p w14:paraId="19FEDD74" w14:textId="6FB0BA33" w:rsidR="002A1F1C" w:rsidRPr="00F97AC3" w:rsidRDefault="002A1F1C" w:rsidP="004F19B7">
          <w:pPr>
            <w:jc w:val="center"/>
          </w:pPr>
          <w:r w:rsidRPr="00F97AC3">
            <w:t>YAY. TRH.:</w:t>
          </w:r>
          <w:r w:rsidR="00801F47">
            <w:t>12.09.2024</w:t>
          </w:r>
        </w:p>
      </w:tc>
      <w:tc>
        <w:tcPr>
          <w:tcW w:w="2127" w:type="dxa"/>
          <w:vAlign w:val="center"/>
        </w:tcPr>
        <w:p w14:paraId="132847D0" w14:textId="5D9E4E5C" w:rsidR="002A1F1C" w:rsidRPr="00F97AC3" w:rsidRDefault="002A1F1C" w:rsidP="004F19B7">
          <w:pPr>
            <w:jc w:val="center"/>
          </w:pPr>
          <w:r w:rsidRPr="00F97AC3">
            <w:t>REV. TRH.:0</w:t>
          </w:r>
          <w:r w:rsidR="00801F47">
            <w:t>3</w:t>
          </w:r>
          <w:r w:rsidRPr="00F97AC3">
            <w:t>.04.20</w:t>
          </w:r>
          <w:r w:rsidR="00801F47">
            <w:t>26</w:t>
          </w:r>
        </w:p>
      </w:tc>
      <w:tc>
        <w:tcPr>
          <w:tcW w:w="1275" w:type="dxa"/>
          <w:vAlign w:val="center"/>
        </w:tcPr>
        <w:p w14:paraId="3DAFECF8" w14:textId="7EE50252" w:rsidR="002A1F1C" w:rsidRPr="00F97AC3" w:rsidRDefault="002A1F1C" w:rsidP="004F19B7">
          <w:pPr>
            <w:jc w:val="center"/>
          </w:pPr>
          <w:r w:rsidRPr="00F97AC3">
            <w:t>REV. NO:0</w:t>
          </w:r>
          <w:r w:rsidR="00801F47">
            <w:t>1</w:t>
          </w:r>
        </w:p>
      </w:tc>
      <w:tc>
        <w:tcPr>
          <w:tcW w:w="1168" w:type="dxa"/>
          <w:vAlign w:val="center"/>
        </w:tcPr>
        <w:p w14:paraId="4B94B7BB" w14:textId="6ADB1C29" w:rsidR="002A1F1C" w:rsidRPr="00F97AC3" w:rsidRDefault="002A1F1C" w:rsidP="004F19B7">
          <w:pPr>
            <w:ind w:right="-675"/>
          </w:pPr>
          <w:r w:rsidRPr="00F97AC3">
            <w:t>SAYFA NO</w:t>
          </w:r>
        </w:p>
      </w:tc>
      <w:tc>
        <w:tcPr>
          <w:tcW w:w="823" w:type="dxa"/>
          <w:vAlign w:val="center"/>
        </w:tcPr>
        <w:p w14:paraId="23595FF2" w14:textId="133C116D" w:rsidR="002A1F1C" w:rsidRPr="00F97AC3" w:rsidRDefault="002A1F1C" w:rsidP="004F19B7">
          <w:pPr>
            <w:jc w:val="center"/>
          </w:pPr>
          <w:r w:rsidRPr="00F97AC3">
            <w:fldChar w:fldCharType="begin"/>
          </w:r>
          <w:r w:rsidRPr="00F97AC3">
            <w:rPr>
              <w:b/>
            </w:rPr>
            <w:instrText>PAGE   \* MERGEFORMAT</w:instrText>
          </w:r>
          <w:r w:rsidRPr="00F97AC3">
            <w:fldChar w:fldCharType="separate"/>
          </w:r>
          <w:r w:rsidRPr="00F97AC3">
            <w:rPr>
              <w:b/>
            </w:rPr>
            <w:t>1</w:t>
          </w:r>
          <w:r w:rsidRPr="00F97AC3">
            <w:fldChar w:fldCharType="end"/>
          </w:r>
          <w:r w:rsidRPr="00F97AC3">
            <w:rPr>
              <w:b/>
            </w:rPr>
            <w:t>/</w:t>
          </w:r>
          <w:r w:rsidR="00E55202">
            <w:rPr>
              <w:b/>
            </w:rPr>
            <w:t>1</w:t>
          </w:r>
        </w:p>
      </w:tc>
    </w:tr>
  </w:tbl>
  <w:p w14:paraId="5FB58ACA" w14:textId="77777777" w:rsidR="00C17633" w:rsidRDefault="00C1763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C1DCD"/>
    <w:multiLevelType w:val="hybridMultilevel"/>
    <w:tmpl w:val="D240709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C671A52"/>
    <w:multiLevelType w:val="hybridMultilevel"/>
    <w:tmpl w:val="672EAAA8"/>
    <w:lvl w:ilvl="0" w:tplc="041F0001">
      <w:start w:val="1"/>
      <w:numFmt w:val="bullet"/>
      <w:lvlText w:val=""/>
      <w:lvlJc w:val="left"/>
      <w:pPr>
        <w:ind w:left="1512" w:hanging="360"/>
      </w:pPr>
      <w:rPr>
        <w:rFonts w:ascii="Symbol" w:hAnsi="Symbol" w:hint="default"/>
      </w:rPr>
    </w:lvl>
    <w:lvl w:ilvl="1" w:tplc="041F0003" w:tentative="1">
      <w:start w:val="1"/>
      <w:numFmt w:val="bullet"/>
      <w:lvlText w:val="o"/>
      <w:lvlJc w:val="left"/>
      <w:pPr>
        <w:ind w:left="2232" w:hanging="360"/>
      </w:pPr>
      <w:rPr>
        <w:rFonts w:ascii="Courier New" w:hAnsi="Courier New" w:cs="Courier New" w:hint="default"/>
      </w:rPr>
    </w:lvl>
    <w:lvl w:ilvl="2" w:tplc="041F0005" w:tentative="1">
      <w:start w:val="1"/>
      <w:numFmt w:val="bullet"/>
      <w:lvlText w:val=""/>
      <w:lvlJc w:val="left"/>
      <w:pPr>
        <w:ind w:left="2952" w:hanging="360"/>
      </w:pPr>
      <w:rPr>
        <w:rFonts w:ascii="Wingdings" w:hAnsi="Wingdings" w:hint="default"/>
      </w:rPr>
    </w:lvl>
    <w:lvl w:ilvl="3" w:tplc="041F0001" w:tentative="1">
      <w:start w:val="1"/>
      <w:numFmt w:val="bullet"/>
      <w:lvlText w:val=""/>
      <w:lvlJc w:val="left"/>
      <w:pPr>
        <w:ind w:left="3672" w:hanging="360"/>
      </w:pPr>
      <w:rPr>
        <w:rFonts w:ascii="Symbol" w:hAnsi="Symbol" w:hint="default"/>
      </w:rPr>
    </w:lvl>
    <w:lvl w:ilvl="4" w:tplc="041F0003" w:tentative="1">
      <w:start w:val="1"/>
      <w:numFmt w:val="bullet"/>
      <w:lvlText w:val="o"/>
      <w:lvlJc w:val="left"/>
      <w:pPr>
        <w:ind w:left="4392" w:hanging="360"/>
      </w:pPr>
      <w:rPr>
        <w:rFonts w:ascii="Courier New" w:hAnsi="Courier New" w:cs="Courier New" w:hint="default"/>
      </w:rPr>
    </w:lvl>
    <w:lvl w:ilvl="5" w:tplc="041F0005" w:tentative="1">
      <w:start w:val="1"/>
      <w:numFmt w:val="bullet"/>
      <w:lvlText w:val=""/>
      <w:lvlJc w:val="left"/>
      <w:pPr>
        <w:ind w:left="5112" w:hanging="360"/>
      </w:pPr>
      <w:rPr>
        <w:rFonts w:ascii="Wingdings" w:hAnsi="Wingdings" w:hint="default"/>
      </w:rPr>
    </w:lvl>
    <w:lvl w:ilvl="6" w:tplc="041F0001" w:tentative="1">
      <w:start w:val="1"/>
      <w:numFmt w:val="bullet"/>
      <w:lvlText w:val=""/>
      <w:lvlJc w:val="left"/>
      <w:pPr>
        <w:ind w:left="5832" w:hanging="360"/>
      </w:pPr>
      <w:rPr>
        <w:rFonts w:ascii="Symbol" w:hAnsi="Symbol" w:hint="default"/>
      </w:rPr>
    </w:lvl>
    <w:lvl w:ilvl="7" w:tplc="041F0003" w:tentative="1">
      <w:start w:val="1"/>
      <w:numFmt w:val="bullet"/>
      <w:lvlText w:val="o"/>
      <w:lvlJc w:val="left"/>
      <w:pPr>
        <w:ind w:left="6552" w:hanging="360"/>
      </w:pPr>
      <w:rPr>
        <w:rFonts w:ascii="Courier New" w:hAnsi="Courier New" w:cs="Courier New" w:hint="default"/>
      </w:rPr>
    </w:lvl>
    <w:lvl w:ilvl="8" w:tplc="041F0005" w:tentative="1">
      <w:start w:val="1"/>
      <w:numFmt w:val="bullet"/>
      <w:lvlText w:val=""/>
      <w:lvlJc w:val="left"/>
      <w:pPr>
        <w:ind w:left="7272" w:hanging="360"/>
      </w:pPr>
      <w:rPr>
        <w:rFonts w:ascii="Wingdings" w:hAnsi="Wingdings" w:hint="default"/>
      </w:rPr>
    </w:lvl>
  </w:abstractNum>
  <w:abstractNum w:abstractNumId="2" w15:restartNumberingAfterBreak="0">
    <w:nsid w:val="2F1F7DE4"/>
    <w:multiLevelType w:val="hybridMultilevel"/>
    <w:tmpl w:val="CEA8B3C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A946AB"/>
    <w:multiLevelType w:val="hybridMultilevel"/>
    <w:tmpl w:val="BC34A2B4"/>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5" w15:restartNumberingAfterBreak="0">
    <w:nsid w:val="60561E0C"/>
    <w:multiLevelType w:val="hybridMultilevel"/>
    <w:tmpl w:val="1FFAFE38"/>
    <w:lvl w:ilvl="0" w:tplc="041F0001">
      <w:start w:val="1"/>
      <w:numFmt w:val="bullet"/>
      <w:lvlText w:val=""/>
      <w:lvlJc w:val="left"/>
      <w:pPr>
        <w:ind w:left="1500" w:hanging="360"/>
      </w:pPr>
      <w:rPr>
        <w:rFonts w:ascii="Symbol" w:hAnsi="Symbol" w:hint="default"/>
      </w:rPr>
    </w:lvl>
    <w:lvl w:ilvl="1" w:tplc="041F0003" w:tentative="1">
      <w:start w:val="1"/>
      <w:numFmt w:val="bullet"/>
      <w:lvlText w:val="o"/>
      <w:lvlJc w:val="left"/>
      <w:pPr>
        <w:ind w:left="2220" w:hanging="360"/>
      </w:pPr>
      <w:rPr>
        <w:rFonts w:ascii="Courier New" w:hAnsi="Courier New" w:cs="Courier New" w:hint="default"/>
      </w:rPr>
    </w:lvl>
    <w:lvl w:ilvl="2" w:tplc="041F0005" w:tentative="1">
      <w:start w:val="1"/>
      <w:numFmt w:val="bullet"/>
      <w:lvlText w:val=""/>
      <w:lvlJc w:val="left"/>
      <w:pPr>
        <w:ind w:left="2940" w:hanging="360"/>
      </w:pPr>
      <w:rPr>
        <w:rFonts w:ascii="Wingdings" w:hAnsi="Wingdings" w:hint="default"/>
      </w:rPr>
    </w:lvl>
    <w:lvl w:ilvl="3" w:tplc="041F0001" w:tentative="1">
      <w:start w:val="1"/>
      <w:numFmt w:val="bullet"/>
      <w:lvlText w:val=""/>
      <w:lvlJc w:val="left"/>
      <w:pPr>
        <w:ind w:left="3660" w:hanging="360"/>
      </w:pPr>
      <w:rPr>
        <w:rFonts w:ascii="Symbol" w:hAnsi="Symbol" w:hint="default"/>
      </w:rPr>
    </w:lvl>
    <w:lvl w:ilvl="4" w:tplc="041F0003" w:tentative="1">
      <w:start w:val="1"/>
      <w:numFmt w:val="bullet"/>
      <w:lvlText w:val="o"/>
      <w:lvlJc w:val="left"/>
      <w:pPr>
        <w:ind w:left="4380" w:hanging="360"/>
      </w:pPr>
      <w:rPr>
        <w:rFonts w:ascii="Courier New" w:hAnsi="Courier New" w:cs="Courier New" w:hint="default"/>
      </w:rPr>
    </w:lvl>
    <w:lvl w:ilvl="5" w:tplc="041F0005" w:tentative="1">
      <w:start w:val="1"/>
      <w:numFmt w:val="bullet"/>
      <w:lvlText w:val=""/>
      <w:lvlJc w:val="left"/>
      <w:pPr>
        <w:ind w:left="5100" w:hanging="360"/>
      </w:pPr>
      <w:rPr>
        <w:rFonts w:ascii="Wingdings" w:hAnsi="Wingdings" w:hint="default"/>
      </w:rPr>
    </w:lvl>
    <w:lvl w:ilvl="6" w:tplc="041F0001" w:tentative="1">
      <w:start w:val="1"/>
      <w:numFmt w:val="bullet"/>
      <w:lvlText w:val=""/>
      <w:lvlJc w:val="left"/>
      <w:pPr>
        <w:ind w:left="5820" w:hanging="360"/>
      </w:pPr>
      <w:rPr>
        <w:rFonts w:ascii="Symbol" w:hAnsi="Symbol" w:hint="default"/>
      </w:rPr>
    </w:lvl>
    <w:lvl w:ilvl="7" w:tplc="041F0003" w:tentative="1">
      <w:start w:val="1"/>
      <w:numFmt w:val="bullet"/>
      <w:lvlText w:val="o"/>
      <w:lvlJc w:val="left"/>
      <w:pPr>
        <w:ind w:left="6540" w:hanging="360"/>
      </w:pPr>
      <w:rPr>
        <w:rFonts w:ascii="Courier New" w:hAnsi="Courier New" w:cs="Courier New" w:hint="default"/>
      </w:rPr>
    </w:lvl>
    <w:lvl w:ilvl="8" w:tplc="041F0005" w:tentative="1">
      <w:start w:val="1"/>
      <w:numFmt w:val="bullet"/>
      <w:lvlText w:val=""/>
      <w:lvlJc w:val="left"/>
      <w:pPr>
        <w:ind w:left="7260" w:hanging="360"/>
      </w:pPr>
      <w:rPr>
        <w:rFonts w:ascii="Wingdings" w:hAnsi="Wingdings" w:hint="default"/>
      </w:rPr>
    </w:lvl>
  </w:abstractNum>
  <w:abstractNum w:abstractNumId="6" w15:restartNumberingAfterBreak="0">
    <w:nsid w:val="66621BCB"/>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37325108">
    <w:abstractNumId w:val="0"/>
  </w:num>
  <w:num w:numId="2" w16cid:durableId="2026204725">
    <w:abstractNumId w:val="4"/>
  </w:num>
  <w:num w:numId="3" w16cid:durableId="16543286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60266790">
    <w:abstractNumId w:val="6"/>
  </w:num>
  <w:num w:numId="5" w16cid:durableId="1037395289">
    <w:abstractNumId w:val="5"/>
  </w:num>
  <w:num w:numId="6" w16cid:durableId="1429962561">
    <w:abstractNumId w:val="1"/>
  </w:num>
  <w:num w:numId="7" w16cid:durableId="19989906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C32"/>
    <w:rsid w:val="000021A0"/>
    <w:rsid w:val="00007F2C"/>
    <w:rsid w:val="00014C1F"/>
    <w:rsid w:val="000C7247"/>
    <w:rsid w:val="000D56ED"/>
    <w:rsid w:val="000F6C32"/>
    <w:rsid w:val="00111137"/>
    <w:rsid w:val="00112F23"/>
    <w:rsid w:val="001157CC"/>
    <w:rsid w:val="00124EE5"/>
    <w:rsid w:val="00145EB3"/>
    <w:rsid w:val="001760AD"/>
    <w:rsid w:val="001A66E7"/>
    <w:rsid w:val="001F28C8"/>
    <w:rsid w:val="00271E90"/>
    <w:rsid w:val="00282401"/>
    <w:rsid w:val="002920D3"/>
    <w:rsid w:val="002A1F1C"/>
    <w:rsid w:val="002A7DD7"/>
    <w:rsid w:val="002F011B"/>
    <w:rsid w:val="003738F6"/>
    <w:rsid w:val="003A692A"/>
    <w:rsid w:val="003B520C"/>
    <w:rsid w:val="003D2E29"/>
    <w:rsid w:val="003D3006"/>
    <w:rsid w:val="003D60DB"/>
    <w:rsid w:val="00402987"/>
    <w:rsid w:val="00424AFF"/>
    <w:rsid w:val="00444B82"/>
    <w:rsid w:val="004460C5"/>
    <w:rsid w:val="00457244"/>
    <w:rsid w:val="00464925"/>
    <w:rsid w:val="0047281A"/>
    <w:rsid w:val="00482F1D"/>
    <w:rsid w:val="004B0CC1"/>
    <w:rsid w:val="004C3022"/>
    <w:rsid w:val="004F19B7"/>
    <w:rsid w:val="005239C9"/>
    <w:rsid w:val="00554733"/>
    <w:rsid w:val="0055535D"/>
    <w:rsid w:val="00567C46"/>
    <w:rsid w:val="005969D0"/>
    <w:rsid w:val="005A6B1C"/>
    <w:rsid w:val="005C46E3"/>
    <w:rsid w:val="005E6D8A"/>
    <w:rsid w:val="005F5947"/>
    <w:rsid w:val="00613A7E"/>
    <w:rsid w:val="00614FE5"/>
    <w:rsid w:val="00627300"/>
    <w:rsid w:val="006D0B16"/>
    <w:rsid w:val="006E54E1"/>
    <w:rsid w:val="007618EC"/>
    <w:rsid w:val="007809D9"/>
    <w:rsid w:val="00797952"/>
    <w:rsid w:val="00797CE9"/>
    <w:rsid w:val="007A412C"/>
    <w:rsid w:val="007B3C1B"/>
    <w:rsid w:val="00801F47"/>
    <w:rsid w:val="00826C8F"/>
    <w:rsid w:val="008328E1"/>
    <w:rsid w:val="008456B6"/>
    <w:rsid w:val="00883896"/>
    <w:rsid w:val="008D1BDB"/>
    <w:rsid w:val="00915397"/>
    <w:rsid w:val="009165AC"/>
    <w:rsid w:val="009215C9"/>
    <w:rsid w:val="0093145C"/>
    <w:rsid w:val="00950333"/>
    <w:rsid w:val="009530A1"/>
    <w:rsid w:val="009619A7"/>
    <w:rsid w:val="00996B25"/>
    <w:rsid w:val="009F2FEE"/>
    <w:rsid w:val="00A15D4D"/>
    <w:rsid w:val="00A713C3"/>
    <w:rsid w:val="00A7418E"/>
    <w:rsid w:val="00A86608"/>
    <w:rsid w:val="00AA0E2A"/>
    <w:rsid w:val="00AD1222"/>
    <w:rsid w:val="00AE5AE9"/>
    <w:rsid w:val="00AF760A"/>
    <w:rsid w:val="00B066B2"/>
    <w:rsid w:val="00B5660E"/>
    <w:rsid w:val="00B7346B"/>
    <w:rsid w:val="00BD44CE"/>
    <w:rsid w:val="00C0349D"/>
    <w:rsid w:val="00C17633"/>
    <w:rsid w:val="00C304DB"/>
    <w:rsid w:val="00C44B2C"/>
    <w:rsid w:val="00CE218E"/>
    <w:rsid w:val="00CE45AB"/>
    <w:rsid w:val="00D213AD"/>
    <w:rsid w:val="00D32058"/>
    <w:rsid w:val="00D40B34"/>
    <w:rsid w:val="00D56022"/>
    <w:rsid w:val="00D6043E"/>
    <w:rsid w:val="00D76120"/>
    <w:rsid w:val="00D84C1C"/>
    <w:rsid w:val="00DC1540"/>
    <w:rsid w:val="00DC548C"/>
    <w:rsid w:val="00DE1EED"/>
    <w:rsid w:val="00E045BB"/>
    <w:rsid w:val="00E10355"/>
    <w:rsid w:val="00E22980"/>
    <w:rsid w:val="00E2586B"/>
    <w:rsid w:val="00E45F23"/>
    <w:rsid w:val="00E55202"/>
    <w:rsid w:val="00E86760"/>
    <w:rsid w:val="00E93AB4"/>
    <w:rsid w:val="00E95684"/>
    <w:rsid w:val="00EC380B"/>
    <w:rsid w:val="00ED23C4"/>
    <w:rsid w:val="00ED6674"/>
    <w:rsid w:val="00EE014D"/>
    <w:rsid w:val="00EE40AB"/>
    <w:rsid w:val="00EF07C3"/>
    <w:rsid w:val="00F867AF"/>
    <w:rsid w:val="00F97AC3"/>
    <w:rsid w:val="00FA0236"/>
    <w:rsid w:val="00FC3D59"/>
    <w:rsid w:val="00FF68BC"/>
    <w:rsid w:val="00FF783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96EDC"/>
  <w15:docId w15:val="{B73C5910-EADD-4B90-AB3E-2D7FF52B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3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paragraph" w:styleId="ListeParagraf">
    <w:name w:val="List Paragraph"/>
    <w:basedOn w:val="Normal"/>
    <w:uiPriority w:val="34"/>
    <w:qFormat/>
    <w:rsid w:val="00D56022"/>
    <w:pPr>
      <w:spacing w:after="0" w:line="240" w:lineRule="auto"/>
      <w:ind w:left="720"/>
      <w:contextualSpacing/>
    </w:pPr>
    <w:rPr>
      <w:rFonts w:asciiTheme="minorHAnsi" w:hAnsiTheme="minorHAnsi" w:cstheme="minorBidi"/>
      <w:b w:val="0"/>
      <w:sz w:val="24"/>
      <w:szCs w:val="24"/>
    </w:rPr>
  </w:style>
  <w:style w:type="paragraph" w:styleId="AralkYok">
    <w:name w:val="No Spacing"/>
    <w:uiPriority w:val="1"/>
    <w:qFormat/>
    <w:rsid w:val="006D0B16"/>
    <w:pPr>
      <w:spacing w:after="0" w:line="240" w:lineRule="auto"/>
    </w:pPr>
  </w:style>
  <w:style w:type="character" w:styleId="Vurgu">
    <w:name w:val="Emphasis"/>
    <w:basedOn w:val="VarsaylanParagrafYazTipi"/>
    <w:uiPriority w:val="20"/>
    <w:qFormat/>
    <w:rsid w:val="00124EE5"/>
    <w:rPr>
      <w:i/>
      <w:iCs/>
    </w:rPr>
  </w:style>
  <w:style w:type="character" w:styleId="Kpr">
    <w:name w:val="Hyperlink"/>
    <w:basedOn w:val="VarsaylanParagrafYazTipi"/>
    <w:uiPriority w:val="99"/>
    <w:unhideWhenUsed/>
    <w:rsid w:val="00B066B2"/>
    <w:rPr>
      <w:color w:val="0000FF" w:themeColor="hyperlink"/>
      <w:u w:val="single"/>
    </w:rPr>
  </w:style>
  <w:style w:type="character" w:styleId="zmlenmeyenBahsetme">
    <w:name w:val="Unresolved Mention"/>
    <w:basedOn w:val="VarsaylanParagrafYazTipi"/>
    <w:uiPriority w:val="99"/>
    <w:semiHidden/>
    <w:unhideWhenUsed/>
    <w:rsid w:val="00B06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12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Pages>
  <Words>562</Words>
  <Characters>3206</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Metin DEMİRCİ</dc:creator>
  <cp:keywords/>
  <dc:description/>
  <cp:lastModifiedBy>SEFER TAŞKIN</cp:lastModifiedBy>
  <cp:revision>48</cp:revision>
  <cp:lastPrinted>2022-01-28T13:04:00Z</cp:lastPrinted>
  <dcterms:created xsi:type="dcterms:W3CDTF">2022-01-28T12:55:00Z</dcterms:created>
  <dcterms:modified xsi:type="dcterms:W3CDTF">2026-05-04T11:49:00Z</dcterms:modified>
</cp:coreProperties>
</file>