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F3A9" w14:textId="77777777" w:rsidR="004912D4" w:rsidRPr="00D75B23" w:rsidRDefault="00C01901" w:rsidP="00D75B23">
      <w:pPr>
        <w:rPr>
          <w:sz w:val="22"/>
          <w:szCs w:val="22"/>
        </w:rPr>
      </w:pPr>
      <w:r w:rsidRPr="00D75B23">
        <w:rPr>
          <w:b/>
          <w:bCs/>
          <w:sz w:val="22"/>
          <w:szCs w:val="22"/>
        </w:rPr>
        <w:t xml:space="preserve">      1.</w:t>
      </w:r>
      <w:r w:rsidR="00D75B23">
        <w:rPr>
          <w:sz w:val="22"/>
          <w:szCs w:val="22"/>
        </w:rPr>
        <w:t xml:space="preserve"> </w:t>
      </w:r>
      <w:r w:rsidR="00713D9E" w:rsidRPr="00D75B23">
        <w:rPr>
          <w:b/>
          <w:sz w:val="22"/>
          <w:szCs w:val="22"/>
        </w:rPr>
        <w:t>BİRİM</w:t>
      </w:r>
      <w:r w:rsidR="00D75B23" w:rsidRPr="00D75B23">
        <w:rPr>
          <w:b/>
          <w:sz w:val="22"/>
          <w:szCs w:val="22"/>
        </w:rPr>
        <w:t>İ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98292F" w:rsidRPr="00D75B23">
        <w:rPr>
          <w:b/>
          <w:sz w:val="22"/>
          <w:szCs w:val="22"/>
        </w:rPr>
        <w:t>:</w:t>
      </w:r>
      <w:r w:rsidR="0098292F" w:rsidRPr="00D75B23">
        <w:rPr>
          <w:bCs/>
          <w:sz w:val="22"/>
          <w:szCs w:val="22"/>
        </w:rPr>
        <w:t xml:space="preserve"> </w:t>
      </w:r>
      <w:r w:rsidR="00D75B23" w:rsidRPr="00D75B23">
        <w:rPr>
          <w:bCs/>
          <w:sz w:val="22"/>
          <w:szCs w:val="22"/>
        </w:rPr>
        <w:t>Gülhane Diş Hekimliği SUAM</w:t>
      </w:r>
    </w:p>
    <w:p w14:paraId="0A367BCE" w14:textId="07F8D9BF" w:rsidR="00CD5794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2. </w:t>
      </w:r>
      <w:r w:rsidR="00CD5794" w:rsidRPr="00D75B23">
        <w:rPr>
          <w:b/>
          <w:sz w:val="22"/>
          <w:szCs w:val="22"/>
        </w:rPr>
        <w:t>BAĞLI OLDUĞU ÜST BİRİM</w:t>
      </w:r>
      <w:r w:rsidR="00D75B23" w:rsidRPr="00D75B23">
        <w:rPr>
          <w:b/>
          <w:sz w:val="22"/>
          <w:szCs w:val="22"/>
        </w:rPr>
        <w:tab/>
      </w:r>
      <w:r w:rsid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C111AF" w:rsidRPr="00D75B23">
        <w:rPr>
          <w:sz w:val="22"/>
          <w:szCs w:val="22"/>
        </w:rPr>
        <w:t xml:space="preserve"> </w:t>
      </w:r>
      <w:r w:rsidR="00D75B23">
        <w:rPr>
          <w:sz w:val="22"/>
          <w:szCs w:val="22"/>
        </w:rPr>
        <w:t>Başhekim</w:t>
      </w:r>
      <w:r w:rsidR="00C111AF" w:rsidRPr="00D75B23">
        <w:rPr>
          <w:sz w:val="22"/>
          <w:szCs w:val="22"/>
        </w:rPr>
        <w:t xml:space="preserve"> </w:t>
      </w:r>
    </w:p>
    <w:p w14:paraId="67384668" w14:textId="77777777" w:rsidR="003C6840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3. </w:t>
      </w:r>
      <w:r w:rsidR="00C111AF" w:rsidRPr="00D75B23">
        <w:rPr>
          <w:b/>
          <w:sz w:val="22"/>
          <w:szCs w:val="22"/>
        </w:rPr>
        <w:t xml:space="preserve">BAĞLI OLAN </w:t>
      </w:r>
      <w:r w:rsidR="00CD5794" w:rsidRPr="00D75B23">
        <w:rPr>
          <w:b/>
          <w:sz w:val="22"/>
          <w:szCs w:val="22"/>
        </w:rPr>
        <w:t>ALT BİRİM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7E6B34" w:rsidRPr="00D75B23">
        <w:rPr>
          <w:b/>
          <w:sz w:val="22"/>
          <w:szCs w:val="22"/>
        </w:rPr>
        <w:t xml:space="preserve"> </w:t>
      </w:r>
    </w:p>
    <w:p w14:paraId="74F1E2F0" w14:textId="77777777" w:rsidR="00CE0822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4. </w:t>
      </w:r>
      <w:r w:rsidR="003C6840" w:rsidRPr="00D75B23">
        <w:rPr>
          <w:b/>
          <w:sz w:val="22"/>
          <w:szCs w:val="22"/>
        </w:rPr>
        <w:t>OLMADIĞINDA YERİNE VEKÂLET EDECEK:</w:t>
      </w:r>
      <w:r w:rsidR="003C6840" w:rsidRPr="00D75B23">
        <w:rPr>
          <w:sz w:val="22"/>
          <w:szCs w:val="22"/>
        </w:rPr>
        <w:t xml:space="preserve"> </w:t>
      </w:r>
      <w:r w:rsidR="007E6B34" w:rsidRPr="00D75B23">
        <w:rPr>
          <w:sz w:val="22"/>
          <w:szCs w:val="22"/>
        </w:rPr>
        <w:t>Başhekim tarafından belirlenir.</w:t>
      </w:r>
    </w:p>
    <w:p w14:paraId="7E9C053F" w14:textId="77777777" w:rsidR="00D75B23" w:rsidRPr="00D75B23" w:rsidRDefault="00D75B23" w:rsidP="00D75B23">
      <w:pPr>
        <w:ind w:left="360"/>
        <w:rPr>
          <w:sz w:val="22"/>
          <w:szCs w:val="22"/>
        </w:rPr>
      </w:pPr>
    </w:p>
    <w:p w14:paraId="42825007" w14:textId="77777777" w:rsidR="009D0F4A" w:rsidRPr="00D75B23" w:rsidRDefault="00CD5794" w:rsidP="00D75B23">
      <w:pPr>
        <w:pStyle w:val="ListeParagraf"/>
        <w:numPr>
          <w:ilvl w:val="0"/>
          <w:numId w:val="15"/>
        </w:numPr>
        <w:rPr>
          <w:b/>
          <w:sz w:val="22"/>
          <w:szCs w:val="22"/>
        </w:rPr>
      </w:pPr>
      <w:r w:rsidRPr="00D75B23">
        <w:rPr>
          <w:b/>
          <w:sz w:val="22"/>
          <w:szCs w:val="22"/>
        </w:rPr>
        <w:t>GÖREV</w:t>
      </w:r>
      <w:r w:rsidR="00713D9E" w:rsidRPr="00D75B23">
        <w:rPr>
          <w:b/>
          <w:sz w:val="22"/>
          <w:szCs w:val="22"/>
        </w:rPr>
        <w:t xml:space="preserve"> AMAÇ,</w:t>
      </w:r>
      <w:r w:rsidRPr="00D75B23">
        <w:rPr>
          <w:b/>
          <w:sz w:val="22"/>
          <w:szCs w:val="22"/>
        </w:rPr>
        <w:t xml:space="preserve"> YETKİ VE SORUMLULUKLAR:</w:t>
      </w:r>
    </w:p>
    <w:p w14:paraId="5C0C0010" w14:textId="76E211D8" w:rsidR="00F30AEB" w:rsidRDefault="00F30AEB" w:rsidP="00D75B23">
      <w:pPr>
        <w:pStyle w:val="ListeParagraf"/>
        <w:ind w:left="284"/>
        <w:jc w:val="both"/>
      </w:pPr>
    </w:p>
    <w:p w14:paraId="70701B7F" w14:textId="2968F411" w:rsidR="006C64C7" w:rsidRDefault="00EF23A3" w:rsidP="00812328">
      <w:pPr>
        <w:pStyle w:val="ListeParagraf"/>
        <w:numPr>
          <w:ilvl w:val="0"/>
          <w:numId w:val="19"/>
        </w:numPr>
        <w:spacing w:before="120" w:after="360" w:line="276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Kurul</w:t>
      </w:r>
      <w:r w:rsidR="006C64C7" w:rsidRPr="00812328">
        <w:rPr>
          <w:rFonts w:eastAsia="Calibri"/>
          <w:lang w:eastAsia="en-US"/>
        </w:rPr>
        <w:t xml:space="preserve">; Başhekim, Hastane Müdürü, </w:t>
      </w:r>
      <w:r>
        <w:rPr>
          <w:rFonts w:eastAsia="Calibri"/>
          <w:lang w:eastAsia="en-US"/>
        </w:rPr>
        <w:t>Ek Ödeme Biriminden bir kişi, Radyoloji Biriminden bir Öğretim Üyesi</w:t>
      </w:r>
      <w:r w:rsidR="006C64C7" w:rsidRPr="00812328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 xml:space="preserve">Endodonti ve Ortodonti kliniklerinden birer Öğretim üyesi, </w:t>
      </w:r>
      <w:r w:rsidR="006C64C7" w:rsidRPr="00812328">
        <w:rPr>
          <w:rFonts w:eastAsia="Calibri"/>
          <w:lang w:eastAsia="en-US"/>
        </w:rPr>
        <w:t xml:space="preserve">Kalite Yönetim </w:t>
      </w:r>
      <w:r w:rsidRPr="00812328">
        <w:rPr>
          <w:rFonts w:eastAsia="Calibri"/>
          <w:lang w:eastAsia="en-US"/>
        </w:rPr>
        <w:t>Birimi</w:t>
      </w:r>
      <w:r w:rsidR="006C64C7" w:rsidRPr="00812328">
        <w:rPr>
          <w:rFonts w:eastAsia="Calibri"/>
          <w:lang w:eastAsia="en-US"/>
        </w:rPr>
        <w:t xml:space="preserve"> ve Acil Tıp Teknikerinden oluşur.</w:t>
      </w:r>
      <w:r>
        <w:rPr>
          <w:rFonts w:eastAsia="Calibri"/>
          <w:lang w:eastAsia="en-US"/>
        </w:rPr>
        <w:t xml:space="preserve"> Sekreteryasını kalite Yönetim Birimi yapar.</w:t>
      </w:r>
    </w:p>
    <w:p w14:paraId="67DEF87F" w14:textId="163C997B" w:rsidR="00812328" w:rsidRPr="00812328" w:rsidRDefault="00812328" w:rsidP="00812328">
      <w:pPr>
        <w:pStyle w:val="ListeParagraf"/>
        <w:numPr>
          <w:ilvl w:val="0"/>
          <w:numId w:val="19"/>
        </w:numPr>
        <w:tabs>
          <w:tab w:val="left" w:pos="-567"/>
        </w:tabs>
        <w:ind w:right="-1"/>
        <w:jc w:val="both"/>
      </w:pPr>
      <w:r>
        <w:rPr>
          <w:color w:val="0C0C0C"/>
        </w:rPr>
        <w:t xml:space="preserve">Amaç; </w:t>
      </w:r>
      <w:r w:rsidRPr="006D0343">
        <w:rPr>
          <w:color w:val="0C0C0C"/>
        </w:rPr>
        <w:t>Sağlık kurum ve kuruluşlarında risklerin azaltılması için hizmet sunum sürecinde karşılaşabilecekleri muhtemel risk ve zararlardan korunmasına yönelik,</w:t>
      </w:r>
      <w:r w:rsidRPr="006D0343">
        <w:rPr>
          <w:color w:val="0C0C0C"/>
        </w:rPr>
        <w:br/>
        <w:t>usul ve esasları düzenlemektir.</w:t>
      </w:r>
    </w:p>
    <w:p w14:paraId="5AE5A497" w14:textId="5E43F739" w:rsidR="006C64C7" w:rsidRPr="00812328" w:rsidRDefault="006C64C7" w:rsidP="00812328">
      <w:pPr>
        <w:pStyle w:val="ListeParagraf"/>
        <w:numPr>
          <w:ilvl w:val="0"/>
          <w:numId w:val="19"/>
        </w:numPr>
        <w:spacing w:before="120" w:after="360" w:line="276" w:lineRule="auto"/>
        <w:rPr>
          <w:rFonts w:eastAsia="Calibri"/>
          <w:lang w:eastAsia="en-US"/>
        </w:rPr>
      </w:pPr>
      <w:r w:rsidRPr="00812328">
        <w:rPr>
          <w:rFonts w:eastAsia="Calibri"/>
          <w:lang w:eastAsia="en-US"/>
        </w:rPr>
        <w:t>Risk yönetimine yönelik politika, strateji ve ana hedefleri belirlemek.</w:t>
      </w:r>
    </w:p>
    <w:p w14:paraId="36E80EBC" w14:textId="77777777" w:rsidR="006C64C7" w:rsidRPr="00812328" w:rsidRDefault="006C64C7" w:rsidP="00812328">
      <w:pPr>
        <w:pStyle w:val="ListeParagraf"/>
        <w:numPr>
          <w:ilvl w:val="0"/>
          <w:numId w:val="19"/>
        </w:numPr>
        <w:spacing w:before="120" w:after="360" w:line="276" w:lineRule="auto"/>
        <w:rPr>
          <w:rFonts w:eastAsia="Calibri"/>
          <w:lang w:eastAsia="en-US"/>
        </w:rPr>
      </w:pPr>
      <w:r w:rsidRPr="00812328">
        <w:rPr>
          <w:rFonts w:eastAsia="Calibri"/>
          <w:lang w:eastAsia="en-US"/>
        </w:rPr>
        <w:t>Risk yönetim süreçlerini gözden geçirmek.</w:t>
      </w:r>
    </w:p>
    <w:p w14:paraId="048325DC" w14:textId="7FAD27BA" w:rsidR="00812328" w:rsidRPr="006D0343" w:rsidRDefault="006C64C7" w:rsidP="00812328">
      <w:pPr>
        <w:pStyle w:val="ListeParagraf"/>
        <w:numPr>
          <w:ilvl w:val="0"/>
          <w:numId w:val="19"/>
        </w:numPr>
        <w:tabs>
          <w:tab w:val="left" w:pos="-567"/>
        </w:tabs>
        <w:ind w:right="-1"/>
      </w:pPr>
      <w:r w:rsidRPr="00812328">
        <w:rPr>
          <w:rFonts w:eastAsia="Calibri"/>
          <w:lang w:eastAsia="en-US"/>
        </w:rPr>
        <w:t>Risk değerlendirme ekibi tarafından hazırlanan risk değerlendirme ve eylem planını incelemek.</w:t>
      </w:r>
      <w:r w:rsidR="00812328" w:rsidRPr="00812328">
        <w:rPr>
          <w:color w:val="0C0C0C"/>
        </w:rPr>
        <w:t xml:space="preserve"> Hastanede oluşabilecek riskleri tespit etmek, değerlendirmek, gerekli iyileştirme çalışmaları yapmak.</w:t>
      </w:r>
    </w:p>
    <w:p w14:paraId="36500A7E" w14:textId="1B26D62B" w:rsidR="00812328" w:rsidRPr="00812328" w:rsidRDefault="00812328" w:rsidP="00812328">
      <w:pPr>
        <w:pStyle w:val="ListeParagraf"/>
        <w:numPr>
          <w:ilvl w:val="0"/>
          <w:numId w:val="19"/>
        </w:numPr>
        <w:ind w:right="-1"/>
        <w:rPr>
          <w:sz w:val="22"/>
          <w:szCs w:val="22"/>
        </w:rPr>
      </w:pPr>
      <w:r w:rsidRPr="00812328">
        <w:rPr>
          <w:sz w:val="22"/>
          <w:szCs w:val="22"/>
        </w:rPr>
        <w:t>Merkezimizdeki</w:t>
      </w:r>
      <w:r w:rsidRPr="00812328">
        <w:rPr>
          <w:b/>
          <w:sz w:val="22"/>
          <w:szCs w:val="22"/>
        </w:rPr>
        <w:t xml:space="preserve"> </w:t>
      </w:r>
      <w:r w:rsidRPr="00812328">
        <w:rPr>
          <w:sz w:val="22"/>
          <w:szCs w:val="22"/>
        </w:rPr>
        <w:t xml:space="preserve">çalışma ortamları ve </w:t>
      </w:r>
      <w:r w:rsidR="000F50DD">
        <w:rPr>
          <w:sz w:val="22"/>
          <w:szCs w:val="22"/>
        </w:rPr>
        <w:t xml:space="preserve">personelin </w:t>
      </w:r>
      <w:r w:rsidRPr="00812328">
        <w:rPr>
          <w:sz w:val="22"/>
          <w:szCs w:val="22"/>
        </w:rPr>
        <w:t>yaptıkları işlerden dolayı karşılaşabilecekleri riskleri tanımlamak ve koruyucu önlem almaktır.</w:t>
      </w:r>
    </w:p>
    <w:p w14:paraId="37AF45A3" w14:textId="01C20E3E" w:rsidR="00812328" w:rsidRPr="00812328" w:rsidRDefault="00812328" w:rsidP="00812328">
      <w:pPr>
        <w:pStyle w:val="ListeParagraf"/>
        <w:numPr>
          <w:ilvl w:val="0"/>
          <w:numId w:val="19"/>
        </w:numPr>
        <w:autoSpaceDE w:val="0"/>
        <w:autoSpaceDN w:val="0"/>
        <w:adjustRightInd w:val="0"/>
        <w:ind w:right="-1"/>
        <w:rPr>
          <w:rFonts w:ascii="TimesNewRomanPSMT" w:eastAsiaTheme="minorHAnsi" w:hAnsi="TimesNewRomanPSMT" w:cs="TimesNewRomanPSMT"/>
          <w:lang w:eastAsia="en-US"/>
        </w:rPr>
      </w:pPr>
      <w:r w:rsidRPr="00812328">
        <w:rPr>
          <w:rFonts w:ascii="TimesNewRomanPSMT" w:eastAsiaTheme="minorHAnsi" w:hAnsi="TimesNewRomanPSMT" w:cs="TimesNewRomanPSMT"/>
          <w:lang w:eastAsia="en-US"/>
        </w:rPr>
        <w:t>Kurum içerisindeki hasta, hasta yakını, çalışanların güvenliğini ve sağlığını tehdit eden tehlikeleri tanımlar.</w:t>
      </w:r>
    </w:p>
    <w:p w14:paraId="5A0F4B17" w14:textId="77777777" w:rsidR="00812328" w:rsidRPr="00812328" w:rsidRDefault="00812328" w:rsidP="00812328">
      <w:pPr>
        <w:pStyle w:val="ListeParagraf"/>
        <w:numPr>
          <w:ilvl w:val="0"/>
          <w:numId w:val="19"/>
        </w:numPr>
        <w:autoSpaceDE w:val="0"/>
        <w:autoSpaceDN w:val="0"/>
        <w:adjustRightInd w:val="0"/>
        <w:ind w:right="-1"/>
        <w:rPr>
          <w:rFonts w:ascii="TimesNewRomanPSMT" w:eastAsiaTheme="minorHAnsi" w:hAnsi="TimesNewRomanPSMT" w:cs="TimesNewRomanPSMT"/>
          <w:lang w:eastAsia="en-US"/>
        </w:rPr>
      </w:pPr>
      <w:r w:rsidRPr="00812328">
        <w:rPr>
          <w:rFonts w:ascii="TimesNewRomanPSMT" w:eastAsiaTheme="minorHAnsi" w:hAnsi="TimesNewRomanPSMT" w:cs="TimesNewRomanPSMT"/>
          <w:lang w:eastAsia="en-US"/>
        </w:rPr>
        <w:t>Tespit edilen tehlikeler ile ilgili risk değerlendirmesi yaparak önleyici faaliyetleri başlatır.</w:t>
      </w:r>
    </w:p>
    <w:p w14:paraId="17C09922" w14:textId="5BF520E7" w:rsidR="00812328" w:rsidRPr="00812328" w:rsidRDefault="00812328" w:rsidP="00812328">
      <w:pPr>
        <w:pStyle w:val="ListeParagraf"/>
        <w:numPr>
          <w:ilvl w:val="0"/>
          <w:numId w:val="19"/>
        </w:numPr>
        <w:autoSpaceDE w:val="0"/>
        <w:autoSpaceDN w:val="0"/>
        <w:adjustRightInd w:val="0"/>
        <w:ind w:right="-1"/>
        <w:rPr>
          <w:rFonts w:ascii="TimesNewRomanPSMT" w:eastAsiaTheme="minorHAnsi" w:hAnsi="TimesNewRomanPSMT" w:cs="TimesNewRomanPSMT"/>
          <w:lang w:eastAsia="en-US"/>
        </w:rPr>
      </w:pPr>
      <w:r w:rsidRPr="00812328">
        <w:rPr>
          <w:rFonts w:ascii="TimesNewRomanPSMT" w:eastAsiaTheme="minorHAnsi" w:hAnsi="TimesNewRomanPSMT" w:cs="TimesNewRomanPSMT"/>
          <w:lang w:eastAsia="en-US"/>
        </w:rPr>
        <w:t>Kurum içerisinde meydana gelen kazalar ve olaylar ile ilgili kayıt tutar ve bunların sonucunda önleyici tedbirleri planlar.</w:t>
      </w:r>
    </w:p>
    <w:p w14:paraId="52BF76C8" w14:textId="77777777" w:rsidR="00812328" w:rsidRPr="00812328" w:rsidRDefault="00812328" w:rsidP="00812328">
      <w:pPr>
        <w:pStyle w:val="ListeParagraf"/>
        <w:numPr>
          <w:ilvl w:val="0"/>
          <w:numId w:val="19"/>
        </w:numPr>
        <w:autoSpaceDE w:val="0"/>
        <w:autoSpaceDN w:val="0"/>
        <w:adjustRightInd w:val="0"/>
        <w:ind w:right="-1"/>
        <w:rPr>
          <w:rFonts w:ascii="TimesNewRomanPSMT" w:eastAsiaTheme="minorHAnsi" w:hAnsi="TimesNewRomanPSMT" w:cs="TimesNewRomanPSMT"/>
          <w:lang w:eastAsia="en-US"/>
        </w:rPr>
      </w:pPr>
      <w:r w:rsidRPr="00812328">
        <w:rPr>
          <w:rFonts w:ascii="TimesNewRomanPSMT" w:eastAsiaTheme="minorHAnsi" w:hAnsi="TimesNewRomanPSMT" w:cs="TimesNewRomanPSMT"/>
          <w:lang w:eastAsia="en-US"/>
        </w:rPr>
        <w:t>Potansiyel risk olan teçhizatların (asansör, basınç kazanları vb.) bakım kayıtlarını kontrol eder ve zamanında yapılmasını sağlar.</w:t>
      </w:r>
    </w:p>
    <w:p w14:paraId="163CB0CC" w14:textId="77777777" w:rsidR="00812328" w:rsidRDefault="00812328" w:rsidP="00812328">
      <w:pPr>
        <w:pStyle w:val="ListeParagraf"/>
        <w:numPr>
          <w:ilvl w:val="0"/>
          <w:numId w:val="19"/>
        </w:numPr>
        <w:ind w:right="-1"/>
      </w:pPr>
      <w:r>
        <w:t>Risk yönetimine yönelik politika, strateji ve ana hedefleri belirlemek.</w:t>
      </w:r>
    </w:p>
    <w:p w14:paraId="3157494B" w14:textId="77777777" w:rsidR="00812328" w:rsidRDefault="00812328" w:rsidP="00812328">
      <w:pPr>
        <w:pStyle w:val="ListeParagraf"/>
        <w:numPr>
          <w:ilvl w:val="0"/>
          <w:numId w:val="19"/>
        </w:numPr>
        <w:ind w:right="-1"/>
      </w:pPr>
      <w:r>
        <w:t>Risk yönetim süreçlerini gözden geçirmek.</w:t>
      </w:r>
    </w:p>
    <w:p w14:paraId="06D07A60" w14:textId="77777777" w:rsidR="00812328" w:rsidRDefault="00812328" w:rsidP="00812328">
      <w:pPr>
        <w:pStyle w:val="ListeParagraf"/>
        <w:numPr>
          <w:ilvl w:val="0"/>
          <w:numId w:val="19"/>
        </w:numPr>
        <w:ind w:right="-1"/>
      </w:pPr>
      <w:r>
        <w:t>Risk değerlendirme ekibi tarafından hazırlanan risk değerlendirme ve eylem planını incelemek</w:t>
      </w:r>
    </w:p>
    <w:p w14:paraId="6CD145A4" w14:textId="4C5F8079" w:rsidR="006C64C7" w:rsidRPr="00812328" w:rsidRDefault="006C64C7" w:rsidP="00812328">
      <w:pPr>
        <w:pStyle w:val="ListeParagraf"/>
        <w:numPr>
          <w:ilvl w:val="0"/>
          <w:numId w:val="19"/>
        </w:numPr>
        <w:ind w:right="-1"/>
      </w:pPr>
      <w:r w:rsidRPr="00812328">
        <w:rPr>
          <w:rFonts w:eastAsia="Calibri"/>
          <w:lang w:eastAsia="en-US"/>
        </w:rPr>
        <w:t>İyileştirme sağlanamayan alan ve süreçleri gözden geçirmek, belirlenen iyileştirici faaliyetlerle ilgili uygulamada yaşanan sıkıntılara yönelik gerekli tedbirleri almak. (Örneğin, kullanılması gereken kişisel koruyucu donanım ve malzemelerin tedarik sürecindeki aksamalar gibi)</w:t>
      </w:r>
    </w:p>
    <w:p w14:paraId="3369884F" w14:textId="36CC4D25" w:rsidR="006C64C7" w:rsidRPr="00812328" w:rsidRDefault="006C64C7" w:rsidP="00812328">
      <w:pPr>
        <w:pStyle w:val="ListeParagraf"/>
        <w:numPr>
          <w:ilvl w:val="0"/>
          <w:numId w:val="19"/>
        </w:numPr>
        <w:spacing w:before="120" w:after="360" w:line="276" w:lineRule="auto"/>
        <w:rPr>
          <w:rFonts w:eastAsia="Calibri"/>
          <w:lang w:eastAsia="en-US"/>
        </w:rPr>
      </w:pPr>
      <w:r w:rsidRPr="00812328">
        <w:rPr>
          <w:rFonts w:eastAsia="Calibri"/>
          <w:lang w:eastAsia="en-US"/>
        </w:rPr>
        <w:t>Görev alanı ile ilgili eğitim faaliyetlerini belirlemek.</w:t>
      </w:r>
    </w:p>
    <w:p w14:paraId="729F0F8B" w14:textId="77777777" w:rsidR="006C64C7" w:rsidRPr="00812328" w:rsidRDefault="006C64C7" w:rsidP="00812328">
      <w:pPr>
        <w:pStyle w:val="ListeParagraf"/>
        <w:numPr>
          <w:ilvl w:val="0"/>
          <w:numId w:val="19"/>
        </w:numPr>
        <w:spacing w:before="120" w:after="360" w:line="276" w:lineRule="auto"/>
        <w:rPr>
          <w:rFonts w:eastAsia="Calibri"/>
          <w:lang w:eastAsia="en-US"/>
        </w:rPr>
      </w:pPr>
      <w:r w:rsidRPr="00812328">
        <w:rPr>
          <w:rFonts w:eastAsia="Calibri"/>
          <w:lang w:eastAsia="en-US"/>
        </w:rPr>
        <w:t>Yıl içinde yapılan çalışmaları değerlendirmek, değerlendirme sonucuna göre bir sonraki yılın çalışma programında yer alacak hususları belirlemek.</w:t>
      </w:r>
    </w:p>
    <w:p w14:paraId="536B4AF7" w14:textId="36F4615E" w:rsidR="001D0D18" w:rsidRPr="00812328" w:rsidRDefault="006C64C7" w:rsidP="00812328">
      <w:pPr>
        <w:pStyle w:val="ListeParagraf"/>
        <w:numPr>
          <w:ilvl w:val="0"/>
          <w:numId w:val="19"/>
        </w:numPr>
        <w:spacing w:after="160" w:line="259" w:lineRule="auto"/>
        <w:rPr>
          <w:rFonts w:eastAsia="Calibri"/>
          <w:lang w:eastAsia="en-US"/>
        </w:rPr>
      </w:pPr>
      <w:r w:rsidRPr="00812328">
        <w:rPr>
          <w:rFonts w:eastAsia="Calibri"/>
          <w:lang w:eastAsia="en-US"/>
        </w:rPr>
        <w:t>Başhekime sunulmak üzere yıllık rapor hazırlamak.</w:t>
      </w:r>
    </w:p>
    <w:tbl>
      <w:tblPr>
        <w:tblpPr w:leftFromText="141" w:rightFromText="141" w:vertAnchor="text" w:horzAnchor="margin" w:tblpY="20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119"/>
        <w:gridCol w:w="3260"/>
      </w:tblGrid>
      <w:tr w:rsidR="004841A0" w:rsidRPr="00527651" w14:paraId="3471EF26" w14:textId="77777777" w:rsidTr="004841A0">
        <w:trPr>
          <w:trHeight w:val="352"/>
        </w:trPr>
        <w:tc>
          <w:tcPr>
            <w:tcW w:w="3085" w:type="dxa"/>
          </w:tcPr>
          <w:p w14:paraId="322F8DC7" w14:textId="77777777" w:rsidR="004841A0" w:rsidRPr="00527651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  <w:bCs/>
              </w:rPr>
              <w:t>HAZIRLAYAN</w:t>
            </w:r>
          </w:p>
        </w:tc>
        <w:tc>
          <w:tcPr>
            <w:tcW w:w="3119" w:type="dxa"/>
          </w:tcPr>
          <w:p w14:paraId="655EE61B" w14:textId="77777777" w:rsidR="004841A0" w:rsidRPr="00527651" w:rsidRDefault="004841A0" w:rsidP="004841A0">
            <w:pPr>
              <w:spacing w:line="276" w:lineRule="auto"/>
              <w:ind w:left="360"/>
              <w:jc w:val="center"/>
            </w:pPr>
            <w:r w:rsidRPr="00527651">
              <w:rPr>
                <w:b/>
                <w:bCs/>
              </w:rPr>
              <w:t>KONTROL EDEN</w:t>
            </w:r>
          </w:p>
        </w:tc>
        <w:tc>
          <w:tcPr>
            <w:tcW w:w="3260" w:type="dxa"/>
          </w:tcPr>
          <w:p w14:paraId="04AE7959" w14:textId="77777777" w:rsidR="004841A0" w:rsidRPr="00527651" w:rsidRDefault="004841A0" w:rsidP="004841A0">
            <w:pPr>
              <w:spacing w:line="276" w:lineRule="auto"/>
              <w:ind w:left="360"/>
            </w:pPr>
            <w:r w:rsidRPr="00527651">
              <w:rPr>
                <w:b/>
                <w:bCs/>
              </w:rPr>
              <w:t xml:space="preserve">    ONAYLAYAN</w:t>
            </w:r>
          </w:p>
        </w:tc>
      </w:tr>
      <w:tr w:rsidR="004841A0" w:rsidRPr="00527651" w14:paraId="0EFACA94" w14:textId="77777777" w:rsidTr="005D0D2B">
        <w:trPr>
          <w:trHeight w:val="1330"/>
        </w:trPr>
        <w:tc>
          <w:tcPr>
            <w:tcW w:w="3085" w:type="dxa"/>
          </w:tcPr>
          <w:p w14:paraId="11F057E7" w14:textId="77777777" w:rsidR="004841A0" w:rsidRPr="00B95B89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</w:rPr>
              <w:t>Kalite Yönetim Birimi</w:t>
            </w:r>
          </w:p>
        </w:tc>
        <w:tc>
          <w:tcPr>
            <w:tcW w:w="3119" w:type="dxa"/>
          </w:tcPr>
          <w:p w14:paraId="4C68FD41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 w:rsidRPr="00527651">
              <w:rPr>
                <w:b/>
              </w:rPr>
              <w:t xml:space="preserve">Kalite Yönetim </w:t>
            </w:r>
            <w:r>
              <w:rPr>
                <w:b/>
              </w:rPr>
              <w:t>Sorumlusu</w:t>
            </w:r>
          </w:p>
        </w:tc>
        <w:tc>
          <w:tcPr>
            <w:tcW w:w="3260" w:type="dxa"/>
          </w:tcPr>
          <w:p w14:paraId="72C87343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Başhekim</w:t>
            </w:r>
          </w:p>
        </w:tc>
      </w:tr>
    </w:tbl>
    <w:p w14:paraId="58B232DA" w14:textId="77777777" w:rsidR="00962FD1" w:rsidRPr="00F30AEB" w:rsidRDefault="00962FD1" w:rsidP="005D0D2B">
      <w:pPr>
        <w:ind w:firstLine="708"/>
      </w:pPr>
    </w:p>
    <w:sectPr w:rsidR="00962FD1" w:rsidRPr="00F30AEB" w:rsidSect="00BA6B59">
      <w:headerReference w:type="default" r:id="rId7"/>
      <w:pgSz w:w="11906" w:h="16838"/>
      <w:pgMar w:top="1134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6B1B1" w14:textId="77777777" w:rsidR="00B45AE2" w:rsidRDefault="00B45AE2" w:rsidP="0085646B">
      <w:r>
        <w:separator/>
      </w:r>
    </w:p>
  </w:endnote>
  <w:endnote w:type="continuationSeparator" w:id="0">
    <w:p w14:paraId="4DBEB7A3" w14:textId="77777777" w:rsidR="00B45AE2" w:rsidRDefault="00B45AE2" w:rsidP="008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A2"/>
    <w:family w:val="auto"/>
    <w:notTrueType/>
    <w:pitch w:val="default"/>
    <w:sig w:usb0="00000001" w:usb1="00000000" w:usb2="00000000" w:usb3="00000000" w:csb0="0000001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01E47" w14:textId="77777777" w:rsidR="00B45AE2" w:rsidRDefault="00B45AE2" w:rsidP="0085646B">
      <w:r>
        <w:separator/>
      </w:r>
    </w:p>
  </w:footnote>
  <w:footnote w:type="continuationSeparator" w:id="0">
    <w:p w14:paraId="574C0433" w14:textId="77777777" w:rsidR="00B45AE2" w:rsidRDefault="00B45AE2" w:rsidP="008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85646B" w:rsidRPr="005102A3" w14:paraId="3EA0198E" w14:textId="77777777" w:rsidTr="0014005C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5F8AB2" w14:textId="77777777" w:rsidR="0085646B" w:rsidRPr="005102A3" w:rsidRDefault="0085646B" w:rsidP="0085646B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03C012AD" wp14:editId="7A993629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5893AD" w14:textId="28AA0021" w:rsidR="0085646B" w:rsidRPr="00D75B23" w:rsidRDefault="005D6E90" w:rsidP="0085646B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>
            <w:rPr>
              <w:b/>
              <w:sz w:val="28"/>
              <w:szCs w:val="28"/>
            </w:rPr>
            <w:t xml:space="preserve">RİSK YÖNETİM KURULU </w:t>
          </w:r>
          <w:r w:rsidR="00562102">
            <w:rPr>
              <w:b/>
              <w:sz w:val="28"/>
              <w:szCs w:val="28"/>
            </w:rPr>
            <w:t xml:space="preserve">                                                                    </w:t>
          </w:r>
          <w:r w:rsidR="0085646B" w:rsidRPr="00D75B23">
            <w:rPr>
              <w:b/>
              <w:sz w:val="28"/>
              <w:szCs w:val="28"/>
            </w:rPr>
            <w:t>GÖREV YETKİ VE SORUMLULUKLARI</w:t>
          </w:r>
        </w:p>
        <w:p w14:paraId="3B26127D" w14:textId="77777777" w:rsidR="0085646B" w:rsidRPr="005102A3" w:rsidRDefault="0085646B" w:rsidP="0085646B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85646B" w:rsidRPr="00431A4F" w14:paraId="14F3E9A1" w14:textId="77777777" w:rsidTr="0085646B">
      <w:trPr>
        <w:trHeight w:val="386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0135C1" w14:textId="4C00F96A" w:rsidR="0085646B" w:rsidRPr="00431A4F" w:rsidRDefault="0085646B" w:rsidP="0085646B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</w:t>
          </w:r>
          <w:r w:rsidR="005D6E90">
            <w:rPr>
              <w:rFonts w:eastAsia="Calibri"/>
              <w:b/>
              <w:sz w:val="18"/>
              <w:szCs w:val="18"/>
              <w:lang w:eastAsia="en-US"/>
            </w:rPr>
            <w:t>5</w:t>
          </w:r>
          <w:r w:rsidR="0003643C">
            <w:rPr>
              <w:rFonts w:eastAsia="Calibri"/>
              <w:b/>
              <w:sz w:val="18"/>
              <w:szCs w:val="18"/>
              <w:lang w:eastAsia="en-US"/>
            </w:rPr>
            <w:t>5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77E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06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D00870" w14:textId="7D40162D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</w:t>
          </w:r>
          <w:r w:rsidR="0075141A">
            <w:rPr>
              <w:rFonts w:eastAsia="Calibri"/>
              <w:b/>
              <w:bCs/>
              <w:sz w:val="18"/>
              <w:szCs w:val="18"/>
              <w:lang w:eastAsia="en-US"/>
            </w:rPr>
            <w:t>12.01.2026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E0A1E8" w14:textId="16B2155D" w:rsidR="0085646B" w:rsidRPr="00431A4F" w:rsidRDefault="0085646B" w:rsidP="0085646B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</w:t>
          </w:r>
          <w:r w:rsidR="00B4673B">
            <w:rPr>
              <w:rFonts w:eastAsia="Calibri"/>
              <w:b/>
              <w:bCs/>
              <w:sz w:val="18"/>
              <w:szCs w:val="18"/>
              <w:lang w:eastAsia="en-US"/>
            </w:rPr>
            <w:t>1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B00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6C56918A" w14:textId="77777777" w:rsidR="0085646B" w:rsidRDefault="008564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93C"/>
    <w:multiLevelType w:val="hybridMultilevel"/>
    <w:tmpl w:val="EB105A4A"/>
    <w:lvl w:ilvl="0" w:tplc="7CC613F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B06DF"/>
    <w:multiLevelType w:val="hybridMultilevel"/>
    <w:tmpl w:val="A948A8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D5F47"/>
    <w:multiLevelType w:val="multilevel"/>
    <w:tmpl w:val="B7EA1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  <w:b/>
      </w:rPr>
    </w:lvl>
  </w:abstractNum>
  <w:abstractNum w:abstractNumId="4" w15:restartNumberingAfterBreak="0">
    <w:nsid w:val="1848398A"/>
    <w:multiLevelType w:val="hybridMultilevel"/>
    <w:tmpl w:val="078617B6"/>
    <w:lvl w:ilvl="0" w:tplc="28F23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2709D"/>
    <w:multiLevelType w:val="hybridMultilevel"/>
    <w:tmpl w:val="25B888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57B34"/>
    <w:multiLevelType w:val="hybridMultilevel"/>
    <w:tmpl w:val="B3BCE2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83A2C"/>
    <w:multiLevelType w:val="hybridMultilevel"/>
    <w:tmpl w:val="E71259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16961"/>
    <w:multiLevelType w:val="hybridMultilevel"/>
    <w:tmpl w:val="ACFA8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714CD"/>
    <w:multiLevelType w:val="hybridMultilevel"/>
    <w:tmpl w:val="F650EE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A7F5F"/>
    <w:multiLevelType w:val="hybridMultilevel"/>
    <w:tmpl w:val="3A56488E"/>
    <w:lvl w:ilvl="0" w:tplc="DB2A69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527AF3"/>
    <w:multiLevelType w:val="hybridMultilevel"/>
    <w:tmpl w:val="F8C430CC"/>
    <w:lvl w:ilvl="0" w:tplc="CA663B36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40D0A47"/>
    <w:multiLevelType w:val="hybridMultilevel"/>
    <w:tmpl w:val="D53015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21665"/>
    <w:multiLevelType w:val="hybridMultilevel"/>
    <w:tmpl w:val="E04095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C23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A0037"/>
    <w:multiLevelType w:val="hybridMultilevel"/>
    <w:tmpl w:val="A60CC8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04E35"/>
    <w:multiLevelType w:val="multilevel"/>
    <w:tmpl w:val="07908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62290212"/>
    <w:multiLevelType w:val="hybridMultilevel"/>
    <w:tmpl w:val="046281BE"/>
    <w:lvl w:ilvl="0" w:tplc="BD6EA9E6">
      <w:start w:val="5"/>
      <w:numFmt w:val="decimal"/>
      <w:lvlText w:val="%1."/>
      <w:lvlJc w:val="left"/>
      <w:pPr>
        <w:ind w:left="643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6C345434"/>
    <w:multiLevelType w:val="hybridMultilevel"/>
    <w:tmpl w:val="4224C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850B0"/>
    <w:multiLevelType w:val="hybridMultilevel"/>
    <w:tmpl w:val="4BF6973E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797739">
    <w:abstractNumId w:val="8"/>
  </w:num>
  <w:num w:numId="2" w16cid:durableId="457071307">
    <w:abstractNumId w:val="3"/>
  </w:num>
  <w:num w:numId="3" w16cid:durableId="6536866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223911">
    <w:abstractNumId w:val="5"/>
  </w:num>
  <w:num w:numId="5" w16cid:durableId="1542665000">
    <w:abstractNumId w:val="12"/>
  </w:num>
  <w:num w:numId="6" w16cid:durableId="1773479334">
    <w:abstractNumId w:val="6"/>
  </w:num>
  <w:num w:numId="7" w16cid:durableId="24721322">
    <w:abstractNumId w:val="13"/>
  </w:num>
  <w:num w:numId="8" w16cid:durableId="1135372461">
    <w:abstractNumId w:val="7"/>
  </w:num>
  <w:num w:numId="9" w16cid:durableId="379020233">
    <w:abstractNumId w:val="1"/>
  </w:num>
  <w:num w:numId="10" w16cid:durableId="1866945182">
    <w:abstractNumId w:val="4"/>
  </w:num>
  <w:num w:numId="11" w16cid:durableId="1438257854">
    <w:abstractNumId w:val="10"/>
  </w:num>
  <w:num w:numId="12" w16cid:durableId="1431704867">
    <w:abstractNumId w:val="0"/>
  </w:num>
  <w:num w:numId="13" w16cid:durableId="1986349261">
    <w:abstractNumId w:val="11"/>
  </w:num>
  <w:num w:numId="14" w16cid:durableId="1272712166">
    <w:abstractNumId w:val="16"/>
  </w:num>
  <w:num w:numId="15" w16cid:durableId="1227957464">
    <w:abstractNumId w:val="18"/>
  </w:num>
  <w:num w:numId="16" w16cid:durableId="1770928688">
    <w:abstractNumId w:val="9"/>
  </w:num>
  <w:num w:numId="17" w16cid:durableId="1657684371">
    <w:abstractNumId w:val="17"/>
  </w:num>
  <w:num w:numId="18" w16cid:durableId="1708677449">
    <w:abstractNumId w:val="2"/>
  </w:num>
  <w:num w:numId="19" w16cid:durableId="16439241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4A"/>
    <w:rsid w:val="00007E78"/>
    <w:rsid w:val="00035A56"/>
    <w:rsid w:val="0003643C"/>
    <w:rsid w:val="000407AA"/>
    <w:rsid w:val="00077FD2"/>
    <w:rsid w:val="00080420"/>
    <w:rsid w:val="00087BDF"/>
    <w:rsid w:val="00093E28"/>
    <w:rsid w:val="000D0CC3"/>
    <w:rsid w:val="000E0F31"/>
    <w:rsid w:val="000F50DD"/>
    <w:rsid w:val="00105F43"/>
    <w:rsid w:val="0013341B"/>
    <w:rsid w:val="00141CAC"/>
    <w:rsid w:val="00161952"/>
    <w:rsid w:val="00166C2D"/>
    <w:rsid w:val="0018044D"/>
    <w:rsid w:val="001846E5"/>
    <w:rsid w:val="00185A27"/>
    <w:rsid w:val="00185F72"/>
    <w:rsid w:val="0019798C"/>
    <w:rsid w:val="001D0D18"/>
    <w:rsid w:val="001D711E"/>
    <w:rsid w:val="001D75E4"/>
    <w:rsid w:val="001E4E58"/>
    <w:rsid w:val="002272A4"/>
    <w:rsid w:val="00231850"/>
    <w:rsid w:val="00232C14"/>
    <w:rsid w:val="00240E95"/>
    <w:rsid w:val="002434DB"/>
    <w:rsid w:val="002448A1"/>
    <w:rsid w:val="00276059"/>
    <w:rsid w:val="002922F5"/>
    <w:rsid w:val="002D35FA"/>
    <w:rsid w:val="002E3091"/>
    <w:rsid w:val="002E3524"/>
    <w:rsid w:val="0033767A"/>
    <w:rsid w:val="00345571"/>
    <w:rsid w:val="00385F79"/>
    <w:rsid w:val="00394B39"/>
    <w:rsid w:val="003A1B84"/>
    <w:rsid w:val="003C6840"/>
    <w:rsid w:val="003D0343"/>
    <w:rsid w:val="003F0C05"/>
    <w:rsid w:val="004841A0"/>
    <w:rsid w:val="00485888"/>
    <w:rsid w:val="004912D4"/>
    <w:rsid w:val="00492EB1"/>
    <w:rsid w:val="004D1DE1"/>
    <w:rsid w:val="004D69F4"/>
    <w:rsid w:val="004E157E"/>
    <w:rsid w:val="004E6B7F"/>
    <w:rsid w:val="00527E53"/>
    <w:rsid w:val="0053470F"/>
    <w:rsid w:val="005402B1"/>
    <w:rsid w:val="0054186A"/>
    <w:rsid w:val="005607BA"/>
    <w:rsid w:val="00562102"/>
    <w:rsid w:val="005A4C28"/>
    <w:rsid w:val="005B13C2"/>
    <w:rsid w:val="005C63DB"/>
    <w:rsid w:val="005D0D2B"/>
    <w:rsid w:val="005D6E90"/>
    <w:rsid w:val="005D7203"/>
    <w:rsid w:val="00601F19"/>
    <w:rsid w:val="006104AA"/>
    <w:rsid w:val="0063000B"/>
    <w:rsid w:val="00644015"/>
    <w:rsid w:val="00661B53"/>
    <w:rsid w:val="006B121E"/>
    <w:rsid w:val="006C64C7"/>
    <w:rsid w:val="006D4F78"/>
    <w:rsid w:val="006D7EB8"/>
    <w:rsid w:val="006E72AE"/>
    <w:rsid w:val="0070012F"/>
    <w:rsid w:val="00713D9E"/>
    <w:rsid w:val="0075141A"/>
    <w:rsid w:val="00791A16"/>
    <w:rsid w:val="007E6B34"/>
    <w:rsid w:val="007F24BA"/>
    <w:rsid w:val="00805CA2"/>
    <w:rsid w:val="008068E0"/>
    <w:rsid w:val="00812328"/>
    <w:rsid w:val="008225AD"/>
    <w:rsid w:val="00823829"/>
    <w:rsid w:val="00833504"/>
    <w:rsid w:val="008451FE"/>
    <w:rsid w:val="00846B70"/>
    <w:rsid w:val="0085646B"/>
    <w:rsid w:val="00864856"/>
    <w:rsid w:val="0087501C"/>
    <w:rsid w:val="0087736A"/>
    <w:rsid w:val="008B0C76"/>
    <w:rsid w:val="008D00EE"/>
    <w:rsid w:val="00923589"/>
    <w:rsid w:val="00923725"/>
    <w:rsid w:val="0092783E"/>
    <w:rsid w:val="009506C9"/>
    <w:rsid w:val="0095425A"/>
    <w:rsid w:val="00962FD1"/>
    <w:rsid w:val="0096418A"/>
    <w:rsid w:val="0098292F"/>
    <w:rsid w:val="009C01B6"/>
    <w:rsid w:val="009C5093"/>
    <w:rsid w:val="009D009D"/>
    <w:rsid w:val="009D0F4A"/>
    <w:rsid w:val="009F060B"/>
    <w:rsid w:val="00A562B1"/>
    <w:rsid w:val="00A6053E"/>
    <w:rsid w:val="00A77EBC"/>
    <w:rsid w:val="00AA5824"/>
    <w:rsid w:val="00AE48EC"/>
    <w:rsid w:val="00B459A2"/>
    <w:rsid w:val="00B45AE2"/>
    <w:rsid w:val="00B4673B"/>
    <w:rsid w:val="00B54DDD"/>
    <w:rsid w:val="00B56D28"/>
    <w:rsid w:val="00B95D3E"/>
    <w:rsid w:val="00BA6B59"/>
    <w:rsid w:val="00BB01B5"/>
    <w:rsid w:val="00BC201B"/>
    <w:rsid w:val="00BC39D0"/>
    <w:rsid w:val="00BD0A05"/>
    <w:rsid w:val="00C01901"/>
    <w:rsid w:val="00C111AF"/>
    <w:rsid w:val="00C13C60"/>
    <w:rsid w:val="00C30108"/>
    <w:rsid w:val="00C33361"/>
    <w:rsid w:val="00C77422"/>
    <w:rsid w:val="00CC2DD4"/>
    <w:rsid w:val="00CD5794"/>
    <w:rsid w:val="00CE0822"/>
    <w:rsid w:val="00CE5DE7"/>
    <w:rsid w:val="00CF2171"/>
    <w:rsid w:val="00D52F75"/>
    <w:rsid w:val="00D552EE"/>
    <w:rsid w:val="00D619E7"/>
    <w:rsid w:val="00D63B21"/>
    <w:rsid w:val="00D71FDA"/>
    <w:rsid w:val="00D75B23"/>
    <w:rsid w:val="00DB6C7F"/>
    <w:rsid w:val="00E16403"/>
    <w:rsid w:val="00E22426"/>
    <w:rsid w:val="00E25375"/>
    <w:rsid w:val="00E739FD"/>
    <w:rsid w:val="00E77D5B"/>
    <w:rsid w:val="00E918F9"/>
    <w:rsid w:val="00EA019D"/>
    <w:rsid w:val="00EB698A"/>
    <w:rsid w:val="00EE447E"/>
    <w:rsid w:val="00EF0BA2"/>
    <w:rsid w:val="00EF23A3"/>
    <w:rsid w:val="00EF315B"/>
    <w:rsid w:val="00F13371"/>
    <w:rsid w:val="00F1353E"/>
    <w:rsid w:val="00F30AEB"/>
    <w:rsid w:val="00F3464E"/>
    <w:rsid w:val="00F62E57"/>
    <w:rsid w:val="00F7618E"/>
    <w:rsid w:val="00FE6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69C4"/>
  <w15:docId w15:val="{B9D686C7-7D79-457F-80F0-738E4D14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0F4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F4A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9D0F4A"/>
    <w:pPr>
      <w:ind w:left="720"/>
      <w:contextualSpacing/>
    </w:pPr>
  </w:style>
  <w:style w:type="table" w:styleId="TabloKlavuzu">
    <w:name w:val="Table Grid"/>
    <w:basedOn w:val="NormalTablo"/>
    <w:uiPriority w:val="59"/>
    <w:rsid w:val="003F0C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stBilgi"/>
    <w:link w:val="stbilgiChar0"/>
    <w:uiPriority w:val="99"/>
    <w:unhideWhenUsed/>
    <w:rsid w:val="00846B70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0">
    <w:name w:val="Üstbilgi Char"/>
    <w:link w:val="a"/>
    <w:uiPriority w:val="99"/>
    <w:rsid w:val="00846B70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2123</Characters>
  <Application>Microsoft Office Word</Application>
  <DocSecurity>0</DocSecurity>
  <Lines>51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kalite2</dc:creator>
  <cp:keywords/>
  <dc:description/>
  <cp:lastModifiedBy>SEFER TAŞKIN</cp:lastModifiedBy>
  <cp:revision>2</cp:revision>
  <cp:lastPrinted>2026-01-22T11:14:00Z</cp:lastPrinted>
  <dcterms:created xsi:type="dcterms:W3CDTF">2026-01-22T11:15:00Z</dcterms:created>
  <dcterms:modified xsi:type="dcterms:W3CDTF">2026-01-22T11:15:00Z</dcterms:modified>
</cp:coreProperties>
</file>