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4508" w14:textId="77777777" w:rsidR="00063B0B" w:rsidRPr="00D36E21" w:rsidRDefault="00063B0B" w:rsidP="00063B0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111233"/>
      <w:r w:rsidRPr="00D36E21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Pr="00D36E2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SAĞLIK BİLİMLERİ ÜNİVERSİTESİ</w:t>
      </w:r>
    </w:p>
    <w:p w14:paraId="0E18F1EA" w14:textId="77777777" w:rsidR="00063B0B" w:rsidRPr="00D36E21" w:rsidRDefault="00063B0B" w:rsidP="00063B0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36E2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İZMİR TIP FAKÜLTESİ İLAÇ VE TIBBİ CİHAZ DIŞI </w:t>
      </w:r>
    </w:p>
    <w:p w14:paraId="6E0565B6" w14:textId="77777777" w:rsidR="00063B0B" w:rsidRPr="00D36E21" w:rsidRDefault="00063B0B" w:rsidP="00063B0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36E21">
        <w:rPr>
          <w:rFonts w:ascii="Times New Roman" w:hAnsi="Times New Roman" w:cs="Times New Roman"/>
          <w:b/>
          <w:bCs/>
          <w:sz w:val="24"/>
          <w:szCs w:val="24"/>
          <w:lang w:val="tr-TR"/>
        </w:rPr>
        <w:t>GİRİŞİMSEL ARAŞTIRMALAR ETİK KURULU BAŞKANLIĞINA</w:t>
      </w:r>
    </w:p>
    <w:p w14:paraId="601BF0CD" w14:textId="77777777" w:rsidR="00063B0B" w:rsidRDefault="00063B0B" w:rsidP="00063B0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7A149C6" w14:textId="77777777" w:rsidR="00063B0B" w:rsidRPr="00824CDE" w:rsidRDefault="00063B0B" w:rsidP="00063B0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197DE90" w14:textId="77777777" w:rsidR="00063B0B" w:rsidRPr="00824CDE" w:rsidRDefault="00063B0B" w:rsidP="00063B0B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Tarih:</w:t>
      </w:r>
    </w:p>
    <w:p w14:paraId="5A42058A" w14:textId="77777777" w:rsidR="00063B0B" w:rsidRPr="00824CDE" w:rsidRDefault="00063B0B" w:rsidP="00063B0B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Araştırmanın Açık Adı:</w:t>
      </w:r>
    </w:p>
    <w:p w14:paraId="31DB670F" w14:textId="77777777" w:rsidR="00063B0B" w:rsidRPr="00824CDE" w:rsidRDefault="00063B0B" w:rsidP="00063B0B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Destekleyicinin Kod Numarası (Varsa):</w:t>
      </w:r>
    </w:p>
    <w:p w14:paraId="490D81D1" w14:textId="77777777" w:rsidR="00063B0B" w:rsidRPr="00824CDE" w:rsidRDefault="00063B0B" w:rsidP="00063B0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63A00D3" w14:textId="77777777" w:rsidR="00063B0B" w:rsidRPr="00824CDE" w:rsidRDefault="00063B0B" w:rsidP="00063B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sz w:val="24"/>
          <w:szCs w:val="24"/>
          <w:lang w:val="tr-TR"/>
        </w:rPr>
        <w:t>Yukarıda açık adı (ve gerekli ek bilgiler) verilen araştırmamızın kurulunuz tarafından değerlendirilmesi hususunda gereğini arz ederim.</w:t>
      </w:r>
    </w:p>
    <w:p w14:paraId="1A3E6696" w14:textId="77777777" w:rsidR="00063B0B" w:rsidRPr="00824CDE" w:rsidRDefault="00063B0B" w:rsidP="00063B0B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6F24A5A" w14:textId="77777777" w:rsidR="00063B0B" w:rsidRPr="00824CDE" w:rsidRDefault="00063B0B" w:rsidP="00063B0B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24CD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6856DD37" w14:textId="502736B3" w:rsidR="00AF70FC" w:rsidRDefault="00063B0B" w:rsidP="00AF70F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Sorumlu/Koordinatör Araştırmacı</w:t>
      </w:r>
    </w:p>
    <w:p w14:paraId="4BFEA202" w14:textId="6748A10A" w:rsidR="00AF70FC" w:rsidRDefault="00063B0B" w:rsidP="00AF70F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Unvanı, Adı ve Soyadı (Islak İmzalı)</w:t>
      </w:r>
    </w:p>
    <w:p w14:paraId="20C79E55" w14:textId="359AEB0E" w:rsidR="00980720" w:rsidRDefault="00063B0B" w:rsidP="00AF70F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Araştırmacının </w:t>
      </w:r>
      <w:r w:rsidR="00AF70FC">
        <w:rPr>
          <w:rFonts w:ascii="Times New Roman" w:hAnsi="Times New Roman" w:cs="Times New Roman"/>
          <w:b/>
          <w:bCs/>
          <w:sz w:val="24"/>
          <w:szCs w:val="24"/>
          <w:lang w:val="tr-TR"/>
        </w:rPr>
        <w:t>K</w:t>
      </w:r>
      <w:r w:rsidRPr="00824CDE">
        <w:rPr>
          <w:rFonts w:ascii="Times New Roman" w:hAnsi="Times New Roman" w:cs="Times New Roman"/>
          <w:b/>
          <w:bCs/>
          <w:sz w:val="24"/>
          <w:szCs w:val="24"/>
          <w:lang w:val="tr-TR"/>
        </w:rPr>
        <w:t>urumu</w:t>
      </w:r>
      <w:bookmarkEnd w:id="0"/>
    </w:p>
    <w:p w14:paraId="73F37406" w14:textId="67E51C0E" w:rsidR="00944ABB" w:rsidRPr="000362E9" w:rsidRDefault="00944ABB" w:rsidP="00944AB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İdari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Sorumlu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 /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Birim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Sorumlusu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>***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Eğitim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Sorumlusu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 w14:paraId="495B0788" w14:textId="77777777" w:rsidR="00A0109E" w:rsidRDefault="00944ABB" w:rsidP="00944AB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Unvan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Adı</w:t>
      </w:r>
      <w:proofErr w:type="spellEnd"/>
      <w:r w:rsidRPr="000362E9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proofErr w:type="spellStart"/>
      <w:r w:rsidRPr="000362E9">
        <w:rPr>
          <w:rFonts w:ascii="Times New Roman" w:hAnsi="Times New Roman"/>
          <w:b/>
          <w:color w:val="000000"/>
          <w:sz w:val="24"/>
          <w:szCs w:val="24"/>
        </w:rPr>
        <w:t>Soyadı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0109E">
        <w:rPr>
          <w:rFonts w:ascii="Times New Roman" w:hAnsi="Times New Roman"/>
          <w:b/>
          <w:color w:val="000000"/>
          <w:sz w:val="24"/>
          <w:szCs w:val="24"/>
        </w:rPr>
        <w:tab/>
      </w:r>
      <w:r w:rsidR="00A0109E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proofErr w:type="gramStart"/>
      <w:r w:rsidRPr="000362E9">
        <w:rPr>
          <w:rFonts w:ascii="Times New Roman" w:hAnsi="Times New Roman"/>
          <w:b/>
          <w:color w:val="000000"/>
          <w:sz w:val="24"/>
          <w:szCs w:val="24"/>
        </w:rPr>
        <w:t>Unvan,Adı</w:t>
      </w:r>
      <w:proofErr w:type="gramEnd"/>
      <w:r w:rsidRPr="000362E9">
        <w:rPr>
          <w:rFonts w:ascii="Times New Roman" w:hAnsi="Times New Roman"/>
          <w:b/>
          <w:color w:val="000000"/>
          <w:sz w:val="24"/>
          <w:szCs w:val="24"/>
        </w:rPr>
        <w:t>-</w:t>
      </w:r>
      <w:r w:rsidR="00A0109E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0362E9">
        <w:rPr>
          <w:rFonts w:ascii="Times New Roman" w:hAnsi="Times New Roman"/>
          <w:b/>
          <w:color w:val="000000"/>
          <w:sz w:val="24"/>
          <w:szCs w:val="24"/>
        </w:rPr>
        <w:t>oyadı</w:t>
      </w:r>
      <w:proofErr w:type="spellEnd"/>
      <w:r w:rsidR="00A010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DB7007D" w14:textId="578A42A6" w:rsidR="00944ABB" w:rsidRPr="000362E9" w:rsidRDefault="00944ABB" w:rsidP="00944A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spellStart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>İmza</w:t>
      </w:r>
      <w:proofErr w:type="spellEnd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</w:t>
      </w:r>
      <w:r w:rsidR="00A0109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proofErr w:type="spellStart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>İmza</w:t>
      </w:r>
      <w:proofErr w:type="spellEnd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</w:t>
      </w:r>
    </w:p>
    <w:p w14:paraId="7A14D1CF" w14:textId="0BC1F960" w:rsidR="00A0109E" w:rsidRDefault="00944ABB" w:rsidP="00A010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362E9">
        <w:rPr>
          <w:rFonts w:ascii="Times New Roman" w:hAnsi="Times New Roman"/>
          <w:b/>
          <w:sz w:val="24"/>
          <w:szCs w:val="24"/>
        </w:rPr>
        <w:t xml:space="preserve">…/ …/ </w:t>
      </w:r>
      <w:proofErr w:type="gramStart"/>
      <w:r w:rsidRPr="000362E9">
        <w:rPr>
          <w:rFonts w:ascii="Times New Roman" w:hAnsi="Times New Roman"/>
          <w:b/>
          <w:sz w:val="24"/>
          <w:szCs w:val="24"/>
        </w:rPr>
        <w:t>20..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0109E">
        <w:rPr>
          <w:rFonts w:ascii="Times New Roman" w:hAnsi="Times New Roman"/>
          <w:b/>
          <w:sz w:val="24"/>
          <w:szCs w:val="24"/>
        </w:rPr>
        <w:tab/>
      </w:r>
      <w:r w:rsidR="00A0109E">
        <w:rPr>
          <w:rFonts w:ascii="Times New Roman" w:hAnsi="Times New Roman"/>
          <w:b/>
          <w:sz w:val="24"/>
          <w:szCs w:val="24"/>
        </w:rPr>
        <w:tab/>
      </w:r>
      <w:r w:rsidR="00A0109E">
        <w:rPr>
          <w:rFonts w:ascii="Times New Roman" w:hAnsi="Times New Roman"/>
          <w:b/>
          <w:sz w:val="24"/>
          <w:szCs w:val="24"/>
        </w:rPr>
        <w:tab/>
      </w:r>
      <w:r w:rsidR="00A0109E">
        <w:rPr>
          <w:rFonts w:ascii="Times New Roman" w:hAnsi="Times New Roman"/>
          <w:b/>
          <w:sz w:val="24"/>
          <w:szCs w:val="24"/>
        </w:rPr>
        <w:tab/>
      </w:r>
      <w:r w:rsidRPr="000362E9">
        <w:rPr>
          <w:rFonts w:ascii="Times New Roman" w:hAnsi="Times New Roman"/>
          <w:b/>
          <w:sz w:val="24"/>
          <w:szCs w:val="24"/>
        </w:rPr>
        <w:t xml:space="preserve">…/ …/ </w:t>
      </w:r>
      <w:proofErr w:type="gramStart"/>
      <w:r w:rsidRPr="000362E9">
        <w:rPr>
          <w:rFonts w:ascii="Times New Roman" w:hAnsi="Times New Roman"/>
          <w:b/>
          <w:sz w:val="24"/>
          <w:szCs w:val="24"/>
        </w:rPr>
        <w:t>20..</w:t>
      </w:r>
      <w:proofErr w:type="gramEnd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</w:t>
      </w:r>
    </w:p>
    <w:p w14:paraId="4145212F" w14:textId="77777777" w:rsidR="00A0109E" w:rsidRDefault="00944ABB" w:rsidP="00A010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</w:t>
      </w:r>
    </w:p>
    <w:p w14:paraId="21D8AAB5" w14:textId="10199A67" w:rsidR="00A0109E" w:rsidRDefault="00944ABB" w:rsidP="00A010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</w:t>
      </w:r>
    </w:p>
    <w:p w14:paraId="509AB46B" w14:textId="20C432AC" w:rsidR="00944ABB" w:rsidRDefault="00944ABB" w:rsidP="00A010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>BAŞHEKİM</w:t>
      </w:r>
    </w:p>
    <w:p w14:paraId="5A08541F" w14:textId="77777777" w:rsidR="00944ABB" w:rsidRDefault="00944ABB" w:rsidP="00A010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spellStart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>Adı</w:t>
      </w:r>
      <w:proofErr w:type="spellEnd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proofErr w:type="spellStart"/>
      <w:r w:rsidRPr="000362E9">
        <w:rPr>
          <w:rFonts w:ascii="Times New Roman" w:eastAsia="Times New Roman" w:hAnsi="Times New Roman"/>
          <w:b/>
          <w:sz w:val="24"/>
          <w:szCs w:val="24"/>
          <w:lang w:eastAsia="tr-TR"/>
        </w:rPr>
        <w:t>Soyadı</w:t>
      </w:r>
      <w:proofErr w:type="spellEnd"/>
    </w:p>
    <w:p w14:paraId="0C900EA5" w14:textId="77777777" w:rsidR="00944ABB" w:rsidRDefault="00944ABB" w:rsidP="00A01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62E9">
        <w:rPr>
          <w:rFonts w:ascii="Times New Roman" w:hAnsi="Times New Roman"/>
          <w:b/>
          <w:sz w:val="24"/>
          <w:szCs w:val="24"/>
        </w:rPr>
        <w:t>İmza</w:t>
      </w:r>
      <w:proofErr w:type="spellEnd"/>
    </w:p>
    <w:p w14:paraId="0D8E7A34" w14:textId="77777777" w:rsidR="00944ABB" w:rsidRDefault="00944ABB" w:rsidP="00A010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2E9">
        <w:rPr>
          <w:rFonts w:ascii="Times New Roman" w:hAnsi="Times New Roman"/>
          <w:b/>
          <w:sz w:val="24"/>
          <w:szCs w:val="24"/>
        </w:rPr>
        <w:t xml:space="preserve">…/ …/ </w:t>
      </w:r>
      <w:proofErr w:type="gramStart"/>
      <w:r w:rsidRPr="000362E9">
        <w:rPr>
          <w:rFonts w:ascii="Times New Roman" w:hAnsi="Times New Roman"/>
          <w:b/>
          <w:sz w:val="24"/>
          <w:szCs w:val="24"/>
        </w:rPr>
        <w:t>20..</w:t>
      </w:r>
      <w:proofErr w:type="gramEnd"/>
    </w:p>
    <w:p w14:paraId="2DF2E174" w14:textId="77777777" w:rsidR="00944ABB" w:rsidRDefault="00944ABB" w:rsidP="00944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62BAC" w14:textId="77777777" w:rsidR="00944ABB" w:rsidRPr="000362E9" w:rsidRDefault="00944ABB" w:rsidP="00944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7660D92" w14:textId="77777777" w:rsidR="00944ABB" w:rsidRPr="000362E9" w:rsidRDefault="00944ABB" w:rsidP="00944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62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31237AB3" w14:textId="77777777" w:rsidR="00944ABB" w:rsidRPr="000362E9" w:rsidRDefault="00944ABB" w:rsidP="00944ABB">
      <w:pPr>
        <w:spacing w:line="180" w:lineRule="atLeast"/>
        <w:jc w:val="both"/>
        <w:rPr>
          <w:rFonts w:ascii="Times New Roman" w:hAnsi="Times New Roman"/>
          <w:b/>
          <w:sz w:val="24"/>
          <w:szCs w:val="24"/>
        </w:rPr>
      </w:pPr>
      <w:r w:rsidRPr="000362E9">
        <w:rPr>
          <w:rFonts w:ascii="Times New Roman" w:hAnsi="Times New Roman"/>
          <w:b/>
          <w:sz w:val="24"/>
          <w:szCs w:val="24"/>
        </w:rPr>
        <w:t>**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Kliniklerde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Eğitim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İdari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Sorumlunun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tek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kişi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olduğu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birimlerde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tek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imza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yeterli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olacaktır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>.</w:t>
      </w:r>
    </w:p>
    <w:p w14:paraId="3926E4A4" w14:textId="77777777" w:rsidR="00944ABB" w:rsidRPr="000362E9" w:rsidRDefault="00944ABB" w:rsidP="00944ABB">
      <w:pPr>
        <w:spacing w:line="180" w:lineRule="atLeast"/>
        <w:jc w:val="both"/>
        <w:rPr>
          <w:rFonts w:ascii="Times New Roman" w:hAnsi="Times New Roman"/>
          <w:b/>
          <w:sz w:val="24"/>
          <w:szCs w:val="24"/>
        </w:rPr>
      </w:pPr>
      <w:r w:rsidRPr="000362E9">
        <w:rPr>
          <w:rFonts w:ascii="Times New Roman" w:hAnsi="Times New Roman"/>
          <w:b/>
          <w:sz w:val="24"/>
          <w:szCs w:val="24"/>
        </w:rPr>
        <w:t>***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Hekimler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kliniğin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Eğitim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İdari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Sorumlusuna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hekim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dışı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personel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ilgili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idari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amire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62E9">
        <w:rPr>
          <w:rFonts w:ascii="Times New Roman" w:hAnsi="Times New Roman"/>
          <w:b/>
          <w:sz w:val="24"/>
          <w:szCs w:val="24"/>
        </w:rPr>
        <w:t>imzalatmalıdır</w:t>
      </w:r>
      <w:proofErr w:type="spellEnd"/>
      <w:r w:rsidRPr="000362E9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</w:t>
      </w:r>
    </w:p>
    <w:p w14:paraId="13385A78" w14:textId="77777777" w:rsidR="00944ABB" w:rsidRPr="002B3E16" w:rsidRDefault="00944ABB" w:rsidP="00AF70FC">
      <w:pPr>
        <w:jc w:val="right"/>
      </w:pPr>
    </w:p>
    <w:sectPr w:rsidR="00944ABB" w:rsidRPr="002B3E16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2956" w14:textId="77777777" w:rsidR="00E9241B" w:rsidRDefault="00E9241B" w:rsidP="00B051E8">
      <w:pPr>
        <w:spacing w:after="0" w:line="240" w:lineRule="auto"/>
      </w:pPr>
      <w:r>
        <w:separator/>
      </w:r>
    </w:p>
  </w:endnote>
  <w:endnote w:type="continuationSeparator" w:id="0">
    <w:p w14:paraId="65E50C92" w14:textId="77777777" w:rsidR="00E9241B" w:rsidRDefault="00E9241B" w:rsidP="00B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684D" w14:textId="77777777" w:rsidR="00E9241B" w:rsidRDefault="00E9241B" w:rsidP="00B051E8">
      <w:pPr>
        <w:spacing w:after="0" w:line="240" w:lineRule="auto"/>
      </w:pPr>
      <w:r>
        <w:separator/>
      </w:r>
    </w:p>
  </w:footnote>
  <w:footnote w:type="continuationSeparator" w:id="0">
    <w:p w14:paraId="05FE2620" w14:textId="77777777" w:rsidR="00E9241B" w:rsidRDefault="00E9241B" w:rsidP="00B0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17F0" w14:textId="77777777" w:rsidR="00B051E8" w:rsidRPr="00000801" w:rsidRDefault="00B051E8" w:rsidP="00B051E8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5F6D095B" wp14:editId="750CCAE3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06D056B6" wp14:editId="019B3B7E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10433027" w14:textId="77777777" w:rsidR="00B051E8" w:rsidRPr="00000801" w:rsidRDefault="00B051E8" w:rsidP="00B051E8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9AF319" w14:textId="77777777" w:rsidR="00B051E8" w:rsidRDefault="00B051E8" w:rsidP="00B051E8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  <w:p w14:paraId="5E520778" w14:textId="77777777" w:rsidR="00B051E8" w:rsidRDefault="00B051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4616"/>
    <w:rsid w:val="0006063C"/>
    <w:rsid w:val="00063B0B"/>
    <w:rsid w:val="000B2A51"/>
    <w:rsid w:val="0015074B"/>
    <w:rsid w:val="001A71D6"/>
    <w:rsid w:val="002734EB"/>
    <w:rsid w:val="0029639D"/>
    <w:rsid w:val="002B3E16"/>
    <w:rsid w:val="003024E8"/>
    <w:rsid w:val="00326F90"/>
    <w:rsid w:val="0053352E"/>
    <w:rsid w:val="005430C9"/>
    <w:rsid w:val="0058692B"/>
    <w:rsid w:val="005D6E29"/>
    <w:rsid w:val="008C05A9"/>
    <w:rsid w:val="008F7C84"/>
    <w:rsid w:val="00917318"/>
    <w:rsid w:val="00944ABB"/>
    <w:rsid w:val="00980720"/>
    <w:rsid w:val="009D4853"/>
    <w:rsid w:val="00A0109E"/>
    <w:rsid w:val="00AA1D8D"/>
    <w:rsid w:val="00AB0E93"/>
    <w:rsid w:val="00AE6882"/>
    <w:rsid w:val="00AF70FC"/>
    <w:rsid w:val="00B051E8"/>
    <w:rsid w:val="00B47730"/>
    <w:rsid w:val="00C3116A"/>
    <w:rsid w:val="00CA013A"/>
    <w:rsid w:val="00CB0664"/>
    <w:rsid w:val="00D84028"/>
    <w:rsid w:val="00DB149F"/>
    <w:rsid w:val="00E9241B"/>
    <w:rsid w:val="00E943A2"/>
    <w:rsid w:val="00EC005E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6</cp:revision>
  <cp:lastPrinted>2025-08-27T12:18:00Z</cp:lastPrinted>
  <dcterms:created xsi:type="dcterms:W3CDTF">2025-08-27T08:17:00Z</dcterms:created>
  <dcterms:modified xsi:type="dcterms:W3CDTF">2025-09-03T07:20:00Z</dcterms:modified>
</cp:coreProperties>
</file>